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8D" w:rsidRPr="0057721C" w:rsidRDefault="00AF1A67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Итоги</w:t>
      </w:r>
      <w:r w:rsidR="000028A7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работы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потребительского рынка  за </w:t>
      </w:r>
      <w:r w:rsidR="00DC1224">
        <w:rPr>
          <w:rFonts w:ascii="Times New Roman" w:hAnsi="Times New Roman" w:cs="Times New Roman"/>
          <w:b/>
          <w:bCs/>
          <w:color w:val="191919"/>
          <w:sz w:val="28"/>
          <w:szCs w:val="28"/>
        </w:rPr>
        <w:t>202</w:t>
      </w:r>
      <w:r w:rsidR="000D51A3">
        <w:rPr>
          <w:rFonts w:ascii="Times New Roman" w:hAnsi="Times New Roman" w:cs="Times New Roman"/>
          <w:b/>
          <w:bCs/>
          <w:color w:val="191919"/>
          <w:sz w:val="28"/>
          <w:szCs w:val="28"/>
        </w:rPr>
        <w:t>3</w:t>
      </w:r>
      <w:r w:rsidR="00553E8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года на территории 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Ленинского муниципального района.</w:t>
      </w:r>
    </w:p>
    <w:p w:rsidR="00553E8D" w:rsidRDefault="00553E8D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F181A" w:rsidRPr="00DA4416" w:rsidRDefault="006511C0" w:rsidP="0023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6">
        <w:rPr>
          <w:rFonts w:ascii="Times New Roman" w:hAnsi="Times New Roman" w:cs="Times New Roman"/>
          <w:sz w:val="28"/>
          <w:szCs w:val="28"/>
        </w:rPr>
        <w:t xml:space="preserve">     За </w:t>
      </w:r>
      <w:r w:rsidR="002305E8" w:rsidRPr="00DA4416">
        <w:rPr>
          <w:rFonts w:ascii="Times New Roman" w:hAnsi="Times New Roman" w:cs="Times New Roman"/>
          <w:sz w:val="28"/>
          <w:szCs w:val="28"/>
        </w:rPr>
        <w:t>20</w:t>
      </w:r>
      <w:r w:rsidR="000D51A3">
        <w:rPr>
          <w:rFonts w:ascii="Times New Roman" w:hAnsi="Times New Roman" w:cs="Times New Roman"/>
          <w:sz w:val="28"/>
          <w:szCs w:val="28"/>
        </w:rPr>
        <w:t>23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  на территории Ленинского муниципального района реализовано товаров на сумму </w:t>
      </w:r>
      <w:r w:rsidR="005B0CFC">
        <w:rPr>
          <w:rFonts w:ascii="Times New Roman" w:hAnsi="Times New Roman" w:cs="Times New Roman"/>
          <w:sz w:val="28"/>
          <w:szCs w:val="28"/>
        </w:rPr>
        <w:t>1788498,05</w:t>
      </w:r>
      <w:r w:rsidRPr="00DA4416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5B0CFC">
        <w:rPr>
          <w:rFonts w:ascii="Times New Roman" w:hAnsi="Times New Roman" w:cs="Times New Roman"/>
          <w:sz w:val="28"/>
          <w:szCs w:val="28"/>
        </w:rPr>
        <w:t>114,3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B0CFC">
        <w:rPr>
          <w:rFonts w:ascii="Times New Roman" w:hAnsi="Times New Roman" w:cs="Times New Roman"/>
          <w:sz w:val="28"/>
          <w:szCs w:val="28"/>
        </w:rPr>
        <w:t>а</w:t>
      </w:r>
      <w:r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 2</w:t>
      </w:r>
      <w:r w:rsidR="00B04B77" w:rsidRPr="00DA4416">
        <w:rPr>
          <w:rFonts w:ascii="Times New Roman" w:hAnsi="Times New Roman" w:cs="Times New Roman"/>
          <w:sz w:val="28"/>
          <w:szCs w:val="28"/>
        </w:rPr>
        <w:t>0</w:t>
      </w:r>
      <w:r w:rsidR="00885E46" w:rsidRPr="00DA4416">
        <w:rPr>
          <w:rFonts w:ascii="Times New Roman" w:hAnsi="Times New Roman" w:cs="Times New Roman"/>
          <w:sz w:val="28"/>
          <w:szCs w:val="28"/>
        </w:rPr>
        <w:t>2</w:t>
      </w:r>
      <w:r w:rsidR="00C805EB">
        <w:rPr>
          <w:rFonts w:ascii="Times New Roman" w:hAnsi="Times New Roman" w:cs="Times New Roman"/>
          <w:sz w:val="28"/>
          <w:szCs w:val="28"/>
        </w:rPr>
        <w:t>2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года. Розничный оборот в расчете на душу населения составил </w:t>
      </w:r>
      <w:r w:rsidR="00C1194F">
        <w:rPr>
          <w:rFonts w:ascii="Times New Roman" w:hAnsi="Times New Roman" w:cs="Times New Roman"/>
          <w:sz w:val="28"/>
          <w:szCs w:val="28"/>
        </w:rPr>
        <w:t>65333,26</w:t>
      </w:r>
      <w:r w:rsidRPr="00DA4416">
        <w:rPr>
          <w:rFonts w:ascii="Times New Roman" w:hAnsi="Times New Roman" w:cs="Times New Roman"/>
          <w:sz w:val="28"/>
          <w:szCs w:val="28"/>
        </w:rPr>
        <w:t xml:space="preserve"> рублей  или   </w:t>
      </w:r>
      <w:r w:rsidR="00693B11">
        <w:rPr>
          <w:rFonts w:ascii="Times New Roman" w:hAnsi="Times New Roman" w:cs="Times New Roman"/>
          <w:sz w:val="28"/>
          <w:szCs w:val="28"/>
        </w:rPr>
        <w:t>1</w:t>
      </w:r>
      <w:r w:rsidR="00C1194F">
        <w:rPr>
          <w:rFonts w:ascii="Times New Roman" w:hAnsi="Times New Roman" w:cs="Times New Roman"/>
          <w:sz w:val="28"/>
          <w:szCs w:val="28"/>
        </w:rPr>
        <w:t>20,9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C96735"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C1194F">
        <w:rPr>
          <w:rFonts w:ascii="Times New Roman" w:hAnsi="Times New Roman" w:cs="Times New Roman"/>
          <w:sz w:val="28"/>
          <w:szCs w:val="28"/>
        </w:rPr>
        <w:t>ов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</w:t>
      </w:r>
      <w:r w:rsidRPr="00DA4416">
        <w:rPr>
          <w:rFonts w:ascii="Times New Roman" w:hAnsi="Times New Roman" w:cs="Times New Roman"/>
          <w:sz w:val="28"/>
          <w:szCs w:val="28"/>
        </w:rPr>
        <w:t xml:space="preserve">. Платные услуги населения составили </w:t>
      </w:r>
      <w:r w:rsidR="00C1194F">
        <w:rPr>
          <w:rFonts w:ascii="Times New Roman" w:hAnsi="Times New Roman" w:cs="Times New Roman"/>
          <w:sz w:val="28"/>
          <w:szCs w:val="28"/>
        </w:rPr>
        <w:t>185942,59</w:t>
      </w:r>
      <w:r w:rsidRPr="00DA44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3B11">
        <w:rPr>
          <w:rFonts w:ascii="Times New Roman" w:hAnsi="Times New Roman" w:cs="Times New Roman"/>
          <w:sz w:val="28"/>
          <w:szCs w:val="28"/>
        </w:rPr>
        <w:t>106,</w:t>
      </w:r>
      <w:r w:rsidR="00C1194F">
        <w:rPr>
          <w:rFonts w:ascii="Times New Roman" w:hAnsi="Times New Roman" w:cs="Times New Roman"/>
          <w:sz w:val="28"/>
          <w:szCs w:val="28"/>
        </w:rPr>
        <w:t>5</w:t>
      </w:r>
      <w:r w:rsidR="00787BD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C1194F">
        <w:rPr>
          <w:rFonts w:ascii="Times New Roman" w:hAnsi="Times New Roman" w:cs="Times New Roman"/>
          <w:sz w:val="28"/>
          <w:szCs w:val="28"/>
        </w:rPr>
        <w:t>ов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по состоянию к аналогичному периоду прошлого года, что составляет </w:t>
      </w:r>
      <w:r w:rsidR="00C1194F">
        <w:rPr>
          <w:rFonts w:ascii="Times New Roman" w:hAnsi="Times New Roman" w:cs="Times New Roman"/>
          <w:sz w:val="28"/>
          <w:szCs w:val="28"/>
        </w:rPr>
        <w:t>6792,42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A4416">
        <w:rPr>
          <w:rFonts w:ascii="Times New Roman" w:hAnsi="Times New Roman" w:cs="Times New Roman"/>
          <w:sz w:val="28"/>
          <w:szCs w:val="28"/>
        </w:rPr>
        <w:t xml:space="preserve"> в расчете на душу населения   или  </w:t>
      </w:r>
      <w:r w:rsidR="00C1194F">
        <w:rPr>
          <w:rFonts w:ascii="Times New Roman" w:hAnsi="Times New Roman" w:cs="Times New Roman"/>
          <w:sz w:val="28"/>
          <w:szCs w:val="28"/>
        </w:rPr>
        <w:t>112,69</w:t>
      </w:r>
      <w:r w:rsidR="00693B1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A4416">
        <w:rPr>
          <w:rFonts w:ascii="Times New Roman" w:hAnsi="Times New Roman" w:cs="Times New Roman"/>
          <w:sz w:val="28"/>
          <w:szCs w:val="28"/>
        </w:rPr>
        <w:t xml:space="preserve"> к прошлому году.  Оборот общественного питания составил   </w:t>
      </w:r>
      <w:r w:rsidR="00C1194F">
        <w:rPr>
          <w:rFonts w:ascii="Times New Roman" w:hAnsi="Times New Roman" w:cs="Times New Roman"/>
          <w:sz w:val="28"/>
          <w:szCs w:val="28"/>
        </w:rPr>
        <w:t>42442,01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тыс</w:t>
      </w:r>
      <w:r w:rsidRPr="00DA4416">
        <w:rPr>
          <w:rFonts w:ascii="Times New Roman" w:hAnsi="Times New Roman" w:cs="Times New Roman"/>
          <w:sz w:val="28"/>
          <w:szCs w:val="28"/>
        </w:rPr>
        <w:t>.</w:t>
      </w:r>
      <w:r w:rsidR="00380BA1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 xml:space="preserve">рублей или  </w:t>
      </w:r>
      <w:r w:rsidR="00C1194F">
        <w:rPr>
          <w:rFonts w:ascii="Times New Roman" w:hAnsi="Times New Roman" w:cs="Times New Roman"/>
          <w:sz w:val="28"/>
          <w:szCs w:val="28"/>
        </w:rPr>
        <w:t>111,5</w:t>
      </w:r>
      <w:r w:rsidR="00293DFB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C1194F">
        <w:rPr>
          <w:rFonts w:ascii="Times New Roman" w:hAnsi="Times New Roman" w:cs="Times New Roman"/>
          <w:sz w:val="28"/>
          <w:szCs w:val="28"/>
        </w:rPr>
        <w:t>ов</w:t>
      </w:r>
      <w:r w:rsidR="0010503B">
        <w:rPr>
          <w:rFonts w:ascii="Times New Roman" w:hAnsi="Times New Roman" w:cs="Times New Roman"/>
          <w:sz w:val="28"/>
          <w:szCs w:val="28"/>
        </w:rPr>
        <w:t xml:space="preserve"> к прошлому году</w:t>
      </w:r>
      <w:r w:rsidRPr="00DA4416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011C98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C1194F">
        <w:rPr>
          <w:rFonts w:ascii="Times New Roman" w:hAnsi="Times New Roman" w:cs="Times New Roman"/>
          <w:sz w:val="28"/>
          <w:szCs w:val="28"/>
        </w:rPr>
        <w:t>1550,39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 xml:space="preserve">рублей на душу населения или </w:t>
      </w:r>
      <w:r w:rsidR="00C1194F">
        <w:rPr>
          <w:rFonts w:ascii="Times New Roman" w:hAnsi="Times New Roman" w:cs="Times New Roman"/>
          <w:sz w:val="28"/>
          <w:szCs w:val="28"/>
        </w:rPr>
        <w:t>117,98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04B77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DC1224">
        <w:rPr>
          <w:rFonts w:ascii="Times New Roman" w:hAnsi="Times New Roman" w:cs="Times New Roman"/>
          <w:sz w:val="28"/>
          <w:szCs w:val="28"/>
        </w:rPr>
        <w:t>2</w:t>
      </w:r>
      <w:r w:rsidR="00C805EB">
        <w:rPr>
          <w:rFonts w:ascii="Times New Roman" w:hAnsi="Times New Roman" w:cs="Times New Roman"/>
          <w:sz w:val="28"/>
          <w:szCs w:val="28"/>
        </w:rPr>
        <w:t>2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5015" w:rsidRPr="004D07F4" w:rsidRDefault="006E5015" w:rsidP="006E5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 xml:space="preserve">     По  состоянию на 1 </w:t>
      </w:r>
      <w:r w:rsidR="007143A9">
        <w:rPr>
          <w:rFonts w:ascii="Times New Roman" w:hAnsi="Times New Roman" w:cs="Times New Roman"/>
          <w:sz w:val="28"/>
          <w:szCs w:val="28"/>
        </w:rPr>
        <w:t>января</w:t>
      </w:r>
      <w:r w:rsidRPr="004D0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143A9">
        <w:rPr>
          <w:rFonts w:ascii="Times New Roman" w:hAnsi="Times New Roman" w:cs="Times New Roman"/>
          <w:sz w:val="28"/>
          <w:szCs w:val="28"/>
        </w:rPr>
        <w:t>4</w:t>
      </w:r>
      <w:r w:rsidRPr="004D07F4">
        <w:rPr>
          <w:rFonts w:ascii="Times New Roman" w:hAnsi="Times New Roman" w:cs="Times New Roman"/>
          <w:sz w:val="28"/>
          <w:szCs w:val="28"/>
        </w:rPr>
        <w:t xml:space="preserve"> года на территории Ленинского муниципального района  в соответствии с Едиными  государственными реестрами юридических лиц на территории Ленинского муниципального района зарегистрировано действующих юридических лиц  </w:t>
      </w:r>
      <w:r w:rsidR="007143A9">
        <w:rPr>
          <w:rFonts w:ascii="Times New Roman" w:hAnsi="Times New Roman" w:cs="Times New Roman"/>
          <w:sz w:val="28"/>
          <w:szCs w:val="28"/>
        </w:rPr>
        <w:t>211</w:t>
      </w:r>
      <w:r w:rsidRPr="004D0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07F4">
        <w:rPr>
          <w:rFonts w:ascii="Times New Roman" w:hAnsi="Times New Roman" w:cs="Times New Roman"/>
          <w:sz w:val="28"/>
          <w:szCs w:val="28"/>
        </w:rPr>
        <w:t xml:space="preserve">По данным ЕГРИП по Волгоградской области на территории Ленинского муниципального района зарегистрировано </w:t>
      </w:r>
      <w:r w:rsidR="007143A9">
        <w:rPr>
          <w:rFonts w:ascii="Times New Roman" w:hAnsi="Times New Roman" w:cs="Times New Roman"/>
          <w:sz w:val="28"/>
          <w:szCs w:val="28"/>
        </w:rPr>
        <w:t>528</w:t>
      </w:r>
      <w:r w:rsidRPr="004D07F4">
        <w:rPr>
          <w:rFonts w:ascii="Times New Roman" w:hAnsi="Times New Roman" w:cs="Times New Roman"/>
          <w:sz w:val="28"/>
          <w:szCs w:val="28"/>
        </w:rPr>
        <w:t xml:space="preserve"> действующих  индивидуальных предпринимателя, из  которых  </w:t>
      </w:r>
      <w:r w:rsidR="007143A9">
        <w:rPr>
          <w:rFonts w:ascii="Times New Roman" w:hAnsi="Times New Roman" w:cs="Times New Roman"/>
          <w:sz w:val="28"/>
          <w:szCs w:val="28"/>
        </w:rPr>
        <w:t>285</w:t>
      </w:r>
      <w:bookmarkStart w:id="0" w:name="_GoBack"/>
      <w:bookmarkEnd w:id="0"/>
      <w:r w:rsidRPr="004D07F4">
        <w:rPr>
          <w:rFonts w:ascii="Times New Roman" w:hAnsi="Times New Roman" w:cs="Times New Roman"/>
          <w:sz w:val="28"/>
          <w:szCs w:val="28"/>
        </w:rPr>
        <w:t xml:space="preserve"> занято на потребительском рынке (</w:t>
      </w:r>
      <w:r w:rsidR="007143A9">
        <w:rPr>
          <w:rFonts w:ascii="Times New Roman" w:hAnsi="Times New Roman" w:cs="Times New Roman"/>
          <w:sz w:val="28"/>
          <w:szCs w:val="28"/>
        </w:rPr>
        <w:t>215</w:t>
      </w:r>
      <w:r w:rsidRPr="004D07F4">
        <w:rPr>
          <w:rFonts w:ascii="Times New Roman" w:hAnsi="Times New Roman" w:cs="Times New Roman"/>
          <w:sz w:val="28"/>
          <w:szCs w:val="28"/>
        </w:rPr>
        <w:t xml:space="preserve">- в сфере розничной и оптовой торговли, </w:t>
      </w:r>
      <w:r w:rsidR="007143A9">
        <w:rPr>
          <w:rFonts w:ascii="Times New Roman" w:hAnsi="Times New Roman" w:cs="Times New Roman"/>
          <w:sz w:val="28"/>
          <w:szCs w:val="28"/>
        </w:rPr>
        <w:t>70</w:t>
      </w:r>
      <w:r w:rsidRPr="004D07F4">
        <w:rPr>
          <w:rFonts w:ascii="Times New Roman" w:hAnsi="Times New Roman" w:cs="Times New Roman"/>
          <w:sz w:val="28"/>
          <w:szCs w:val="28"/>
        </w:rPr>
        <w:t>- транспортные перевозки).</w:t>
      </w:r>
      <w:proofErr w:type="gramEnd"/>
    </w:p>
    <w:p w:rsidR="00553E8D" w:rsidRPr="00252B3C" w:rsidRDefault="00553E8D" w:rsidP="00553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B3C">
        <w:rPr>
          <w:rFonts w:ascii="Times New Roman" w:hAnsi="Times New Roman" w:cs="Times New Roman"/>
          <w:color w:val="000000"/>
          <w:sz w:val="28"/>
          <w:szCs w:val="28"/>
        </w:rPr>
        <w:t>По состоянию на  20</w:t>
      </w:r>
      <w:r w:rsidR="00C805E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г. в районе функционируют 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1194F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8601E">
        <w:rPr>
          <w:rFonts w:ascii="Times New Roman" w:hAnsi="Times New Roman" w:cs="Times New Roman"/>
          <w:color w:val="000000"/>
          <w:sz w:val="28"/>
          <w:szCs w:val="28"/>
        </w:rPr>
        <w:t>орговы</w:t>
      </w:r>
      <w:r w:rsidR="00C1194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8601E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предприятия, из них: 13</w:t>
      </w:r>
      <w:r w:rsidR="006E50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11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>магазин</w:t>
      </w:r>
      <w:r w:rsidR="007F3F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 xml:space="preserve"> , 2</w:t>
      </w:r>
      <w:r w:rsidR="004C142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единиц мелкорозничной торговой сети (нестационарные торговые объекты). Также осуществляют торговую деятельность сетевые магазины:</w:t>
      </w:r>
    </w:p>
    <w:p w:rsidR="0077443B" w:rsidRPr="00DF2CE4" w:rsidRDefault="00DC1224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Тендер «Магнит»</w:t>
      </w:r>
      <w:r w:rsidR="00CA4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A4F3E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77443B"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CA4F3E">
        <w:rPr>
          <w:rFonts w:ascii="Times New Roman" w:hAnsi="Times New Roman" w:cs="Times New Roman"/>
          <w:color w:val="000000"/>
          <w:sz w:val="28"/>
          <w:szCs w:val="28"/>
        </w:rPr>
        <w:t xml:space="preserve"> Тамерлан «Покупочка»-3единицы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АстМаркет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единица.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«Агроторг» Пятерочка -1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Бестпрайс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Фикс Прайс –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Торгсервис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Светофор-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 1 единица.</w:t>
      </w:r>
    </w:p>
    <w:p w:rsidR="0077443B" w:rsidRDefault="0077443B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E8D" w:rsidRDefault="00EC298B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4F3E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7F3F2E">
        <w:rPr>
          <w:rFonts w:ascii="Times New Roman" w:hAnsi="Times New Roman" w:cs="Times New Roman"/>
          <w:sz w:val="28"/>
          <w:szCs w:val="28"/>
        </w:rPr>
        <w:t>точек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общественного питания  (</w:t>
      </w:r>
      <w:r w:rsidR="00CA4F3E">
        <w:rPr>
          <w:rFonts w:ascii="Times New Roman" w:hAnsi="Times New Roman" w:cs="Times New Roman"/>
          <w:sz w:val="28"/>
          <w:szCs w:val="28"/>
        </w:rPr>
        <w:t>1 - бар, 6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</w:t>
      </w:r>
      <w:r w:rsidR="00CA4F3E">
        <w:rPr>
          <w:rFonts w:ascii="Times New Roman" w:hAnsi="Times New Roman" w:cs="Times New Roman"/>
          <w:sz w:val="28"/>
          <w:szCs w:val="28"/>
        </w:rPr>
        <w:t xml:space="preserve">- 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кафе, 5 </w:t>
      </w:r>
      <w:r w:rsidR="00CA4F3E">
        <w:rPr>
          <w:rFonts w:ascii="Times New Roman" w:hAnsi="Times New Roman" w:cs="Times New Roman"/>
          <w:sz w:val="28"/>
          <w:szCs w:val="28"/>
        </w:rPr>
        <w:t>-</w:t>
      </w:r>
      <w:r w:rsidR="00553E8D" w:rsidRPr="00252B3C">
        <w:rPr>
          <w:rFonts w:ascii="Times New Roman" w:hAnsi="Times New Roman" w:cs="Times New Roman"/>
          <w:sz w:val="28"/>
          <w:szCs w:val="28"/>
        </w:rPr>
        <w:t>закусоч</w:t>
      </w:r>
      <w:r w:rsidR="007F3F2E">
        <w:rPr>
          <w:rFonts w:ascii="Times New Roman" w:hAnsi="Times New Roman" w:cs="Times New Roman"/>
          <w:sz w:val="28"/>
          <w:szCs w:val="28"/>
        </w:rPr>
        <w:t xml:space="preserve">ных, </w:t>
      </w:r>
      <w:r w:rsidR="00CA4F3E">
        <w:rPr>
          <w:rFonts w:ascii="Times New Roman" w:hAnsi="Times New Roman" w:cs="Times New Roman"/>
          <w:sz w:val="28"/>
          <w:szCs w:val="28"/>
        </w:rPr>
        <w:t>8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-  прочих объектов общественного питания).</w:t>
      </w:r>
    </w:p>
    <w:p w:rsidR="008101D5" w:rsidRPr="009F31C1" w:rsidRDefault="008101D5" w:rsidP="00810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1C1">
        <w:rPr>
          <w:rFonts w:ascii="Times New Roman" w:hAnsi="Times New Roman" w:cs="Times New Roman"/>
          <w:color w:val="000000"/>
          <w:sz w:val="28"/>
          <w:szCs w:val="28"/>
        </w:rPr>
        <w:t>Продолжают деятельность</w:t>
      </w:r>
      <w:r w:rsidR="007F3F2E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9F31C1">
        <w:rPr>
          <w:rFonts w:ascii="Times New Roman" w:hAnsi="Times New Roman" w:cs="Times New Roman"/>
          <w:color w:val="000000"/>
          <w:sz w:val="28"/>
          <w:szCs w:val="28"/>
        </w:rPr>
        <w:t>универсальные ярмарки: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ИП Чурзин В.М. универсальная ярмарка «Машенька» общей площадью 400 кв</w:t>
      </w:r>
      <w:proofErr w:type="gramStart"/>
      <w:r w:rsidRPr="009F31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31C1">
        <w:rPr>
          <w:rFonts w:ascii="Times New Roman" w:hAnsi="Times New Roman" w:cs="Times New Roman"/>
          <w:sz w:val="28"/>
          <w:szCs w:val="28"/>
        </w:rPr>
        <w:t xml:space="preserve"> на 40 торговых мест;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 универсальная ярмарка   ИП Острикова О.А..  общей площадью 2040 кв.м. на 60 торговых мест;</w:t>
      </w:r>
    </w:p>
    <w:p w:rsidR="00AA5910" w:rsidRPr="009F31C1" w:rsidRDefault="008101D5" w:rsidP="007F3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 xml:space="preserve"> </w:t>
      </w:r>
      <w:r w:rsidR="007F3F2E">
        <w:rPr>
          <w:rFonts w:ascii="Times New Roman" w:hAnsi="Times New Roman" w:cs="Times New Roman"/>
          <w:sz w:val="28"/>
          <w:szCs w:val="28"/>
        </w:rPr>
        <w:tab/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Основным головным предприятием в сфере бытового обслуживания населения является ООО «Силуэт». Данным предприятием было оказано бытовых услуг населению за </w:t>
      </w:r>
      <w:r w:rsidR="007F3F2E">
        <w:rPr>
          <w:rFonts w:ascii="Times New Roman" w:hAnsi="Times New Roman" w:cs="Times New Roman"/>
          <w:sz w:val="28"/>
          <w:szCs w:val="28"/>
        </w:rPr>
        <w:t>2023</w:t>
      </w:r>
      <w:r w:rsidR="00AA591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B2C44">
        <w:rPr>
          <w:rFonts w:ascii="Times New Roman" w:hAnsi="Times New Roman" w:cs="Times New Roman"/>
          <w:sz w:val="28"/>
          <w:szCs w:val="28"/>
        </w:rPr>
        <w:t>1608,2</w:t>
      </w:r>
      <w:r w:rsidR="00AA5910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B2C44">
        <w:rPr>
          <w:rFonts w:ascii="Times New Roman" w:hAnsi="Times New Roman" w:cs="Times New Roman"/>
          <w:sz w:val="28"/>
          <w:szCs w:val="28"/>
        </w:rPr>
        <w:t>102,37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A5910">
        <w:rPr>
          <w:rFonts w:ascii="Times New Roman" w:hAnsi="Times New Roman" w:cs="Times New Roman"/>
          <w:sz w:val="28"/>
          <w:szCs w:val="28"/>
        </w:rPr>
        <w:t>ов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 в том числе льготных бытовых услуг на </w:t>
      </w:r>
      <w:r w:rsidR="00CB2C44">
        <w:rPr>
          <w:rFonts w:ascii="Times New Roman" w:hAnsi="Times New Roman" w:cs="Times New Roman"/>
          <w:sz w:val="28"/>
          <w:szCs w:val="28"/>
        </w:rPr>
        <w:t>84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3BAF">
        <w:rPr>
          <w:rFonts w:ascii="Times New Roman" w:hAnsi="Times New Roman" w:cs="Times New Roman"/>
          <w:sz w:val="28"/>
          <w:szCs w:val="28"/>
        </w:rPr>
        <w:t xml:space="preserve"> или </w:t>
      </w:r>
      <w:r w:rsidR="00CB2C44">
        <w:rPr>
          <w:rFonts w:ascii="Times New Roman" w:hAnsi="Times New Roman" w:cs="Times New Roman"/>
          <w:sz w:val="28"/>
          <w:szCs w:val="28"/>
        </w:rPr>
        <w:t>109,09</w:t>
      </w:r>
      <w:r w:rsidR="00D53BAF">
        <w:rPr>
          <w:rFonts w:ascii="Times New Roman" w:hAnsi="Times New Roman" w:cs="Times New Roman"/>
          <w:sz w:val="28"/>
          <w:szCs w:val="28"/>
        </w:rPr>
        <w:t xml:space="preserve"> </w:t>
      </w:r>
      <w:r w:rsidR="00D53BAF" w:rsidRPr="00011F8D">
        <w:rPr>
          <w:rFonts w:ascii="Times New Roman" w:hAnsi="Times New Roman" w:cs="Times New Roman"/>
          <w:sz w:val="28"/>
          <w:szCs w:val="28"/>
        </w:rPr>
        <w:t>процентов  к соответствующему периоду прошлого года.</w:t>
      </w:r>
      <w:r w:rsidR="00D53BAF" w:rsidRPr="00473398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Этим предприятием уплачено налогов во все уровни бюджета </w:t>
      </w:r>
      <w:r w:rsidR="00CB2C44">
        <w:rPr>
          <w:rFonts w:ascii="Times New Roman" w:hAnsi="Times New Roman" w:cs="Times New Roman"/>
          <w:sz w:val="28"/>
          <w:szCs w:val="28"/>
        </w:rPr>
        <w:t>342,7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CB2C44">
        <w:rPr>
          <w:rFonts w:ascii="Times New Roman" w:hAnsi="Times New Roman" w:cs="Times New Roman"/>
          <w:sz w:val="28"/>
          <w:szCs w:val="28"/>
        </w:rPr>
        <w:t>97,55</w:t>
      </w:r>
      <w:r w:rsidR="00A8601E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>процент</w:t>
      </w:r>
      <w:r w:rsidR="00CB2C44">
        <w:rPr>
          <w:rFonts w:ascii="Times New Roman" w:hAnsi="Times New Roman" w:cs="Times New Roman"/>
          <w:sz w:val="28"/>
          <w:szCs w:val="28"/>
        </w:rPr>
        <w:t>ов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 к соответствующему периоду прошлого года.</w:t>
      </w:r>
      <w:r w:rsidR="00AA5910"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8D" w:rsidRDefault="00553E8D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3398">
        <w:rPr>
          <w:rFonts w:ascii="Times New Roman" w:hAnsi="Times New Roman" w:cs="Times New Roman"/>
          <w:sz w:val="28"/>
          <w:szCs w:val="28"/>
        </w:rPr>
        <w:lastRenderedPageBreak/>
        <w:tab/>
        <w:t>Предприятиями промышленности на территории района являются цех по изготовлению полуфабрикатов</w:t>
      </w:r>
      <w:r w:rsidR="002A6E61">
        <w:rPr>
          <w:rFonts w:ascii="Times New Roman" w:hAnsi="Times New Roman" w:cs="Times New Roman"/>
          <w:sz w:val="28"/>
          <w:szCs w:val="28"/>
        </w:rPr>
        <w:t xml:space="preserve"> ИП Красильникова</w:t>
      </w:r>
      <w:r w:rsidRPr="00473398">
        <w:rPr>
          <w:rFonts w:ascii="Times New Roman" w:hAnsi="Times New Roman" w:cs="Times New Roman"/>
          <w:sz w:val="28"/>
          <w:szCs w:val="28"/>
        </w:rPr>
        <w:t>, которы</w:t>
      </w:r>
      <w:r w:rsidR="00247816">
        <w:rPr>
          <w:rFonts w:ascii="Times New Roman" w:hAnsi="Times New Roman" w:cs="Times New Roman"/>
          <w:sz w:val="28"/>
          <w:szCs w:val="28"/>
        </w:rPr>
        <w:t>й зарегистрирован в г. Волжском;</w:t>
      </w:r>
      <w:r w:rsidRPr="00473398">
        <w:rPr>
          <w:rFonts w:ascii="Times New Roman" w:hAnsi="Times New Roman" w:cs="Times New Roman"/>
          <w:sz w:val="28"/>
          <w:szCs w:val="28"/>
        </w:rPr>
        <w:t xml:space="preserve">  ИП Лунев и ИП Алихаджиев А.А — п</w:t>
      </w:r>
      <w:r w:rsidRPr="00473398">
        <w:rPr>
          <w:rFonts w:ascii="Times New Roman" w:eastAsia="Arial" w:hAnsi="Times New Roman" w:cs="Times New Roman"/>
          <w:sz w:val="28"/>
          <w:szCs w:val="28"/>
        </w:rPr>
        <w:t>роизводство хлеба и мучных кондитерских изделий не длительного хранения</w:t>
      </w:r>
      <w:r w:rsidR="00B329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 w:rsidR="00B329BF">
        <w:rPr>
          <w:rFonts w:ascii="Times New Roman" w:hAnsi="Times New Roman" w:cs="Times New Roman"/>
          <w:color w:val="000000"/>
          <w:sz w:val="28"/>
          <w:szCs w:val="28"/>
        </w:rPr>
        <w:t>Агро-Юг</w:t>
      </w:r>
      <w:r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» являются производством по </w:t>
      </w:r>
      <w:r w:rsidRPr="00473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переработке и консервированию фруктов и овощей.</w:t>
      </w:r>
    </w:p>
    <w:p w:rsidR="00246858" w:rsidRPr="00CE7A8B" w:rsidRDefault="00246858" w:rsidP="00246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A8B">
        <w:rPr>
          <w:rFonts w:ascii="Times New Roman" w:hAnsi="Times New Roman" w:cs="Times New Roman"/>
          <w:sz w:val="28"/>
          <w:szCs w:val="28"/>
        </w:rPr>
        <w:t xml:space="preserve">За </w:t>
      </w:r>
      <w:r w:rsidR="00E90E32">
        <w:rPr>
          <w:rFonts w:ascii="Times New Roman" w:hAnsi="Times New Roman" w:cs="Times New Roman"/>
          <w:sz w:val="28"/>
          <w:szCs w:val="28"/>
        </w:rPr>
        <w:t>202</w:t>
      </w:r>
      <w:r w:rsidR="00433950">
        <w:rPr>
          <w:rFonts w:ascii="Times New Roman" w:hAnsi="Times New Roman" w:cs="Times New Roman"/>
          <w:sz w:val="28"/>
          <w:szCs w:val="28"/>
        </w:rPr>
        <w:t>3</w:t>
      </w:r>
      <w:r w:rsidRPr="00CE7A8B">
        <w:rPr>
          <w:rFonts w:ascii="Times New Roman" w:hAnsi="Times New Roman" w:cs="Times New Roman"/>
          <w:sz w:val="28"/>
          <w:szCs w:val="28"/>
        </w:rPr>
        <w:t xml:space="preserve"> года в рамках развития пред</w:t>
      </w:r>
      <w:r w:rsidR="00E64260">
        <w:rPr>
          <w:rFonts w:ascii="Times New Roman" w:hAnsi="Times New Roman" w:cs="Times New Roman"/>
          <w:sz w:val="28"/>
          <w:szCs w:val="28"/>
        </w:rPr>
        <w:t xml:space="preserve">принимательства было проведены совещания, </w:t>
      </w:r>
      <w:r w:rsidRPr="00CE7A8B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E64260">
        <w:rPr>
          <w:rFonts w:ascii="Times New Roman" w:hAnsi="Times New Roman" w:cs="Times New Roman"/>
          <w:sz w:val="28"/>
          <w:szCs w:val="28"/>
        </w:rPr>
        <w:t>Центра поддержки предпринимательства Волгоградской области «Мой бизнес» и МИФНС №4 по вопросам: управленчес</w:t>
      </w:r>
      <w:r w:rsidR="00F04730">
        <w:rPr>
          <w:rFonts w:ascii="Times New Roman" w:hAnsi="Times New Roman" w:cs="Times New Roman"/>
          <w:sz w:val="28"/>
          <w:szCs w:val="28"/>
        </w:rPr>
        <w:t xml:space="preserve">кая и финансовая отчетность МСП, повышение квалификации руководителей, планирование своего времени без потерь, серия </w:t>
      </w:r>
      <w:proofErr w:type="spellStart"/>
      <w:r w:rsidR="00F0473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04730">
        <w:rPr>
          <w:rFonts w:ascii="Times New Roman" w:hAnsi="Times New Roman" w:cs="Times New Roman"/>
          <w:sz w:val="28"/>
          <w:szCs w:val="28"/>
        </w:rPr>
        <w:t xml:space="preserve"> «как начать свое дело», анализ целевой а</w:t>
      </w:r>
      <w:r w:rsidR="0027776D">
        <w:rPr>
          <w:rFonts w:ascii="Times New Roman" w:hAnsi="Times New Roman" w:cs="Times New Roman"/>
          <w:sz w:val="28"/>
          <w:szCs w:val="28"/>
        </w:rPr>
        <w:t>удитории для бизнеса, незаконному</w:t>
      </w:r>
      <w:r w:rsidR="00F04730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27776D">
        <w:rPr>
          <w:rFonts w:ascii="Times New Roman" w:hAnsi="Times New Roman" w:cs="Times New Roman"/>
          <w:sz w:val="28"/>
          <w:szCs w:val="28"/>
        </w:rPr>
        <w:t>у</w:t>
      </w:r>
      <w:r w:rsidR="00F04730">
        <w:rPr>
          <w:rFonts w:ascii="Times New Roman" w:hAnsi="Times New Roman" w:cs="Times New Roman"/>
          <w:sz w:val="28"/>
          <w:szCs w:val="28"/>
        </w:rPr>
        <w:t xml:space="preserve"> промышленной продукции.</w:t>
      </w:r>
      <w:proofErr w:type="gramEnd"/>
    </w:p>
    <w:p w:rsidR="00C627F5" w:rsidRPr="00C627F5" w:rsidRDefault="00C627F5" w:rsidP="00C627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EA">
        <w:rPr>
          <w:rFonts w:ascii="Times New Roman" w:hAnsi="Times New Roman" w:cs="Times New Roman"/>
          <w:sz w:val="28"/>
          <w:szCs w:val="28"/>
        </w:rPr>
        <w:t xml:space="preserve">В целях развития потребительского рынка через ГУ «Ленинский ЦЗН» </w:t>
      </w:r>
      <w:r w:rsidR="00E90E32">
        <w:rPr>
          <w:rFonts w:ascii="Times New Roman" w:hAnsi="Times New Roman" w:cs="Times New Roman"/>
          <w:sz w:val="28"/>
          <w:szCs w:val="28"/>
        </w:rPr>
        <w:t>202</w:t>
      </w:r>
      <w:r w:rsidR="007F3F2E">
        <w:rPr>
          <w:rFonts w:ascii="Times New Roman" w:hAnsi="Times New Roman" w:cs="Times New Roman"/>
          <w:sz w:val="28"/>
          <w:szCs w:val="28"/>
        </w:rPr>
        <w:t>3</w:t>
      </w:r>
      <w:r w:rsidR="002B3771">
        <w:rPr>
          <w:rFonts w:ascii="Times New Roman" w:hAnsi="Times New Roman" w:cs="Times New Roman"/>
          <w:sz w:val="28"/>
          <w:szCs w:val="28"/>
        </w:rPr>
        <w:t xml:space="preserve"> года  было  обучен</w:t>
      </w:r>
      <w:r w:rsidR="00AA3A84">
        <w:rPr>
          <w:rFonts w:ascii="Times New Roman" w:hAnsi="Times New Roman" w:cs="Times New Roman"/>
          <w:sz w:val="28"/>
          <w:szCs w:val="28"/>
        </w:rPr>
        <w:t xml:space="preserve"> 1 </w:t>
      </w:r>
      <w:r w:rsidRPr="004227EA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892D14">
        <w:rPr>
          <w:rFonts w:ascii="Times New Roman" w:hAnsi="Times New Roman" w:cs="Times New Roman"/>
          <w:sz w:val="28"/>
          <w:szCs w:val="28"/>
        </w:rPr>
        <w:t>парикмахер</w:t>
      </w:r>
      <w:r w:rsidR="005B1B9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8D" w:rsidRPr="00473398" w:rsidRDefault="00553E8D" w:rsidP="00553E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За</w:t>
      </w:r>
      <w:r w:rsidR="004A0CD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90E32">
        <w:rPr>
          <w:rFonts w:ascii="Times New Roman" w:hAnsi="Times New Roman" w:cs="Times New Roman"/>
          <w:color w:val="1A1A1A"/>
          <w:sz w:val="28"/>
          <w:szCs w:val="28"/>
        </w:rPr>
        <w:t>202</w:t>
      </w:r>
      <w:r w:rsidR="007F3F2E"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в районн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>ой газете «Знамя» опубликовано</w:t>
      </w:r>
      <w:r w:rsidR="0010503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01D5D">
        <w:rPr>
          <w:rFonts w:ascii="Times New Roman" w:hAnsi="Times New Roman" w:cs="Times New Roman"/>
          <w:color w:val="1A1A1A"/>
          <w:sz w:val="28"/>
          <w:szCs w:val="28"/>
        </w:rPr>
        <w:t xml:space="preserve">17 </w:t>
      </w:r>
      <w:r w:rsidR="002D2985">
        <w:rPr>
          <w:rFonts w:ascii="Times New Roman" w:hAnsi="Times New Roman" w:cs="Times New Roman"/>
          <w:color w:val="1A1A1A"/>
          <w:sz w:val="28"/>
          <w:szCs w:val="28"/>
        </w:rPr>
        <w:t>извещени</w:t>
      </w:r>
      <w:r w:rsidR="00001D5D">
        <w:rPr>
          <w:rFonts w:ascii="Times New Roman" w:hAnsi="Times New Roman" w:cs="Times New Roman"/>
          <w:color w:val="1A1A1A"/>
          <w:sz w:val="28"/>
          <w:szCs w:val="28"/>
        </w:rPr>
        <w:t>й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  для субъектов малого и среднего предпринима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>тельства и</w:t>
      </w:r>
      <w:r w:rsidR="00E90E3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01D5D">
        <w:rPr>
          <w:rFonts w:ascii="Times New Roman" w:hAnsi="Times New Roman" w:cs="Times New Roman"/>
          <w:color w:val="1A1A1A"/>
          <w:sz w:val="28"/>
          <w:szCs w:val="28"/>
        </w:rPr>
        <w:t>27</w:t>
      </w:r>
      <w:r w:rsidR="00C86A5E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</w:t>
      </w:r>
      <w:r w:rsidR="00001D5D">
        <w:rPr>
          <w:rFonts w:ascii="Times New Roman" w:hAnsi="Times New Roman" w:cs="Times New Roman"/>
          <w:color w:val="1A1A1A"/>
          <w:sz w:val="28"/>
          <w:szCs w:val="28"/>
        </w:rPr>
        <w:t>й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размещено на официальном сайте Ленинского муниципального района.</w:t>
      </w:r>
    </w:p>
    <w:p w:rsidR="00553E8D" w:rsidRPr="00473398" w:rsidRDefault="00553E8D" w:rsidP="00553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На территории Ленинского муниципального района ведется выявление теневого бизнеса для создания здоровой конкуренции. За </w:t>
      </w:r>
      <w:r w:rsidR="00E90E3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202</w:t>
      </w:r>
      <w:r w:rsidR="007F3F2E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было вновь зареги</w:t>
      </w:r>
      <w:r w:rsidR="00264964"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стрировано (выведено из тени)</w:t>
      </w:r>
      <w:r w:rsidR="00FC7977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01D5D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2</w:t>
      </w:r>
      <w:r w:rsidR="00464759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23</w:t>
      </w:r>
      <w:r w:rsidR="0077036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индивидуальных предпринимателей.</w:t>
      </w:r>
    </w:p>
    <w:p w:rsidR="00DB2205" w:rsidRDefault="00DB2205" w:rsidP="00DB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8C45A2" w:rsidRDefault="008C45A2"/>
    <w:sectPr w:rsidR="008C45A2" w:rsidSect="002305E8">
      <w:footnotePr>
        <w:pos w:val="beneathText"/>
      </w:footnotePr>
      <w:pgSz w:w="11905" w:h="16837"/>
      <w:pgMar w:top="1134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53E8D"/>
    <w:rsid w:val="0000173B"/>
    <w:rsid w:val="00001D5D"/>
    <w:rsid w:val="000028A7"/>
    <w:rsid w:val="00002BCF"/>
    <w:rsid w:val="00011C98"/>
    <w:rsid w:val="000767D8"/>
    <w:rsid w:val="000C2EF5"/>
    <w:rsid w:val="000D51A3"/>
    <w:rsid w:val="000E3AD5"/>
    <w:rsid w:val="000E6DB4"/>
    <w:rsid w:val="000E72DF"/>
    <w:rsid w:val="0010503B"/>
    <w:rsid w:val="00147018"/>
    <w:rsid w:val="0021605D"/>
    <w:rsid w:val="002305E8"/>
    <w:rsid w:val="00246858"/>
    <w:rsid w:val="00247816"/>
    <w:rsid w:val="00264964"/>
    <w:rsid w:val="0027776D"/>
    <w:rsid w:val="00293DFB"/>
    <w:rsid w:val="002A6E61"/>
    <w:rsid w:val="002B0FEA"/>
    <w:rsid w:val="002B3771"/>
    <w:rsid w:val="002C58AB"/>
    <w:rsid w:val="002D2985"/>
    <w:rsid w:val="002F0ECB"/>
    <w:rsid w:val="00301941"/>
    <w:rsid w:val="00312B4A"/>
    <w:rsid w:val="003223D9"/>
    <w:rsid w:val="00322527"/>
    <w:rsid w:val="003550CE"/>
    <w:rsid w:val="0036166A"/>
    <w:rsid w:val="00380BA1"/>
    <w:rsid w:val="0039319F"/>
    <w:rsid w:val="003A4766"/>
    <w:rsid w:val="003A5A62"/>
    <w:rsid w:val="003D1898"/>
    <w:rsid w:val="003F2512"/>
    <w:rsid w:val="00424934"/>
    <w:rsid w:val="00433950"/>
    <w:rsid w:val="004544C4"/>
    <w:rsid w:val="00464759"/>
    <w:rsid w:val="00487D8B"/>
    <w:rsid w:val="004A0CD2"/>
    <w:rsid w:val="004A2367"/>
    <w:rsid w:val="004A589D"/>
    <w:rsid w:val="004C1420"/>
    <w:rsid w:val="004D07F4"/>
    <w:rsid w:val="004E42AE"/>
    <w:rsid w:val="00553E8D"/>
    <w:rsid w:val="005A4023"/>
    <w:rsid w:val="005B0CFC"/>
    <w:rsid w:val="005B1B92"/>
    <w:rsid w:val="005D78DB"/>
    <w:rsid w:val="00612DCD"/>
    <w:rsid w:val="006511C0"/>
    <w:rsid w:val="00672938"/>
    <w:rsid w:val="00682A57"/>
    <w:rsid w:val="00684162"/>
    <w:rsid w:val="00693B11"/>
    <w:rsid w:val="006E5015"/>
    <w:rsid w:val="006F4E72"/>
    <w:rsid w:val="007055D8"/>
    <w:rsid w:val="007143A9"/>
    <w:rsid w:val="007144DE"/>
    <w:rsid w:val="00732E45"/>
    <w:rsid w:val="00754C90"/>
    <w:rsid w:val="00770366"/>
    <w:rsid w:val="0077443B"/>
    <w:rsid w:val="00787BD6"/>
    <w:rsid w:val="007A6ED3"/>
    <w:rsid w:val="007D3BB7"/>
    <w:rsid w:val="007F204B"/>
    <w:rsid w:val="007F3F2E"/>
    <w:rsid w:val="008101D5"/>
    <w:rsid w:val="0087335A"/>
    <w:rsid w:val="00885E46"/>
    <w:rsid w:val="00892D14"/>
    <w:rsid w:val="008C45A2"/>
    <w:rsid w:val="008D0902"/>
    <w:rsid w:val="008D2B2A"/>
    <w:rsid w:val="00934F00"/>
    <w:rsid w:val="009466F4"/>
    <w:rsid w:val="009562BB"/>
    <w:rsid w:val="009739C6"/>
    <w:rsid w:val="009D44F9"/>
    <w:rsid w:val="009E277E"/>
    <w:rsid w:val="009F33FE"/>
    <w:rsid w:val="009F7184"/>
    <w:rsid w:val="00A17244"/>
    <w:rsid w:val="00A7556C"/>
    <w:rsid w:val="00A8601E"/>
    <w:rsid w:val="00AA3A84"/>
    <w:rsid w:val="00AA5910"/>
    <w:rsid w:val="00AF181A"/>
    <w:rsid w:val="00AF1A67"/>
    <w:rsid w:val="00B04B77"/>
    <w:rsid w:val="00B329BF"/>
    <w:rsid w:val="00B5077E"/>
    <w:rsid w:val="00BA2ADD"/>
    <w:rsid w:val="00BD16AA"/>
    <w:rsid w:val="00BE5313"/>
    <w:rsid w:val="00BF57DE"/>
    <w:rsid w:val="00C07724"/>
    <w:rsid w:val="00C1194F"/>
    <w:rsid w:val="00C627F5"/>
    <w:rsid w:val="00C805EB"/>
    <w:rsid w:val="00C86A5E"/>
    <w:rsid w:val="00C90922"/>
    <w:rsid w:val="00C96735"/>
    <w:rsid w:val="00CA18D3"/>
    <w:rsid w:val="00CA4F3E"/>
    <w:rsid w:val="00CB1B87"/>
    <w:rsid w:val="00CB2C44"/>
    <w:rsid w:val="00CD363E"/>
    <w:rsid w:val="00CE7A8B"/>
    <w:rsid w:val="00D0776E"/>
    <w:rsid w:val="00D15BB6"/>
    <w:rsid w:val="00D25F40"/>
    <w:rsid w:val="00D512AA"/>
    <w:rsid w:val="00D53BAF"/>
    <w:rsid w:val="00D6358D"/>
    <w:rsid w:val="00D66A28"/>
    <w:rsid w:val="00D66D82"/>
    <w:rsid w:val="00DA09C3"/>
    <w:rsid w:val="00DA4416"/>
    <w:rsid w:val="00DA7413"/>
    <w:rsid w:val="00DB2205"/>
    <w:rsid w:val="00DC1224"/>
    <w:rsid w:val="00DF71D6"/>
    <w:rsid w:val="00E01EF9"/>
    <w:rsid w:val="00E022F6"/>
    <w:rsid w:val="00E056A5"/>
    <w:rsid w:val="00E17580"/>
    <w:rsid w:val="00E64260"/>
    <w:rsid w:val="00E90E32"/>
    <w:rsid w:val="00E91CE6"/>
    <w:rsid w:val="00EC298B"/>
    <w:rsid w:val="00F04730"/>
    <w:rsid w:val="00F21A4A"/>
    <w:rsid w:val="00F5706C"/>
    <w:rsid w:val="00F621F1"/>
    <w:rsid w:val="00FC7977"/>
    <w:rsid w:val="00FC7D35"/>
    <w:rsid w:val="00FD6924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D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E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53E8D"/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6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5C73-2835-4CDE-BC08-2AA0F8E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Экономика2</cp:lastModifiedBy>
  <cp:revision>54</cp:revision>
  <cp:lastPrinted>2024-02-14T13:10:00Z</cp:lastPrinted>
  <dcterms:created xsi:type="dcterms:W3CDTF">2021-04-26T07:50:00Z</dcterms:created>
  <dcterms:modified xsi:type="dcterms:W3CDTF">2024-02-14T13:11:00Z</dcterms:modified>
</cp:coreProperties>
</file>