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8E59D3" w:rsidTr="006A7F4F">
        <w:trPr>
          <w:trHeight w:val="240"/>
        </w:trPr>
        <w:tc>
          <w:tcPr>
            <w:tcW w:w="9546" w:type="dxa"/>
          </w:tcPr>
          <w:p w:rsidR="008E59D3" w:rsidRDefault="008E59D3" w:rsidP="006A7F4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59D3" w:rsidRDefault="008E59D3" w:rsidP="008E59D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8E59D3" w:rsidRDefault="008E59D3" w:rsidP="008E59D3">
      <w:pPr>
        <w:ind w:left="-426"/>
        <w:jc w:val="center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8E59D3" w:rsidRDefault="008E59D3" w:rsidP="008E59D3">
      <w:pPr>
        <w:jc w:val="center"/>
        <w:rPr>
          <w:b/>
          <w:sz w:val="32"/>
        </w:rPr>
      </w:pPr>
    </w:p>
    <w:p w:rsidR="008E59D3" w:rsidRDefault="008E59D3" w:rsidP="008E59D3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8E59D3" w:rsidRDefault="008E59D3" w:rsidP="008E59D3">
      <w:pPr>
        <w:rPr>
          <w:sz w:val="32"/>
        </w:rPr>
      </w:pPr>
    </w:p>
    <w:p w:rsidR="008E59D3" w:rsidRPr="00705425" w:rsidRDefault="008E59D3" w:rsidP="008E59D3">
      <w:pPr>
        <w:rPr>
          <w:sz w:val="28"/>
          <w:szCs w:val="28"/>
        </w:rPr>
      </w:pPr>
      <w:r w:rsidRPr="00705425">
        <w:rPr>
          <w:sz w:val="28"/>
          <w:szCs w:val="28"/>
        </w:rPr>
        <w:t xml:space="preserve">От        .2019  № </w:t>
      </w:r>
    </w:p>
    <w:p w:rsidR="008E59D3" w:rsidRDefault="008E59D3" w:rsidP="008E59D3">
      <w:pPr>
        <w:rPr>
          <w:sz w:val="24"/>
        </w:rPr>
      </w:pPr>
    </w:p>
    <w:p w:rsidR="008E59D3" w:rsidRPr="00D0550D" w:rsidRDefault="008E59D3" w:rsidP="008E59D3">
      <w:pPr>
        <w:suppressAutoHyphens/>
        <w:jc w:val="center"/>
        <w:rPr>
          <w:sz w:val="24"/>
          <w:szCs w:val="24"/>
        </w:rPr>
      </w:pPr>
      <w:r w:rsidRPr="00265777">
        <w:rPr>
          <w:sz w:val="24"/>
          <w:szCs w:val="24"/>
        </w:rPr>
        <w:t xml:space="preserve">О </w:t>
      </w:r>
      <w:r w:rsidRPr="000342AD">
        <w:rPr>
          <w:sz w:val="24"/>
          <w:szCs w:val="24"/>
        </w:rPr>
        <w:t xml:space="preserve">внесении изменений в постановление администрации Ленинского муниципального района от </w:t>
      </w:r>
      <w:r w:rsidRPr="000342AD">
        <w:rPr>
          <w:sz w:val="24"/>
        </w:rPr>
        <w:t>04.10.2017  №  466</w:t>
      </w:r>
      <w:r>
        <w:rPr>
          <w:sz w:val="24"/>
        </w:rPr>
        <w:t xml:space="preserve"> «</w:t>
      </w:r>
      <w:r w:rsidRPr="00D0550D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Ленинского муниципального района </w:t>
      </w:r>
      <w:r w:rsidRPr="00D0550D">
        <w:rPr>
          <w:sz w:val="24"/>
          <w:szCs w:val="24"/>
        </w:rPr>
        <w:t>«Развитие агропромышленного комплекса Ленинского муниципального района»</w:t>
      </w:r>
    </w:p>
    <w:p w:rsidR="008E59D3" w:rsidRPr="0063582E" w:rsidRDefault="008E59D3" w:rsidP="008E59D3">
      <w:pPr>
        <w:pStyle w:val="a3"/>
        <w:rPr>
          <w:rFonts w:ascii="Times New Roman" w:hAnsi="Times New Roman"/>
          <w:sz w:val="24"/>
          <w:szCs w:val="24"/>
        </w:rPr>
      </w:pPr>
    </w:p>
    <w:p w:rsidR="008E59D3" w:rsidRDefault="008E59D3" w:rsidP="008E59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2F53">
        <w:rPr>
          <w:rFonts w:ascii="Times New Roman" w:hAnsi="Times New Roman"/>
          <w:color w:val="000000"/>
          <w:sz w:val="28"/>
          <w:szCs w:val="28"/>
        </w:rPr>
        <w:t>В соответствии с постан</w:t>
      </w:r>
      <w:r>
        <w:rPr>
          <w:rFonts w:ascii="Times New Roman" w:hAnsi="Times New Roman"/>
          <w:color w:val="000000"/>
          <w:sz w:val="28"/>
          <w:szCs w:val="28"/>
        </w:rPr>
        <w:t>овлением Администрации Волгогра</w:t>
      </w:r>
      <w:r w:rsidRPr="00E22F5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22F53">
        <w:rPr>
          <w:rFonts w:ascii="Times New Roman" w:hAnsi="Times New Roman"/>
          <w:color w:val="000000"/>
          <w:sz w:val="28"/>
          <w:szCs w:val="28"/>
        </w:rPr>
        <w:t>кой облас</w:t>
      </w:r>
      <w:r>
        <w:rPr>
          <w:rFonts w:ascii="Times New Roman" w:hAnsi="Times New Roman"/>
          <w:color w:val="000000"/>
          <w:sz w:val="28"/>
          <w:szCs w:val="28"/>
        </w:rPr>
        <w:t>ти от 24.07.2019 № 353</w:t>
      </w:r>
      <w:r w:rsidRPr="00E22F53">
        <w:rPr>
          <w:rFonts w:ascii="Times New Roman" w:hAnsi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22F5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 утверждении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Порядка предоставления и расходов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ния субсидий бюджетам муниципальных образований Волгоградской области на мероприятия по обводнению»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910">
        <w:rPr>
          <w:rFonts w:ascii="Times New Roman" w:hAnsi="Times New Roman"/>
          <w:sz w:val="28"/>
          <w:szCs w:val="28"/>
        </w:rPr>
        <w:t>руководствуясь ст</w:t>
      </w:r>
      <w:r>
        <w:rPr>
          <w:rFonts w:ascii="Times New Roman" w:hAnsi="Times New Roman"/>
          <w:sz w:val="28"/>
          <w:szCs w:val="28"/>
        </w:rPr>
        <w:t>атьей 20</w:t>
      </w:r>
      <w:r w:rsidRPr="00D87910">
        <w:rPr>
          <w:rFonts w:ascii="Times New Roman" w:hAnsi="Times New Roman"/>
          <w:sz w:val="28"/>
          <w:szCs w:val="28"/>
        </w:rPr>
        <w:t xml:space="preserve"> Устава Ленинского м</w:t>
      </w:r>
      <w:r w:rsidRPr="00D87910">
        <w:rPr>
          <w:rFonts w:ascii="Times New Roman" w:hAnsi="Times New Roman"/>
          <w:sz w:val="28"/>
          <w:szCs w:val="28"/>
        </w:rPr>
        <w:t>у</w:t>
      </w:r>
      <w:r w:rsidRPr="00D87910">
        <w:rPr>
          <w:rFonts w:ascii="Times New Roman" w:hAnsi="Times New Roman"/>
          <w:sz w:val="28"/>
          <w:szCs w:val="28"/>
        </w:rPr>
        <w:t>ниципального района Волгоградской области,</w:t>
      </w:r>
    </w:p>
    <w:p w:rsidR="008E59D3" w:rsidRDefault="008E59D3" w:rsidP="008E59D3">
      <w:pPr>
        <w:pStyle w:val="a3"/>
        <w:rPr>
          <w:rFonts w:ascii="Times New Roman" w:hAnsi="Times New Roman"/>
          <w:sz w:val="28"/>
          <w:szCs w:val="28"/>
        </w:rPr>
      </w:pPr>
    </w:p>
    <w:p w:rsidR="008E59D3" w:rsidRPr="00D87910" w:rsidRDefault="008E59D3" w:rsidP="008E59D3">
      <w:pPr>
        <w:pStyle w:val="a3"/>
        <w:rPr>
          <w:rFonts w:ascii="Times New Roman" w:hAnsi="Times New Roman"/>
          <w:sz w:val="28"/>
          <w:szCs w:val="28"/>
        </w:rPr>
      </w:pPr>
    </w:p>
    <w:p w:rsidR="008E59D3" w:rsidRPr="001D6767" w:rsidRDefault="008E59D3" w:rsidP="008E59D3">
      <w:pPr>
        <w:pStyle w:val="a3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администрация Ленинского муниципального района</w:t>
      </w:r>
    </w:p>
    <w:p w:rsidR="008E59D3" w:rsidRDefault="008E59D3" w:rsidP="008E59D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1D6767">
        <w:rPr>
          <w:rFonts w:ascii="Times New Roman" w:hAnsi="Times New Roman"/>
          <w:b/>
          <w:sz w:val="28"/>
          <w:szCs w:val="28"/>
        </w:rPr>
        <w:t>ПОСТАНОВЛЯЕТ:</w:t>
      </w:r>
    </w:p>
    <w:p w:rsidR="008E59D3" w:rsidRDefault="008E59D3" w:rsidP="008E5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59D3" w:rsidRDefault="008E59D3" w:rsidP="008E59D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62FFF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562FF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0342AD">
        <w:rPr>
          <w:rFonts w:ascii="Times New Roman" w:hAnsi="Times New Roman"/>
          <w:sz w:val="28"/>
          <w:szCs w:val="28"/>
        </w:rPr>
        <w:t>Ленинского муниципальног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82D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DD0">
        <w:rPr>
          <w:rFonts w:ascii="Times New Roman" w:hAnsi="Times New Roman"/>
          <w:sz w:val="28"/>
          <w:szCs w:val="28"/>
        </w:rPr>
        <w:t>«Развитие агропромышленного комплекса Ленинского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F63065">
        <w:rPr>
          <w:rFonts w:ascii="Times New Roman" w:hAnsi="Times New Roman"/>
          <w:sz w:val="28"/>
          <w:szCs w:val="28"/>
        </w:rPr>
        <w:t xml:space="preserve"> </w:t>
      </w:r>
      <w:r w:rsidRPr="00B745DA">
        <w:rPr>
          <w:rFonts w:ascii="Times New Roman" w:hAnsi="Times New Roman"/>
          <w:sz w:val="28"/>
          <w:szCs w:val="28"/>
        </w:rPr>
        <w:t>утвержденную постановлением администрации Ленинского муниципального ра</w:t>
      </w:r>
      <w:r w:rsidRPr="00B745DA">
        <w:rPr>
          <w:rFonts w:ascii="Times New Roman" w:hAnsi="Times New Roman"/>
          <w:sz w:val="28"/>
          <w:szCs w:val="28"/>
        </w:rPr>
        <w:t>й</w:t>
      </w:r>
      <w:r w:rsidRPr="00B745DA">
        <w:rPr>
          <w:rFonts w:ascii="Times New Roman" w:hAnsi="Times New Roman"/>
          <w:sz w:val="28"/>
          <w:szCs w:val="28"/>
        </w:rPr>
        <w:t>она Волгогра</w:t>
      </w:r>
      <w:r>
        <w:rPr>
          <w:rFonts w:ascii="Times New Roman" w:hAnsi="Times New Roman"/>
          <w:sz w:val="28"/>
          <w:szCs w:val="28"/>
        </w:rPr>
        <w:t xml:space="preserve">дской области от 04.10.2017 №  466 </w:t>
      </w:r>
      <w:r w:rsidRPr="00B745DA">
        <w:rPr>
          <w:rFonts w:ascii="Times New Roman" w:hAnsi="Times New Roman"/>
          <w:sz w:val="28"/>
          <w:szCs w:val="28"/>
        </w:rPr>
        <w:t>«Об утверждении муниципал</w:t>
      </w:r>
      <w:r w:rsidRPr="00B745DA">
        <w:rPr>
          <w:rFonts w:ascii="Times New Roman" w:hAnsi="Times New Roman"/>
          <w:sz w:val="28"/>
          <w:szCs w:val="28"/>
        </w:rPr>
        <w:t>ь</w:t>
      </w:r>
      <w:r w:rsidRPr="00B745DA">
        <w:rPr>
          <w:rFonts w:ascii="Times New Roman" w:hAnsi="Times New Roman"/>
          <w:sz w:val="28"/>
          <w:szCs w:val="28"/>
        </w:rPr>
        <w:t>ной программы Ленинского муниципального района «Развитие агропромышле</w:t>
      </w:r>
      <w:r w:rsidRPr="00B745DA">
        <w:rPr>
          <w:rFonts w:ascii="Times New Roman" w:hAnsi="Times New Roman"/>
          <w:sz w:val="28"/>
          <w:szCs w:val="28"/>
        </w:rPr>
        <w:t>н</w:t>
      </w:r>
      <w:r w:rsidRPr="00B745DA">
        <w:rPr>
          <w:rFonts w:ascii="Times New Roman" w:hAnsi="Times New Roman"/>
          <w:sz w:val="28"/>
          <w:szCs w:val="28"/>
        </w:rPr>
        <w:t>ного комплекса Ленинского муниципального района»</w:t>
      </w:r>
      <w:r w:rsidRPr="00301EF2">
        <w:rPr>
          <w:sz w:val="28"/>
          <w:szCs w:val="28"/>
        </w:rPr>
        <w:t xml:space="preserve"> </w:t>
      </w:r>
      <w:r w:rsidRPr="00301EF2">
        <w:rPr>
          <w:rFonts w:ascii="Times New Roman" w:hAnsi="Times New Roman"/>
          <w:sz w:val="28"/>
          <w:szCs w:val="28"/>
        </w:rPr>
        <w:t>(в редакции постановлений от 26.06.2018 № 391, от 30.11.2018 № 676</w:t>
      </w:r>
      <w:r>
        <w:rPr>
          <w:rFonts w:ascii="Times New Roman" w:hAnsi="Times New Roman"/>
          <w:sz w:val="28"/>
          <w:szCs w:val="28"/>
        </w:rPr>
        <w:t>, от 23.04.2019    № 179</w:t>
      </w:r>
      <w:r w:rsidRPr="00301E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82DD0">
        <w:rPr>
          <w:rFonts w:ascii="Times New Roman" w:hAnsi="Times New Roman"/>
          <w:sz w:val="28"/>
          <w:szCs w:val="28"/>
        </w:rPr>
        <w:t xml:space="preserve"> изменения сл</w:t>
      </w:r>
      <w:r w:rsidRPr="00682DD0">
        <w:rPr>
          <w:rFonts w:ascii="Times New Roman" w:hAnsi="Times New Roman"/>
          <w:sz w:val="28"/>
          <w:szCs w:val="28"/>
        </w:rPr>
        <w:t>е</w:t>
      </w:r>
      <w:r w:rsidRPr="00682DD0">
        <w:rPr>
          <w:rFonts w:ascii="Times New Roman" w:hAnsi="Times New Roman"/>
          <w:sz w:val="28"/>
          <w:szCs w:val="28"/>
        </w:rPr>
        <w:t xml:space="preserve">дующего содержания: </w:t>
      </w:r>
      <w:proofErr w:type="gramEnd"/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D45AE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45AE8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D45AE8">
        <w:rPr>
          <w:sz w:val="28"/>
          <w:szCs w:val="28"/>
        </w:rPr>
        <w:t xml:space="preserve">озицию </w:t>
      </w:r>
      <w:r>
        <w:rPr>
          <w:sz w:val="28"/>
          <w:szCs w:val="28"/>
        </w:rPr>
        <w:t xml:space="preserve">«Соисполнители Программы (подпрограммы)» </w:t>
      </w:r>
      <w:r w:rsidRPr="00D45AE8">
        <w:rPr>
          <w:rFonts w:eastAsia="Arial Unicode MS"/>
          <w:sz w:val="28"/>
          <w:szCs w:val="28"/>
        </w:rPr>
        <w:t>и</w:t>
      </w:r>
      <w:r w:rsidRPr="00D45AE8">
        <w:rPr>
          <w:rFonts w:eastAsia="Arial Unicode MS"/>
          <w:sz w:val="28"/>
          <w:szCs w:val="28"/>
        </w:rPr>
        <w:t>з</w:t>
      </w:r>
      <w:r w:rsidRPr="00D45AE8">
        <w:rPr>
          <w:rFonts w:eastAsia="Arial Unicode MS"/>
          <w:sz w:val="28"/>
          <w:szCs w:val="28"/>
        </w:rPr>
        <w:t>ложить в следующей редакции:</w:t>
      </w:r>
      <w:r>
        <w:rPr>
          <w:rFonts w:eastAsia="Arial Unicode MS"/>
          <w:sz w:val="28"/>
          <w:szCs w:val="28"/>
        </w:rPr>
        <w:t xml:space="preserve"> </w:t>
      </w:r>
    </w:p>
    <w:p w:rsidR="008E59D3" w:rsidRDefault="008E59D3" w:rsidP="008E59D3">
      <w:pPr>
        <w:pStyle w:val="a3"/>
        <w:tabs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 w:rsidRPr="000957F5">
        <w:rPr>
          <w:rFonts w:ascii="Times New Roman" w:eastAsia="Arial Unicode MS" w:hAnsi="Times New Roman"/>
          <w:sz w:val="28"/>
          <w:szCs w:val="28"/>
        </w:rPr>
        <w:t xml:space="preserve">Отдел по жизнеобеспечению администрации </w:t>
      </w:r>
      <w:proofErr w:type="gramStart"/>
      <w:r w:rsidRPr="000957F5">
        <w:rPr>
          <w:rFonts w:ascii="Times New Roman" w:eastAsia="Arial Unicode MS" w:hAnsi="Times New Roman"/>
          <w:sz w:val="28"/>
          <w:szCs w:val="28"/>
        </w:rPr>
        <w:t>Ленинского</w:t>
      </w:r>
      <w:proofErr w:type="gramEnd"/>
      <w:r w:rsidRPr="000957F5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8E59D3" w:rsidRPr="00B30224" w:rsidRDefault="008E59D3" w:rsidP="008E59D3">
      <w:pPr>
        <w:pStyle w:val="a3"/>
        <w:tabs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957F5">
        <w:rPr>
          <w:rFonts w:ascii="Times New Roman" w:eastAsia="Arial Unicode MS" w:hAnsi="Times New Roman"/>
          <w:sz w:val="28"/>
          <w:szCs w:val="28"/>
        </w:rPr>
        <w:t>муниципального района</w:t>
      </w:r>
      <w:r w:rsidRPr="00C64273">
        <w:rPr>
          <w:rFonts w:eastAsia="Arial Unicode MS"/>
          <w:sz w:val="28"/>
          <w:szCs w:val="28"/>
        </w:rPr>
        <w:t xml:space="preserve"> </w:t>
      </w:r>
    </w:p>
    <w:p w:rsidR="008E59D3" w:rsidRPr="00C6427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КТ «Воробьев и</w:t>
      </w:r>
      <w:proofErr w:type="gramStart"/>
      <w:r w:rsidRPr="00C64273">
        <w:rPr>
          <w:rFonts w:eastAsia="Arial Unicode MS"/>
          <w:sz w:val="28"/>
          <w:szCs w:val="28"/>
        </w:rPr>
        <w:t xml:space="preserve"> К</w:t>
      </w:r>
      <w:proofErr w:type="gramEnd"/>
      <w:r w:rsidRPr="00C64273">
        <w:rPr>
          <w:rFonts w:eastAsia="Arial Unicode MS"/>
          <w:sz w:val="28"/>
          <w:szCs w:val="28"/>
        </w:rPr>
        <w:t>»</w:t>
      </w:r>
    </w:p>
    <w:p w:rsidR="008E59D3" w:rsidRPr="00C6427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КТ «Фролов и</w:t>
      </w:r>
      <w:proofErr w:type="gramStart"/>
      <w:r w:rsidRPr="00C64273">
        <w:rPr>
          <w:rFonts w:eastAsia="Arial Unicode MS"/>
          <w:sz w:val="28"/>
          <w:szCs w:val="28"/>
        </w:rPr>
        <w:t xml:space="preserve"> К</w:t>
      </w:r>
      <w:proofErr w:type="gramEnd"/>
      <w:r w:rsidRPr="00C64273">
        <w:rPr>
          <w:rFonts w:eastAsia="Arial Unicode MS"/>
          <w:sz w:val="28"/>
          <w:szCs w:val="28"/>
        </w:rPr>
        <w:t>»</w:t>
      </w:r>
    </w:p>
    <w:p w:rsidR="008E59D3" w:rsidRPr="00C6427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СПК «Ахтуба»</w:t>
      </w:r>
    </w:p>
    <w:p w:rsidR="008E59D3" w:rsidRPr="00C6427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СПК «Возрождение»</w:t>
      </w:r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СПК «</w:t>
      </w:r>
      <w:proofErr w:type="spellStart"/>
      <w:r w:rsidRPr="00C64273">
        <w:rPr>
          <w:rFonts w:eastAsia="Arial Unicode MS"/>
          <w:sz w:val="28"/>
          <w:szCs w:val="28"/>
        </w:rPr>
        <w:t>Колобовский</w:t>
      </w:r>
      <w:proofErr w:type="spellEnd"/>
      <w:r w:rsidRPr="00C64273">
        <w:rPr>
          <w:rFonts w:eastAsia="Arial Unicode MS"/>
          <w:sz w:val="28"/>
          <w:szCs w:val="28"/>
        </w:rPr>
        <w:t>»</w:t>
      </w:r>
    </w:p>
    <w:p w:rsidR="008E59D3" w:rsidRPr="00C6427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СПК</w:t>
      </w:r>
      <w:r w:rsidRPr="00C64273">
        <w:rPr>
          <w:rFonts w:eastAsia="Arial Unicode MS"/>
          <w:sz w:val="28"/>
          <w:szCs w:val="28"/>
        </w:rPr>
        <w:t xml:space="preserve"> «Престиж»</w:t>
      </w:r>
    </w:p>
    <w:p w:rsidR="008E59D3" w:rsidRPr="00C6427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СПК «Овощное»</w:t>
      </w:r>
    </w:p>
    <w:p w:rsidR="008E59D3" w:rsidRPr="00B30224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 xml:space="preserve">КФХ, ИП главы </w:t>
      </w:r>
      <w:proofErr w:type="gramStart"/>
      <w:r w:rsidRPr="00C64273">
        <w:rPr>
          <w:rFonts w:eastAsia="Arial Unicode MS"/>
          <w:sz w:val="28"/>
          <w:szCs w:val="28"/>
        </w:rPr>
        <w:t>К(</w:t>
      </w:r>
      <w:proofErr w:type="gramEnd"/>
      <w:r w:rsidRPr="00C64273">
        <w:rPr>
          <w:rFonts w:eastAsia="Arial Unicode MS"/>
          <w:sz w:val="28"/>
          <w:szCs w:val="28"/>
        </w:rPr>
        <w:t>Ф)Х, ИП</w:t>
      </w:r>
      <w:r>
        <w:rPr>
          <w:rFonts w:eastAsia="Arial Unicode MS"/>
          <w:sz w:val="28"/>
          <w:szCs w:val="28"/>
        </w:rPr>
        <w:t>»;</w:t>
      </w:r>
    </w:p>
    <w:p w:rsidR="008E59D3" w:rsidRPr="00D45AE8" w:rsidRDefault="008E59D3" w:rsidP="008E59D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1F4D74">
        <w:rPr>
          <w:rFonts w:ascii="Times New Roman" w:hAnsi="Times New Roman"/>
          <w:sz w:val="28"/>
          <w:szCs w:val="28"/>
        </w:rPr>
        <w:t>В Паспорте позицию</w:t>
      </w:r>
      <w:r w:rsidRPr="00D45AE8">
        <w:rPr>
          <w:sz w:val="28"/>
          <w:szCs w:val="28"/>
        </w:rPr>
        <w:t xml:space="preserve"> </w:t>
      </w:r>
      <w:r w:rsidRPr="00D45AE8">
        <w:rPr>
          <w:rFonts w:ascii="Times New Roman" w:hAnsi="Times New Roman"/>
          <w:sz w:val="28"/>
          <w:szCs w:val="28"/>
        </w:rPr>
        <w:t>«</w:t>
      </w:r>
      <w:r w:rsidRPr="00D45AE8">
        <w:rPr>
          <w:rFonts w:ascii="Times New Roman" w:eastAsia="Arial Unicode MS" w:hAnsi="Times New Roman"/>
          <w:sz w:val="28"/>
          <w:szCs w:val="28"/>
        </w:rPr>
        <w:t>Целевые показатели программы (подпрогра</w:t>
      </w:r>
      <w:r w:rsidRPr="00D45AE8">
        <w:rPr>
          <w:rFonts w:ascii="Times New Roman" w:eastAsia="Arial Unicode MS" w:hAnsi="Times New Roman"/>
          <w:sz w:val="28"/>
          <w:szCs w:val="28"/>
        </w:rPr>
        <w:t>м</w:t>
      </w:r>
      <w:r w:rsidRPr="00D45AE8">
        <w:rPr>
          <w:rFonts w:ascii="Times New Roman" w:eastAsia="Arial Unicode MS" w:hAnsi="Times New Roman"/>
          <w:sz w:val="28"/>
          <w:szCs w:val="28"/>
        </w:rPr>
        <w:t>мы)» изложить в следующей редакции: «Значение на последний год реализации: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индекс производства продукции сельского хозяйства в хозяйствах всех катег</w:t>
      </w:r>
      <w:r w:rsidRPr="00D45AE8">
        <w:rPr>
          <w:rFonts w:ascii="Times New Roman" w:eastAsia="Arial Unicode MS" w:hAnsi="Times New Roman"/>
          <w:sz w:val="28"/>
          <w:szCs w:val="28"/>
        </w:rPr>
        <w:t>о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рий (в сопоставимых ценах) к предыдущему </w:t>
      </w:r>
      <w:r>
        <w:rPr>
          <w:rFonts w:ascii="Times New Roman" w:eastAsia="Arial Unicode MS" w:hAnsi="Times New Roman"/>
          <w:sz w:val="28"/>
          <w:szCs w:val="28"/>
        </w:rPr>
        <w:t>году - 101,9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%;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индекс производства продукции растениеводства в хозяйствах всех категорий (в сопоставимых ц</w:t>
      </w:r>
      <w:r>
        <w:rPr>
          <w:rFonts w:ascii="Times New Roman" w:eastAsia="Arial Unicode MS" w:hAnsi="Times New Roman"/>
          <w:sz w:val="28"/>
          <w:szCs w:val="28"/>
        </w:rPr>
        <w:t>енах) к предыдущему году - 101,7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%;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индекс производства продукции животноводства в хозяйствах всех категорий (в сопоставимых ценах) к предыдущему год</w:t>
      </w:r>
      <w:r>
        <w:rPr>
          <w:rFonts w:ascii="Times New Roman" w:eastAsia="Arial Unicode MS" w:hAnsi="Times New Roman"/>
          <w:sz w:val="28"/>
          <w:szCs w:val="28"/>
        </w:rPr>
        <w:t>у - 102</w:t>
      </w:r>
      <w:r w:rsidRPr="00D45AE8">
        <w:rPr>
          <w:rFonts w:ascii="Times New Roman" w:eastAsia="Arial Unicode MS" w:hAnsi="Times New Roman"/>
          <w:sz w:val="28"/>
          <w:szCs w:val="28"/>
        </w:rPr>
        <w:t>,0 %;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индекс физ</w:t>
      </w:r>
      <w:r>
        <w:rPr>
          <w:rFonts w:ascii="Times New Roman" w:eastAsia="Arial Unicode MS" w:hAnsi="Times New Roman"/>
          <w:sz w:val="28"/>
          <w:szCs w:val="28"/>
        </w:rPr>
        <w:t>ического объема инвестиций - 100,6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%;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рентабельность сельскохозяйственных органи</w:t>
      </w:r>
      <w:r>
        <w:rPr>
          <w:rFonts w:ascii="Times New Roman" w:eastAsia="Arial Unicode MS" w:hAnsi="Times New Roman"/>
          <w:sz w:val="28"/>
          <w:szCs w:val="28"/>
        </w:rPr>
        <w:t>заций (с учетом субсидий) - 28,0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%;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среднемесячная заработная плата работников сельского хозяйства (без субъе</w:t>
      </w:r>
      <w:r w:rsidRPr="00D45AE8">
        <w:rPr>
          <w:rFonts w:ascii="Times New Roman" w:eastAsia="Arial Unicode MS" w:hAnsi="Times New Roman"/>
          <w:sz w:val="28"/>
          <w:szCs w:val="28"/>
        </w:rPr>
        <w:t>к</w:t>
      </w:r>
      <w:r w:rsidRPr="00D45AE8">
        <w:rPr>
          <w:rFonts w:ascii="Times New Roman" w:eastAsia="Arial Unicode MS" w:hAnsi="Times New Roman"/>
          <w:sz w:val="28"/>
          <w:szCs w:val="28"/>
        </w:rPr>
        <w:t>тов малого пред</w:t>
      </w:r>
      <w:r>
        <w:rPr>
          <w:rFonts w:ascii="Times New Roman" w:eastAsia="Arial Unicode MS" w:hAnsi="Times New Roman"/>
          <w:sz w:val="28"/>
          <w:szCs w:val="28"/>
        </w:rPr>
        <w:t>принимательства) - 24</w:t>
      </w:r>
      <w:r w:rsidRPr="00D45AE8">
        <w:rPr>
          <w:rFonts w:ascii="Times New Roman" w:eastAsia="Arial Unicode MS" w:hAnsi="Times New Roman"/>
          <w:sz w:val="28"/>
          <w:szCs w:val="28"/>
        </w:rPr>
        <w:t>000 рублей;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индекс производительности труда к предыду</w:t>
      </w:r>
      <w:r>
        <w:rPr>
          <w:rFonts w:ascii="Times New Roman" w:eastAsia="Arial Unicode MS" w:hAnsi="Times New Roman"/>
          <w:sz w:val="28"/>
          <w:szCs w:val="28"/>
        </w:rPr>
        <w:t>щему году - 108,0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%;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 xml:space="preserve">валовой сбор зерновых и зернобобовых культур </w:t>
      </w:r>
      <w:r>
        <w:rPr>
          <w:rFonts w:ascii="Times New Roman" w:eastAsia="Arial Unicode MS" w:hAnsi="Times New Roman"/>
          <w:sz w:val="28"/>
          <w:szCs w:val="28"/>
        </w:rPr>
        <w:t>в хозяйствах всех категорий - 6800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тонн;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валовой сбор овощей открытого грунта в сельскохозяйственных организациях, крестьянских (фермерских) хозяйствах, включая индивидуаль</w:t>
      </w:r>
      <w:r>
        <w:rPr>
          <w:rFonts w:ascii="Times New Roman" w:eastAsia="Arial Unicode MS" w:hAnsi="Times New Roman"/>
          <w:sz w:val="28"/>
          <w:szCs w:val="28"/>
        </w:rPr>
        <w:t>ных предприним</w:t>
      </w:r>
      <w:r>
        <w:rPr>
          <w:rFonts w:ascii="Times New Roman" w:eastAsia="Arial Unicode MS" w:hAnsi="Times New Roman"/>
          <w:sz w:val="28"/>
          <w:szCs w:val="28"/>
        </w:rPr>
        <w:t>а</w:t>
      </w:r>
      <w:r>
        <w:rPr>
          <w:rFonts w:ascii="Times New Roman" w:eastAsia="Arial Unicode MS" w:hAnsi="Times New Roman"/>
          <w:sz w:val="28"/>
          <w:szCs w:val="28"/>
        </w:rPr>
        <w:t>телей - 45</w:t>
      </w:r>
      <w:r w:rsidRPr="00D45AE8">
        <w:rPr>
          <w:rFonts w:ascii="Times New Roman" w:eastAsia="Arial Unicode MS" w:hAnsi="Times New Roman"/>
          <w:sz w:val="28"/>
          <w:szCs w:val="28"/>
        </w:rPr>
        <w:t>000 тонн;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валовой сбор картофеля в сельскохозяйственных организациях, крестьянских (фермерских) хозяйствах, включая индивидуальных предпринима</w:t>
      </w:r>
      <w:r>
        <w:rPr>
          <w:rFonts w:ascii="Times New Roman" w:eastAsia="Arial Unicode MS" w:hAnsi="Times New Roman"/>
          <w:sz w:val="28"/>
          <w:szCs w:val="28"/>
        </w:rPr>
        <w:t>телей -     2600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тонн;</w:t>
      </w:r>
    </w:p>
    <w:p w:rsidR="008E59D3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ввод в эксплуатацию мелиорируемых земель за счет реконструкции, технич</w:t>
      </w:r>
      <w:r w:rsidRPr="00D45AE8">
        <w:rPr>
          <w:rFonts w:ascii="Times New Roman" w:eastAsia="Arial Unicode MS" w:hAnsi="Times New Roman"/>
          <w:sz w:val="28"/>
          <w:szCs w:val="28"/>
        </w:rPr>
        <w:t>е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ского перевооружения и строительства новых мелиоративных систем, включая мелиоративные системы общего и индивидуального пользования - 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D45AE8">
        <w:rPr>
          <w:rFonts w:ascii="Times New Roman" w:eastAsia="Arial Unicode MS" w:hAnsi="Times New Roman"/>
          <w:sz w:val="28"/>
          <w:szCs w:val="28"/>
        </w:rPr>
        <w:t>0,0 га;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сохранение размера посевных площадей занятых зерновыми, зернобобовыми и кормовыми сельскохозяйственными культурами - 8500 га;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доля площади, засеваемой элитными семена</w:t>
      </w:r>
      <w:r>
        <w:rPr>
          <w:rFonts w:ascii="Times New Roman" w:eastAsia="Arial Unicode MS" w:hAnsi="Times New Roman"/>
          <w:sz w:val="28"/>
          <w:szCs w:val="28"/>
        </w:rPr>
        <w:t>ми, в общей площади посевов - 3,5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%;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размер посевной площади - 9100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га;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размер застр</w:t>
      </w:r>
      <w:r>
        <w:rPr>
          <w:rFonts w:ascii="Times New Roman" w:eastAsia="Arial Unicode MS" w:hAnsi="Times New Roman"/>
          <w:sz w:val="28"/>
          <w:szCs w:val="28"/>
        </w:rPr>
        <w:t>ахованной посевной площади - 1600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га;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производство скота и птицы на убой в хозяйствах всех</w:t>
      </w:r>
      <w:r>
        <w:rPr>
          <w:rFonts w:ascii="Times New Roman" w:eastAsia="Arial Unicode MS" w:hAnsi="Times New Roman"/>
          <w:sz w:val="28"/>
          <w:szCs w:val="28"/>
        </w:rPr>
        <w:t xml:space="preserve"> категорий (в живом в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>се) - 4990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тонн;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производство молока в сельскохозяйственных организациях, крестьянских (фермерских) хозяйствах, включая индивидуальных предпринимате</w:t>
      </w:r>
      <w:r>
        <w:rPr>
          <w:rFonts w:ascii="Times New Roman" w:eastAsia="Arial Unicode MS" w:hAnsi="Times New Roman"/>
          <w:sz w:val="28"/>
          <w:szCs w:val="28"/>
        </w:rPr>
        <w:t>лей -       1200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тонн;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маточное поголовье овец и коз в сельскохозяйственных организациях, крест</w:t>
      </w:r>
      <w:r w:rsidRPr="00D45AE8">
        <w:rPr>
          <w:rFonts w:ascii="Times New Roman" w:eastAsia="Arial Unicode MS" w:hAnsi="Times New Roman"/>
          <w:sz w:val="28"/>
          <w:szCs w:val="28"/>
        </w:rPr>
        <w:t>ь</w:t>
      </w:r>
      <w:r w:rsidRPr="00D45AE8">
        <w:rPr>
          <w:rFonts w:ascii="Times New Roman" w:eastAsia="Arial Unicode MS" w:hAnsi="Times New Roman"/>
          <w:sz w:val="28"/>
          <w:szCs w:val="28"/>
        </w:rPr>
        <w:t>янских (фермерских) хозяйствах, включая индивидуальных предприни</w:t>
      </w:r>
      <w:r>
        <w:rPr>
          <w:rFonts w:ascii="Times New Roman" w:eastAsia="Arial Unicode MS" w:hAnsi="Times New Roman"/>
          <w:sz w:val="28"/>
          <w:szCs w:val="28"/>
        </w:rPr>
        <w:t>мателей - 60</w:t>
      </w:r>
      <w:r w:rsidRPr="00D45AE8">
        <w:rPr>
          <w:rFonts w:ascii="Times New Roman" w:eastAsia="Arial Unicode MS" w:hAnsi="Times New Roman"/>
          <w:sz w:val="28"/>
          <w:szCs w:val="28"/>
        </w:rPr>
        <w:t>00 голов;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количество новых постоянных рабочих мест, созданных в крестьянских (фе</w:t>
      </w:r>
      <w:r w:rsidRPr="00D45AE8">
        <w:rPr>
          <w:rFonts w:ascii="Times New Roman" w:eastAsia="Arial Unicode MS" w:hAnsi="Times New Roman"/>
          <w:sz w:val="28"/>
          <w:szCs w:val="28"/>
        </w:rPr>
        <w:t>р</w:t>
      </w:r>
      <w:r w:rsidRPr="00D45AE8">
        <w:rPr>
          <w:rFonts w:ascii="Times New Roman" w:eastAsia="Arial Unicode MS" w:hAnsi="Times New Roman"/>
          <w:sz w:val="28"/>
          <w:szCs w:val="28"/>
        </w:rPr>
        <w:t>мерских) хозяйствах, получивших грант на под</w:t>
      </w:r>
      <w:r>
        <w:rPr>
          <w:rFonts w:ascii="Times New Roman" w:eastAsia="Arial Unicode MS" w:hAnsi="Times New Roman"/>
          <w:sz w:val="28"/>
          <w:szCs w:val="28"/>
        </w:rPr>
        <w:t>держку начинающих фермеров - 4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единиц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Pr="00D45AE8">
        <w:rPr>
          <w:rFonts w:ascii="Times New Roman" w:eastAsia="Arial Unicode MS" w:hAnsi="Times New Roman"/>
          <w:sz w:val="28"/>
          <w:szCs w:val="28"/>
        </w:rPr>
        <w:t>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прирост объема сельскохозяйственной продукции, произведенной индивид</w:t>
      </w:r>
      <w:r w:rsidRPr="00D45AE8">
        <w:rPr>
          <w:rFonts w:ascii="Times New Roman" w:eastAsia="Arial Unicode MS" w:hAnsi="Times New Roman"/>
          <w:sz w:val="28"/>
          <w:szCs w:val="28"/>
        </w:rPr>
        <w:t>у</w:t>
      </w:r>
      <w:r w:rsidRPr="00D45AE8">
        <w:rPr>
          <w:rFonts w:ascii="Times New Roman" w:eastAsia="Arial Unicode MS" w:hAnsi="Times New Roman"/>
          <w:sz w:val="28"/>
          <w:szCs w:val="28"/>
        </w:rPr>
        <w:t>альными предпринимателями и крестьянскими (фермерскими) хозяйствами, п</w:t>
      </w:r>
      <w:r w:rsidRPr="00D45AE8">
        <w:rPr>
          <w:rFonts w:ascii="Times New Roman" w:eastAsia="Arial Unicode MS" w:hAnsi="Times New Roman"/>
          <w:sz w:val="28"/>
          <w:szCs w:val="28"/>
        </w:rPr>
        <w:t>о</w:t>
      </w:r>
      <w:r w:rsidRPr="00D45AE8">
        <w:rPr>
          <w:rFonts w:ascii="Times New Roman" w:eastAsia="Arial Unicode MS" w:hAnsi="Times New Roman"/>
          <w:sz w:val="28"/>
          <w:szCs w:val="28"/>
        </w:rPr>
        <w:t>лучившими грант на поддержку начинающих фермеров к году, предшествующ</w:t>
      </w:r>
      <w:r w:rsidRPr="00D45AE8">
        <w:rPr>
          <w:rFonts w:ascii="Times New Roman" w:eastAsia="Arial Unicode MS" w:hAnsi="Times New Roman"/>
          <w:sz w:val="28"/>
          <w:szCs w:val="28"/>
        </w:rPr>
        <w:t>е</w:t>
      </w:r>
      <w:r w:rsidRPr="00D45AE8">
        <w:rPr>
          <w:rFonts w:ascii="Times New Roman" w:eastAsia="Arial Unicode MS" w:hAnsi="Times New Roman"/>
          <w:sz w:val="28"/>
          <w:szCs w:val="28"/>
        </w:rPr>
        <w:lastRenderedPageBreak/>
        <w:t>му году предоставления субсидии) - 10 %;</w:t>
      </w:r>
    </w:p>
    <w:p w:rsidR="008E59D3" w:rsidRPr="00D45AE8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количество новых постоянных рабочих мест, созданных в крестьянских (фе</w:t>
      </w:r>
      <w:r w:rsidRPr="00D45AE8">
        <w:rPr>
          <w:rFonts w:ascii="Times New Roman" w:eastAsia="Arial Unicode MS" w:hAnsi="Times New Roman"/>
          <w:sz w:val="28"/>
          <w:szCs w:val="28"/>
        </w:rPr>
        <w:t>р</w:t>
      </w:r>
      <w:r w:rsidRPr="00D45AE8">
        <w:rPr>
          <w:rFonts w:ascii="Times New Roman" w:eastAsia="Arial Unicode MS" w:hAnsi="Times New Roman"/>
          <w:sz w:val="28"/>
          <w:szCs w:val="28"/>
        </w:rPr>
        <w:t>мерских) хозяйствах, получивших грант на развитие семейных жи</w:t>
      </w:r>
      <w:r>
        <w:rPr>
          <w:rFonts w:ascii="Times New Roman" w:eastAsia="Arial Unicode MS" w:hAnsi="Times New Roman"/>
          <w:sz w:val="28"/>
          <w:szCs w:val="28"/>
        </w:rPr>
        <w:t>вотноводческих ферм - 3</w:t>
      </w:r>
      <w:r w:rsidRPr="00D45AE8">
        <w:rPr>
          <w:rFonts w:ascii="Times New Roman" w:eastAsia="Arial Unicode MS" w:hAnsi="Times New Roman"/>
          <w:sz w:val="28"/>
          <w:szCs w:val="28"/>
        </w:rPr>
        <w:t xml:space="preserve"> единиц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Pr="00D45AE8">
        <w:rPr>
          <w:rFonts w:ascii="Times New Roman" w:eastAsia="Arial Unicode MS" w:hAnsi="Times New Roman"/>
          <w:sz w:val="28"/>
          <w:szCs w:val="28"/>
        </w:rPr>
        <w:t>;</w:t>
      </w:r>
    </w:p>
    <w:p w:rsidR="008E59D3" w:rsidRPr="00D45AE8" w:rsidRDefault="008E59D3" w:rsidP="008E59D3">
      <w:pPr>
        <w:widowControl w:val="0"/>
        <w:numPr>
          <w:ilvl w:val="0"/>
          <w:numId w:val="2"/>
        </w:numPr>
        <w:tabs>
          <w:tab w:val="left" w:pos="321"/>
        </w:tabs>
        <w:ind w:left="0" w:right="-108" w:firstLine="38"/>
        <w:jc w:val="both"/>
        <w:rPr>
          <w:rFonts w:eastAsia="Arial Unicode MS"/>
          <w:sz w:val="28"/>
          <w:szCs w:val="28"/>
        </w:rPr>
      </w:pPr>
      <w:r w:rsidRPr="00D45AE8">
        <w:rPr>
          <w:rFonts w:eastAsia="Arial Unicode MS"/>
          <w:sz w:val="28"/>
          <w:szCs w:val="28"/>
        </w:rPr>
        <w:t>прирост объема сельскохозяйственной продукции, произведенной индивид</w:t>
      </w:r>
      <w:r w:rsidRPr="00D45AE8">
        <w:rPr>
          <w:rFonts w:eastAsia="Arial Unicode MS"/>
          <w:sz w:val="28"/>
          <w:szCs w:val="28"/>
        </w:rPr>
        <w:t>у</w:t>
      </w:r>
      <w:r w:rsidRPr="00D45AE8">
        <w:rPr>
          <w:rFonts w:eastAsia="Arial Unicode MS"/>
          <w:sz w:val="28"/>
          <w:szCs w:val="28"/>
        </w:rPr>
        <w:t>альными предпринимателями и крестьянскими (фермерскими) хозяйствами, пол</w:t>
      </w:r>
      <w:r w:rsidRPr="00D45AE8">
        <w:rPr>
          <w:rFonts w:eastAsia="Arial Unicode MS"/>
          <w:sz w:val="28"/>
          <w:szCs w:val="28"/>
        </w:rPr>
        <w:t>у</w:t>
      </w:r>
      <w:r w:rsidRPr="00D45AE8">
        <w:rPr>
          <w:rFonts w:eastAsia="Arial Unicode MS"/>
          <w:sz w:val="28"/>
          <w:szCs w:val="28"/>
        </w:rPr>
        <w:t>чившими грант на развитие семейных животноводческих ферм  к  году, предшес</w:t>
      </w:r>
      <w:r w:rsidRPr="00D45AE8">
        <w:rPr>
          <w:rFonts w:eastAsia="Arial Unicode MS"/>
          <w:sz w:val="28"/>
          <w:szCs w:val="28"/>
        </w:rPr>
        <w:t>т</w:t>
      </w:r>
      <w:r w:rsidRPr="00D45AE8">
        <w:rPr>
          <w:rFonts w:eastAsia="Arial Unicode MS"/>
          <w:sz w:val="28"/>
          <w:szCs w:val="28"/>
        </w:rPr>
        <w:t>вующему году предоставления субсидии - 10 %;</w:t>
      </w:r>
    </w:p>
    <w:p w:rsidR="008E59D3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D45AE8">
        <w:rPr>
          <w:rFonts w:ascii="Times New Roman" w:eastAsia="Arial Unicode MS" w:hAnsi="Times New Roman"/>
          <w:sz w:val="28"/>
          <w:szCs w:val="28"/>
        </w:rPr>
        <w:t>количество вновь созданных сельскохозяйственных кооперативов (или возо</w:t>
      </w:r>
      <w:r w:rsidRPr="00D45AE8">
        <w:rPr>
          <w:rFonts w:ascii="Times New Roman" w:eastAsia="Arial Unicode MS" w:hAnsi="Times New Roman"/>
          <w:sz w:val="28"/>
          <w:szCs w:val="28"/>
        </w:rPr>
        <w:t>б</w:t>
      </w:r>
      <w:r w:rsidRPr="00D45AE8">
        <w:rPr>
          <w:rFonts w:ascii="Times New Roman" w:eastAsia="Arial Unicode MS" w:hAnsi="Times New Roman"/>
          <w:sz w:val="28"/>
          <w:szCs w:val="28"/>
        </w:rPr>
        <w:t>новивших свою деятельность) - 0,0 единиц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8E59D3" w:rsidRPr="003C6752" w:rsidRDefault="008E59D3" w:rsidP="008E59D3">
      <w:pPr>
        <w:pStyle w:val="a3"/>
        <w:widowControl w:val="0"/>
        <w:numPr>
          <w:ilvl w:val="0"/>
          <w:numId w:val="2"/>
        </w:numPr>
        <w:tabs>
          <w:tab w:val="left" w:pos="321"/>
        </w:tabs>
        <w:ind w:left="0" w:firstLine="38"/>
        <w:jc w:val="both"/>
        <w:rPr>
          <w:rFonts w:ascii="Times New Roman" w:eastAsia="Arial Unicode MS" w:hAnsi="Times New Roman"/>
          <w:sz w:val="28"/>
          <w:szCs w:val="28"/>
        </w:rPr>
      </w:pPr>
      <w:r w:rsidRPr="003C6752">
        <w:rPr>
          <w:rFonts w:ascii="Times New Roman" w:eastAsia="Arial Unicode MS" w:hAnsi="Times New Roman"/>
          <w:sz w:val="28"/>
          <w:szCs w:val="28"/>
        </w:rPr>
        <w:t xml:space="preserve">объем подачи воды в водные объекты, требующие периодического пополнения от оросительно-обводнительных систем - 0,0 тыс. </w:t>
      </w:r>
      <m:oMath>
        <m:sSup>
          <m:sSupPr>
            <m:ctrlPr>
              <w:rPr>
                <w:rFonts w:ascii="Cambria Math" w:eastAsia="Arial Unicode MS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Arial Unicode MS" w:hAnsi="Times New Roman"/>
                <w:sz w:val="28"/>
                <w:szCs w:val="28"/>
              </w:rPr>
              <m:t>3</m:t>
            </m:r>
          </m:sup>
        </m:sSup>
      </m:oMath>
      <w:r w:rsidRPr="003C6752">
        <w:rPr>
          <w:rFonts w:ascii="Times New Roman" w:eastAsia="Arial Unicode MS" w:hAnsi="Times New Roman"/>
          <w:sz w:val="28"/>
          <w:szCs w:val="28"/>
        </w:rPr>
        <w:t>.»;</w:t>
      </w:r>
    </w:p>
    <w:p w:rsidR="008E59D3" w:rsidRPr="003C6752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3C6752">
        <w:rPr>
          <w:rFonts w:eastAsia="Arial Unicode MS"/>
          <w:sz w:val="28"/>
          <w:szCs w:val="28"/>
        </w:rPr>
        <w:t xml:space="preserve">1.3. </w:t>
      </w:r>
      <w:r w:rsidRPr="003C6752">
        <w:rPr>
          <w:sz w:val="28"/>
          <w:szCs w:val="28"/>
        </w:rPr>
        <w:t>Позицию паспорта «Объемы и источники финансирования программы (подпрограммы</w:t>
      </w:r>
      <w:r w:rsidRPr="003C6752">
        <w:rPr>
          <w:rFonts w:eastAsia="Arial Unicode MS"/>
          <w:sz w:val="28"/>
          <w:szCs w:val="28"/>
        </w:rPr>
        <w:t>)» изложить в следующей редакции: «</w:t>
      </w:r>
      <w:r w:rsidRPr="003C6752">
        <w:rPr>
          <w:sz w:val="28"/>
          <w:szCs w:val="28"/>
        </w:rPr>
        <w:t>Общий объём финансиров</w:t>
      </w:r>
      <w:r w:rsidRPr="003C6752">
        <w:rPr>
          <w:sz w:val="28"/>
          <w:szCs w:val="28"/>
        </w:rPr>
        <w:t>а</w:t>
      </w:r>
      <w:r w:rsidRPr="003C6752">
        <w:rPr>
          <w:sz w:val="28"/>
          <w:szCs w:val="28"/>
        </w:rPr>
        <w:t xml:space="preserve">ния Программы составляет  </w:t>
      </w:r>
      <w:r w:rsidRPr="003C6752">
        <w:rPr>
          <w:rFonts w:eastAsia="Arial Unicode MS"/>
          <w:sz w:val="28"/>
          <w:szCs w:val="28"/>
        </w:rPr>
        <w:t xml:space="preserve">6092,50 </w:t>
      </w:r>
      <w:r w:rsidRPr="003C6752">
        <w:rPr>
          <w:sz w:val="28"/>
          <w:szCs w:val="28"/>
        </w:rPr>
        <w:t xml:space="preserve">тысяч рублей, в том числе  </w:t>
      </w:r>
      <w:r>
        <w:rPr>
          <w:sz w:val="28"/>
          <w:szCs w:val="28"/>
        </w:rPr>
        <w:t xml:space="preserve">средства </w:t>
      </w:r>
      <w:r w:rsidRPr="003C6752">
        <w:rPr>
          <w:sz w:val="28"/>
          <w:szCs w:val="28"/>
        </w:rPr>
        <w:t>облас</w:t>
      </w:r>
      <w:r w:rsidRPr="003C6752">
        <w:rPr>
          <w:sz w:val="28"/>
          <w:szCs w:val="28"/>
        </w:rPr>
        <w:t>т</w:t>
      </w:r>
      <w:r>
        <w:rPr>
          <w:sz w:val="28"/>
          <w:szCs w:val="28"/>
        </w:rPr>
        <w:t>ного</w:t>
      </w:r>
      <w:r w:rsidRPr="003C675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C675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5465,295 </w:t>
      </w:r>
      <w:r w:rsidRPr="003C6752">
        <w:rPr>
          <w:sz w:val="28"/>
          <w:szCs w:val="28"/>
        </w:rPr>
        <w:t xml:space="preserve">тысяч рублей, </w:t>
      </w:r>
      <w:r>
        <w:rPr>
          <w:sz w:val="28"/>
          <w:szCs w:val="28"/>
        </w:rPr>
        <w:t xml:space="preserve">средства </w:t>
      </w:r>
      <w:r w:rsidRPr="003C67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C6752">
        <w:rPr>
          <w:sz w:val="28"/>
          <w:szCs w:val="28"/>
        </w:rPr>
        <w:t xml:space="preserve"> Ленинского муниц</w:t>
      </w:r>
      <w:r w:rsidRPr="003C6752">
        <w:rPr>
          <w:sz w:val="28"/>
          <w:szCs w:val="28"/>
        </w:rPr>
        <w:t>и</w:t>
      </w:r>
      <w:r w:rsidRPr="003C6752">
        <w:rPr>
          <w:sz w:val="28"/>
          <w:szCs w:val="28"/>
        </w:rPr>
        <w:t>пального района - 627,205 тысяч рублей</w:t>
      </w:r>
      <w:r w:rsidRPr="003C6752">
        <w:rPr>
          <w:rFonts w:eastAsia="Arial Unicode MS"/>
          <w:sz w:val="28"/>
          <w:szCs w:val="28"/>
        </w:rPr>
        <w:t>:</w:t>
      </w:r>
    </w:p>
    <w:p w:rsidR="008E59D3" w:rsidRPr="003C6752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3C6752">
        <w:rPr>
          <w:rFonts w:eastAsia="Arial Unicode MS"/>
          <w:sz w:val="28"/>
          <w:szCs w:val="28"/>
        </w:rPr>
        <w:t xml:space="preserve">I этап – 5792,50 тысяч рублей </w:t>
      </w:r>
    </w:p>
    <w:p w:rsidR="008E59D3" w:rsidRPr="003C6752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3C6752">
        <w:rPr>
          <w:rFonts w:eastAsia="Arial Unicode MS"/>
          <w:sz w:val="28"/>
          <w:szCs w:val="28"/>
        </w:rPr>
        <w:t>- в 2018 году – 72,00 тысяч рублей;</w:t>
      </w:r>
    </w:p>
    <w:p w:rsidR="008E59D3" w:rsidRPr="003C6752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3C6752">
        <w:rPr>
          <w:rFonts w:eastAsia="Arial Unicode MS"/>
          <w:sz w:val="28"/>
          <w:szCs w:val="28"/>
        </w:rPr>
        <w:t>- в 2019 году – 5620,50 тысяч рублей</w:t>
      </w:r>
      <w:r>
        <w:rPr>
          <w:sz w:val="28"/>
          <w:szCs w:val="28"/>
        </w:rPr>
        <w:t>, в том числе средства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- 5465,295</w:t>
      </w:r>
      <w:r w:rsidRPr="003C675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средства бюджета Ленинского муниципального района - 155,205 тысяч рублей;</w:t>
      </w:r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- в 20</w:t>
      </w:r>
      <w:r>
        <w:rPr>
          <w:rFonts w:eastAsia="Arial Unicode MS"/>
          <w:sz w:val="28"/>
          <w:szCs w:val="28"/>
        </w:rPr>
        <w:t>20 году –</w:t>
      </w:r>
      <w:r w:rsidRPr="00C6427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10</w:t>
      </w:r>
      <w:r w:rsidRPr="00C64273">
        <w:rPr>
          <w:rFonts w:eastAsia="Arial Unicode MS"/>
          <w:sz w:val="28"/>
          <w:szCs w:val="28"/>
        </w:rPr>
        <w:t>0,00 тысяч рублей</w:t>
      </w:r>
      <w:r>
        <w:rPr>
          <w:rFonts w:eastAsia="Arial Unicode MS"/>
          <w:sz w:val="28"/>
          <w:szCs w:val="28"/>
        </w:rPr>
        <w:t>.</w:t>
      </w:r>
    </w:p>
    <w:p w:rsidR="008E59D3" w:rsidRPr="00C6427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II этап – 300,00 тысяч рублей</w:t>
      </w:r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- в 202</w:t>
      </w:r>
      <w:r>
        <w:rPr>
          <w:rFonts w:eastAsia="Arial Unicode MS"/>
          <w:sz w:val="28"/>
          <w:szCs w:val="28"/>
        </w:rPr>
        <w:t>1 году –</w:t>
      </w:r>
      <w:r w:rsidRPr="00C6427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100,0</w:t>
      </w:r>
      <w:r w:rsidRPr="00C64273">
        <w:rPr>
          <w:rFonts w:eastAsia="Arial Unicode MS"/>
          <w:sz w:val="28"/>
          <w:szCs w:val="28"/>
        </w:rPr>
        <w:t>0 тысяч рублей</w:t>
      </w:r>
      <w:r>
        <w:rPr>
          <w:rFonts w:eastAsia="Arial Unicode MS"/>
          <w:sz w:val="28"/>
          <w:szCs w:val="28"/>
        </w:rPr>
        <w:t>;</w:t>
      </w:r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2022 году – 100,00 тысяч рублей;</w:t>
      </w:r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2023 году – 100,00 тысяч рублей.</w:t>
      </w:r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III этап – 2024 - 2025 годы</w:t>
      </w:r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- в 202</w:t>
      </w:r>
      <w:r>
        <w:rPr>
          <w:rFonts w:eastAsia="Arial Unicode MS"/>
          <w:sz w:val="28"/>
          <w:szCs w:val="28"/>
        </w:rPr>
        <w:t>4 году –</w:t>
      </w:r>
      <w:r w:rsidRPr="00C6427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0,0</w:t>
      </w:r>
      <w:r w:rsidRPr="00C64273">
        <w:rPr>
          <w:rFonts w:eastAsia="Arial Unicode MS"/>
          <w:sz w:val="28"/>
          <w:szCs w:val="28"/>
        </w:rPr>
        <w:t>0 тысяч рублей</w:t>
      </w:r>
      <w:r>
        <w:rPr>
          <w:rFonts w:eastAsia="Arial Unicode MS"/>
          <w:sz w:val="28"/>
          <w:szCs w:val="28"/>
        </w:rPr>
        <w:t>;</w:t>
      </w:r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2025 году – 0,00 тысяч рублей</w:t>
      </w:r>
      <w:proofErr w:type="gramStart"/>
      <w:r>
        <w:rPr>
          <w:rFonts w:eastAsia="Arial Unicode MS"/>
          <w:sz w:val="28"/>
          <w:szCs w:val="28"/>
        </w:rPr>
        <w:t>.»;</w:t>
      </w:r>
      <w:proofErr w:type="gramEnd"/>
    </w:p>
    <w:p w:rsidR="008E59D3" w:rsidRDefault="008E59D3" w:rsidP="008E59D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1.4. </w:t>
      </w:r>
      <w:r w:rsidRPr="00D45AE8">
        <w:rPr>
          <w:sz w:val="28"/>
          <w:szCs w:val="28"/>
        </w:rPr>
        <w:t>Позицию паспорта</w:t>
      </w:r>
      <w:r w:rsidRPr="0012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«Ожидаемые конечные </w:t>
      </w:r>
      <w:r w:rsidRPr="00C64273">
        <w:rPr>
          <w:sz w:val="28"/>
          <w:szCs w:val="28"/>
        </w:rPr>
        <w:t>результаты реализации пр</w:t>
      </w:r>
      <w:r w:rsidRPr="00C64273">
        <w:rPr>
          <w:sz w:val="28"/>
          <w:szCs w:val="28"/>
        </w:rPr>
        <w:t>о</w:t>
      </w:r>
      <w:r w:rsidRPr="00C64273">
        <w:rPr>
          <w:sz w:val="28"/>
          <w:szCs w:val="28"/>
        </w:rPr>
        <w:t>граммы (подпрограммы)</w:t>
      </w:r>
      <w:r>
        <w:rPr>
          <w:sz w:val="28"/>
          <w:szCs w:val="28"/>
        </w:rPr>
        <w:t>»</w:t>
      </w:r>
      <w:r w:rsidRPr="0012239F">
        <w:rPr>
          <w:rFonts w:eastAsia="Arial Unicode MS"/>
          <w:sz w:val="28"/>
          <w:szCs w:val="28"/>
        </w:rPr>
        <w:t xml:space="preserve"> </w:t>
      </w:r>
      <w:r w:rsidRPr="00D45AE8">
        <w:rPr>
          <w:rFonts w:eastAsia="Arial Unicode MS"/>
          <w:sz w:val="28"/>
          <w:szCs w:val="28"/>
        </w:rPr>
        <w:t>изложить в следующей редакции:</w:t>
      </w:r>
      <w:r>
        <w:rPr>
          <w:rFonts w:eastAsia="Arial Unicode MS"/>
          <w:sz w:val="28"/>
          <w:szCs w:val="28"/>
        </w:rPr>
        <w:t xml:space="preserve"> </w:t>
      </w:r>
    </w:p>
    <w:p w:rsidR="008E59D3" w:rsidRPr="00C64273" w:rsidRDefault="008E59D3" w:rsidP="008E59D3">
      <w:pPr>
        <w:widowControl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«- </w:t>
      </w:r>
      <w:r w:rsidRPr="00C64273">
        <w:rPr>
          <w:rFonts w:eastAsia="Arial Unicode MS"/>
          <w:sz w:val="28"/>
          <w:szCs w:val="28"/>
        </w:rPr>
        <w:t>недопущение снижения урожайности, повышение урожайности сельскохозя</w:t>
      </w:r>
      <w:r w:rsidRPr="00C64273">
        <w:rPr>
          <w:rFonts w:eastAsia="Arial Unicode MS"/>
          <w:sz w:val="28"/>
          <w:szCs w:val="28"/>
        </w:rPr>
        <w:t>й</w:t>
      </w:r>
      <w:r w:rsidRPr="00C64273">
        <w:rPr>
          <w:rFonts w:eastAsia="Arial Unicode MS"/>
          <w:sz w:val="28"/>
          <w:szCs w:val="28"/>
        </w:rPr>
        <w:t>ственных культур на 5%;</w:t>
      </w:r>
    </w:p>
    <w:p w:rsidR="008E59D3" w:rsidRPr="00C64273" w:rsidRDefault="008E59D3" w:rsidP="008E59D3">
      <w:pPr>
        <w:widowControl w:val="0"/>
        <w:numPr>
          <w:ilvl w:val="0"/>
          <w:numId w:val="3"/>
        </w:numPr>
        <w:tabs>
          <w:tab w:val="left" w:pos="252"/>
        </w:tabs>
        <w:ind w:left="0" w:firstLine="38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 xml:space="preserve">повышение урожайности зерновых культур на </w:t>
      </w:r>
      <w:r>
        <w:rPr>
          <w:rFonts w:eastAsia="Arial Unicode MS"/>
          <w:sz w:val="28"/>
          <w:szCs w:val="28"/>
        </w:rPr>
        <w:t>5</w:t>
      </w:r>
      <w:r w:rsidRPr="00C64273">
        <w:rPr>
          <w:rFonts w:eastAsia="Arial Unicode MS"/>
          <w:sz w:val="28"/>
          <w:szCs w:val="28"/>
        </w:rPr>
        <w:t xml:space="preserve"> %; </w:t>
      </w:r>
    </w:p>
    <w:p w:rsidR="008E59D3" w:rsidRPr="00C64273" w:rsidRDefault="008E59D3" w:rsidP="008E59D3">
      <w:pPr>
        <w:widowControl w:val="0"/>
        <w:numPr>
          <w:ilvl w:val="0"/>
          <w:numId w:val="3"/>
        </w:numPr>
        <w:tabs>
          <w:tab w:val="left" w:pos="252"/>
          <w:tab w:val="left" w:pos="561"/>
        </w:tabs>
        <w:autoSpaceDE w:val="0"/>
        <w:autoSpaceDN w:val="0"/>
        <w:adjustRightInd w:val="0"/>
        <w:ind w:left="0" w:firstLine="38"/>
        <w:jc w:val="both"/>
        <w:outlineLvl w:val="2"/>
        <w:rPr>
          <w:rFonts w:eastAsia="Arial Unicode MS"/>
          <w:sz w:val="28"/>
          <w:szCs w:val="28"/>
        </w:rPr>
      </w:pPr>
      <w:proofErr w:type="gramStart"/>
      <w:r w:rsidRPr="00C64273">
        <w:rPr>
          <w:rFonts w:eastAsia="Arial Unicode MS"/>
          <w:sz w:val="28"/>
          <w:szCs w:val="28"/>
        </w:rPr>
        <w:t>возможность получения возмещения части затрат из областного и федерального бюджетов;</w:t>
      </w:r>
      <w:proofErr w:type="gramEnd"/>
    </w:p>
    <w:p w:rsidR="008E59D3" w:rsidRDefault="008E59D3" w:rsidP="008E59D3">
      <w:pPr>
        <w:widowControl w:val="0"/>
        <w:numPr>
          <w:ilvl w:val="0"/>
          <w:numId w:val="3"/>
        </w:numPr>
        <w:tabs>
          <w:tab w:val="left" w:pos="252"/>
        </w:tabs>
        <w:ind w:left="0" w:firstLine="38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 xml:space="preserve">повышение продуктивности сельскохозяйственных животных на </w:t>
      </w:r>
      <w:r>
        <w:rPr>
          <w:rFonts w:eastAsia="Arial Unicode MS"/>
          <w:sz w:val="28"/>
          <w:szCs w:val="28"/>
        </w:rPr>
        <w:t>5</w:t>
      </w:r>
      <w:r w:rsidRPr="00C64273">
        <w:rPr>
          <w:rFonts w:eastAsia="Arial Unicode MS"/>
          <w:sz w:val="28"/>
          <w:szCs w:val="28"/>
        </w:rPr>
        <w:t xml:space="preserve"> %</w:t>
      </w:r>
      <w:r>
        <w:rPr>
          <w:rFonts w:eastAsia="Arial Unicode MS"/>
          <w:sz w:val="28"/>
          <w:szCs w:val="28"/>
        </w:rPr>
        <w:t>;</w:t>
      </w:r>
    </w:p>
    <w:p w:rsidR="008E59D3" w:rsidRDefault="008E59D3" w:rsidP="008E59D3">
      <w:pPr>
        <w:widowControl w:val="0"/>
        <w:numPr>
          <w:ilvl w:val="0"/>
          <w:numId w:val="3"/>
        </w:numPr>
        <w:tabs>
          <w:tab w:val="left" w:pos="252"/>
        </w:tabs>
        <w:ind w:left="0" w:firstLine="38"/>
        <w:jc w:val="both"/>
        <w:rPr>
          <w:rFonts w:eastAsia="Arial Unicode MS"/>
          <w:sz w:val="28"/>
          <w:szCs w:val="28"/>
        </w:rPr>
      </w:pPr>
      <w:r w:rsidRPr="0012239F">
        <w:rPr>
          <w:rFonts w:eastAsia="Arial Unicode MS"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</w:t>
      </w:r>
      <w:r>
        <w:rPr>
          <w:rFonts w:eastAsia="Arial Unicode MS"/>
          <w:sz w:val="28"/>
          <w:szCs w:val="28"/>
        </w:rPr>
        <w:t>,</w:t>
      </w:r>
      <w:r w:rsidRPr="0012239F">
        <w:rPr>
          <w:rFonts w:eastAsia="Arial Unicode MS"/>
          <w:sz w:val="28"/>
          <w:szCs w:val="28"/>
        </w:rPr>
        <w:t xml:space="preserve"> в сельских поселениях</w:t>
      </w:r>
      <w:proofErr w:type="gramStart"/>
      <w:r w:rsidRPr="0012239F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»;</w:t>
      </w:r>
      <w:proofErr w:type="gramEnd"/>
    </w:p>
    <w:p w:rsidR="008E59D3" w:rsidRPr="0029543B" w:rsidRDefault="008E59D3" w:rsidP="008E59D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9543B">
        <w:rPr>
          <w:rFonts w:eastAsia="Arial Unicode MS"/>
          <w:sz w:val="28"/>
          <w:szCs w:val="28"/>
        </w:rPr>
        <w:t xml:space="preserve">1.5. </w:t>
      </w:r>
      <w:r>
        <w:rPr>
          <w:rFonts w:eastAsia="Arial Unicode MS"/>
          <w:sz w:val="28"/>
          <w:szCs w:val="28"/>
        </w:rPr>
        <w:t xml:space="preserve">Абзац 7 </w:t>
      </w:r>
      <w:r>
        <w:rPr>
          <w:sz w:val="28"/>
          <w:szCs w:val="28"/>
        </w:rPr>
        <w:t>раздела 1</w:t>
      </w:r>
      <w:r w:rsidRPr="0029543B">
        <w:rPr>
          <w:sz w:val="28"/>
          <w:szCs w:val="28"/>
        </w:rPr>
        <w:t xml:space="preserve">  «Общая характеристика сферы реализации</w:t>
      </w:r>
      <w:r>
        <w:rPr>
          <w:color w:val="FF0000"/>
          <w:sz w:val="28"/>
          <w:szCs w:val="28"/>
        </w:rPr>
        <w:t xml:space="preserve"> </w:t>
      </w:r>
      <w:r w:rsidRPr="0029543B">
        <w:rPr>
          <w:sz w:val="28"/>
          <w:szCs w:val="28"/>
        </w:rPr>
        <w:t>муниц</w:t>
      </w:r>
      <w:r w:rsidRPr="0029543B">
        <w:rPr>
          <w:sz w:val="28"/>
          <w:szCs w:val="28"/>
        </w:rPr>
        <w:t>и</w:t>
      </w:r>
      <w:r w:rsidRPr="0029543B">
        <w:rPr>
          <w:sz w:val="28"/>
          <w:szCs w:val="28"/>
        </w:rPr>
        <w:t>пальной программы»</w:t>
      </w:r>
      <w:r>
        <w:rPr>
          <w:sz w:val="28"/>
          <w:szCs w:val="28"/>
        </w:rPr>
        <w:t xml:space="preserve"> </w:t>
      </w:r>
      <w:r w:rsidRPr="00D45AE8">
        <w:rPr>
          <w:rFonts w:eastAsia="Arial Unicode MS"/>
          <w:sz w:val="28"/>
          <w:szCs w:val="28"/>
        </w:rPr>
        <w:t>изложить в следующей редакции: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«</w:t>
      </w:r>
      <w:r w:rsidRPr="000052FD">
        <w:rPr>
          <w:sz w:val="28"/>
          <w:szCs w:val="28"/>
        </w:rPr>
        <w:t>Программа предусма</w:t>
      </w:r>
      <w:r w:rsidRPr="000052FD">
        <w:rPr>
          <w:sz w:val="28"/>
          <w:szCs w:val="28"/>
        </w:rPr>
        <w:t>т</w:t>
      </w:r>
      <w:r w:rsidRPr="000052FD">
        <w:rPr>
          <w:sz w:val="28"/>
          <w:szCs w:val="28"/>
        </w:rPr>
        <w:t xml:space="preserve">ривает мероприятия по поддержке сельскохозяйственного производства в рамках Государственной программы </w:t>
      </w:r>
      <w:r w:rsidRPr="003F346C">
        <w:rPr>
          <w:sz w:val="28"/>
          <w:szCs w:val="28"/>
        </w:rPr>
        <w:t>Волгоградской области «Развитие сельского хозя</w:t>
      </w:r>
      <w:r w:rsidRPr="003F346C">
        <w:rPr>
          <w:sz w:val="28"/>
          <w:szCs w:val="28"/>
        </w:rPr>
        <w:t>й</w:t>
      </w:r>
      <w:r w:rsidRPr="003F346C">
        <w:rPr>
          <w:sz w:val="28"/>
          <w:szCs w:val="28"/>
        </w:rPr>
        <w:t>ства и регулирования рынков сельскохозяйственной продукции, сырья и прод</w:t>
      </w:r>
      <w:r w:rsidRPr="003F346C">
        <w:rPr>
          <w:sz w:val="28"/>
          <w:szCs w:val="28"/>
        </w:rPr>
        <w:t>о</w:t>
      </w:r>
      <w:r w:rsidRPr="003F346C">
        <w:rPr>
          <w:sz w:val="28"/>
          <w:szCs w:val="28"/>
        </w:rPr>
        <w:t>вольствия» (утвержденной постановлением Администрации Волгоградской о</w:t>
      </w:r>
      <w:r w:rsidRPr="003F346C">
        <w:rPr>
          <w:sz w:val="28"/>
          <w:szCs w:val="28"/>
        </w:rPr>
        <w:t>б</w:t>
      </w:r>
      <w:r w:rsidRPr="003F346C">
        <w:rPr>
          <w:sz w:val="28"/>
          <w:szCs w:val="28"/>
        </w:rPr>
        <w:lastRenderedPageBreak/>
        <w:t>ласти от 26</w:t>
      </w:r>
      <w:r>
        <w:rPr>
          <w:sz w:val="28"/>
          <w:szCs w:val="28"/>
        </w:rPr>
        <w:t xml:space="preserve">.12.2016 № 743-п); </w:t>
      </w:r>
      <w:r w:rsidRPr="00E22F53">
        <w:rPr>
          <w:color w:val="000000"/>
          <w:sz w:val="28"/>
          <w:szCs w:val="28"/>
        </w:rPr>
        <w:t>постан</w:t>
      </w:r>
      <w:r>
        <w:rPr>
          <w:color w:val="000000"/>
          <w:sz w:val="28"/>
          <w:szCs w:val="28"/>
        </w:rPr>
        <w:t>овления Администрации Волгогра</w:t>
      </w:r>
      <w:r w:rsidRPr="00E22F5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 w:rsidRPr="00E22F53">
        <w:rPr>
          <w:color w:val="000000"/>
          <w:sz w:val="28"/>
          <w:szCs w:val="28"/>
        </w:rPr>
        <w:t>кой о</w:t>
      </w:r>
      <w:r w:rsidRPr="00E22F53">
        <w:rPr>
          <w:color w:val="000000"/>
          <w:sz w:val="28"/>
          <w:szCs w:val="28"/>
        </w:rPr>
        <w:t>б</w:t>
      </w:r>
      <w:r w:rsidRPr="00E22F53">
        <w:rPr>
          <w:color w:val="000000"/>
          <w:sz w:val="28"/>
          <w:szCs w:val="28"/>
        </w:rPr>
        <w:t>лас</w:t>
      </w:r>
      <w:r>
        <w:rPr>
          <w:color w:val="000000"/>
          <w:sz w:val="28"/>
          <w:szCs w:val="28"/>
        </w:rPr>
        <w:t>ти от 24.07.2019 № 353</w:t>
      </w:r>
      <w:r w:rsidRPr="00E22F53">
        <w:rPr>
          <w:color w:val="000000"/>
          <w:sz w:val="28"/>
          <w:szCs w:val="28"/>
        </w:rPr>
        <w:t xml:space="preserve">-п </w:t>
      </w:r>
      <w:r>
        <w:rPr>
          <w:color w:val="000000"/>
          <w:sz w:val="28"/>
          <w:szCs w:val="28"/>
        </w:rPr>
        <w:t>«</w:t>
      </w:r>
      <w:r w:rsidRPr="00E22F53">
        <w:rPr>
          <w:color w:val="000000"/>
          <w:spacing w:val="2"/>
          <w:sz w:val="28"/>
          <w:szCs w:val="28"/>
          <w:shd w:val="clear" w:color="auto" w:fill="FFFFFF"/>
        </w:rPr>
        <w:t>Об утверждении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Порядка предоставления и расх</w:t>
      </w:r>
      <w:r>
        <w:rPr>
          <w:color w:val="000000"/>
          <w:spacing w:val="2"/>
          <w:sz w:val="28"/>
          <w:szCs w:val="28"/>
          <w:shd w:val="clear" w:color="auto" w:fill="FFFFFF"/>
        </w:rPr>
        <w:t>о</w:t>
      </w:r>
      <w:r>
        <w:rPr>
          <w:color w:val="000000"/>
          <w:spacing w:val="2"/>
          <w:sz w:val="28"/>
          <w:szCs w:val="28"/>
          <w:shd w:val="clear" w:color="auto" w:fill="FFFFFF"/>
        </w:rPr>
        <w:t>дования субсидий бюджетам муниципальных образований Волгоградской обла</w:t>
      </w:r>
      <w:r>
        <w:rPr>
          <w:color w:val="000000"/>
          <w:spacing w:val="2"/>
          <w:sz w:val="28"/>
          <w:szCs w:val="28"/>
          <w:shd w:val="clear" w:color="auto" w:fill="FFFFFF"/>
        </w:rPr>
        <w:t>с</w:t>
      </w:r>
      <w:r>
        <w:rPr>
          <w:color w:val="000000"/>
          <w:spacing w:val="2"/>
          <w:sz w:val="28"/>
          <w:szCs w:val="28"/>
          <w:shd w:val="clear" w:color="auto" w:fill="FFFFFF"/>
        </w:rPr>
        <w:t>ти на мероприятия по обводнению».»;</w:t>
      </w:r>
      <w:proofErr w:type="gramEnd"/>
    </w:p>
    <w:p w:rsidR="008E59D3" w:rsidRDefault="008E59D3" w:rsidP="008E59D3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45AE8">
        <w:rPr>
          <w:sz w:val="28"/>
          <w:szCs w:val="28"/>
        </w:rPr>
        <w:t xml:space="preserve">Раздел 3 «Целевые показатели муниципальной программы, ожидаемые конечные результаты реализации муниципальной программы» </w:t>
      </w:r>
      <w:r w:rsidRPr="00D45AE8">
        <w:rPr>
          <w:rFonts w:eastAsia="Arial Unicode MS"/>
          <w:sz w:val="28"/>
          <w:szCs w:val="28"/>
        </w:rPr>
        <w:t>изложить в сл</w:t>
      </w:r>
      <w:r w:rsidRPr="00D45AE8">
        <w:rPr>
          <w:rFonts w:eastAsia="Arial Unicode MS"/>
          <w:sz w:val="28"/>
          <w:szCs w:val="28"/>
        </w:rPr>
        <w:t>е</w:t>
      </w:r>
      <w:r w:rsidRPr="00D45AE8">
        <w:rPr>
          <w:rFonts w:eastAsia="Arial Unicode MS"/>
          <w:sz w:val="28"/>
          <w:szCs w:val="28"/>
        </w:rPr>
        <w:t xml:space="preserve">дующей редакции: </w:t>
      </w:r>
      <w:r w:rsidRPr="00D45AE8">
        <w:rPr>
          <w:sz w:val="28"/>
          <w:szCs w:val="28"/>
        </w:rPr>
        <w:t>Раздел 3</w:t>
      </w:r>
      <w:r>
        <w:rPr>
          <w:sz w:val="28"/>
          <w:szCs w:val="28"/>
        </w:rPr>
        <w:t>.</w:t>
      </w:r>
      <w:r w:rsidRPr="00D45AE8">
        <w:rPr>
          <w:sz w:val="28"/>
          <w:szCs w:val="28"/>
        </w:rPr>
        <w:t xml:space="preserve"> «Целевые показатели муниципальной программы, ожидаемые конечные результаты реализации муниципальной программы»</w:t>
      </w:r>
    </w:p>
    <w:p w:rsidR="008E59D3" w:rsidRPr="003F346C" w:rsidRDefault="008E59D3" w:rsidP="008E59D3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46C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>приведены в форме 1 (прилагае</w:t>
      </w:r>
      <w:r w:rsidRPr="003F346C">
        <w:rPr>
          <w:sz w:val="28"/>
          <w:szCs w:val="28"/>
        </w:rPr>
        <w:t xml:space="preserve">тся).       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 w:rsidRPr="003F346C">
        <w:rPr>
          <w:sz w:val="28"/>
          <w:szCs w:val="28"/>
        </w:rPr>
        <w:t>В результате выполнения мероприятий муниципа</w:t>
      </w:r>
      <w:r>
        <w:rPr>
          <w:sz w:val="28"/>
          <w:szCs w:val="28"/>
        </w:rPr>
        <w:t>льной программы будет обеспечено в</w:t>
      </w:r>
      <w:r w:rsidRPr="003F346C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3F346C">
        <w:rPr>
          <w:sz w:val="28"/>
          <w:szCs w:val="28"/>
        </w:rPr>
        <w:t xml:space="preserve"> году </w:t>
      </w:r>
      <w:r w:rsidRPr="006E4F67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целевых показателей,</w:t>
      </w:r>
      <w:r w:rsidRPr="003F346C">
        <w:rPr>
          <w:sz w:val="28"/>
          <w:szCs w:val="28"/>
        </w:rPr>
        <w:t xml:space="preserve"> характеризующих разв</w:t>
      </w:r>
      <w:r w:rsidRPr="003F346C">
        <w:rPr>
          <w:sz w:val="28"/>
          <w:szCs w:val="28"/>
        </w:rPr>
        <w:t>и</w:t>
      </w:r>
      <w:r w:rsidRPr="003F346C">
        <w:rPr>
          <w:sz w:val="28"/>
          <w:szCs w:val="28"/>
        </w:rPr>
        <w:t xml:space="preserve">тие агропромышленного комплекса:     </w:t>
      </w:r>
    </w:p>
    <w:p w:rsidR="008E59D3" w:rsidRPr="003F346C" w:rsidRDefault="008E59D3" w:rsidP="008E5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3F346C">
        <w:rPr>
          <w:sz w:val="28"/>
          <w:szCs w:val="28"/>
        </w:rPr>
        <w:t xml:space="preserve">            </w:t>
      </w: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418"/>
        <w:gridCol w:w="950"/>
      </w:tblGrid>
      <w:tr w:rsidR="008E59D3" w:rsidRPr="003F346C" w:rsidTr="006A7F4F">
        <w:trPr>
          <w:trHeight w:val="741"/>
        </w:trPr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46C">
              <w:rPr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 w:rsidRPr="003F346C">
              <w:rPr>
                <w:rFonts w:eastAsia="Arial Unicode MS"/>
                <w:sz w:val="28"/>
                <w:szCs w:val="28"/>
              </w:rPr>
              <w:t>/</w:t>
            </w:r>
            <w:proofErr w:type="spellStart"/>
            <w:r w:rsidRPr="003F346C">
              <w:rPr>
                <w:rFonts w:eastAsia="Arial Unicode MS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</w:t>
            </w:r>
            <w:r w:rsidRPr="003F346C">
              <w:rPr>
                <w:rFonts w:eastAsia="Arial Unicode MS"/>
                <w:sz w:val="28"/>
                <w:szCs w:val="28"/>
              </w:rPr>
              <w:t>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Ед</w:t>
            </w:r>
            <w:r>
              <w:rPr>
                <w:rFonts w:eastAsia="Arial Unicode MS"/>
                <w:sz w:val="28"/>
                <w:szCs w:val="28"/>
              </w:rPr>
              <w:t>иница</w:t>
            </w:r>
          </w:p>
          <w:p w:rsidR="008E59D3" w:rsidRPr="003F346C" w:rsidRDefault="008E59D3" w:rsidP="006A7F4F">
            <w:pPr>
              <w:widowControl w:val="0"/>
              <w:ind w:left="-108" w:right="-102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202</w:t>
            </w:r>
            <w:r>
              <w:rPr>
                <w:rFonts w:eastAsia="Arial Unicode MS"/>
                <w:sz w:val="28"/>
                <w:szCs w:val="28"/>
              </w:rPr>
              <w:t>5</w:t>
            </w:r>
          </w:p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год</w:t>
            </w:r>
          </w:p>
        </w:tc>
      </w:tr>
      <w:tr w:rsidR="008E59D3" w:rsidRPr="003F346C" w:rsidTr="006A7F4F"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8E59D3" w:rsidRPr="003F346C" w:rsidTr="006A7F4F">
        <w:trPr>
          <w:trHeight w:val="1006"/>
        </w:trPr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8E59D3" w:rsidRPr="004E1496" w:rsidRDefault="008E59D3" w:rsidP="006A7F4F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8E59D3" w:rsidRPr="00AC2A3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101,9</w:t>
            </w:r>
          </w:p>
        </w:tc>
      </w:tr>
      <w:tr w:rsidR="008E59D3" w:rsidRPr="003F346C" w:rsidTr="006A7F4F"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8E59D3" w:rsidRPr="004E1496" w:rsidRDefault="008E59D3" w:rsidP="006A7F4F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6"/>
                <w:sz w:val="28"/>
                <w:szCs w:val="28"/>
              </w:rPr>
              <w:t>Индекс производства продукции растениевод</w:t>
            </w:r>
            <w:r w:rsidRPr="003F346C">
              <w:rPr>
                <w:rFonts w:eastAsia="Arial Unicode MS"/>
                <w:sz w:val="28"/>
                <w:szCs w:val="28"/>
              </w:rPr>
              <w:t>ства в х</w:t>
            </w:r>
            <w:r w:rsidRPr="003F346C">
              <w:rPr>
                <w:rFonts w:eastAsia="Arial Unicode MS"/>
                <w:sz w:val="28"/>
                <w:szCs w:val="28"/>
              </w:rPr>
              <w:t>о</w:t>
            </w:r>
            <w:r w:rsidRPr="003F346C">
              <w:rPr>
                <w:rFonts w:eastAsia="Arial Unicode MS"/>
                <w:sz w:val="28"/>
                <w:szCs w:val="28"/>
              </w:rPr>
              <w:t>зяйствах всех категорий (в сопоставимых ценах) к пр</w:t>
            </w:r>
            <w:r w:rsidRPr="003F346C">
              <w:rPr>
                <w:rFonts w:eastAsia="Arial Unicode MS"/>
                <w:sz w:val="28"/>
                <w:szCs w:val="28"/>
              </w:rPr>
              <w:t>е</w:t>
            </w:r>
            <w:r w:rsidRPr="003F346C">
              <w:rPr>
                <w:rFonts w:eastAsia="Arial Unicode MS"/>
                <w:sz w:val="28"/>
                <w:szCs w:val="28"/>
              </w:rPr>
              <w:t>дыдущему году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  <w:r>
              <w:rPr>
                <w:rFonts w:eastAsia="Arial Unicode MS"/>
                <w:sz w:val="28"/>
                <w:szCs w:val="28"/>
              </w:rPr>
              <w:t>1,7</w:t>
            </w:r>
          </w:p>
        </w:tc>
      </w:tr>
      <w:tr w:rsidR="008E59D3" w:rsidRPr="003F346C" w:rsidTr="006A7F4F"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E59D3" w:rsidRPr="004E1496" w:rsidRDefault="008E59D3" w:rsidP="006A7F4F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4"/>
                <w:sz w:val="28"/>
                <w:szCs w:val="28"/>
              </w:rPr>
              <w:t>Индекс производства продукции животновод</w:t>
            </w:r>
            <w:r w:rsidRPr="003F346C">
              <w:rPr>
                <w:rFonts w:eastAsia="Arial Unicode MS"/>
                <w:sz w:val="28"/>
                <w:szCs w:val="28"/>
              </w:rPr>
              <w:t>ства в х</w:t>
            </w:r>
            <w:r w:rsidRPr="003F346C">
              <w:rPr>
                <w:rFonts w:eastAsia="Arial Unicode MS"/>
                <w:sz w:val="28"/>
                <w:szCs w:val="28"/>
              </w:rPr>
              <w:t>о</w:t>
            </w:r>
            <w:r w:rsidRPr="003F346C">
              <w:rPr>
                <w:rFonts w:eastAsia="Arial Unicode MS"/>
                <w:sz w:val="28"/>
                <w:szCs w:val="28"/>
              </w:rPr>
              <w:t>зяйствах всех категорий (в сопоставимых ценах) к пр</w:t>
            </w:r>
            <w:r w:rsidRPr="003F346C">
              <w:rPr>
                <w:rFonts w:eastAsia="Arial Unicode MS"/>
                <w:sz w:val="28"/>
                <w:szCs w:val="28"/>
              </w:rPr>
              <w:t>е</w:t>
            </w:r>
            <w:r w:rsidRPr="003F346C">
              <w:rPr>
                <w:rFonts w:eastAsia="Arial Unicode MS"/>
                <w:sz w:val="28"/>
                <w:szCs w:val="28"/>
              </w:rPr>
              <w:t>дыдущему году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102</w:t>
            </w:r>
            <w:r w:rsidRPr="003F346C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8E59D3" w:rsidRPr="003F346C" w:rsidTr="006A7F4F"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8E59D3" w:rsidRPr="003F346C" w:rsidRDefault="008E59D3" w:rsidP="006A7F4F">
            <w:pPr>
              <w:widowControl w:val="0"/>
              <w:jc w:val="both"/>
              <w:rPr>
                <w:rFonts w:eastAsia="Arial Unicode MS"/>
                <w:spacing w:val="-4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Индекс физического объема инвестиций</w:t>
            </w:r>
          </w:p>
        </w:tc>
        <w:tc>
          <w:tcPr>
            <w:tcW w:w="1418" w:type="dxa"/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100,6</w:t>
            </w:r>
          </w:p>
        </w:tc>
      </w:tr>
      <w:tr w:rsidR="008E59D3" w:rsidRPr="003F346C" w:rsidTr="006A7F4F"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E59D3" w:rsidRPr="004E1496" w:rsidRDefault="008E59D3" w:rsidP="006A7F4F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  <w:r>
              <w:rPr>
                <w:rFonts w:eastAsia="Arial Unicode MS"/>
                <w:sz w:val="28"/>
                <w:szCs w:val="28"/>
              </w:rPr>
              <w:t>8,0</w:t>
            </w:r>
          </w:p>
        </w:tc>
      </w:tr>
      <w:tr w:rsidR="008E59D3" w:rsidRPr="003F346C" w:rsidTr="006A7F4F"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E59D3" w:rsidRPr="004E1496" w:rsidRDefault="008E59D3" w:rsidP="006A7F4F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6"/>
                <w:sz w:val="28"/>
                <w:szCs w:val="28"/>
              </w:rPr>
              <w:t>Среднемесячная заработная плата работников</w:t>
            </w:r>
            <w:r w:rsidRPr="003F346C">
              <w:rPr>
                <w:rFonts w:eastAsia="Arial Unicode MS"/>
                <w:sz w:val="28"/>
                <w:szCs w:val="28"/>
              </w:rPr>
              <w:t xml:space="preserve"> сельского хозяйства (без субъектов малого предпринимательства)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рубл</w:t>
            </w:r>
            <w:r>
              <w:rPr>
                <w:rFonts w:eastAsia="Arial Unicode MS"/>
                <w:sz w:val="28"/>
                <w:szCs w:val="28"/>
              </w:rPr>
              <w:t>ей</w:t>
            </w:r>
          </w:p>
        </w:tc>
        <w:tc>
          <w:tcPr>
            <w:tcW w:w="950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  <w:r>
              <w:rPr>
                <w:rFonts w:eastAsia="Arial Unicode MS"/>
                <w:sz w:val="28"/>
                <w:szCs w:val="28"/>
              </w:rPr>
              <w:t>4</w:t>
            </w:r>
            <w:r w:rsidRPr="003F346C"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8E59D3" w:rsidRPr="003F346C" w:rsidTr="006A7F4F"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E59D3" w:rsidRPr="004E1496" w:rsidRDefault="008E59D3" w:rsidP="006A7F4F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Индекс производительности труда к предыдущему году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108,0</w:t>
            </w:r>
          </w:p>
        </w:tc>
      </w:tr>
      <w:tr w:rsidR="008E59D3" w:rsidRPr="003F346C" w:rsidTr="006A7F4F">
        <w:tc>
          <w:tcPr>
            <w:tcW w:w="675" w:type="dxa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зерновых и зернобобовых культур в х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зяйствах всех категорий</w:t>
            </w:r>
          </w:p>
        </w:tc>
        <w:tc>
          <w:tcPr>
            <w:tcW w:w="1418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6800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 овощей открытого грунта в сельскох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зяйственных организациях, крестьянских (фермерских) хозяйствах, включая индивидуальных предпринимат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45</w:t>
            </w:r>
            <w:r w:rsidRPr="003F346C"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картофеля в сельскохозяйст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венных орг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низациях, крестьянских (фермер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260</w:t>
            </w:r>
            <w:r w:rsidRPr="003F346C"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1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pStyle w:val="ConsPlusNormal"/>
              <w:tabs>
                <w:tab w:val="left" w:pos="60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вод в эксплуатацию мелиорируемых земель за счет реконструкции, технического перевооружения и стро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тельства новых мелиоративных систем, включая м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лиоративные системы общего и индивидуального пол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Сохранение размера посевных площадей занятых зе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новыми, зернобобовыми и кормовыми сельскохозяйс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венными культурами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8</w:t>
            </w:r>
            <w:r>
              <w:rPr>
                <w:rFonts w:eastAsia="Arial Unicode MS"/>
                <w:sz w:val="28"/>
                <w:szCs w:val="28"/>
              </w:rPr>
              <w:t>500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площади, засеваемой элитными семенами, в о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щей площади посевов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3,5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9100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застрахованной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1600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 скота и птицы на убой в хозяйствах всех категорий (в живом весе)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4990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 молока в сельскохозяйственных орган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зациях, крестьянских (фермерских) хозяйствах, вкл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ю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Маточное поголовье овец и коз в сельскохозяйстве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организациях, крестьянских (фермерских) хозяйс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голов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6</w:t>
            </w:r>
            <w:r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9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</w:t>
            </w: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в крестьянских (фермерских) хозяйствах, пол</w:t>
            </w: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чивших грант на поддержку начинающих фермеров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е</w:t>
            </w:r>
            <w:r>
              <w:rPr>
                <w:rFonts w:eastAsia="Arial Unicode MS"/>
                <w:sz w:val="28"/>
                <w:szCs w:val="28"/>
              </w:rPr>
              <w:t>ди</w:t>
            </w:r>
            <w:r w:rsidRPr="003F346C">
              <w:rPr>
                <w:rFonts w:eastAsia="Arial Unicode MS"/>
                <w:sz w:val="28"/>
                <w:szCs w:val="28"/>
              </w:rPr>
              <w:t>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чившими грант на поддержку начинающих фермеров к году, предшествующему году предоставления субс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дии)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</w:t>
            </w: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в крестьянских (фермерских) хозяйствах, пол</w:t>
            </w: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чивших грант на развитие семейных животноводческих ферм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чившими грант на развитие семейных животноводч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ских ферм  к  году, предшествующему году предоста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ления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4E1496" w:rsidRDefault="008E59D3" w:rsidP="006A7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вновь  созданных  сельскохозяйственных  кооперативов (или возобновивших свою деятельность)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8E59D3" w:rsidRPr="003F346C" w:rsidTr="006A7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3F346C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D3" w:rsidRPr="007822F9" w:rsidRDefault="008E59D3" w:rsidP="006A7F4F">
            <w:pPr>
              <w:pStyle w:val="ConsPlusNormal"/>
              <w:tabs>
                <w:tab w:val="left" w:pos="6005"/>
              </w:tabs>
              <w:ind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требующие п</w:t>
            </w: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риодического пополнения от оросительно-обводнительных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D3" w:rsidRDefault="008E59D3" w:rsidP="006A7F4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</w:tbl>
    <w:p w:rsidR="008E59D3" w:rsidRDefault="008E59D3" w:rsidP="008E59D3">
      <w:pPr>
        <w:ind w:firstLine="709"/>
        <w:jc w:val="both"/>
        <w:rPr>
          <w:sz w:val="28"/>
          <w:szCs w:val="28"/>
        </w:rPr>
      </w:pPr>
    </w:p>
    <w:p w:rsidR="008E59D3" w:rsidRPr="000052FD" w:rsidRDefault="008E59D3" w:rsidP="008E59D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Результатом реализации мероприятий Программы будет являться увелич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 xml:space="preserve">ние </w:t>
      </w:r>
      <w:proofErr w:type="gramStart"/>
      <w:r w:rsidRPr="000052FD">
        <w:rPr>
          <w:sz w:val="28"/>
          <w:szCs w:val="28"/>
        </w:rPr>
        <w:t>объёмов производства продукции агропромышленного комплекса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пального района</w:t>
      </w:r>
      <w:proofErr w:type="gramEnd"/>
      <w:r w:rsidRPr="000052FD">
        <w:rPr>
          <w:sz w:val="28"/>
          <w:szCs w:val="28"/>
        </w:rPr>
        <w:t>.</w:t>
      </w:r>
    </w:p>
    <w:p w:rsidR="008E59D3" w:rsidRPr="000052FD" w:rsidRDefault="008E59D3" w:rsidP="008E59D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Экономический эффект от реализации Программы будет выражен ростом налоговых поступлений во все уровни бюджетов и внебюджетные фонды. </w:t>
      </w:r>
    </w:p>
    <w:p w:rsidR="008E59D3" w:rsidRPr="000052FD" w:rsidRDefault="008E59D3" w:rsidP="008E59D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Социальная значимость развития отраслей растениеводства и животново</w:t>
      </w:r>
      <w:r w:rsidRPr="000052FD">
        <w:rPr>
          <w:sz w:val="28"/>
          <w:szCs w:val="28"/>
        </w:rPr>
        <w:t>д</w:t>
      </w:r>
      <w:r w:rsidRPr="000052FD">
        <w:rPr>
          <w:sz w:val="28"/>
          <w:szCs w:val="28"/>
        </w:rPr>
        <w:t>ства проявится в повышении занятости сельского населения.</w:t>
      </w:r>
    </w:p>
    <w:p w:rsidR="008E59D3" w:rsidRPr="000052FD" w:rsidRDefault="008E59D3" w:rsidP="008E59D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lastRenderedPageBreak/>
        <w:t>Ожидаемые конечные результаты реализации Программы:</w:t>
      </w:r>
    </w:p>
    <w:p w:rsidR="008E59D3" w:rsidRPr="000052FD" w:rsidRDefault="008E59D3" w:rsidP="008E59D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недопущение снижения урожайности, повышение урожайности сельск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хозяйственных культур на 5%;</w:t>
      </w:r>
    </w:p>
    <w:p w:rsidR="008E59D3" w:rsidRPr="000052FD" w:rsidRDefault="008E59D3" w:rsidP="008E59D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повышение урожайности зерновых культур на </w:t>
      </w:r>
      <w:r>
        <w:rPr>
          <w:sz w:val="28"/>
          <w:szCs w:val="28"/>
        </w:rPr>
        <w:t>5</w:t>
      </w:r>
      <w:r w:rsidRPr="000052FD">
        <w:rPr>
          <w:sz w:val="28"/>
          <w:szCs w:val="28"/>
        </w:rPr>
        <w:t xml:space="preserve"> %; </w:t>
      </w:r>
    </w:p>
    <w:p w:rsidR="008E59D3" w:rsidRDefault="008E59D3" w:rsidP="008E59D3">
      <w:pPr>
        <w:widowControl w:val="0"/>
        <w:numPr>
          <w:ilvl w:val="0"/>
          <w:numId w:val="4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0052FD">
        <w:rPr>
          <w:sz w:val="28"/>
          <w:szCs w:val="28"/>
        </w:rPr>
        <w:t>возможность получения возмещения части затрат из областного и фед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рального бюджетов;</w:t>
      </w:r>
      <w:proofErr w:type="gramEnd"/>
    </w:p>
    <w:p w:rsidR="008E59D3" w:rsidRDefault="008E59D3" w:rsidP="008E59D3">
      <w:pPr>
        <w:widowControl w:val="0"/>
        <w:numPr>
          <w:ilvl w:val="0"/>
          <w:numId w:val="4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95B19">
        <w:rPr>
          <w:sz w:val="28"/>
          <w:szCs w:val="28"/>
        </w:rPr>
        <w:t>повышение продуктивности сельс</w:t>
      </w:r>
      <w:r>
        <w:rPr>
          <w:sz w:val="28"/>
          <w:szCs w:val="28"/>
        </w:rPr>
        <w:t>кохозяйственных животных на 5 %;</w:t>
      </w:r>
    </w:p>
    <w:p w:rsidR="008E59D3" w:rsidRDefault="008E59D3" w:rsidP="008E59D3">
      <w:pPr>
        <w:widowControl w:val="0"/>
        <w:numPr>
          <w:ilvl w:val="0"/>
          <w:numId w:val="4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пополнение водой водных объектов, требующих периодического попо</w:t>
      </w:r>
      <w:r>
        <w:rPr>
          <w:rFonts w:eastAsia="Arial Unicode MS"/>
          <w:sz w:val="28"/>
          <w:szCs w:val="28"/>
        </w:rPr>
        <w:t>л</w:t>
      </w:r>
      <w:r>
        <w:rPr>
          <w:rFonts w:eastAsia="Arial Unicode MS"/>
          <w:sz w:val="28"/>
          <w:szCs w:val="28"/>
        </w:rPr>
        <w:t>нения от оросительно-обводнительных систем, в сельских поселениях</w:t>
      </w:r>
      <w:proofErr w:type="gramStart"/>
      <w:r w:rsidRPr="003C6752">
        <w:rPr>
          <w:rFonts w:eastAsia="Arial Unicode MS"/>
          <w:sz w:val="28"/>
          <w:szCs w:val="28"/>
        </w:rPr>
        <w:t>.</w:t>
      </w:r>
      <w:r w:rsidRPr="003C6752">
        <w:rPr>
          <w:sz w:val="28"/>
          <w:szCs w:val="28"/>
        </w:rPr>
        <w:t>»;</w:t>
      </w:r>
      <w:proofErr w:type="gramEnd"/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Раздел 4 </w:t>
      </w:r>
      <w:r w:rsidRPr="00C62778">
        <w:rPr>
          <w:sz w:val="28"/>
          <w:szCs w:val="28"/>
        </w:rPr>
        <w:t>«Обобщенная характеристика основных мероприятий муниц</w:t>
      </w:r>
      <w:r w:rsidRPr="00C62778">
        <w:rPr>
          <w:sz w:val="28"/>
          <w:szCs w:val="28"/>
        </w:rPr>
        <w:t>и</w:t>
      </w:r>
      <w:r w:rsidRPr="00C62778">
        <w:rPr>
          <w:sz w:val="28"/>
          <w:szCs w:val="28"/>
        </w:rPr>
        <w:t>пальной программы (подпрограммы)»</w:t>
      </w:r>
      <w:r>
        <w:rPr>
          <w:sz w:val="28"/>
          <w:szCs w:val="28"/>
        </w:rPr>
        <w:t xml:space="preserve"> дополнить подразделом 4.5.</w:t>
      </w:r>
      <w:r w:rsidRPr="00E37539">
        <w:rPr>
          <w:b/>
          <w:sz w:val="28"/>
          <w:szCs w:val="28"/>
        </w:rPr>
        <w:t xml:space="preserve"> </w:t>
      </w:r>
      <w:r w:rsidRPr="00E37539">
        <w:rPr>
          <w:sz w:val="28"/>
          <w:szCs w:val="28"/>
        </w:rPr>
        <w:t>«Пополнение водой водных объектов, требующих периодического пополнения от оросительно-обводнительных систем</w:t>
      </w:r>
      <w:r>
        <w:rPr>
          <w:sz w:val="28"/>
          <w:szCs w:val="28"/>
        </w:rPr>
        <w:t>,</w:t>
      </w:r>
      <w:r w:rsidRPr="00E37539">
        <w:rPr>
          <w:sz w:val="28"/>
          <w:szCs w:val="28"/>
        </w:rPr>
        <w:t xml:space="preserve"> в сельских поселениях Ленинского муниципального ра</w:t>
      </w:r>
      <w:r w:rsidRPr="00E37539">
        <w:rPr>
          <w:sz w:val="28"/>
          <w:szCs w:val="28"/>
        </w:rPr>
        <w:t>й</w:t>
      </w:r>
      <w:r w:rsidRPr="00E37539">
        <w:rPr>
          <w:sz w:val="28"/>
          <w:szCs w:val="28"/>
        </w:rPr>
        <w:t xml:space="preserve">она» </w:t>
      </w:r>
      <w:r>
        <w:rPr>
          <w:sz w:val="28"/>
          <w:szCs w:val="28"/>
        </w:rPr>
        <w:t xml:space="preserve">следующего содержания: </w:t>
      </w:r>
      <w:proofErr w:type="gramStart"/>
      <w:r>
        <w:rPr>
          <w:sz w:val="28"/>
          <w:szCs w:val="28"/>
        </w:rPr>
        <w:t>«</w:t>
      </w:r>
      <w:r w:rsidRPr="00A37695">
        <w:rPr>
          <w:sz w:val="28"/>
          <w:szCs w:val="28"/>
        </w:rPr>
        <w:t>В целях создания условий для развития сельск</w:t>
      </w:r>
      <w:r w:rsidRPr="00A37695">
        <w:rPr>
          <w:sz w:val="28"/>
          <w:szCs w:val="28"/>
        </w:rPr>
        <w:t>о</w:t>
      </w:r>
      <w:r w:rsidRPr="00A37695">
        <w:rPr>
          <w:sz w:val="28"/>
          <w:szCs w:val="28"/>
        </w:rPr>
        <w:t>хозяйственной продукции, сырья и продовольствия в части мероприятий, связа</w:t>
      </w:r>
      <w:r w:rsidRPr="00A37695">
        <w:rPr>
          <w:sz w:val="28"/>
          <w:szCs w:val="28"/>
        </w:rPr>
        <w:t>н</w:t>
      </w:r>
      <w:r w:rsidRPr="00A37695">
        <w:rPr>
          <w:sz w:val="28"/>
          <w:szCs w:val="28"/>
        </w:rPr>
        <w:t xml:space="preserve">ных с </w:t>
      </w:r>
      <w:r>
        <w:rPr>
          <w:sz w:val="28"/>
          <w:szCs w:val="28"/>
        </w:rPr>
        <w:t>п</w:t>
      </w:r>
      <w:r w:rsidRPr="00A37695">
        <w:rPr>
          <w:sz w:val="28"/>
          <w:szCs w:val="28"/>
        </w:rPr>
        <w:t>ополнение</w:t>
      </w:r>
      <w:r>
        <w:rPr>
          <w:sz w:val="28"/>
          <w:szCs w:val="28"/>
        </w:rPr>
        <w:t>м</w:t>
      </w:r>
      <w:r w:rsidRPr="00A37695">
        <w:rPr>
          <w:sz w:val="28"/>
          <w:szCs w:val="28"/>
        </w:rPr>
        <w:t xml:space="preserve"> водой водных объектов, требующих периодического попо</w:t>
      </w:r>
      <w:r w:rsidRPr="00A37695">
        <w:rPr>
          <w:sz w:val="28"/>
          <w:szCs w:val="28"/>
        </w:rPr>
        <w:t>л</w:t>
      </w:r>
      <w:r w:rsidRPr="00A37695">
        <w:rPr>
          <w:sz w:val="28"/>
          <w:szCs w:val="28"/>
        </w:rPr>
        <w:t>нения от оросительно-обводнительных</w:t>
      </w:r>
      <w:r>
        <w:rPr>
          <w:sz w:val="28"/>
          <w:szCs w:val="28"/>
        </w:rPr>
        <w:t xml:space="preserve"> систем, в 2019 году запланировано попо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 водой </w:t>
      </w:r>
      <w:proofErr w:type="spellStart"/>
      <w:r>
        <w:rPr>
          <w:sz w:val="28"/>
          <w:szCs w:val="28"/>
        </w:rPr>
        <w:t>Ильичевского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Коммунаровского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Рассветинского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новского</w:t>
      </w:r>
      <w:proofErr w:type="spellEnd"/>
      <w:r>
        <w:rPr>
          <w:sz w:val="28"/>
          <w:szCs w:val="28"/>
        </w:rPr>
        <w:t xml:space="preserve"> сельских поселений Ленинского </w:t>
      </w:r>
      <w:r w:rsidRPr="00BC00F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1394,055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на сумму 5520,50 тысяч рублей, в том числе за счет средств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- 5465,295</w:t>
      </w:r>
      <w:proofErr w:type="gramEnd"/>
      <w:r w:rsidRPr="003C675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средств бюджета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- 55,205 тысяч рублей, из них: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Ильичевском</w:t>
      </w:r>
      <w:proofErr w:type="gramEnd"/>
      <w:r>
        <w:rPr>
          <w:sz w:val="28"/>
          <w:szCs w:val="28"/>
        </w:rPr>
        <w:t xml:space="preserve"> сельском поселении расход воды на поение скота составит 75,116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, расход воды на полив огородов 229,080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на общую сумму 1204,62 тысяч рублей;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Коммунаровском</w:t>
      </w:r>
      <w:proofErr w:type="spellEnd"/>
      <w:r>
        <w:rPr>
          <w:sz w:val="28"/>
          <w:szCs w:val="28"/>
        </w:rPr>
        <w:t xml:space="preserve"> сельском поселении расход воды на поение скота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 61,892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, расход воды на полив огородов 252,080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на общую сумму 1243,34 тысяч рублей;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расход воды на поение скота составит 34,609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, расход воды на полив огородов 186,760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на общую сумму 876,63 тысяч рублей;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Рассветинском</w:t>
      </w:r>
      <w:proofErr w:type="spellEnd"/>
      <w:r>
        <w:rPr>
          <w:sz w:val="28"/>
          <w:szCs w:val="28"/>
        </w:rPr>
        <w:t xml:space="preserve"> сельском поселении расход воды на поение скота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 31,650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, расход воды на полив огородов 204,240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на общую сумму 934,13 тысяч рублей;</w:t>
      </w:r>
    </w:p>
    <w:p w:rsidR="008E59D3" w:rsidRPr="00C62778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Степновском</w:t>
      </w:r>
      <w:proofErr w:type="spellEnd"/>
      <w:r>
        <w:rPr>
          <w:sz w:val="28"/>
          <w:szCs w:val="28"/>
        </w:rPr>
        <w:t xml:space="preserve"> сельском поселении расход воды на поение скота составит 59,188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, расход воды на полив огородов 259,440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на общую сумму 1261,78 тысяч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8E59D3" w:rsidRPr="00FD26D2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F95430">
        <w:rPr>
          <w:sz w:val="28"/>
          <w:szCs w:val="28"/>
        </w:rPr>
        <w:t xml:space="preserve"> Раздел 5 «Обоснование объёма финансовых ресурсов, необходимых для реализации муниципальной программы» </w:t>
      </w:r>
      <w:r w:rsidRPr="00F95430">
        <w:rPr>
          <w:rFonts w:eastAsia="Arial Unicode MS"/>
          <w:sz w:val="28"/>
          <w:szCs w:val="28"/>
        </w:rPr>
        <w:t>изложить в следующей редакции</w:t>
      </w:r>
      <w:r>
        <w:rPr>
          <w:rFonts w:eastAsia="Arial Unicode MS"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0052FD">
        <w:rPr>
          <w:sz w:val="28"/>
          <w:szCs w:val="28"/>
        </w:rPr>
        <w:t>В</w:t>
      </w:r>
      <w:r w:rsidRPr="000052FD">
        <w:rPr>
          <w:sz w:val="28"/>
          <w:szCs w:val="28"/>
        </w:rPr>
        <w:t>ы</w:t>
      </w:r>
      <w:r w:rsidRPr="000052FD">
        <w:rPr>
          <w:sz w:val="28"/>
          <w:szCs w:val="28"/>
        </w:rPr>
        <w:t>шеизложенными мероприятиями и целевыми показателями муниципальной пр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 xml:space="preserve">граммы определяется целесообразность выделения средств из </w:t>
      </w:r>
      <w:r>
        <w:rPr>
          <w:sz w:val="28"/>
          <w:szCs w:val="28"/>
        </w:rPr>
        <w:t>областного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и  </w:t>
      </w:r>
      <w:r w:rsidRPr="007822F9">
        <w:rPr>
          <w:sz w:val="28"/>
          <w:szCs w:val="28"/>
        </w:rPr>
        <w:t xml:space="preserve">бюджета Ленинского муниципального района, направленных на реализацию мероприятий Программы. Общий объём финансирования Программы составляет  </w:t>
      </w:r>
      <w:r w:rsidRPr="007822F9">
        <w:rPr>
          <w:rFonts w:eastAsia="Arial Unicode MS"/>
          <w:sz w:val="28"/>
          <w:szCs w:val="28"/>
        </w:rPr>
        <w:t xml:space="preserve">6092,50 </w:t>
      </w:r>
      <w:r w:rsidRPr="007822F9">
        <w:rPr>
          <w:sz w:val="28"/>
          <w:szCs w:val="28"/>
        </w:rPr>
        <w:t xml:space="preserve">тысяч рублей, в том числе  </w:t>
      </w:r>
      <w:r>
        <w:rPr>
          <w:sz w:val="28"/>
          <w:szCs w:val="28"/>
        </w:rPr>
        <w:t>средства областного</w:t>
      </w:r>
      <w:r w:rsidRPr="007822F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822F9">
        <w:rPr>
          <w:sz w:val="28"/>
          <w:szCs w:val="28"/>
        </w:rPr>
        <w:t xml:space="preserve"> - 5465,295 тысяч рублей, </w:t>
      </w:r>
      <w:r>
        <w:rPr>
          <w:sz w:val="28"/>
          <w:szCs w:val="28"/>
        </w:rPr>
        <w:t xml:space="preserve">средства </w:t>
      </w:r>
      <w:r w:rsidRPr="007822F9">
        <w:rPr>
          <w:sz w:val="28"/>
          <w:szCs w:val="28"/>
        </w:rPr>
        <w:t>бюджет</w:t>
      </w:r>
      <w:r>
        <w:rPr>
          <w:sz w:val="28"/>
          <w:szCs w:val="28"/>
        </w:rPr>
        <w:t>а Ленинского муниципального района - 627,205 тысяч рублей, в том числе по годам</w:t>
      </w:r>
      <w:r w:rsidRPr="00FD26D2">
        <w:rPr>
          <w:sz w:val="28"/>
          <w:szCs w:val="28"/>
        </w:rPr>
        <w:t xml:space="preserve">: </w:t>
      </w:r>
    </w:p>
    <w:p w:rsidR="008E59D3" w:rsidRPr="00FD26D2" w:rsidRDefault="008E59D3" w:rsidP="008E59D3">
      <w:pPr>
        <w:ind w:firstLine="709"/>
        <w:jc w:val="both"/>
        <w:rPr>
          <w:sz w:val="28"/>
          <w:szCs w:val="28"/>
        </w:rPr>
      </w:pPr>
      <w:r w:rsidRPr="00FD26D2">
        <w:rPr>
          <w:sz w:val="28"/>
          <w:szCs w:val="28"/>
        </w:rPr>
        <w:lastRenderedPageBreak/>
        <w:t xml:space="preserve">в 2018 году – 72,00 тысяч рублей; 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052F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5620,50 тысяч рублей, в том числе средства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- 5465,295</w:t>
      </w:r>
      <w:r w:rsidRPr="003C675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средства бюджета Ленинского муниципального района - 155,205 тысяч рублей;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052F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</w:t>
      </w:r>
      <w:r w:rsidRPr="000052FD">
        <w:rPr>
          <w:sz w:val="28"/>
          <w:szCs w:val="28"/>
        </w:rPr>
        <w:t xml:space="preserve">0,00 тысяч рублей; 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 w:rsidRPr="00AF0B8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AF0B8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100,00</w:t>
      </w:r>
      <w:r w:rsidRPr="00AF0B8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; 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100,00 тысяч рублей; 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100,00 тысяч рублей;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0,00 тысяч рублей;</w:t>
      </w:r>
    </w:p>
    <w:p w:rsidR="008E59D3" w:rsidRPr="00AF0B8C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0,00 тысяч рублей.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Ресурсное обеспечение программы осуществляется за счёт средств </w:t>
      </w:r>
      <w:r>
        <w:rPr>
          <w:sz w:val="28"/>
          <w:szCs w:val="28"/>
        </w:rPr>
        <w:t>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и </w:t>
      </w:r>
      <w:r w:rsidRPr="000052FD">
        <w:rPr>
          <w:sz w:val="28"/>
          <w:szCs w:val="28"/>
        </w:rPr>
        <w:t>бюджета Ленинского муниципального района и подлежит еж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годному уточнению при их принятии на очередной ф</w:t>
      </w:r>
      <w:r>
        <w:rPr>
          <w:sz w:val="28"/>
          <w:szCs w:val="28"/>
        </w:rPr>
        <w:t>инансовый год (приложение форма</w:t>
      </w:r>
      <w:r w:rsidRPr="000052FD">
        <w:rPr>
          <w:sz w:val="28"/>
          <w:szCs w:val="28"/>
        </w:rPr>
        <w:t xml:space="preserve"> 3).</w:t>
      </w:r>
      <w:r>
        <w:rPr>
          <w:sz w:val="28"/>
          <w:szCs w:val="28"/>
        </w:rPr>
        <w:t>»;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Абзац 1 раздела 6</w:t>
      </w:r>
      <w:r w:rsidRPr="00E37539">
        <w:rPr>
          <w:sz w:val="28"/>
          <w:szCs w:val="28"/>
        </w:rPr>
        <w:t xml:space="preserve"> «Механизмы реализации муниципальной программы»</w:t>
      </w:r>
      <w:r w:rsidRPr="00780C85">
        <w:rPr>
          <w:rFonts w:eastAsia="Arial Unicode MS"/>
          <w:sz w:val="28"/>
          <w:szCs w:val="28"/>
        </w:rPr>
        <w:t xml:space="preserve"> </w:t>
      </w:r>
      <w:r w:rsidRPr="00F95430">
        <w:rPr>
          <w:rFonts w:eastAsia="Arial Unicode MS"/>
          <w:sz w:val="28"/>
          <w:szCs w:val="28"/>
        </w:rPr>
        <w:t>изложить в следующей редакции</w:t>
      </w:r>
      <w:r>
        <w:rPr>
          <w:rFonts w:eastAsia="Arial Unicode MS"/>
          <w:sz w:val="28"/>
          <w:szCs w:val="28"/>
        </w:rPr>
        <w:t>: «</w:t>
      </w:r>
      <w:r w:rsidRPr="000052FD">
        <w:rPr>
          <w:sz w:val="28"/>
          <w:szCs w:val="28"/>
        </w:rPr>
        <w:t>Реализация мероприятий Программы осущес</w:t>
      </w:r>
      <w:r w:rsidRPr="000052FD">
        <w:rPr>
          <w:sz w:val="28"/>
          <w:szCs w:val="28"/>
        </w:rPr>
        <w:t>т</w:t>
      </w:r>
      <w:r w:rsidRPr="000052FD">
        <w:rPr>
          <w:sz w:val="28"/>
          <w:szCs w:val="28"/>
        </w:rPr>
        <w:t>вляется путём выделения средств из</w:t>
      </w:r>
      <w:r>
        <w:rPr>
          <w:sz w:val="28"/>
          <w:szCs w:val="28"/>
        </w:rPr>
        <w:t xml:space="preserve"> областного бюджета и</w:t>
      </w:r>
      <w:r w:rsidRPr="000052FD">
        <w:rPr>
          <w:sz w:val="28"/>
          <w:szCs w:val="28"/>
        </w:rPr>
        <w:t xml:space="preserve"> бюджета Ленинского муниципального района на мероприятия программы в соответствии с Федерал</w:t>
      </w:r>
      <w:r w:rsidRPr="000052FD">
        <w:rPr>
          <w:sz w:val="28"/>
          <w:szCs w:val="28"/>
        </w:rPr>
        <w:t>ь</w:t>
      </w:r>
      <w:r w:rsidRPr="000052FD">
        <w:rPr>
          <w:sz w:val="28"/>
          <w:szCs w:val="28"/>
        </w:rPr>
        <w:t>ным законом Российской Федерации от 05.04.2013 № 44-ФЗ «О контрактной си</w:t>
      </w:r>
      <w:r w:rsidRPr="000052FD">
        <w:rPr>
          <w:sz w:val="28"/>
          <w:szCs w:val="28"/>
        </w:rPr>
        <w:t>с</w:t>
      </w:r>
      <w:r w:rsidRPr="000052FD">
        <w:rPr>
          <w:sz w:val="28"/>
          <w:szCs w:val="28"/>
        </w:rPr>
        <w:t>теме в сфере закупок товаров, работ, услуг для обеспечения государст</w:t>
      </w:r>
      <w:r>
        <w:rPr>
          <w:sz w:val="28"/>
          <w:szCs w:val="28"/>
        </w:rPr>
        <w:t>венных и муниципальных нужд».»;</w:t>
      </w:r>
    </w:p>
    <w:p w:rsidR="008E59D3" w:rsidRDefault="008E59D3" w:rsidP="008E5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Раздел 6</w:t>
      </w:r>
      <w:r w:rsidRPr="00E37539">
        <w:rPr>
          <w:sz w:val="28"/>
          <w:szCs w:val="28"/>
        </w:rPr>
        <w:t xml:space="preserve"> «Механизмы реализации муниципальной программы»</w:t>
      </w:r>
      <w:r>
        <w:rPr>
          <w:sz w:val="28"/>
          <w:szCs w:val="28"/>
        </w:rPr>
        <w:t xml:space="preserve">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абзацем 6 следующего содержания: «</w:t>
      </w:r>
      <w:r w:rsidRPr="00552C97">
        <w:rPr>
          <w:sz w:val="28"/>
          <w:szCs w:val="28"/>
        </w:rPr>
        <w:t>Угрозами и рисками реализации мун</w:t>
      </w:r>
      <w:r w:rsidRPr="00552C97">
        <w:rPr>
          <w:sz w:val="28"/>
          <w:szCs w:val="28"/>
        </w:rPr>
        <w:t>и</w:t>
      </w:r>
      <w:r w:rsidRPr="00552C97">
        <w:rPr>
          <w:sz w:val="28"/>
          <w:szCs w:val="28"/>
        </w:rPr>
        <w:t>ципальной программы является отсутствие финансирования и невыполнение д</w:t>
      </w:r>
      <w:r w:rsidRPr="00552C97">
        <w:rPr>
          <w:sz w:val="28"/>
          <w:szCs w:val="28"/>
        </w:rPr>
        <w:t>о</w:t>
      </w:r>
      <w:r w:rsidRPr="00552C97">
        <w:rPr>
          <w:sz w:val="28"/>
          <w:szCs w:val="28"/>
        </w:rPr>
        <w:t>говорных обязательств с поставщиками</w:t>
      </w:r>
      <w:proofErr w:type="gramStart"/>
      <w:r w:rsidRPr="00552C9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E59D3" w:rsidRPr="00AF7F8C" w:rsidRDefault="008E59D3" w:rsidP="008E59D3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1.11. Раздел 7</w:t>
      </w:r>
      <w:r w:rsidRPr="00AF7F8C">
        <w:rPr>
          <w:sz w:val="28"/>
          <w:szCs w:val="28"/>
        </w:rPr>
        <w:t xml:space="preserve"> «Перечень имущества, создаваемого (приобретаемого) в ходе реализации муниципальной программы. Сведения о правах на имущество, созд</w:t>
      </w:r>
      <w:r w:rsidRPr="00AF7F8C">
        <w:rPr>
          <w:sz w:val="28"/>
          <w:szCs w:val="28"/>
        </w:rPr>
        <w:t>а</w:t>
      </w:r>
      <w:r w:rsidRPr="00AF7F8C">
        <w:rPr>
          <w:sz w:val="28"/>
          <w:szCs w:val="28"/>
        </w:rPr>
        <w:t xml:space="preserve">ваемое (приобретаемое) в ходе реализации </w:t>
      </w:r>
      <w:r>
        <w:rPr>
          <w:sz w:val="28"/>
          <w:szCs w:val="28"/>
        </w:rPr>
        <w:t>муниципальной программы»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абзацем 6 следующего содержания: «5. </w:t>
      </w:r>
      <w:r>
        <w:rPr>
          <w:rFonts w:eastAsia="Arial Unicode MS"/>
          <w:sz w:val="28"/>
          <w:szCs w:val="28"/>
        </w:rPr>
        <w:t>П</w:t>
      </w:r>
      <w:r w:rsidRPr="00722D04">
        <w:rPr>
          <w:rFonts w:eastAsia="Arial Unicode MS"/>
          <w:sz w:val="28"/>
          <w:szCs w:val="28"/>
        </w:rPr>
        <w:t>ополнение водой водных объектов, требующих периодического пополнения от оросительно-обводнительных систем</w:t>
      </w:r>
      <w:r>
        <w:rPr>
          <w:rFonts w:eastAsia="Arial Unicode MS"/>
          <w:sz w:val="28"/>
          <w:szCs w:val="28"/>
        </w:rPr>
        <w:t>,</w:t>
      </w:r>
      <w:r w:rsidRPr="00722D04">
        <w:rPr>
          <w:rFonts w:eastAsia="Arial Unicode MS"/>
          <w:sz w:val="28"/>
          <w:szCs w:val="28"/>
        </w:rPr>
        <w:t xml:space="preserve"> в сельских поселениях</w:t>
      </w:r>
      <w:proofErr w:type="gramStart"/>
      <w:r w:rsidRPr="00722D04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»;</w:t>
      </w:r>
      <w:proofErr w:type="gramEnd"/>
    </w:p>
    <w:p w:rsidR="008E59D3" w:rsidRDefault="008E59D3" w:rsidP="008E59D3">
      <w:pPr>
        <w:widowControl w:val="0"/>
        <w:tabs>
          <w:tab w:val="left" w:pos="321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1.12. </w:t>
      </w:r>
      <w:r>
        <w:rPr>
          <w:sz w:val="28"/>
          <w:szCs w:val="28"/>
        </w:rPr>
        <w:t xml:space="preserve">Формы 1, 2, 3 к муниципальной </w:t>
      </w:r>
      <w:r w:rsidRPr="00562FF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0342AD">
        <w:rPr>
          <w:sz w:val="28"/>
          <w:szCs w:val="28"/>
        </w:rPr>
        <w:t>«Развитие агропромы</w:t>
      </w:r>
      <w:r w:rsidRPr="000342AD">
        <w:rPr>
          <w:sz w:val="28"/>
          <w:szCs w:val="28"/>
        </w:rPr>
        <w:t>ш</w:t>
      </w:r>
      <w:r w:rsidRPr="000342AD">
        <w:rPr>
          <w:sz w:val="28"/>
          <w:szCs w:val="28"/>
        </w:rPr>
        <w:t>ленного комплекса Ленинского</w:t>
      </w:r>
      <w:r>
        <w:rPr>
          <w:sz w:val="28"/>
          <w:szCs w:val="28"/>
        </w:rPr>
        <w:t xml:space="preserve"> </w:t>
      </w:r>
      <w:r w:rsidRPr="000342AD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>, утвержденной 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указанным постановлением, изложить согласно приложениям (программа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  <w:r w:rsidRPr="0016789F">
        <w:rPr>
          <w:sz w:val="28"/>
          <w:szCs w:val="28"/>
        </w:rPr>
        <w:t xml:space="preserve">  </w:t>
      </w:r>
    </w:p>
    <w:p w:rsidR="008E59D3" w:rsidRPr="00B51E0F" w:rsidRDefault="008E59D3" w:rsidP="008E59D3">
      <w:pPr>
        <w:widowControl w:val="0"/>
        <w:tabs>
          <w:tab w:val="left" w:pos="321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 и подлежит официальному обнародованию.</w:t>
      </w:r>
    </w:p>
    <w:p w:rsidR="008E59D3" w:rsidRDefault="008E59D3" w:rsidP="008E59D3">
      <w:pPr>
        <w:tabs>
          <w:tab w:val="left" w:pos="993"/>
        </w:tabs>
        <w:jc w:val="both"/>
        <w:rPr>
          <w:sz w:val="28"/>
        </w:rPr>
      </w:pPr>
    </w:p>
    <w:p w:rsidR="008E59D3" w:rsidRDefault="008E59D3" w:rsidP="008E59D3">
      <w:pPr>
        <w:tabs>
          <w:tab w:val="left" w:pos="993"/>
        </w:tabs>
        <w:jc w:val="both"/>
        <w:rPr>
          <w:sz w:val="28"/>
        </w:rPr>
      </w:pPr>
    </w:p>
    <w:p w:rsidR="008E59D3" w:rsidRDefault="008E59D3" w:rsidP="008E59D3">
      <w:pPr>
        <w:tabs>
          <w:tab w:val="left" w:pos="993"/>
        </w:tabs>
        <w:jc w:val="both"/>
        <w:rPr>
          <w:sz w:val="28"/>
        </w:rPr>
      </w:pPr>
    </w:p>
    <w:p w:rsidR="008E59D3" w:rsidRPr="008868FA" w:rsidRDefault="008E59D3" w:rsidP="008E59D3">
      <w:pPr>
        <w:jc w:val="both"/>
        <w:rPr>
          <w:sz w:val="28"/>
        </w:rPr>
      </w:pPr>
      <w:r w:rsidRPr="00D81B33">
        <w:rPr>
          <w:sz w:val="28"/>
        </w:rPr>
        <w:t>Глава Лени</w:t>
      </w:r>
      <w:r>
        <w:rPr>
          <w:sz w:val="28"/>
        </w:rPr>
        <w:t xml:space="preserve">нского муниципального района                             </w:t>
      </w:r>
      <w:r w:rsidRPr="00D81B33">
        <w:rPr>
          <w:sz w:val="28"/>
        </w:rPr>
        <w:tab/>
      </w:r>
      <w:r>
        <w:rPr>
          <w:sz w:val="28"/>
        </w:rPr>
        <w:t xml:space="preserve">  А.В. Денисов</w:t>
      </w:r>
    </w:p>
    <w:p w:rsidR="008E59D3" w:rsidRDefault="008E59D3" w:rsidP="008E59D3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AA234E" w:rsidRDefault="00AA234E"/>
    <w:sectPr w:rsidR="00AA234E" w:rsidSect="008E59D3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C48"/>
    <w:multiLevelType w:val="hybridMultilevel"/>
    <w:tmpl w:val="42DC7F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278F"/>
    <w:multiLevelType w:val="hybridMultilevel"/>
    <w:tmpl w:val="B2482934"/>
    <w:lvl w:ilvl="0" w:tplc="3D8A390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 w:tplc="2350070C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8E82E51"/>
    <w:multiLevelType w:val="hybridMultilevel"/>
    <w:tmpl w:val="31BC6C2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D61A28"/>
    <w:multiLevelType w:val="hybridMultilevel"/>
    <w:tmpl w:val="33E42DD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59D3"/>
    <w:rsid w:val="004F3FD3"/>
    <w:rsid w:val="008E383F"/>
    <w:rsid w:val="008E59D3"/>
    <w:rsid w:val="00AA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E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2019-09-13T11:31:00Z</dcterms:created>
  <dcterms:modified xsi:type="dcterms:W3CDTF">2019-09-13T11:36:00Z</dcterms:modified>
</cp:coreProperties>
</file>