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E" w:rsidRDefault="0062413E" w:rsidP="0062413E">
      <w:pPr>
        <w:widowControl w:val="0"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62413E" w:rsidRDefault="0062413E" w:rsidP="0062413E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B86B4E">
        <w:rPr>
          <w:sz w:val="28"/>
          <w:szCs w:val="28"/>
        </w:rPr>
        <w:t xml:space="preserve">администрации </w:t>
      </w:r>
    </w:p>
    <w:p w:rsidR="0062413E" w:rsidRPr="00B86B4E" w:rsidRDefault="0062413E" w:rsidP="0062413E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B86B4E">
        <w:rPr>
          <w:sz w:val="28"/>
          <w:szCs w:val="28"/>
        </w:rPr>
        <w:t xml:space="preserve">Ленинского муниципального </w:t>
      </w:r>
    </w:p>
    <w:p w:rsidR="0062413E" w:rsidRPr="00B86B4E" w:rsidRDefault="0062413E" w:rsidP="0062413E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B86B4E">
        <w:rPr>
          <w:sz w:val="28"/>
          <w:szCs w:val="28"/>
        </w:rPr>
        <w:t>района Волгоградской области</w:t>
      </w:r>
    </w:p>
    <w:p w:rsidR="0062413E" w:rsidRDefault="0062413E" w:rsidP="0062413E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>от "</w:t>
      </w:r>
      <w:r>
        <w:rPr>
          <w:sz w:val="28"/>
          <w:szCs w:val="28"/>
        </w:rPr>
        <w:t>30</w:t>
      </w:r>
      <w:r w:rsidRPr="002F43E9">
        <w:rPr>
          <w:sz w:val="28"/>
          <w:szCs w:val="28"/>
        </w:rPr>
        <w:t>"</w:t>
      </w:r>
      <w:r>
        <w:rPr>
          <w:sz w:val="28"/>
          <w:szCs w:val="28"/>
        </w:rPr>
        <w:t xml:space="preserve"> июля </w:t>
      </w:r>
      <w:r w:rsidRPr="002F43E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A0165">
        <w:rPr>
          <w:sz w:val="28"/>
          <w:szCs w:val="28"/>
        </w:rPr>
        <w:t>0</w:t>
      </w:r>
      <w:r w:rsidRPr="002F43E9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343 </w:t>
      </w:r>
    </w:p>
    <w:p w:rsidR="0062413E" w:rsidRPr="002F43E9" w:rsidRDefault="0062413E" w:rsidP="0062413E">
      <w:pPr>
        <w:widowControl w:val="0"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(с изменениями от 05 февраля 2021 № 53)</w:t>
      </w:r>
    </w:p>
    <w:p w:rsidR="0062413E" w:rsidRPr="002F43E9" w:rsidRDefault="0062413E" w:rsidP="006241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413E" w:rsidRPr="002F43E9" w:rsidRDefault="0062413E" w:rsidP="006241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413E" w:rsidRDefault="0062413E" w:rsidP="0062413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и условия предоставления в аренду муниципального имущества Ленинского муниципального района Волгоградской области, включенный в перечень муниципального имущества Ленинского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частью 4 статьи 18 Федерального закона от 24.07.2007 № 209-ФЗ «О развитии малого и  среднего предпринимательства в Российской Федерации</w:t>
      </w:r>
    </w:p>
    <w:p w:rsidR="0062413E" w:rsidRDefault="0062413E" w:rsidP="006241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413E" w:rsidRPr="0062413E" w:rsidRDefault="0062413E" w:rsidP="0062413E">
      <w:pPr>
        <w:pStyle w:val="20"/>
        <w:numPr>
          <w:ilvl w:val="0"/>
          <w:numId w:val="1"/>
        </w:numPr>
        <w:shd w:val="clear" w:color="auto" w:fill="auto"/>
        <w:tabs>
          <w:tab w:val="left" w:pos="3654"/>
        </w:tabs>
        <w:spacing w:before="0" w:after="291" w:line="280" w:lineRule="exact"/>
        <w:ind w:left="3360" w:firstLine="0"/>
        <w:rPr>
          <w:rFonts w:ascii="Times New Roman" w:hAnsi="Times New Roman" w:cs="Times New Roman"/>
        </w:rPr>
      </w:pPr>
      <w:r w:rsidRPr="0062413E">
        <w:rPr>
          <w:rStyle w:val="2"/>
          <w:rFonts w:ascii="Times New Roman" w:hAnsi="Times New Roman" w:cs="Times New Roman"/>
          <w:color w:val="000000"/>
        </w:rPr>
        <w:t>Общие положения</w:t>
      </w:r>
    </w:p>
    <w:p w:rsidR="0062413E" w:rsidRDefault="0062413E" w:rsidP="0062413E">
      <w:pPr>
        <w:autoSpaceDE w:val="0"/>
        <w:autoSpaceDN w:val="0"/>
        <w:adjustRightInd w:val="0"/>
        <w:jc w:val="both"/>
        <w:rPr>
          <w:rStyle w:val="2"/>
          <w:color w:val="000000"/>
        </w:rPr>
      </w:pPr>
      <w:r>
        <w:rPr>
          <w:sz w:val="28"/>
          <w:szCs w:val="28"/>
        </w:rPr>
        <w:t xml:space="preserve">1.1. Настоящие Порядок и условия регулируют процедуру предоставления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 в виде </w:t>
      </w:r>
      <w:r w:rsidRPr="001F31A6">
        <w:rPr>
          <w:rStyle w:val="2"/>
          <w:color w:val="000000"/>
        </w:rPr>
        <w:t>передачи в аренду муниципального имущества Ленинского муниципального района Волгог</w:t>
      </w:r>
      <w:r>
        <w:rPr>
          <w:rStyle w:val="2"/>
          <w:color w:val="000000"/>
        </w:rPr>
        <w:t xml:space="preserve">радской области, включенного в </w:t>
      </w:r>
      <w:r>
        <w:rPr>
          <w:sz w:val="28"/>
          <w:szCs w:val="28"/>
        </w:rPr>
        <w:t>Перечень муниципального имущества Ленинского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частью 4 статьи 18 Федерального закона от 24.07.2007 № 209-ФЗ «О развитии малого и среднего предпринимательства в Российской Федерации»</w:t>
      </w:r>
      <w:r w:rsidRPr="001F31A6">
        <w:rPr>
          <w:rStyle w:val="2"/>
          <w:color w:val="000000"/>
        </w:rPr>
        <w:t xml:space="preserve"> (далее именуются соответственно - муниципальное имущество, Перечень).</w:t>
      </w:r>
    </w:p>
    <w:p w:rsidR="0062413E" w:rsidRDefault="0062413E" w:rsidP="0062413E">
      <w:pPr>
        <w:autoSpaceDE w:val="0"/>
        <w:autoSpaceDN w:val="0"/>
        <w:adjustRightInd w:val="0"/>
        <w:jc w:val="both"/>
        <w:rPr>
          <w:rStyle w:val="2"/>
          <w:color w:val="000000"/>
        </w:rPr>
      </w:pPr>
      <w:r>
        <w:rPr>
          <w:sz w:val="28"/>
          <w:szCs w:val="28"/>
        </w:rPr>
        <w:t xml:space="preserve">1.2. </w:t>
      </w:r>
      <w:r w:rsidRPr="00E52D11">
        <w:rPr>
          <w:rStyle w:val="2"/>
          <w:color w:val="000000"/>
        </w:rPr>
        <w:t xml:space="preserve">Право на аренду муниципального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 Федерального закона от 24 июля 2007 г. № 209-ФЗ "О развитии малого и среднего предпринимательства в Российской Федерации" (далее именуется </w:t>
      </w:r>
      <w:r>
        <w:rPr>
          <w:rStyle w:val="2"/>
          <w:color w:val="000000"/>
        </w:rPr>
        <w:t>- Федеральный закон № 209-ФЗ),</w:t>
      </w:r>
      <w:r w:rsidRPr="00E52D11">
        <w:rPr>
          <w:rStyle w:val="2"/>
          <w:color w:val="000000"/>
        </w:rPr>
        <w:t xml:space="preserve"> организации, образующие инфраструктуру поддержки субъектов малого и среднего предпринимательства, за исключением указанных в статье 15 Федерального закона № 209-ФЗ государственных фондов поддержки научной, научно-</w:t>
      </w:r>
      <w:r w:rsidRPr="00E52D11">
        <w:rPr>
          <w:rStyle w:val="2"/>
          <w:color w:val="000000"/>
        </w:rPr>
        <w:lastRenderedPageBreak/>
        <w:t>технической, инновационной деятельности, осуществляющих деятельность в форме государственных учреждений</w:t>
      </w:r>
      <w:r>
        <w:rPr>
          <w:rStyle w:val="2"/>
          <w:color w:val="000000"/>
        </w:rPr>
        <w:t>,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E52D11">
        <w:rPr>
          <w:rStyle w:val="2"/>
          <w:color w:val="000000"/>
        </w:rPr>
        <w:t xml:space="preserve"> (далее именуются - заявители).</w:t>
      </w:r>
    </w:p>
    <w:p w:rsidR="0062413E" w:rsidRPr="0062413E" w:rsidRDefault="0062413E" w:rsidP="0062413E">
      <w:pPr>
        <w:pStyle w:val="20"/>
        <w:shd w:val="clear" w:color="auto" w:fill="auto"/>
        <w:tabs>
          <w:tab w:val="left" w:pos="0"/>
        </w:tabs>
        <w:spacing w:before="0" w:after="0" w:line="312" w:lineRule="exact"/>
        <w:ind w:firstLine="0"/>
        <w:rPr>
          <w:rFonts w:ascii="Times New Roman" w:hAnsi="Times New Roman" w:cs="Times New Roman"/>
        </w:rPr>
      </w:pPr>
      <w:r w:rsidRPr="0062413E">
        <w:rPr>
          <w:rStyle w:val="2"/>
          <w:rFonts w:ascii="Times New Roman" w:hAnsi="Times New Roman" w:cs="Times New Roman"/>
          <w:color w:val="000000"/>
        </w:rPr>
        <w:t>1.3. Заявители имеют право на аренду муниципального имущества при соблюдении следующих условий:</w:t>
      </w:r>
    </w:p>
    <w:p w:rsidR="0062413E" w:rsidRPr="0062413E" w:rsidRDefault="0062413E" w:rsidP="0062413E">
      <w:pPr>
        <w:pStyle w:val="20"/>
        <w:shd w:val="clear" w:color="auto" w:fill="auto"/>
        <w:tabs>
          <w:tab w:val="left" w:pos="0"/>
        </w:tabs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2413E">
        <w:rPr>
          <w:rStyle w:val="2"/>
          <w:rFonts w:ascii="Times New Roman" w:hAnsi="Times New Roman" w:cs="Times New Roman"/>
          <w:color w:val="000000"/>
        </w:rPr>
        <w:t>государственная регистрация и (или) постановка заявителя на налоговый учет на территории Волгоградской области;</w:t>
      </w:r>
    </w:p>
    <w:p w:rsidR="0062413E" w:rsidRPr="0062413E" w:rsidRDefault="0062413E" w:rsidP="0062413E">
      <w:pPr>
        <w:pStyle w:val="20"/>
        <w:shd w:val="clear" w:color="auto" w:fill="auto"/>
        <w:tabs>
          <w:tab w:val="left" w:pos="0"/>
        </w:tabs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2413E">
        <w:rPr>
          <w:rStyle w:val="2"/>
          <w:rFonts w:ascii="Times New Roman" w:hAnsi="Times New Roman" w:cs="Times New Roman"/>
          <w:color w:val="000000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62413E" w:rsidRPr="0062413E" w:rsidRDefault="0062413E" w:rsidP="0062413E">
      <w:pPr>
        <w:pStyle w:val="20"/>
        <w:shd w:val="clear" w:color="auto" w:fill="auto"/>
        <w:tabs>
          <w:tab w:val="left" w:pos="0"/>
        </w:tabs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2413E">
        <w:rPr>
          <w:rStyle w:val="2"/>
          <w:rFonts w:ascii="Times New Roman" w:hAnsi="Times New Roman" w:cs="Times New Roman"/>
          <w:color w:val="000000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62413E" w:rsidRDefault="0062413E" w:rsidP="0062413E">
      <w:pPr>
        <w:pStyle w:val="20"/>
        <w:shd w:val="clear" w:color="auto" w:fill="auto"/>
        <w:tabs>
          <w:tab w:val="left" w:pos="1254"/>
        </w:tabs>
        <w:spacing w:before="0" w:after="0" w:line="312" w:lineRule="exact"/>
        <w:ind w:firstLine="0"/>
        <w:rPr>
          <w:rStyle w:val="2"/>
          <w:rFonts w:ascii="Times New Roman" w:hAnsi="Times New Roman" w:cs="Times New Roman"/>
          <w:color w:val="000000"/>
        </w:rPr>
      </w:pPr>
      <w:r w:rsidRPr="0062413E">
        <w:rPr>
          <w:rStyle w:val="2"/>
          <w:rFonts w:ascii="Times New Roman" w:hAnsi="Times New Roman" w:cs="Times New Roman"/>
          <w:color w:val="000000"/>
        </w:rPr>
        <w:t>1.4. Муниципальное имущество предоставляется в аренду на срок не менее пяти лет. Срок договора аренды муниципального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62413E" w:rsidRPr="0062413E" w:rsidRDefault="0062413E" w:rsidP="0062413E">
      <w:pPr>
        <w:pStyle w:val="20"/>
        <w:shd w:val="clear" w:color="auto" w:fill="auto"/>
        <w:tabs>
          <w:tab w:val="left" w:pos="1459"/>
        </w:tabs>
        <w:spacing w:before="0" w:after="0" w:line="312" w:lineRule="exact"/>
        <w:ind w:firstLine="0"/>
        <w:rPr>
          <w:rFonts w:ascii="Times New Roman" w:hAnsi="Times New Roman" w:cs="Times New Roman"/>
        </w:rPr>
      </w:pPr>
      <w:r>
        <w:rPr>
          <w:rStyle w:val="2"/>
          <w:color w:val="000000"/>
        </w:rPr>
        <w:t xml:space="preserve">1.5. </w:t>
      </w:r>
      <w:r w:rsidRPr="0062413E">
        <w:rPr>
          <w:rStyle w:val="2"/>
          <w:rFonts w:ascii="Times New Roman" w:hAnsi="Times New Roman" w:cs="Times New Roman"/>
          <w:color w:val="000000"/>
        </w:rPr>
        <w:t>Предоставление в аренду муниципального имущества осуществляется путем передачи:</w:t>
      </w:r>
    </w:p>
    <w:p w:rsidR="0062413E" w:rsidRPr="0062413E" w:rsidRDefault="0062413E" w:rsidP="0062413E">
      <w:pPr>
        <w:pStyle w:val="20"/>
        <w:shd w:val="clear" w:color="auto" w:fill="auto"/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2413E">
        <w:rPr>
          <w:rStyle w:val="2"/>
          <w:rFonts w:ascii="Times New Roman" w:hAnsi="Times New Roman" w:cs="Times New Roman"/>
          <w:color w:val="000000"/>
        </w:rPr>
        <w:t>по результатам проведения торгов;</w:t>
      </w:r>
    </w:p>
    <w:p w:rsidR="0062413E" w:rsidRPr="0062413E" w:rsidRDefault="0062413E" w:rsidP="0062413E">
      <w:pPr>
        <w:pStyle w:val="20"/>
        <w:shd w:val="clear" w:color="auto" w:fill="auto"/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2413E">
        <w:rPr>
          <w:rStyle w:val="2"/>
          <w:rFonts w:ascii="Times New Roman" w:hAnsi="Times New Roman" w:cs="Times New Roman"/>
          <w:color w:val="000000"/>
        </w:rPr>
        <w:t>без проведения торгов и на льготных условиях заявителям, осуществляющим виды предпринимательской деятельности в производст</w:t>
      </w:r>
      <w:r w:rsidRPr="0062413E">
        <w:rPr>
          <w:rStyle w:val="2"/>
          <w:rFonts w:ascii="Times New Roman" w:hAnsi="Times New Roman" w:cs="Times New Roman"/>
          <w:color w:val="000000"/>
        </w:rPr>
        <w:softHyphen/>
        <w:t>венной, социальной, научной сферах и в сфере предоставления бытовых услуг, торговли и общественного питания, указанные в приложении к настоящему Порядку.</w:t>
      </w:r>
    </w:p>
    <w:p w:rsidR="0062413E" w:rsidRPr="0062413E" w:rsidRDefault="0062413E" w:rsidP="0062413E">
      <w:pPr>
        <w:pStyle w:val="20"/>
        <w:shd w:val="clear" w:color="auto" w:fill="auto"/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2413E">
        <w:rPr>
          <w:rStyle w:val="2"/>
          <w:rFonts w:ascii="Times New Roman" w:hAnsi="Times New Roman" w:cs="Times New Roman"/>
          <w:color w:val="000000"/>
        </w:rPr>
        <w:t>Предоставление земельных участков в аренду осуществляется в соответствии с положениями главы V. 1 Земельного кодекса Российской Федерации:</w:t>
      </w:r>
    </w:p>
    <w:p w:rsidR="0062413E" w:rsidRPr="0062413E" w:rsidRDefault="0062413E" w:rsidP="0062413E">
      <w:pPr>
        <w:pStyle w:val="20"/>
        <w:shd w:val="clear" w:color="auto" w:fill="auto"/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2413E">
        <w:rPr>
          <w:rStyle w:val="2"/>
          <w:rFonts w:ascii="Times New Roman" w:hAnsi="Times New Roman" w:cs="Times New Roman"/>
          <w:color w:val="000000"/>
        </w:rPr>
        <w:t>по результатам проведения торгов - в порядке, предусмотренном статьями 39.11, 39.12 Земельного кодекса Российской Федерации;</w:t>
      </w:r>
    </w:p>
    <w:p w:rsidR="0062413E" w:rsidRPr="0062413E" w:rsidRDefault="0062413E" w:rsidP="0062413E">
      <w:pPr>
        <w:pStyle w:val="20"/>
        <w:shd w:val="clear" w:color="auto" w:fill="auto"/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2413E">
        <w:rPr>
          <w:rStyle w:val="2"/>
          <w:rFonts w:ascii="Times New Roman" w:hAnsi="Times New Roman" w:cs="Times New Roman"/>
          <w:color w:val="000000"/>
        </w:rPr>
        <w:t>без проведения торгов — в случаях, установленных пунктом 2 статьи 39.6 Земельного кодекса Российской Федерации, в порядке, предусмотренном статьями 39.14—39.17 Земельного кодекса Российской Федерации.</w:t>
      </w:r>
    </w:p>
    <w:p w:rsidR="0062413E" w:rsidRDefault="0062413E" w:rsidP="0062413E">
      <w:pPr>
        <w:pStyle w:val="20"/>
        <w:shd w:val="clear" w:color="auto" w:fill="auto"/>
        <w:tabs>
          <w:tab w:val="left" w:pos="1254"/>
        </w:tabs>
        <w:spacing w:before="0" w:after="0" w:line="312" w:lineRule="exact"/>
        <w:ind w:firstLine="567"/>
        <w:rPr>
          <w:rStyle w:val="2"/>
          <w:rFonts w:ascii="Times New Roman" w:hAnsi="Times New Roman" w:cs="Times New Roman"/>
          <w:color w:val="000000"/>
        </w:rPr>
      </w:pPr>
      <w:r w:rsidRPr="0062413E">
        <w:rPr>
          <w:rStyle w:val="2"/>
          <w:rFonts w:ascii="Times New Roman" w:hAnsi="Times New Roman" w:cs="Times New Roman"/>
          <w:color w:val="000000"/>
        </w:rPr>
        <w:t>Организатором торгов на право заключения договора аренды земельного участка, включенного в Перечень, является администрация Ленинского муниципального района Волгоградской области (далее именуется - Администрация)</w:t>
      </w:r>
      <w:r>
        <w:rPr>
          <w:rStyle w:val="2"/>
          <w:rFonts w:ascii="Times New Roman" w:hAnsi="Times New Roman" w:cs="Times New Roman"/>
          <w:color w:val="000000"/>
        </w:rPr>
        <w:t>.</w:t>
      </w:r>
    </w:p>
    <w:p w:rsidR="0062413E" w:rsidRDefault="0062413E" w:rsidP="0062413E">
      <w:pPr>
        <w:pStyle w:val="20"/>
        <w:shd w:val="clear" w:color="auto" w:fill="auto"/>
        <w:tabs>
          <w:tab w:val="left" w:pos="1254"/>
        </w:tabs>
        <w:spacing w:before="0" w:after="0" w:line="312" w:lineRule="exact"/>
        <w:ind w:firstLine="567"/>
        <w:rPr>
          <w:rStyle w:val="2"/>
          <w:rFonts w:ascii="Times New Roman" w:hAnsi="Times New Roman" w:cs="Times New Roman"/>
          <w:color w:val="000000"/>
        </w:rPr>
      </w:pPr>
    </w:p>
    <w:p w:rsidR="0062413E" w:rsidRPr="0062413E" w:rsidRDefault="0062413E" w:rsidP="0062413E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246" w:line="245" w:lineRule="exact"/>
        <w:ind w:left="2520" w:right="600"/>
        <w:jc w:val="left"/>
        <w:rPr>
          <w:rFonts w:ascii="Times New Roman" w:hAnsi="Times New Roman" w:cs="Times New Roman"/>
        </w:rPr>
      </w:pPr>
      <w:r w:rsidRPr="0062413E">
        <w:rPr>
          <w:rStyle w:val="2"/>
          <w:rFonts w:ascii="Times New Roman" w:hAnsi="Times New Roman" w:cs="Times New Roman"/>
          <w:color w:val="000000"/>
        </w:rPr>
        <w:t>Порядок предоставления муниципального имущества в аренду по результатам проведения торгов</w:t>
      </w:r>
    </w:p>
    <w:p w:rsidR="0062413E" w:rsidRPr="0062413E" w:rsidRDefault="0062413E" w:rsidP="0062413E">
      <w:pPr>
        <w:pStyle w:val="20"/>
        <w:numPr>
          <w:ilvl w:val="0"/>
          <w:numId w:val="2"/>
        </w:numPr>
        <w:shd w:val="clear" w:color="auto" w:fill="auto"/>
        <w:tabs>
          <w:tab w:val="left" w:pos="1322"/>
        </w:tabs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2413E">
        <w:rPr>
          <w:rStyle w:val="2"/>
          <w:rFonts w:ascii="Times New Roman" w:hAnsi="Times New Roman" w:cs="Times New Roman"/>
          <w:color w:val="000000"/>
        </w:rPr>
        <w:t xml:space="preserve">Передача в аренду муниципального имущества по результатам проведения торгов может осуществляться по инициативе Администрации, или обладателя права хозяйственного ведения или оперативного управления </w:t>
      </w:r>
      <w:r w:rsidRPr="0062413E">
        <w:rPr>
          <w:rStyle w:val="2"/>
          <w:rFonts w:ascii="Times New Roman" w:hAnsi="Times New Roman" w:cs="Times New Roman"/>
          <w:color w:val="000000"/>
        </w:rPr>
        <w:lastRenderedPageBreak/>
        <w:t>- муниципального унитарного предприятия, муниципального учреждения (далее именуется - уполномоченное лицо), или по инициативе заявителя.</w:t>
      </w:r>
    </w:p>
    <w:p w:rsidR="0062413E" w:rsidRPr="0062413E" w:rsidRDefault="0062413E" w:rsidP="0062413E">
      <w:pPr>
        <w:pStyle w:val="20"/>
        <w:shd w:val="clear" w:color="auto" w:fill="auto"/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2413E">
        <w:rPr>
          <w:rStyle w:val="2"/>
          <w:rFonts w:ascii="Times New Roman" w:hAnsi="Times New Roman" w:cs="Times New Roman"/>
          <w:color w:val="000000"/>
        </w:rPr>
        <w:t>Организатором проведения торгов и арендодателем в отношении имущества, составляющего казну Ленинского муниципального района Волгоградской области, является Администрация.</w:t>
      </w:r>
    </w:p>
    <w:p w:rsidR="0062413E" w:rsidRDefault="0062413E" w:rsidP="0062413E">
      <w:pPr>
        <w:pStyle w:val="20"/>
        <w:shd w:val="clear" w:color="auto" w:fill="auto"/>
        <w:spacing w:before="0" w:after="0" w:line="312" w:lineRule="exact"/>
        <w:ind w:firstLine="760"/>
        <w:rPr>
          <w:rStyle w:val="2"/>
          <w:rFonts w:ascii="Times New Roman" w:hAnsi="Times New Roman" w:cs="Times New Roman"/>
          <w:color w:val="000000"/>
        </w:rPr>
      </w:pPr>
      <w:r w:rsidRPr="0062413E">
        <w:rPr>
          <w:rStyle w:val="2"/>
          <w:rFonts w:ascii="Times New Roman" w:hAnsi="Times New Roman" w:cs="Times New Roman"/>
          <w:color w:val="000000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6734B9" w:rsidRPr="006734B9" w:rsidRDefault="006734B9" w:rsidP="006734B9">
      <w:pPr>
        <w:pStyle w:val="20"/>
        <w:numPr>
          <w:ilvl w:val="0"/>
          <w:numId w:val="2"/>
        </w:numPr>
        <w:shd w:val="clear" w:color="auto" w:fill="auto"/>
        <w:tabs>
          <w:tab w:val="left" w:pos="1322"/>
        </w:tabs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734B9">
        <w:rPr>
          <w:rStyle w:val="2"/>
          <w:rFonts w:ascii="Times New Roman" w:hAnsi="Times New Roman" w:cs="Times New Roman"/>
          <w:color w:val="000000"/>
        </w:rPr>
        <w:t>Заявители для предоставления в аренду муниципального имущества по результатам проведения торгов по инициативе заявителей представляют в Администрацию или уполномоченному лицу заявление о предоставлении в аренду муниципального имущества по результатам проведения торгов по форме, утвержденной Администрацией, с приложением следующих документов:</w:t>
      </w:r>
    </w:p>
    <w:p w:rsidR="006734B9" w:rsidRPr="006734B9" w:rsidRDefault="006734B9" w:rsidP="006734B9">
      <w:pPr>
        <w:pStyle w:val="20"/>
        <w:numPr>
          <w:ilvl w:val="0"/>
          <w:numId w:val="3"/>
        </w:numPr>
        <w:shd w:val="clear" w:color="auto" w:fill="auto"/>
        <w:tabs>
          <w:tab w:val="left" w:pos="1322"/>
        </w:tabs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734B9">
        <w:rPr>
          <w:rStyle w:val="2"/>
          <w:rFonts w:ascii="Times New Roman" w:hAnsi="Times New Roman" w:cs="Times New Roman"/>
          <w:color w:val="000000"/>
        </w:rPr>
        <w:t>документ, подтверждающий полномочия представителя юридического лица (решение о назначении или об избрании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6734B9" w:rsidRPr="006734B9" w:rsidRDefault="006734B9" w:rsidP="006734B9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0" w:line="312" w:lineRule="exact"/>
        <w:ind w:firstLine="760"/>
        <w:rPr>
          <w:rStyle w:val="2"/>
          <w:rFonts w:ascii="Times New Roman" w:hAnsi="Times New Roman" w:cs="Times New Roman"/>
          <w:shd w:val="clear" w:color="auto" w:fill="auto"/>
        </w:rPr>
      </w:pPr>
      <w:r w:rsidRPr="006734B9">
        <w:rPr>
          <w:rStyle w:val="2"/>
          <w:rFonts w:ascii="Times New Roman" w:hAnsi="Times New Roman" w:cs="Times New Roman"/>
          <w:color w:val="000000"/>
        </w:rPr>
        <w:t>документ, удостоверяющий личность (в случае подачи заявления о предоставлении в аренду муниципального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6734B9" w:rsidRPr="006734B9" w:rsidRDefault="006734B9" w:rsidP="006734B9">
      <w:pPr>
        <w:pStyle w:val="20"/>
        <w:shd w:val="clear" w:color="auto" w:fill="auto"/>
        <w:tabs>
          <w:tab w:val="left" w:pos="1081"/>
        </w:tabs>
        <w:spacing w:before="0" w:after="0" w:line="312" w:lineRule="exact"/>
        <w:ind w:firstLine="0"/>
        <w:rPr>
          <w:rFonts w:ascii="Times New Roman" w:hAnsi="Times New Roman" w:cs="Times New Roman"/>
        </w:rPr>
      </w:pPr>
      <w:r w:rsidRPr="006734B9">
        <w:rPr>
          <w:rStyle w:val="2"/>
          <w:rFonts w:ascii="Times New Roman" w:hAnsi="Times New Roman" w:cs="Times New Roman"/>
          <w:color w:val="000000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 209-ФЗ, по форме, утвержденной приказом Министерства экономического развития Российской Федерации от 10 марта 2016 г. № ИЗ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</w:t>
      </w:r>
      <w:r>
        <w:rPr>
          <w:rStyle w:val="2"/>
          <w:rFonts w:ascii="Times New Roman" w:hAnsi="Times New Roman" w:cs="Times New Roman"/>
          <w:color w:val="000000"/>
        </w:rPr>
        <w:t xml:space="preserve"> </w:t>
      </w:r>
      <w:r w:rsidRPr="006734B9">
        <w:rPr>
          <w:rStyle w:val="2"/>
          <w:rFonts w:ascii="Times New Roman" w:hAnsi="Times New Roman" w:cs="Times New Roman"/>
          <w:color w:val="000000"/>
        </w:rPr>
        <w:t>установленным Федеральным законом от 24 июля 2007 г. № 209-ФЗ "О развитии малого и среднего предпринимательства в Российской Федерации" (далее именуется - приказ Минэкономразвития № 113). Данное заявление представляется в случае подачи заявления о предоставлении в аренду муниципального имущества по результатам проведения торгов субъектом малого или среднего предпринимательства, являющимся в соответствии с Федеральным законом № 209-ФЗ вновь созданным юридическим лицом или вновь зарегистрированным индивидуальным предпринимателем.</w:t>
      </w:r>
    </w:p>
    <w:p w:rsidR="006734B9" w:rsidRDefault="006734B9" w:rsidP="006734B9">
      <w:pPr>
        <w:pStyle w:val="20"/>
        <w:shd w:val="clear" w:color="auto" w:fill="auto"/>
        <w:tabs>
          <w:tab w:val="left" w:pos="0"/>
        </w:tabs>
        <w:spacing w:before="0" w:after="0" w:line="312" w:lineRule="exact"/>
        <w:ind w:firstLine="0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4) документ, подтверждающий </w:t>
      </w:r>
      <w:r w:rsidRPr="00907505">
        <w:rPr>
          <w:rFonts w:ascii="Times New Roman" w:eastAsia="Calibri" w:hAnsi="Times New Roman" w:cs="Times New Roman"/>
        </w:rPr>
        <w:t>постановку физического лица на учет в качестве применяющего специальный налоговый режим «Налог на профессиональный доход»</w:t>
      </w:r>
      <w:r>
        <w:rPr>
          <w:rFonts w:ascii="Times New Roman" w:eastAsia="Calibri" w:hAnsi="Times New Roman" w:cs="Times New Roman"/>
        </w:rPr>
        <w:t>.</w:t>
      </w:r>
    </w:p>
    <w:p w:rsidR="006734B9" w:rsidRPr="006734B9" w:rsidRDefault="006734B9" w:rsidP="006734B9">
      <w:pPr>
        <w:pStyle w:val="20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734B9">
        <w:rPr>
          <w:rStyle w:val="2"/>
          <w:rFonts w:ascii="Times New Roman" w:hAnsi="Times New Roman" w:cs="Times New Roman"/>
          <w:color w:val="000000"/>
        </w:rPr>
        <w:t xml:space="preserve">Администрация или уполномоченное лицо в течение трех рабочих </w:t>
      </w:r>
      <w:r w:rsidRPr="006734B9">
        <w:rPr>
          <w:rStyle w:val="2"/>
          <w:rFonts w:ascii="Times New Roman" w:hAnsi="Times New Roman" w:cs="Times New Roman"/>
          <w:color w:val="000000"/>
        </w:rPr>
        <w:lastRenderedPageBreak/>
        <w:t>дней со дня поступления заявления о предоставлении в аренду муниципального имущества по результатам проведения торгов:</w:t>
      </w:r>
    </w:p>
    <w:p w:rsidR="006734B9" w:rsidRPr="006734B9" w:rsidRDefault="006734B9" w:rsidP="006734B9">
      <w:pPr>
        <w:pStyle w:val="20"/>
        <w:numPr>
          <w:ilvl w:val="0"/>
          <w:numId w:val="4"/>
        </w:numPr>
        <w:shd w:val="clear" w:color="auto" w:fill="auto"/>
        <w:tabs>
          <w:tab w:val="left" w:pos="1176"/>
        </w:tabs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734B9">
        <w:rPr>
          <w:rStyle w:val="2"/>
          <w:rFonts w:ascii="Times New Roman" w:hAnsi="Times New Roman" w:cs="Times New Roman"/>
          <w:color w:val="000000"/>
        </w:rPr>
        <w:t>запрашивает в порядке межведомственного информационного взаимодействия следующие документы:</w:t>
      </w:r>
    </w:p>
    <w:p w:rsidR="006734B9" w:rsidRPr="006734B9" w:rsidRDefault="006734B9" w:rsidP="006734B9">
      <w:pPr>
        <w:pStyle w:val="20"/>
        <w:shd w:val="clear" w:color="auto" w:fill="auto"/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734B9">
        <w:rPr>
          <w:rStyle w:val="2"/>
          <w:rFonts w:ascii="Times New Roman" w:hAnsi="Times New Roman" w:cs="Times New Roman"/>
          <w:color w:val="000000"/>
        </w:rPr>
        <w:t>выписку из Единого государственного реестра юридических лиц - для юридических лиц;</w:t>
      </w:r>
    </w:p>
    <w:p w:rsidR="006734B9" w:rsidRPr="006734B9" w:rsidRDefault="006734B9" w:rsidP="006734B9">
      <w:pPr>
        <w:pStyle w:val="20"/>
        <w:shd w:val="clear" w:color="auto" w:fill="auto"/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734B9">
        <w:rPr>
          <w:rStyle w:val="2"/>
          <w:rFonts w:ascii="Times New Roman" w:hAnsi="Times New Roman" w:cs="Times New Roman"/>
          <w:color w:val="000000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6734B9" w:rsidRPr="006734B9" w:rsidRDefault="006734B9" w:rsidP="006734B9">
      <w:pPr>
        <w:pStyle w:val="20"/>
        <w:shd w:val="clear" w:color="auto" w:fill="auto"/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734B9">
        <w:rPr>
          <w:rStyle w:val="2"/>
          <w:rFonts w:ascii="Times New Roman" w:hAnsi="Times New Roman" w:cs="Times New Roman"/>
          <w:color w:val="000000"/>
        </w:rPr>
        <w:t>сведения из единого реестра субъектов малого и среднего предпринимательства;</w:t>
      </w:r>
    </w:p>
    <w:p w:rsidR="006734B9" w:rsidRPr="006734B9" w:rsidRDefault="006734B9" w:rsidP="006734B9">
      <w:pPr>
        <w:pStyle w:val="20"/>
        <w:shd w:val="clear" w:color="auto" w:fill="auto"/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734B9">
        <w:rPr>
          <w:rStyle w:val="2"/>
          <w:rFonts w:ascii="Times New Roman" w:hAnsi="Times New Roman" w:cs="Times New Roman"/>
          <w:color w:val="000000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6734B9" w:rsidRPr="006734B9" w:rsidRDefault="006734B9" w:rsidP="006734B9">
      <w:pPr>
        <w:pStyle w:val="20"/>
        <w:shd w:val="clear" w:color="auto" w:fill="auto"/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734B9">
        <w:rPr>
          <w:rStyle w:val="2"/>
          <w:rFonts w:ascii="Times New Roman" w:hAnsi="Times New Roman" w:cs="Times New Roman"/>
          <w:color w:val="000000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6734B9" w:rsidRPr="006734B9" w:rsidRDefault="006734B9" w:rsidP="006734B9">
      <w:pPr>
        <w:pStyle w:val="20"/>
        <w:shd w:val="clear" w:color="auto" w:fill="auto"/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734B9">
        <w:rPr>
          <w:rStyle w:val="2"/>
          <w:rFonts w:ascii="Times New Roman" w:hAnsi="Times New Roman" w:cs="Times New Roman"/>
          <w:color w:val="000000"/>
        </w:rPr>
        <w:t>сведения об отсутствии решения о ликвидации заявителя - для юридических лиц;</w:t>
      </w:r>
    </w:p>
    <w:p w:rsidR="006734B9" w:rsidRDefault="006734B9" w:rsidP="006734B9">
      <w:pPr>
        <w:pStyle w:val="20"/>
        <w:shd w:val="clear" w:color="auto" w:fill="auto"/>
        <w:tabs>
          <w:tab w:val="left" w:pos="0"/>
        </w:tabs>
        <w:spacing w:before="0" w:after="0" w:line="312" w:lineRule="exact"/>
        <w:ind w:firstLine="567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сведения, подтверждающие применение физического лица, не являющегося индивидуальным предпринимателем, специального налогового режима «Налог на профессиональный доход</w:t>
      </w:r>
      <w:r>
        <w:rPr>
          <w:rFonts w:ascii="Times New Roman" w:hAnsi="Times New Roman"/>
        </w:rPr>
        <w:t>.</w:t>
      </w:r>
    </w:p>
    <w:p w:rsidR="006734B9" w:rsidRPr="006734B9" w:rsidRDefault="006734B9" w:rsidP="006734B9">
      <w:pPr>
        <w:pStyle w:val="20"/>
        <w:shd w:val="clear" w:color="auto" w:fill="auto"/>
        <w:tabs>
          <w:tab w:val="left" w:pos="1176"/>
        </w:tabs>
        <w:spacing w:before="0" w:after="0" w:line="312" w:lineRule="exact"/>
        <w:ind w:firstLine="426"/>
        <w:rPr>
          <w:rFonts w:ascii="Times New Roman" w:hAnsi="Times New Roman" w:cs="Times New Roman"/>
        </w:rPr>
      </w:pPr>
      <w:r w:rsidRPr="006734B9">
        <w:rPr>
          <w:rStyle w:val="2"/>
          <w:rFonts w:ascii="Times New Roman" w:hAnsi="Times New Roman" w:cs="Times New Roman"/>
          <w:color w:val="000000"/>
        </w:rPr>
        <w:t>2)</w:t>
      </w:r>
      <w:r>
        <w:rPr>
          <w:rStyle w:val="2"/>
          <w:color w:val="000000"/>
        </w:rPr>
        <w:t xml:space="preserve"> </w:t>
      </w:r>
      <w:r w:rsidRPr="006734B9">
        <w:rPr>
          <w:rStyle w:val="2"/>
          <w:rFonts w:ascii="Times New Roman" w:hAnsi="Times New Roman" w:cs="Times New Roman"/>
          <w:color w:val="000000"/>
        </w:rPr>
        <w:t xml:space="preserve">проверяет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5" w:history="1">
        <w:r w:rsidRPr="006734B9">
          <w:rPr>
            <w:rStyle w:val="a3"/>
            <w:rFonts w:ascii="Times New Roman" w:hAnsi="Times New Roman" w:cs="Times New Roman"/>
            <w:lang w:val="en-US"/>
          </w:rPr>
          <w:t>http</w:t>
        </w:r>
        <w:r w:rsidRPr="006734B9">
          <w:rPr>
            <w:rStyle w:val="a3"/>
            <w:rFonts w:ascii="Times New Roman" w:hAnsi="Times New Roman" w:cs="Times New Roman"/>
          </w:rPr>
          <w:t>://</w:t>
        </w:r>
        <w:r w:rsidRPr="006734B9">
          <w:rPr>
            <w:rStyle w:val="a3"/>
            <w:rFonts w:ascii="Times New Roman" w:hAnsi="Times New Roman" w:cs="Times New Roman"/>
            <w:lang w:val="en-US"/>
          </w:rPr>
          <w:t>bankrot</w:t>
        </w:r>
        <w:r w:rsidRPr="006734B9">
          <w:rPr>
            <w:rStyle w:val="a3"/>
            <w:rFonts w:ascii="Times New Roman" w:hAnsi="Times New Roman" w:cs="Times New Roman"/>
          </w:rPr>
          <w:t>.</w:t>
        </w:r>
        <w:r w:rsidRPr="006734B9">
          <w:rPr>
            <w:rStyle w:val="a3"/>
            <w:rFonts w:ascii="Times New Roman" w:hAnsi="Times New Roman" w:cs="Times New Roman"/>
            <w:lang w:val="en-US"/>
          </w:rPr>
          <w:t>fedresurs</w:t>
        </w:r>
        <w:r w:rsidRPr="006734B9">
          <w:rPr>
            <w:rStyle w:val="a3"/>
            <w:rFonts w:ascii="Times New Roman" w:hAnsi="Times New Roman" w:cs="Times New Roman"/>
          </w:rPr>
          <w:t>.</w:t>
        </w:r>
        <w:r w:rsidRPr="006734B9">
          <w:rPr>
            <w:rStyle w:val="a3"/>
            <w:rFonts w:ascii="Times New Roman" w:hAnsi="Times New Roman" w:cs="Times New Roman"/>
            <w:lang w:val="en-US"/>
          </w:rPr>
          <w:t>ru</w:t>
        </w:r>
        <w:r w:rsidRPr="006734B9">
          <w:rPr>
            <w:rStyle w:val="a3"/>
            <w:rFonts w:ascii="Times New Roman" w:hAnsi="Times New Roman" w:cs="Times New Roman"/>
          </w:rPr>
          <w:t>/</w:t>
        </w:r>
      </w:hyperlink>
      <w:r w:rsidRPr="006734B9">
        <w:rPr>
          <w:rStyle w:val="2"/>
          <w:rFonts w:ascii="Times New Roman" w:hAnsi="Times New Roman" w:cs="Times New Roman"/>
          <w:color w:val="000000"/>
        </w:rPr>
        <w:t xml:space="preserve">, Картотека арбитражных дел экономической коллегии Верховного Суда Российской Федерации </w:t>
      </w:r>
      <w:hyperlink r:id="rId6" w:history="1">
        <w:r w:rsidRPr="006734B9">
          <w:rPr>
            <w:rStyle w:val="a3"/>
            <w:rFonts w:ascii="Times New Roman" w:hAnsi="Times New Roman" w:cs="Times New Roman"/>
            <w:lang w:val="en-US"/>
          </w:rPr>
          <w:t>http</w:t>
        </w:r>
        <w:r w:rsidRPr="006734B9">
          <w:rPr>
            <w:rStyle w:val="a3"/>
            <w:rFonts w:ascii="Times New Roman" w:hAnsi="Times New Roman" w:cs="Times New Roman"/>
          </w:rPr>
          <w:t>://</w:t>
        </w:r>
        <w:r w:rsidRPr="006734B9">
          <w:rPr>
            <w:rStyle w:val="a3"/>
            <w:rFonts w:ascii="Times New Roman" w:hAnsi="Times New Roman" w:cs="Times New Roman"/>
            <w:lang w:val="en-US"/>
          </w:rPr>
          <w:t>kad</w:t>
        </w:r>
        <w:r w:rsidRPr="006734B9">
          <w:rPr>
            <w:rStyle w:val="a3"/>
            <w:rFonts w:ascii="Times New Roman" w:hAnsi="Times New Roman" w:cs="Times New Roman"/>
          </w:rPr>
          <w:t>.</w:t>
        </w:r>
        <w:r w:rsidRPr="006734B9">
          <w:rPr>
            <w:rStyle w:val="a3"/>
            <w:rFonts w:ascii="Times New Roman" w:hAnsi="Times New Roman" w:cs="Times New Roman"/>
            <w:lang w:val="en-US"/>
          </w:rPr>
          <w:t>arbitr</w:t>
        </w:r>
        <w:r w:rsidRPr="006734B9">
          <w:rPr>
            <w:rStyle w:val="a3"/>
            <w:rFonts w:ascii="Times New Roman" w:hAnsi="Times New Roman" w:cs="Times New Roman"/>
          </w:rPr>
          <w:t>.</w:t>
        </w:r>
        <w:r w:rsidRPr="006734B9">
          <w:rPr>
            <w:rStyle w:val="a3"/>
            <w:rFonts w:ascii="Times New Roman" w:hAnsi="Times New Roman" w:cs="Times New Roman"/>
            <w:lang w:val="en-US"/>
          </w:rPr>
          <w:t>ru</w:t>
        </w:r>
        <w:r w:rsidRPr="006734B9">
          <w:rPr>
            <w:rStyle w:val="a3"/>
            <w:rFonts w:ascii="Times New Roman" w:hAnsi="Times New Roman" w:cs="Times New Roman"/>
          </w:rPr>
          <w:t>/</w:t>
        </w:r>
      </w:hyperlink>
      <w:r w:rsidRPr="006734B9">
        <w:rPr>
          <w:rStyle w:val="2"/>
          <w:rFonts w:ascii="Times New Roman" w:hAnsi="Times New Roman" w:cs="Times New Roman"/>
          <w:color w:val="000000"/>
        </w:rPr>
        <w:t>) - сведения об отсутствии введения в отношении заявителя процедур банкротства (наблюдение, внешнее управление, конкурсное производство).</w:t>
      </w:r>
    </w:p>
    <w:p w:rsidR="006734B9" w:rsidRPr="006734B9" w:rsidRDefault="006734B9" w:rsidP="006734B9">
      <w:pPr>
        <w:pStyle w:val="20"/>
        <w:shd w:val="clear" w:color="auto" w:fill="auto"/>
        <w:spacing w:before="0" w:after="0" w:line="312" w:lineRule="exact"/>
        <w:ind w:firstLine="760"/>
        <w:rPr>
          <w:rFonts w:ascii="Times New Roman" w:hAnsi="Times New Roman" w:cs="Times New Roman"/>
        </w:rPr>
      </w:pPr>
      <w:r w:rsidRPr="006734B9">
        <w:rPr>
          <w:rStyle w:val="2"/>
          <w:rFonts w:ascii="Times New Roman" w:hAnsi="Times New Roman" w:cs="Times New Roman"/>
          <w:color w:val="000000"/>
        </w:rPr>
        <w:t>Документы, указанные в настоящем пункте, могут быть представлены заявителями по собственной инициативе.</w:t>
      </w:r>
    </w:p>
    <w:p w:rsidR="006734B9" w:rsidRPr="006734B9" w:rsidRDefault="00BA10EA" w:rsidP="00BA10EA">
      <w:pPr>
        <w:pStyle w:val="20"/>
        <w:shd w:val="clear" w:color="auto" w:fill="auto"/>
        <w:tabs>
          <w:tab w:val="left" w:pos="1258"/>
        </w:tabs>
        <w:spacing w:before="0" w:after="0" w:line="312" w:lineRule="exact"/>
        <w:ind w:firstLine="567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2.4. </w:t>
      </w:r>
      <w:r w:rsidR="006734B9" w:rsidRPr="006734B9">
        <w:rPr>
          <w:rStyle w:val="2"/>
          <w:rFonts w:ascii="Times New Roman" w:hAnsi="Times New Roman" w:cs="Times New Roman"/>
          <w:color w:val="000000"/>
        </w:rPr>
        <w:t>Заявления о предоставлении в аренду муниципального имущества по результатам проведения торгов регистрируются в установленном для входящей корреспонденции порядке.</w:t>
      </w:r>
    </w:p>
    <w:p w:rsidR="006734B9" w:rsidRDefault="006734B9" w:rsidP="006734B9">
      <w:pPr>
        <w:pStyle w:val="20"/>
        <w:shd w:val="clear" w:color="auto" w:fill="auto"/>
        <w:spacing w:before="0" w:after="0" w:line="312" w:lineRule="exact"/>
        <w:ind w:firstLine="760"/>
        <w:rPr>
          <w:rStyle w:val="2"/>
          <w:rFonts w:ascii="Times New Roman" w:hAnsi="Times New Roman" w:cs="Times New Roman"/>
          <w:color w:val="000000"/>
        </w:rPr>
      </w:pPr>
      <w:r w:rsidRPr="006734B9">
        <w:rPr>
          <w:rStyle w:val="2"/>
          <w:rFonts w:ascii="Times New Roman" w:hAnsi="Times New Roman" w:cs="Times New Roman"/>
          <w:color w:val="000000"/>
        </w:rPr>
        <w:t>Не позднее следующего рабочего дня после поступления заявления о предоставлении в аренду муниципального имущества по результатам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6734B9" w:rsidRPr="00BA10EA" w:rsidRDefault="006734B9" w:rsidP="006734B9">
      <w:pPr>
        <w:pStyle w:val="20"/>
        <w:shd w:val="clear" w:color="auto" w:fill="auto"/>
        <w:spacing w:before="0" w:after="0" w:line="307" w:lineRule="exact"/>
        <w:ind w:firstLine="74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В случае поступления нескольких заявлений о предоставлении в аренду одного и того же муниципального 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6734B9" w:rsidRPr="00BA10EA" w:rsidRDefault="006734B9" w:rsidP="006734B9">
      <w:pPr>
        <w:pStyle w:val="20"/>
        <w:shd w:val="clear" w:color="auto" w:fill="auto"/>
        <w:spacing w:before="0" w:after="0" w:line="307" w:lineRule="exact"/>
        <w:ind w:firstLine="74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 xml:space="preserve">В случае если по ранее поданному заявлению о предоставлении в аренду муниципального имущества по результатам торгов Администрацией или уполномоченным лицом принимается решение о проведении торгов, заявителям, подавшим заявление позже, направляется уведомление о </w:t>
      </w:r>
      <w:r w:rsidRPr="00BA10EA">
        <w:rPr>
          <w:rStyle w:val="2"/>
          <w:rFonts w:ascii="Times New Roman" w:hAnsi="Times New Roman" w:cs="Times New Roman"/>
          <w:color w:val="000000"/>
        </w:rPr>
        <w:lastRenderedPageBreak/>
        <w:t>принятом решении с разъяснением возможности участия в торгах.</w:t>
      </w:r>
    </w:p>
    <w:p w:rsidR="006734B9" w:rsidRDefault="00BA10EA" w:rsidP="00BA10EA">
      <w:pPr>
        <w:pStyle w:val="20"/>
        <w:shd w:val="clear" w:color="auto" w:fill="auto"/>
        <w:tabs>
          <w:tab w:val="left" w:pos="1254"/>
        </w:tabs>
        <w:spacing w:before="0" w:after="0" w:line="307" w:lineRule="exact"/>
        <w:ind w:firstLine="567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2.5. </w:t>
      </w:r>
      <w:r w:rsidR="006734B9" w:rsidRPr="00BA10EA">
        <w:rPr>
          <w:rStyle w:val="2"/>
          <w:rFonts w:ascii="Times New Roman" w:hAnsi="Times New Roman" w:cs="Times New Roman"/>
          <w:color w:val="000000"/>
        </w:rPr>
        <w:t>Администрация или уполномоченное лицо в течение 30 дней с даты поступления заявления о предоставлении в аренду муниципального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BA10EA" w:rsidRPr="00BA10EA" w:rsidRDefault="00BA10EA" w:rsidP="00BA10EA">
      <w:pPr>
        <w:pStyle w:val="20"/>
        <w:shd w:val="clear" w:color="auto" w:fill="auto"/>
        <w:tabs>
          <w:tab w:val="left" w:pos="1244"/>
        </w:tabs>
        <w:spacing w:before="0" w:after="0" w:line="307" w:lineRule="exact"/>
        <w:ind w:firstLine="567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2.6. Администрация или уполномоченное лицо принимает решение об отказе в проведении торгов при наличии хотя бы одного из следующих оснований:</w:t>
      </w:r>
    </w:p>
    <w:p w:rsidR="00BA10EA" w:rsidRPr="00BA10EA" w:rsidRDefault="00BA10EA" w:rsidP="00BA10EA">
      <w:pPr>
        <w:pStyle w:val="20"/>
        <w:shd w:val="clear" w:color="auto" w:fill="auto"/>
        <w:spacing w:before="0" w:after="0" w:line="307" w:lineRule="exact"/>
        <w:ind w:firstLine="74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представление документов, указанных в пункте 2.2 настоящих Порядка и условий, обязанность по представлению которых лежит на заявителе, не в полном объеме;</w:t>
      </w:r>
    </w:p>
    <w:p w:rsidR="00BA10EA" w:rsidRPr="00BA10EA" w:rsidRDefault="00BA10EA" w:rsidP="00BA10EA">
      <w:pPr>
        <w:pStyle w:val="20"/>
        <w:shd w:val="clear" w:color="auto" w:fill="auto"/>
        <w:spacing w:before="0" w:after="0" w:line="307" w:lineRule="exact"/>
        <w:ind w:firstLine="740"/>
        <w:jc w:val="left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наличие недостоверных сведений в представленных документах;    несоответствие заявителя условиям, предусмотренным пунктами 1.2 и 1.3 настоящих Порядка и условий.</w:t>
      </w:r>
    </w:p>
    <w:p w:rsidR="00BA10EA" w:rsidRPr="00BA10EA" w:rsidRDefault="00BA10EA" w:rsidP="00BA10EA">
      <w:pPr>
        <w:pStyle w:val="20"/>
        <w:shd w:val="clear" w:color="auto" w:fill="auto"/>
        <w:spacing w:before="0" w:after="0" w:line="307" w:lineRule="exact"/>
        <w:ind w:firstLine="74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несоответствие субъекта малого или среднего предпринимательства требованиям, установленным статьей 4 Федерального закона № 209-ФЗ;</w:t>
      </w:r>
    </w:p>
    <w:p w:rsidR="00BA10EA" w:rsidRPr="00BA10EA" w:rsidRDefault="00BA10EA" w:rsidP="00BA10EA">
      <w:pPr>
        <w:pStyle w:val="20"/>
        <w:shd w:val="clear" w:color="auto" w:fill="auto"/>
        <w:spacing w:before="0" w:after="0" w:line="307" w:lineRule="exact"/>
        <w:ind w:firstLine="74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BA10EA" w:rsidRPr="00BA10EA" w:rsidRDefault="00BA10EA" w:rsidP="00BA10EA">
      <w:pPr>
        <w:pStyle w:val="20"/>
        <w:shd w:val="clear" w:color="auto" w:fill="auto"/>
        <w:spacing w:before="0" w:after="0" w:line="307" w:lineRule="exact"/>
        <w:ind w:firstLine="74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если с даты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BA10EA" w:rsidRPr="00BA10EA" w:rsidRDefault="00BA10EA" w:rsidP="00BA10EA">
      <w:pPr>
        <w:pStyle w:val="20"/>
        <w:shd w:val="clear" w:color="auto" w:fill="auto"/>
        <w:tabs>
          <w:tab w:val="left" w:pos="1542"/>
          <w:tab w:val="center" w:pos="2718"/>
          <w:tab w:val="center" w:pos="4729"/>
          <w:tab w:val="right" w:pos="7570"/>
          <w:tab w:val="right" w:pos="9081"/>
        </w:tabs>
        <w:spacing w:before="0" w:after="0" w:line="307" w:lineRule="exact"/>
        <w:ind w:firstLine="74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если</w:t>
      </w:r>
      <w:r w:rsidRPr="00BA10EA">
        <w:rPr>
          <w:rStyle w:val="2"/>
          <w:rFonts w:ascii="Times New Roman" w:hAnsi="Times New Roman" w:cs="Times New Roman"/>
          <w:color w:val="000000"/>
        </w:rPr>
        <w:tab/>
        <w:t>в</w:t>
      </w:r>
      <w:r w:rsidRPr="00BA10EA">
        <w:rPr>
          <w:rStyle w:val="2"/>
          <w:rFonts w:ascii="Times New Roman" w:hAnsi="Times New Roman" w:cs="Times New Roman"/>
          <w:color w:val="000000"/>
        </w:rPr>
        <w:tab/>
        <w:t>отношении</w:t>
      </w:r>
      <w:r w:rsidRPr="00BA10EA">
        <w:rPr>
          <w:rStyle w:val="2"/>
          <w:rFonts w:ascii="Times New Roman" w:hAnsi="Times New Roman" w:cs="Times New Roman"/>
          <w:color w:val="000000"/>
        </w:rPr>
        <w:tab/>
        <w:t>муниципального</w:t>
      </w:r>
      <w:r w:rsidRPr="00BA10EA">
        <w:rPr>
          <w:rStyle w:val="2"/>
          <w:rFonts w:ascii="Times New Roman" w:hAnsi="Times New Roman" w:cs="Times New Roman"/>
          <w:color w:val="000000"/>
        </w:rPr>
        <w:tab/>
        <w:t>имущества,</w:t>
      </w:r>
      <w:r w:rsidRPr="00BA10EA">
        <w:rPr>
          <w:rStyle w:val="2"/>
          <w:rFonts w:ascii="Times New Roman" w:hAnsi="Times New Roman" w:cs="Times New Roman"/>
          <w:color w:val="000000"/>
        </w:rPr>
        <w:tab/>
        <w:t>указанного</w:t>
      </w:r>
    </w:p>
    <w:p w:rsidR="00BA10EA" w:rsidRPr="00BA10EA" w:rsidRDefault="00BA10EA" w:rsidP="00BA10EA">
      <w:pPr>
        <w:pStyle w:val="20"/>
        <w:shd w:val="clear" w:color="auto" w:fill="auto"/>
        <w:spacing w:before="0" w:after="0" w:line="307" w:lineRule="exact"/>
        <w:ind w:firstLine="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в заявлении о предоставлении в аренду муниципального имущества по результатам проведения торгов, Администрацией или уполномоченным лицом принято решение о проведении торгов;</w:t>
      </w:r>
    </w:p>
    <w:p w:rsidR="00BA10EA" w:rsidRPr="00BA10EA" w:rsidRDefault="00BA10EA" w:rsidP="00BA10EA">
      <w:pPr>
        <w:pStyle w:val="20"/>
        <w:shd w:val="clear" w:color="auto" w:fill="auto"/>
        <w:tabs>
          <w:tab w:val="left" w:pos="1542"/>
          <w:tab w:val="center" w:pos="2718"/>
          <w:tab w:val="center" w:pos="4729"/>
          <w:tab w:val="right" w:pos="7570"/>
          <w:tab w:val="right" w:pos="9081"/>
        </w:tabs>
        <w:spacing w:before="0" w:after="0" w:line="307" w:lineRule="exact"/>
        <w:ind w:firstLine="74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если</w:t>
      </w:r>
      <w:r w:rsidRPr="00BA10EA">
        <w:rPr>
          <w:rStyle w:val="2"/>
          <w:rFonts w:ascii="Times New Roman" w:hAnsi="Times New Roman" w:cs="Times New Roman"/>
          <w:color w:val="000000"/>
        </w:rPr>
        <w:tab/>
        <w:t>в</w:t>
      </w:r>
      <w:r w:rsidRPr="00BA10EA">
        <w:rPr>
          <w:rStyle w:val="2"/>
          <w:rFonts w:ascii="Times New Roman" w:hAnsi="Times New Roman" w:cs="Times New Roman"/>
          <w:color w:val="000000"/>
        </w:rPr>
        <w:tab/>
        <w:t>отношении</w:t>
      </w:r>
      <w:r w:rsidRPr="00BA10EA">
        <w:rPr>
          <w:rStyle w:val="2"/>
          <w:rFonts w:ascii="Times New Roman" w:hAnsi="Times New Roman" w:cs="Times New Roman"/>
          <w:color w:val="000000"/>
        </w:rPr>
        <w:tab/>
        <w:t>муниципального</w:t>
      </w:r>
      <w:r w:rsidRPr="00BA10EA">
        <w:rPr>
          <w:rStyle w:val="2"/>
          <w:rFonts w:ascii="Times New Roman" w:hAnsi="Times New Roman" w:cs="Times New Roman"/>
          <w:color w:val="000000"/>
        </w:rPr>
        <w:tab/>
        <w:t>имущества,</w:t>
      </w:r>
      <w:r w:rsidRPr="00BA10EA">
        <w:rPr>
          <w:rStyle w:val="2"/>
          <w:rFonts w:ascii="Times New Roman" w:hAnsi="Times New Roman" w:cs="Times New Roman"/>
          <w:color w:val="000000"/>
        </w:rPr>
        <w:tab/>
        <w:t>указанного</w:t>
      </w:r>
    </w:p>
    <w:p w:rsidR="00BA10EA" w:rsidRDefault="00BA10EA" w:rsidP="00BA10EA">
      <w:pPr>
        <w:pStyle w:val="20"/>
        <w:shd w:val="clear" w:color="auto" w:fill="auto"/>
        <w:spacing w:before="0" w:after="0" w:line="307" w:lineRule="exact"/>
        <w:ind w:firstLine="0"/>
        <w:rPr>
          <w:rStyle w:val="2"/>
          <w:rFonts w:ascii="Times New Roman" w:hAnsi="Times New Roman" w:cs="Times New Roman"/>
          <w:color w:val="000000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в заявлении о предоставлении в аренду муниципального имущества по результатам проведения торгов, Администрацией или уполномоченным лицом принято решение о предоставлении его иному лицу;</w:t>
      </w:r>
    </w:p>
    <w:p w:rsidR="00BA10EA" w:rsidRPr="00BA10EA" w:rsidRDefault="00BA10EA" w:rsidP="00BA10EA">
      <w:pPr>
        <w:pStyle w:val="20"/>
        <w:shd w:val="clear" w:color="auto" w:fill="auto"/>
        <w:tabs>
          <w:tab w:val="left" w:pos="1542"/>
          <w:tab w:val="center" w:pos="2718"/>
          <w:tab w:val="center" w:pos="4729"/>
          <w:tab w:val="right" w:pos="7570"/>
          <w:tab w:val="right" w:pos="9081"/>
        </w:tabs>
        <w:spacing w:before="0" w:after="0" w:line="307" w:lineRule="exact"/>
        <w:ind w:firstLine="74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если</w:t>
      </w:r>
      <w:r w:rsidRPr="00BA10EA">
        <w:rPr>
          <w:rStyle w:val="2"/>
          <w:rFonts w:ascii="Times New Roman" w:hAnsi="Times New Roman" w:cs="Times New Roman"/>
          <w:color w:val="000000"/>
        </w:rPr>
        <w:tab/>
        <w:t>в</w:t>
      </w:r>
      <w:r w:rsidRPr="00BA10EA">
        <w:rPr>
          <w:rStyle w:val="2"/>
          <w:rFonts w:ascii="Times New Roman" w:hAnsi="Times New Roman" w:cs="Times New Roman"/>
          <w:color w:val="000000"/>
        </w:rPr>
        <w:tab/>
        <w:t>отношении</w:t>
      </w:r>
      <w:r w:rsidRPr="00BA10EA">
        <w:rPr>
          <w:rStyle w:val="2"/>
          <w:rFonts w:ascii="Times New Roman" w:hAnsi="Times New Roman" w:cs="Times New Roman"/>
          <w:color w:val="000000"/>
        </w:rPr>
        <w:tab/>
        <w:t>муниципального</w:t>
      </w:r>
      <w:r w:rsidRPr="00BA10EA">
        <w:rPr>
          <w:rStyle w:val="2"/>
          <w:rFonts w:ascii="Times New Roman" w:hAnsi="Times New Roman" w:cs="Times New Roman"/>
          <w:color w:val="000000"/>
        </w:rPr>
        <w:tab/>
        <w:t>имущества,</w:t>
      </w:r>
      <w:r w:rsidRPr="00BA10EA">
        <w:rPr>
          <w:rStyle w:val="2"/>
          <w:rFonts w:ascii="Times New Roman" w:hAnsi="Times New Roman" w:cs="Times New Roman"/>
          <w:color w:val="000000"/>
        </w:rPr>
        <w:tab/>
        <w:t>указанного</w:t>
      </w:r>
    </w:p>
    <w:p w:rsidR="00BA10EA" w:rsidRPr="00BA10EA" w:rsidRDefault="00BA10EA" w:rsidP="00BA10EA">
      <w:pPr>
        <w:pStyle w:val="20"/>
        <w:shd w:val="clear" w:color="auto" w:fill="auto"/>
        <w:spacing w:before="0" w:after="0" w:line="307" w:lineRule="exact"/>
        <w:ind w:firstLine="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в заявлении о предоставлении в аренду муниципального имущества по результатам проведения торгов, ранее поступило заявление о предоставлении его в аренду без торгов и Администрацией или уполномоченным лицом не принято решение об отказе в предоставлении муниципального имущества.</w:t>
      </w:r>
    </w:p>
    <w:p w:rsidR="00BA10EA" w:rsidRDefault="00BA10EA" w:rsidP="00BA10EA">
      <w:pPr>
        <w:pStyle w:val="20"/>
        <w:shd w:val="clear" w:color="auto" w:fill="auto"/>
        <w:tabs>
          <w:tab w:val="left" w:pos="1275"/>
        </w:tabs>
        <w:spacing w:before="0" w:after="273" w:line="322" w:lineRule="exact"/>
        <w:ind w:firstLine="567"/>
        <w:rPr>
          <w:rStyle w:val="2"/>
          <w:rFonts w:ascii="Times New Roman" w:hAnsi="Times New Roman" w:cs="Times New Roman"/>
          <w:color w:val="000000"/>
        </w:rPr>
      </w:pPr>
      <w:r w:rsidRPr="00BA10EA">
        <w:rPr>
          <w:rStyle w:val="2"/>
          <w:rFonts w:ascii="Times New Roman" w:hAnsi="Times New Roman" w:cs="Times New Roman"/>
          <w:color w:val="000000"/>
        </w:rPr>
        <w:t xml:space="preserve">2.7.Передача в аренду муниципального имущества по результатам проведения торгов осуществляется в порядке, установленном приказом Федеральной антимонопольной службы от 10 февраля 2010 г.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</w:t>
      </w:r>
      <w:r w:rsidRPr="00BA10EA">
        <w:rPr>
          <w:rStyle w:val="2"/>
          <w:rFonts w:ascii="Times New Roman" w:hAnsi="Times New Roman" w:cs="Times New Roman"/>
          <w:color w:val="000000"/>
        </w:rPr>
        <w:lastRenderedPageBreak/>
        <w:t>видов имущества, в отношении которого заключение указанных договоров может осуществляться путем проведения торгов в форме конкурса" (далее именуется - приказ ФАС № 67), и в соответствии с конкурсной документацией.</w:t>
      </w:r>
    </w:p>
    <w:p w:rsidR="00BA10EA" w:rsidRPr="00BA10EA" w:rsidRDefault="00BA10EA" w:rsidP="00BA10EA">
      <w:pPr>
        <w:pStyle w:val="20"/>
        <w:shd w:val="clear" w:color="auto" w:fill="auto"/>
        <w:tabs>
          <w:tab w:val="left" w:pos="922"/>
        </w:tabs>
        <w:spacing w:before="0" w:after="0" w:line="280" w:lineRule="exact"/>
        <w:ind w:firstLine="0"/>
        <w:jc w:val="center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3. Порядок предоставления муниципального имущества в аренду</w:t>
      </w:r>
    </w:p>
    <w:p w:rsidR="00BA10EA" w:rsidRDefault="00BA10EA" w:rsidP="00BA10EA">
      <w:pPr>
        <w:pStyle w:val="20"/>
        <w:shd w:val="clear" w:color="auto" w:fill="auto"/>
        <w:spacing w:before="0" w:after="299" w:line="280" w:lineRule="exact"/>
        <w:ind w:firstLine="0"/>
        <w:jc w:val="center"/>
        <w:rPr>
          <w:rStyle w:val="2"/>
          <w:rFonts w:ascii="Times New Roman" w:hAnsi="Times New Roman" w:cs="Times New Roman"/>
          <w:color w:val="000000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без проведения торгов</w:t>
      </w:r>
    </w:p>
    <w:p w:rsidR="00BA10EA" w:rsidRPr="00BA10EA" w:rsidRDefault="00BA10EA" w:rsidP="00BA10EA">
      <w:pPr>
        <w:pStyle w:val="20"/>
        <w:numPr>
          <w:ilvl w:val="0"/>
          <w:numId w:val="7"/>
        </w:numPr>
        <w:shd w:val="clear" w:color="auto" w:fill="auto"/>
        <w:tabs>
          <w:tab w:val="left" w:pos="1469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Муниципальное имущество предоставляется в аренду 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 к настоящим Порядку и условиям, при условии его использования для осуществления таких видов деятельности.</w:t>
      </w:r>
    </w:p>
    <w:p w:rsidR="00BA10EA" w:rsidRPr="00BA10EA" w:rsidRDefault="00BA10EA" w:rsidP="00BA10EA">
      <w:pPr>
        <w:pStyle w:val="20"/>
        <w:numPr>
          <w:ilvl w:val="0"/>
          <w:numId w:val="7"/>
        </w:numPr>
        <w:shd w:val="clear" w:color="auto" w:fill="auto"/>
        <w:tabs>
          <w:tab w:val="left" w:pos="1275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Заявители представляют в Администрацию или уполномоченному лицу заявление о предоставлении в аренду муниципального имущества без проведения торгов по форме, утвержденной Администрацией, с приложением следующих документов:</w:t>
      </w:r>
    </w:p>
    <w:p w:rsidR="00BA10EA" w:rsidRPr="00BA10EA" w:rsidRDefault="00BA10EA" w:rsidP="00BA10EA">
      <w:pPr>
        <w:pStyle w:val="20"/>
        <w:numPr>
          <w:ilvl w:val="0"/>
          <w:numId w:val="8"/>
        </w:numPr>
        <w:shd w:val="clear" w:color="auto" w:fill="auto"/>
        <w:tabs>
          <w:tab w:val="left" w:pos="1275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документ, подтверждающий полномочия представителя юридического лица (решение о назначении или об избрании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BA10EA" w:rsidRPr="00BA10EA" w:rsidRDefault="00BA10EA" w:rsidP="00BA10EA">
      <w:pPr>
        <w:pStyle w:val="20"/>
        <w:numPr>
          <w:ilvl w:val="0"/>
          <w:numId w:val="8"/>
        </w:numPr>
        <w:shd w:val="clear" w:color="auto" w:fill="auto"/>
        <w:tabs>
          <w:tab w:val="left" w:pos="1081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документ, удостоверяющий личность (в случае подачи заявления о предоставлении в аренду муниципального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BA10EA" w:rsidRPr="00BA10EA" w:rsidRDefault="00BA10EA" w:rsidP="00BA10EA">
      <w:pPr>
        <w:pStyle w:val="20"/>
        <w:numPr>
          <w:ilvl w:val="0"/>
          <w:numId w:val="8"/>
        </w:numPr>
        <w:shd w:val="clear" w:color="auto" w:fill="auto"/>
        <w:tabs>
          <w:tab w:val="left" w:pos="1126"/>
        </w:tabs>
        <w:spacing w:before="0" w:after="0" w:line="322" w:lineRule="exact"/>
        <w:ind w:firstLine="760"/>
        <w:rPr>
          <w:rStyle w:val="2"/>
          <w:rFonts w:ascii="Times New Roman" w:hAnsi="Times New Roman" w:cs="Times New Roman"/>
          <w:shd w:val="clear" w:color="auto" w:fill="auto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копии учредительных документов для юридических лиц;</w:t>
      </w:r>
    </w:p>
    <w:p w:rsidR="00BA10EA" w:rsidRPr="00BA10EA" w:rsidRDefault="00BA10EA" w:rsidP="00BA10EA">
      <w:pPr>
        <w:pStyle w:val="20"/>
        <w:numPr>
          <w:ilvl w:val="0"/>
          <w:numId w:val="8"/>
        </w:numPr>
        <w:shd w:val="clear" w:color="auto" w:fill="auto"/>
        <w:tabs>
          <w:tab w:val="left" w:pos="1076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BA10EA" w:rsidRPr="00BA10EA" w:rsidRDefault="00BA10EA" w:rsidP="00BA10EA">
      <w:pPr>
        <w:pStyle w:val="20"/>
        <w:numPr>
          <w:ilvl w:val="0"/>
          <w:numId w:val="8"/>
        </w:numPr>
        <w:shd w:val="clear" w:color="auto" w:fill="auto"/>
        <w:tabs>
          <w:tab w:val="left" w:pos="1159"/>
        </w:tabs>
        <w:spacing w:before="0" w:after="0" w:line="317" w:lineRule="exact"/>
        <w:ind w:firstLine="76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 209-ФЗ, по форме, утвержденной приказом Минэкономразвития № 113. Данное заявление представляется в случае подачи заявления о предоставлении в аренду муниципального имущества без проведения торгов субъектом малого или среднего предпринимательства, являющимся в соответствии с Федеральным законом № 209-ФЗ вновь созданным юридическим лицом или вновь </w:t>
      </w:r>
      <w:r w:rsidRPr="00BA10EA">
        <w:rPr>
          <w:rStyle w:val="2"/>
          <w:rFonts w:ascii="Times New Roman" w:hAnsi="Times New Roman" w:cs="Times New Roman"/>
          <w:color w:val="000000"/>
        </w:rPr>
        <w:lastRenderedPageBreak/>
        <w:t>зарегистрированным индивидуальным предпринимателем;</w:t>
      </w:r>
    </w:p>
    <w:p w:rsidR="00BA10EA" w:rsidRPr="00BA10EA" w:rsidRDefault="00BA10EA" w:rsidP="00BA10EA">
      <w:pPr>
        <w:pStyle w:val="20"/>
        <w:numPr>
          <w:ilvl w:val="0"/>
          <w:numId w:val="8"/>
        </w:numPr>
        <w:shd w:val="clear" w:color="auto" w:fill="auto"/>
        <w:tabs>
          <w:tab w:val="left" w:pos="1126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документ, подтверждающий </w:t>
      </w:r>
      <w:r w:rsidRPr="00907505">
        <w:rPr>
          <w:rFonts w:ascii="Times New Roman" w:eastAsia="Calibri" w:hAnsi="Times New Roman" w:cs="Times New Roman"/>
        </w:rPr>
        <w:t>постановку физического лица на учет в качестве применяющего специальный налоговый режим «Налог на профессиональный доход»</w:t>
      </w:r>
      <w:r>
        <w:rPr>
          <w:rFonts w:ascii="Times New Roman" w:eastAsia="Calibri" w:hAnsi="Times New Roman" w:cs="Times New Roman"/>
        </w:rPr>
        <w:t>.</w:t>
      </w:r>
    </w:p>
    <w:p w:rsidR="00BA10EA" w:rsidRPr="00BA10EA" w:rsidRDefault="00BA10EA" w:rsidP="00BA10EA">
      <w:pPr>
        <w:pStyle w:val="20"/>
        <w:numPr>
          <w:ilvl w:val="0"/>
          <w:numId w:val="7"/>
        </w:numPr>
        <w:shd w:val="clear" w:color="auto" w:fill="auto"/>
        <w:tabs>
          <w:tab w:val="left" w:pos="1254"/>
        </w:tabs>
        <w:spacing w:before="0" w:after="0" w:line="317" w:lineRule="exact"/>
        <w:ind w:firstLine="76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Администрация или уполномоченное лицо в течение трех рабочих дней со дня поступления заявления о предоставлении в аренду муниципального имущества без проведения торгов:</w:t>
      </w:r>
    </w:p>
    <w:p w:rsidR="00BA10EA" w:rsidRPr="00BA10EA" w:rsidRDefault="00BA10EA" w:rsidP="00BA10EA">
      <w:pPr>
        <w:pStyle w:val="20"/>
        <w:numPr>
          <w:ilvl w:val="0"/>
          <w:numId w:val="9"/>
        </w:numPr>
        <w:shd w:val="clear" w:color="auto" w:fill="auto"/>
        <w:tabs>
          <w:tab w:val="left" w:pos="1159"/>
        </w:tabs>
        <w:spacing w:before="0" w:after="0" w:line="317" w:lineRule="exact"/>
        <w:ind w:firstLine="76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запрашивает в порядке межведомственного информационного взаимодействия следующие документы:</w:t>
      </w:r>
    </w:p>
    <w:p w:rsidR="00BA10EA" w:rsidRPr="00BA10EA" w:rsidRDefault="00BA10EA" w:rsidP="00BA10EA">
      <w:pPr>
        <w:pStyle w:val="20"/>
        <w:numPr>
          <w:ilvl w:val="0"/>
          <w:numId w:val="9"/>
        </w:numPr>
        <w:shd w:val="clear" w:color="auto" w:fill="auto"/>
        <w:spacing w:before="0" w:after="0" w:line="317" w:lineRule="exact"/>
        <w:ind w:firstLine="76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выписку из Единого государственного реестра юридических лиц - для юридических лиц;</w:t>
      </w:r>
    </w:p>
    <w:p w:rsidR="00BA10EA" w:rsidRPr="00BA10EA" w:rsidRDefault="00BA10EA" w:rsidP="00BA10EA">
      <w:pPr>
        <w:pStyle w:val="20"/>
        <w:numPr>
          <w:ilvl w:val="0"/>
          <w:numId w:val="9"/>
        </w:numPr>
        <w:shd w:val="clear" w:color="auto" w:fill="auto"/>
        <w:spacing w:before="0" w:after="0" w:line="317" w:lineRule="exact"/>
        <w:ind w:firstLine="76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BA10EA" w:rsidRPr="00BA10EA" w:rsidRDefault="00BA10EA" w:rsidP="00BA10EA">
      <w:pPr>
        <w:pStyle w:val="20"/>
        <w:numPr>
          <w:ilvl w:val="0"/>
          <w:numId w:val="9"/>
        </w:numPr>
        <w:shd w:val="clear" w:color="auto" w:fill="auto"/>
        <w:spacing w:before="0" w:after="0" w:line="317" w:lineRule="exact"/>
        <w:ind w:firstLine="76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сведения из единого реестра субъектов малого и среднего предпринимательства;</w:t>
      </w:r>
    </w:p>
    <w:p w:rsidR="00BA10EA" w:rsidRPr="00BA10EA" w:rsidRDefault="00BA10EA" w:rsidP="00BA10EA">
      <w:pPr>
        <w:pStyle w:val="20"/>
        <w:numPr>
          <w:ilvl w:val="0"/>
          <w:numId w:val="9"/>
        </w:numPr>
        <w:shd w:val="clear" w:color="auto" w:fill="auto"/>
        <w:spacing w:before="0" w:after="0" w:line="317" w:lineRule="exact"/>
        <w:ind w:firstLine="76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BA10EA" w:rsidRPr="00BA10EA" w:rsidRDefault="00BA10EA" w:rsidP="00BA10EA">
      <w:pPr>
        <w:pStyle w:val="20"/>
        <w:numPr>
          <w:ilvl w:val="0"/>
          <w:numId w:val="9"/>
        </w:numPr>
        <w:shd w:val="clear" w:color="auto" w:fill="auto"/>
        <w:spacing w:before="0" w:after="0" w:line="317" w:lineRule="exact"/>
        <w:ind w:firstLine="760"/>
        <w:rPr>
          <w:rFonts w:ascii="Times New Roman" w:hAnsi="Times New Roman" w:cs="Times New Roman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BA10EA" w:rsidRPr="00BA10EA" w:rsidRDefault="00BA10EA" w:rsidP="00BA10EA">
      <w:pPr>
        <w:pStyle w:val="20"/>
        <w:numPr>
          <w:ilvl w:val="0"/>
          <w:numId w:val="9"/>
        </w:numPr>
        <w:shd w:val="clear" w:color="auto" w:fill="auto"/>
        <w:spacing w:before="0" w:after="0" w:line="317" w:lineRule="exact"/>
        <w:ind w:firstLine="760"/>
        <w:rPr>
          <w:rStyle w:val="2"/>
          <w:rFonts w:ascii="Times New Roman" w:hAnsi="Times New Roman" w:cs="Times New Roman"/>
          <w:shd w:val="clear" w:color="auto" w:fill="auto"/>
        </w:rPr>
      </w:pPr>
      <w:r w:rsidRPr="00BA10EA">
        <w:rPr>
          <w:rStyle w:val="2"/>
          <w:rFonts w:ascii="Times New Roman" w:hAnsi="Times New Roman" w:cs="Times New Roman"/>
          <w:color w:val="000000"/>
        </w:rPr>
        <w:t>сведения об отсутствии решения о ликвидации заявителя - для юридических лиц;</w:t>
      </w:r>
    </w:p>
    <w:p w:rsidR="00BA10EA" w:rsidRPr="00BA10EA" w:rsidRDefault="00BA10EA" w:rsidP="00BA10EA">
      <w:pPr>
        <w:pStyle w:val="20"/>
        <w:numPr>
          <w:ilvl w:val="0"/>
          <w:numId w:val="9"/>
        </w:numPr>
        <w:shd w:val="clear" w:color="auto" w:fill="auto"/>
        <w:spacing w:before="0" w:after="0" w:line="317" w:lineRule="exact"/>
        <w:ind w:firstLine="76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сведения, подтверждающие применение физического лица, не являющегося индивидуальным предпринимателем, специального налогового режима «Налог на профессиональный доход»</w:t>
      </w:r>
      <w:r>
        <w:rPr>
          <w:rFonts w:ascii="Times New Roman" w:hAnsi="Times New Roman"/>
        </w:rPr>
        <w:t>.</w:t>
      </w:r>
    </w:p>
    <w:p w:rsidR="00BA10EA" w:rsidRPr="008A6F7F" w:rsidRDefault="008A6F7F" w:rsidP="008A6F7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2</w:t>
      </w:r>
      <w:r>
        <w:rPr>
          <w:rStyle w:val="2"/>
          <w:rFonts w:ascii="Times New Roman" w:hAnsi="Times New Roman" w:cs="Times New Roman"/>
          <w:color w:val="000000"/>
        </w:rPr>
        <w:t>)</w:t>
      </w:r>
      <w:r w:rsidRPr="008A6F7F">
        <w:rPr>
          <w:rStyle w:val="2"/>
          <w:rFonts w:ascii="Times New Roman" w:hAnsi="Times New Roman" w:cs="Times New Roman"/>
          <w:color w:val="000000"/>
        </w:rPr>
        <w:t xml:space="preserve"> </w:t>
      </w:r>
      <w:r w:rsidR="00BA10EA" w:rsidRPr="008A6F7F">
        <w:rPr>
          <w:rStyle w:val="2"/>
          <w:rFonts w:ascii="Times New Roman" w:hAnsi="Times New Roman" w:cs="Times New Roman"/>
          <w:color w:val="000000"/>
        </w:rPr>
        <w:t xml:space="preserve">проверяет самостоятельно с использованием общедоступных информационных систем в сети Интернет (Единый федеральный реестр сведений о банкротстве </w:t>
      </w:r>
      <w:hyperlink r:id="rId7" w:history="1">
        <w:r w:rsidR="00BA10EA" w:rsidRPr="008A6F7F">
          <w:rPr>
            <w:rStyle w:val="a3"/>
            <w:rFonts w:ascii="Times New Roman" w:hAnsi="Times New Roman" w:cs="Times New Roman"/>
            <w:lang w:val="en-US"/>
          </w:rPr>
          <w:t>http</w:t>
        </w:r>
        <w:r w:rsidR="00BA10EA" w:rsidRPr="008A6F7F">
          <w:rPr>
            <w:rStyle w:val="a3"/>
            <w:rFonts w:ascii="Times New Roman" w:hAnsi="Times New Roman" w:cs="Times New Roman"/>
          </w:rPr>
          <w:t>://</w:t>
        </w:r>
        <w:r w:rsidR="00BA10EA" w:rsidRPr="008A6F7F">
          <w:rPr>
            <w:rStyle w:val="a3"/>
            <w:rFonts w:ascii="Times New Roman" w:hAnsi="Times New Roman" w:cs="Times New Roman"/>
            <w:lang w:val="en-US"/>
          </w:rPr>
          <w:t>bankrot</w:t>
        </w:r>
        <w:r w:rsidR="00BA10EA" w:rsidRPr="008A6F7F">
          <w:rPr>
            <w:rStyle w:val="a3"/>
            <w:rFonts w:ascii="Times New Roman" w:hAnsi="Times New Roman" w:cs="Times New Roman"/>
          </w:rPr>
          <w:t>.</w:t>
        </w:r>
        <w:r w:rsidR="00BA10EA" w:rsidRPr="008A6F7F">
          <w:rPr>
            <w:rStyle w:val="a3"/>
            <w:rFonts w:ascii="Times New Roman" w:hAnsi="Times New Roman" w:cs="Times New Roman"/>
            <w:lang w:val="en-US"/>
          </w:rPr>
          <w:t>fedresurs</w:t>
        </w:r>
        <w:r w:rsidR="00BA10EA" w:rsidRPr="008A6F7F">
          <w:rPr>
            <w:rStyle w:val="a3"/>
            <w:rFonts w:ascii="Times New Roman" w:hAnsi="Times New Roman" w:cs="Times New Roman"/>
          </w:rPr>
          <w:t>.</w:t>
        </w:r>
        <w:r w:rsidR="00BA10EA" w:rsidRPr="008A6F7F">
          <w:rPr>
            <w:rStyle w:val="a3"/>
            <w:rFonts w:ascii="Times New Roman" w:hAnsi="Times New Roman" w:cs="Times New Roman"/>
            <w:lang w:val="en-US"/>
          </w:rPr>
          <w:t>ru</w:t>
        </w:r>
        <w:r w:rsidR="00BA10EA" w:rsidRPr="008A6F7F">
          <w:rPr>
            <w:rStyle w:val="a3"/>
            <w:rFonts w:ascii="Times New Roman" w:hAnsi="Times New Roman" w:cs="Times New Roman"/>
          </w:rPr>
          <w:t>/</w:t>
        </w:r>
      </w:hyperlink>
      <w:r w:rsidR="00BA10EA" w:rsidRPr="008A6F7F">
        <w:rPr>
          <w:rStyle w:val="2"/>
          <w:rFonts w:ascii="Times New Roman" w:hAnsi="Times New Roman" w:cs="Times New Roman"/>
          <w:color w:val="000000"/>
        </w:rPr>
        <w:t xml:space="preserve">, Картотека арбитражных дел экономической коллегии Верховного Суда Российской Федерации </w:t>
      </w:r>
      <w:hyperlink r:id="rId8" w:history="1">
        <w:r w:rsidR="00BA10EA" w:rsidRPr="008A6F7F">
          <w:rPr>
            <w:rStyle w:val="a3"/>
            <w:rFonts w:ascii="Times New Roman" w:hAnsi="Times New Roman" w:cs="Times New Roman"/>
            <w:lang w:val="en-US"/>
          </w:rPr>
          <w:t>http</w:t>
        </w:r>
        <w:r w:rsidR="00BA10EA" w:rsidRPr="008A6F7F">
          <w:rPr>
            <w:rStyle w:val="a3"/>
            <w:rFonts w:ascii="Times New Roman" w:hAnsi="Times New Roman" w:cs="Times New Roman"/>
          </w:rPr>
          <w:t>://</w:t>
        </w:r>
        <w:r w:rsidR="00BA10EA" w:rsidRPr="008A6F7F">
          <w:rPr>
            <w:rStyle w:val="a3"/>
            <w:rFonts w:ascii="Times New Roman" w:hAnsi="Times New Roman" w:cs="Times New Roman"/>
            <w:lang w:val="en-US"/>
          </w:rPr>
          <w:t>kad</w:t>
        </w:r>
        <w:r w:rsidR="00BA10EA" w:rsidRPr="008A6F7F">
          <w:rPr>
            <w:rStyle w:val="a3"/>
            <w:rFonts w:ascii="Times New Roman" w:hAnsi="Times New Roman" w:cs="Times New Roman"/>
          </w:rPr>
          <w:t>.</w:t>
        </w:r>
        <w:r w:rsidR="00BA10EA" w:rsidRPr="008A6F7F">
          <w:rPr>
            <w:rStyle w:val="a3"/>
            <w:rFonts w:ascii="Times New Roman" w:hAnsi="Times New Roman" w:cs="Times New Roman"/>
            <w:lang w:val="en-US"/>
          </w:rPr>
          <w:t>arbitr</w:t>
        </w:r>
        <w:r w:rsidR="00BA10EA" w:rsidRPr="008A6F7F">
          <w:rPr>
            <w:rStyle w:val="a3"/>
            <w:rFonts w:ascii="Times New Roman" w:hAnsi="Times New Roman" w:cs="Times New Roman"/>
          </w:rPr>
          <w:t>.</w:t>
        </w:r>
        <w:r w:rsidR="00BA10EA" w:rsidRPr="008A6F7F">
          <w:rPr>
            <w:rStyle w:val="a3"/>
            <w:rFonts w:ascii="Times New Roman" w:hAnsi="Times New Roman" w:cs="Times New Roman"/>
            <w:lang w:val="en-US"/>
          </w:rPr>
          <w:t>ru</w:t>
        </w:r>
        <w:r w:rsidR="00BA10EA" w:rsidRPr="008A6F7F">
          <w:rPr>
            <w:rStyle w:val="a3"/>
            <w:rFonts w:ascii="Times New Roman" w:hAnsi="Times New Roman" w:cs="Times New Roman"/>
          </w:rPr>
          <w:t>/</w:t>
        </w:r>
      </w:hyperlink>
      <w:r w:rsidR="00BA10EA" w:rsidRPr="008A6F7F">
        <w:rPr>
          <w:rStyle w:val="2"/>
          <w:rFonts w:ascii="Times New Roman" w:hAnsi="Times New Roman" w:cs="Times New Roman"/>
          <w:color w:val="000000"/>
        </w:rPr>
        <w:t>) - сведения об отсутствии введения в отношении заявителя процедур банкротства (наблюдение, внешнее управление, конкурсное производство).</w:t>
      </w:r>
    </w:p>
    <w:p w:rsidR="00BA10EA" w:rsidRPr="008A6F7F" w:rsidRDefault="00BA10EA" w:rsidP="008A6F7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Документы, указанные в настоящем пункте, могут быть представлены заявителями по собственной инициативе.</w:t>
      </w:r>
    </w:p>
    <w:p w:rsidR="008A6F7F" w:rsidRPr="008A6F7F" w:rsidRDefault="008A6F7F" w:rsidP="008A6F7F">
      <w:pPr>
        <w:pStyle w:val="20"/>
        <w:shd w:val="clear" w:color="auto" w:fill="auto"/>
        <w:tabs>
          <w:tab w:val="left" w:pos="1254"/>
        </w:tabs>
        <w:spacing w:before="0" w:after="0" w:line="317" w:lineRule="exact"/>
        <w:ind w:firstLine="567"/>
        <w:rPr>
          <w:rFonts w:ascii="Times New Roman" w:hAnsi="Times New Roman" w:cs="Times New Roman"/>
        </w:rPr>
      </w:pPr>
      <w:r>
        <w:rPr>
          <w:rStyle w:val="2"/>
          <w:color w:val="000000"/>
        </w:rPr>
        <w:t xml:space="preserve">3.4. </w:t>
      </w:r>
      <w:r w:rsidRPr="008A6F7F">
        <w:rPr>
          <w:rStyle w:val="2"/>
          <w:rFonts w:ascii="Times New Roman" w:hAnsi="Times New Roman" w:cs="Times New Roman"/>
          <w:color w:val="000000"/>
        </w:rPr>
        <w:t>Заявления о предоставлении в аренду муниципального имущества без проведения торгов регистрируются в установленном для входящей корреспонденции порядке.</w:t>
      </w:r>
    </w:p>
    <w:p w:rsidR="008A6F7F" w:rsidRDefault="008A6F7F" w:rsidP="008A6F7F">
      <w:pPr>
        <w:pStyle w:val="20"/>
        <w:shd w:val="clear" w:color="auto" w:fill="auto"/>
        <w:spacing w:before="0" w:after="0" w:line="317" w:lineRule="exact"/>
        <w:ind w:firstLine="760"/>
        <w:rPr>
          <w:rStyle w:val="2"/>
          <w:rFonts w:ascii="Times New Roman" w:hAnsi="Times New Roman" w:cs="Times New Roman"/>
          <w:color w:val="000000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Не позднее следующего рабочего дня после поступления заявления о предоставлении в аренду муниципального имущества без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8A6F7F" w:rsidRPr="008A6F7F" w:rsidRDefault="008A6F7F" w:rsidP="008A6F7F">
      <w:pPr>
        <w:pStyle w:val="20"/>
        <w:shd w:val="clear" w:color="auto" w:fill="auto"/>
        <w:spacing w:before="0" w:after="0" w:line="331" w:lineRule="exact"/>
        <w:ind w:firstLine="740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 xml:space="preserve">В случае поступления нескольких заявлений о предоставлении в аренду муниципального имущества без проведения торгов в отношении </w:t>
      </w:r>
      <w:r w:rsidRPr="008A6F7F">
        <w:rPr>
          <w:rStyle w:val="2"/>
          <w:rFonts w:ascii="Times New Roman" w:hAnsi="Times New Roman" w:cs="Times New Roman"/>
          <w:color w:val="000000"/>
        </w:rPr>
        <w:lastRenderedPageBreak/>
        <w:t>одного и того же муниципального имущества указанные заявления рассматриваются в порядке очередности по дате и времени их поступления.</w:t>
      </w:r>
    </w:p>
    <w:p w:rsidR="008A6F7F" w:rsidRDefault="008A6F7F" w:rsidP="008A6F7F">
      <w:pPr>
        <w:pStyle w:val="20"/>
        <w:shd w:val="clear" w:color="auto" w:fill="auto"/>
        <w:tabs>
          <w:tab w:val="left" w:pos="1239"/>
        </w:tabs>
        <w:spacing w:before="0" w:after="0" w:line="331" w:lineRule="exact"/>
        <w:ind w:firstLine="567"/>
        <w:rPr>
          <w:rStyle w:val="2"/>
          <w:rFonts w:ascii="Times New Roman" w:hAnsi="Times New Roman" w:cs="Times New Roman"/>
          <w:color w:val="000000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3.5. Администрация или уполномоченное лицо в течение 10 рабочих дней с даты поступления в Администрацию или уполномоченному лицу заявления о предоставлении в аренду муниципального имущества без проведения торгов и документов, указанных в пунктах 3.2, 3.3 настоящих Порядка и условий, рассматривает их и по результатам рассмотрения принимает решение о предоставлении муниципального имущества без проведения торгов либо решение об отказе в предоставлении муниципального имущества без проведения торгов, о чем в течение трех рабочих дней с даты принятия решения в письменной форме уведомляет заявителя.</w:t>
      </w:r>
    </w:p>
    <w:p w:rsidR="008A6F7F" w:rsidRPr="008A6F7F" w:rsidRDefault="008A6F7F" w:rsidP="008A6F7F">
      <w:pPr>
        <w:pStyle w:val="20"/>
        <w:shd w:val="clear" w:color="auto" w:fill="auto"/>
        <w:spacing w:before="0" w:after="0" w:line="331" w:lineRule="exact"/>
        <w:ind w:firstLine="740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Решение Администрации или уполномоченного лица о предоставлении в аренду муниципального имущества без проведения торгов либо решение об отказе в предоставлении в аренду муниципального имущества без проведения торгов принимается в порядке очередности по дате и времени поступления заявления о предоставлении в аренду муниципального имущества без проведения торгов.</w:t>
      </w:r>
    </w:p>
    <w:p w:rsidR="008A6F7F" w:rsidRDefault="008A6F7F" w:rsidP="008A6F7F">
      <w:pPr>
        <w:pStyle w:val="20"/>
        <w:shd w:val="clear" w:color="auto" w:fill="auto"/>
        <w:spacing w:before="0" w:after="0" w:line="331" w:lineRule="exact"/>
        <w:ind w:firstLine="740"/>
        <w:rPr>
          <w:rStyle w:val="2"/>
          <w:rFonts w:ascii="Times New Roman" w:hAnsi="Times New Roman" w:cs="Times New Roman"/>
          <w:color w:val="000000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При принятии решения об отказе в предоставлении в аренду муниципального имущества в уведомлении указываются причины отказа.</w:t>
      </w:r>
    </w:p>
    <w:p w:rsidR="008A6F7F" w:rsidRPr="008A6F7F" w:rsidRDefault="008A6F7F" w:rsidP="008A6F7F">
      <w:pPr>
        <w:pStyle w:val="20"/>
        <w:shd w:val="clear" w:color="auto" w:fill="auto"/>
        <w:tabs>
          <w:tab w:val="left" w:pos="1234"/>
        </w:tabs>
        <w:spacing w:before="0" w:after="0" w:line="331" w:lineRule="exact"/>
        <w:ind w:firstLine="567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3.6. Администрация или уполномоченное лицо принимает решение об отказе в предоставлении в аренду муниципального имущества без проведения торгов при наличии хотя бы одного из следующих оснований:</w:t>
      </w:r>
    </w:p>
    <w:p w:rsidR="008A6F7F" w:rsidRPr="008A6F7F" w:rsidRDefault="008A6F7F" w:rsidP="008A6F7F">
      <w:pPr>
        <w:pStyle w:val="20"/>
        <w:shd w:val="clear" w:color="auto" w:fill="auto"/>
        <w:spacing w:before="0" w:after="0" w:line="331" w:lineRule="exact"/>
        <w:ind w:firstLine="740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представление документов, указанных в пункте 3.2 настоящих Порядка и условий, обязанность по представлению которых лежит на заявителе, не в полном объеме;</w:t>
      </w:r>
    </w:p>
    <w:p w:rsidR="008A6F7F" w:rsidRPr="008A6F7F" w:rsidRDefault="008A6F7F" w:rsidP="008A6F7F">
      <w:pPr>
        <w:pStyle w:val="20"/>
        <w:shd w:val="clear" w:color="auto" w:fill="auto"/>
        <w:spacing w:before="0" w:after="0" w:line="331" w:lineRule="exact"/>
        <w:ind w:firstLine="740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наличие недостоверных сведений в представленных документах;</w:t>
      </w:r>
    </w:p>
    <w:p w:rsidR="008A6F7F" w:rsidRPr="008A6F7F" w:rsidRDefault="008A6F7F" w:rsidP="008A6F7F">
      <w:pPr>
        <w:pStyle w:val="20"/>
        <w:shd w:val="clear" w:color="auto" w:fill="auto"/>
        <w:spacing w:before="0" w:after="0" w:line="331" w:lineRule="exact"/>
        <w:ind w:firstLine="740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несоответствие заявителя критериям и условиям, предусмотренным пунктами 1.2, 1.3, 3.1 настоящих Порядка и условий;</w:t>
      </w:r>
    </w:p>
    <w:p w:rsidR="008A6F7F" w:rsidRPr="008A6F7F" w:rsidRDefault="008A6F7F" w:rsidP="008A6F7F">
      <w:pPr>
        <w:pStyle w:val="20"/>
        <w:shd w:val="clear" w:color="auto" w:fill="auto"/>
        <w:spacing w:before="0" w:after="0" w:line="331" w:lineRule="exact"/>
        <w:ind w:firstLine="740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несоответствие субъекта малого или среднего предпринимательства требованиям, установленным статьей 4 Федерального закона № 209-ФЗ;</w:t>
      </w:r>
    </w:p>
    <w:p w:rsidR="008A6F7F" w:rsidRPr="008A6F7F" w:rsidRDefault="008A6F7F" w:rsidP="008A6F7F">
      <w:pPr>
        <w:pStyle w:val="20"/>
        <w:shd w:val="clear" w:color="auto" w:fill="auto"/>
        <w:spacing w:before="0" w:after="0" w:line="331" w:lineRule="exact"/>
        <w:ind w:firstLine="740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8A6F7F" w:rsidRPr="008A6F7F" w:rsidRDefault="008A6F7F" w:rsidP="008A6F7F">
      <w:pPr>
        <w:pStyle w:val="20"/>
        <w:shd w:val="clear" w:color="auto" w:fill="auto"/>
        <w:spacing w:before="0" w:after="0" w:line="331" w:lineRule="exact"/>
        <w:ind w:firstLine="740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если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8A6F7F" w:rsidRPr="008A6F7F" w:rsidRDefault="008A6F7F" w:rsidP="008A6F7F">
      <w:pPr>
        <w:pStyle w:val="20"/>
        <w:shd w:val="clear" w:color="auto" w:fill="auto"/>
        <w:spacing w:before="0" w:after="0" w:line="331" w:lineRule="exact"/>
        <w:ind w:firstLine="740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если в отношении муниципального имущества, указанного в заявлении о предоставлении в аренду муниципального имущества без проведения торгов, Администрацией или уполномоченным лицом принято решение о предоставлении его иному лицу;</w:t>
      </w:r>
    </w:p>
    <w:p w:rsidR="008A6F7F" w:rsidRPr="008A6F7F" w:rsidRDefault="008A6F7F" w:rsidP="008A6F7F">
      <w:pPr>
        <w:pStyle w:val="20"/>
        <w:shd w:val="clear" w:color="auto" w:fill="auto"/>
        <w:spacing w:before="0" w:after="0" w:line="326" w:lineRule="exact"/>
        <w:ind w:firstLine="760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 xml:space="preserve">если муниципальное имущество, указанное в заявлении о предоставлении в аренду муниципального имущества без проведения торгов, </w:t>
      </w:r>
      <w:r w:rsidRPr="008A6F7F">
        <w:rPr>
          <w:rStyle w:val="2"/>
          <w:rFonts w:ascii="Times New Roman" w:hAnsi="Times New Roman" w:cs="Times New Roman"/>
          <w:color w:val="000000"/>
        </w:rPr>
        <w:lastRenderedPageBreak/>
        <w:t>является предметом торгов, извещение о проведении которых размещено в порядке, установленном приказом ФАС № 67;</w:t>
      </w:r>
    </w:p>
    <w:p w:rsidR="008A6F7F" w:rsidRPr="008A6F7F" w:rsidRDefault="008A6F7F" w:rsidP="008A6F7F">
      <w:pPr>
        <w:pStyle w:val="20"/>
        <w:shd w:val="clear" w:color="auto" w:fill="auto"/>
        <w:spacing w:before="0" w:after="0" w:line="326" w:lineRule="exact"/>
        <w:ind w:firstLine="760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если в отношении муниципального имущества, указанного в заявлении о предоставлении в аренду муниципального имущества без проведения торгов, ранее поступило заявление о предоставлении в аренду муниципального имущества по результатам торгов и Администрацией или уполномоченным лицом не принято решение об отказе в предоставлении муниципального имущества в аренду.</w:t>
      </w:r>
    </w:p>
    <w:p w:rsidR="008A6F7F" w:rsidRDefault="008A6F7F" w:rsidP="008A6F7F">
      <w:pPr>
        <w:pStyle w:val="20"/>
        <w:shd w:val="clear" w:color="auto" w:fill="auto"/>
        <w:spacing w:before="0" w:after="0" w:line="326" w:lineRule="exact"/>
        <w:ind w:firstLine="760"/>
        <w:rPr>
          <w:rStyle w:val="2"/>
          <w:rFonts w:ascii="Times New Roman" w:hAnsi="Times New Roman" w:cs="Times New Roman"/>
          <w:color w:val="000000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В случае если Администрацией или уполномоченным лицом по собственной инициативе принято решение о проведении торгов в отношении муниципального имущества, извещение о проведении торгов в порядке, установленном приказом ФАС № 67, не размещается до рассмотрения заявления о предоставлении в аренду муниципального имущества без проведения торгов. В случае принятия по результатам рассмотрения указанного заявления решения о предоставлении муниципального имущества в аренду без проведения торгов, решение о проведении торгов в отношении такого имущества, принятое Администрацией или уполномоченным лицом по собственной инициативе, подлежит отмене.</w:t>
      </w:r>
    </w:p>
    <w:p w:rsidR="008A6F7F" w:rsidRDefault="008A6F7F" w:rsidP="008A6F7F">
      <w:pPr>
        <w:pStyle w:val="20"/>
        <w:shd w:val="clear" w:color="auto" w:fill="auto"/>
        <w:tabs>
          <w:tab w:val="left" w:pos="1244"/>
        </w:tabs>
        <w:spacing w:before="0" w:after="337" w:line="326" w:lineRule="exact"/>
        <w:ind w:firstLine="567"/>
        <w:rPr>
          <w:rStyle w:val="2"/>
          <w:rFonts w:ascii="Times New Roman" w:hAnsi="Times New Roman" w:cs="Times New Roman"/>
          <w:color w:val="000000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3.7. Администрация или уполномоченное лицо не позднее 15 рабочих дней со дня принятия решения о предоставлении муниципального имущества в аренду без проведения торгов осуществляет подготовку проекта договора аренды по форме, утвержденной Администрацией, и его подписание, а также направление проекта указанного договора для подписания заявителю.</w:t>
      </w:r>
    </w:p>
    <w:p w:rsidR="008A6F7F" w:rsidRDefault="008A6F7F" w:rsidP="008A6F7F">
      <w:pPr>
        <w:pStyle w:val="20"/>
        <w:shd w:val="clear" w:color="auto" w:fill="auto"/>
        <w:tabs>
          <w:tab w:val="left" w:pos="3687"/>
        </w:tabs>
        <w:spacing w:before="0" w:after="289" w:line="280" w:lineRule="exact"/>
        <w:ind w:firstLine="0"/>
        <w:jc w:val="center"/>
        <w:rPr>
          <w:rStyle w:val="2"/>
          <w:rFonts w:ascii="Times New Roman" w:hAnsi="Times New Roman" w:cs="Times New Roman"/>
          <w:color w:val="000000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4. Льготные условия</w:t>
      </w:r>
    </w:p>
    <w:p w:rsidR="008A6F7F" w:rsidRPr="008A6F7F" w:rsidRDefault="008A6F7F" w:rsidP="008A6F7F">
      <w:pPr>
        <w:pStyle w:val="20"/>
        <w:shd w:val="clear" w:color="auto" w:fill="auto"/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4.1. При заключении договора аренды муниципального имущества без проведения торгов с заявителями, соответствующими условиям, указанным в пункте 1.3 настоящих Порядка и условий,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приложении к настоящим Порядку и условиям, предусматриваются следующие размеры арендной платы:</w:t>
      </w:r>
    </w:p>
    <w:p w:rsidR="008A6F7F" w:rsidRPr="008A6F7F" w:rsidRDefault="008A6F7F" w:rsidP="008A6F7F">
      <w:pPr>
        <w:pStyle w:val="20"/>
        <w:shd w:val="clear" w:color="auto" w:fill="auto"/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в первый год аренды - 40 процентов от размера арендной платы, рассчитанной в соответствии с порядком установления арендной платы за использование муниципального имущества Ленинского муниципального района Волгоградской области (далее муниципальное имущество);</w:t>
      </w:r>
    </w:p>
    <w:p w:rsidR="008A6F7F" w:rsidRPr="008A6F7F" w:rsidRDefault="008A6F7F" w:rsidP="008A6F7F">
      <w:pPr>
        <w:pStyle w:val="20"/>
        <w:shd w:val="clear" w:color="auto" w:fill="auto"/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во второй год аренды - 60 процентов от размера арендной платы, рассчитанной в соответствии с порядком установления арендной платы за использование муниципального имущества;</w:t>
      </w:r>
    </w:p>
    <w:p w:rsidR="008A6F7F" w:rsidRDefault="008A6F7F" w:rsidP="008A6F7F">
      <w:pPr>
        <w:pStyle w:val="20"/>
        <w:shd w:val="clear" w:color="auto" w:fill="auto"/>
        <w:spacing w:before="0" w:after="0" w:line="322" w:lineRule="exact"/>
        <w:ind w:firstLine="760"/>
        <w:rPr>
          <w:rStyle w:val="2"/>
          <w:rFonts w:ascii="Times New Roman" w:hAnsi="Times New Roman" w:cs="Times New Roman"/>
          <w:color w:val="000000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в третий год аренды - 80 процентов от размера арендной платы, рассчитанной в соответствии с порядком установления арендной платы за использование муниципального имущества;</w:t>
      </w:r>
    </w:p>
    <w:p w:rsidR="008A6F7F" w:rsidRPr="008A6F7F" w:rsidRDefault="008A6F7F" w:rsidP="008A6F7F">
      <w:pPr>
        <w:pStyle w:val="20"/>
        <w:shd w:val="clear" w:color="auto" w:fill="auto"/>
        <w:spacing w:before="0" w:after="0" w:line="322" w:lineRule="exact"/>
        <w:ind w:firstLine="740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 xml:space="preserve">в четвертый год аренды и далее - 100 процентов от размера арендной платы, рассчитанной в соответствии с порядком установления арендной </w:t>
      </w:r>
      <w:r w:rsidRPr="008A6F7F">
        <w:rPr>
          <w:rStyle w:val="2"/>
          <w:rFonts w:ascii="Times New Roman" w:hAnsi="Times New Roman" w:cs="Times New Roman"/>
          <w:color w:val="000000"/>
        </w:rPr>
        <w:lastRenderedPageBreak/>
        <w:t>платы за использование муниципального имущества.</w:t>
      </w:r>
    </w:p>
    <w:p w:rsidR="008A6F7F" w:rsidRPr="008A6F7F" w:rsidRDefault="008A6F7F" w:rsidP="008A6F7F">
      <w:pPr>
        <w:pStyle w:val="20"/>
        <w:shd w:val="clear" w:color="auto" w:fill="auto"/>
        <w:spacing w:before="0" w:after="0" w:line="322" w:lineRule="exact"/>
        <w:ind w:firstLine="740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4.2. В случае досрочного расторжения договора аренды муниципального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</w:p>
    <w:p w:rsidR="008A6F7F" w:rsidRDefault="008A6F7F" w:rsidP="008A6F7F">
      <w:pPr>
        <w:pStyle w:val="20"/>
        <w:shd w:val="clear" w:color="auto" w:fill="auto"/>
        <w:spacing w:before="0" w:after="0" w:line="322" w:lineRule="exact"/>
        <w:ind w:firstLine="760"/>
        <w:rPr>
          <w:rFonts w:ascii="Times New Roman" w:hAnsi="Times New Roman" w:cs="Times New Roman"/>
        </w:rPr>
      </w:pPr>
    </w:p>
    <w:p w:rsidR="008A6F7F" w:rsidRPr="008A6F7F" w:rsidRDefault="008A6F7F" w:rsidP="008A6F7F">
      <w:pPr>
        <w:pStyle w:val="20"/>
        <w:shd w:val="clear" w:color="auto" w:fill="auto"/>
        <w:tabs>
          <w:tab w:val="left" w:pos="3058"/>
        </w:tabs>
        <w:spacing w:before="0" w:after="305" w:line="280" w:lineRule="exact"/>
        <w:ind w:firstLine="0"/>
        <w:jc w:val="center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5. Заключительные положения</w:t>
      </w:r>
    </w:p>
    <w:p w:rsidR="008A6F7F" w:rsidRPr="008A6F7F" w:rsidRDefault="008A6F7F" w:rsidP="008A6F7F">
      <w:pPr>
        <w:pStyle w:val="20"/>
        <w:shd w:val="clear" w:color="auto" w:fill="auto"/>
        <w:spacing w:before="0" w:after="0" w:line="326" w:lineRule="exact"/>
        <w:ind w:firstLine="740"/>
        <w:rPr>
          <w:rFonts w:ascii="Times New Roman" w:hAnsi="Times New Roman" w:cs="Times New Roman"/>
        </w:rPr>
      </w:pPr>
      <w:r w:rsidRPr="008A6F7F">
        <w:rPr>
          <w:rStyle w:val="2"/>
          <w:rFonts w:ascii="Times New Roman" w:hAnsi="Times New Roman" w:cs="Times New Roman"/>
          <w:color w:val="000000"/>
        </w:rPr>
        <w:t>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8A6F7F" w:rsidRPr="008A6F7F" w:rsidRDefault="008A6F7F" w:rsidP="008A6F7F">
      <w:pPr>
        <w:pStyle w:val="20"/>
        <w:shd w:val="clear" w:color="auto" w:fill="auto"/>
        <w:spacing w:before="0" w:after="0" w:line="322" w:lineRule="exact"/>
        <w:ind w:firstLine="760"/>
        <w:rPr>
          <w:rFonts w:ascii="Times New Roman" w:hAnsi="Times New Roman" w:cs="Times New Roman"/>
        </w:rPr>
      </w:pPr>
    </w:p>
    <w:p w:rsidR="008A6F7F" w:rsidRDefault="008A6F7F" w:rsidP="008A6F7F">
      <w:pPr>
        <w:pStyle w:val="20"/>
        <w:shd w:val="clear" w:color="auto" w:fill="auto"/>
        <w:tabs>
          <w:tab w:val="left" w:pos="3687"/>
        </w:tabs>
        <w:spacing w:before="0" w:after="289" w:line="280" w:lineRule="exact"/>
        <w:ind w:firstLine="0"/>
        <w:jc w:val="center"/>
        <w:rPr>
          <w:rFonts w:ascii="Times New Roman" w:hAnsi="Times New Roman" w:cs="Times New Roman"/>
        </w:rPr>
      </w:pPr>
    </w:p>
    <w:p w:rsidR="008A6F7F" w:rsidRDefault="008A6F7F" w:rsidP="008A6F7F">
      <w:pPr>
        <w:pStyle w:val="20"/>
        <w:shd w:val="clear" w:color="auto" w:fill="auto"/>
        <w:tabs>
          <w:tab w:val="left" w:pos="3687"/>
        </w:tabs>
        <w:spacing w:before="0" w:after="289" w:line="280" w:lineRule="exact"/>
        <w:ind w:firstLine="0"/>
        <w:jc w:val="center"/>
        <w:rPr>
          <w:rFonts w:ascii="Times New Roman" w:hAnsi="Times New Roman" w:cs="Times New Roman"/>
        </w:rPr>
      </w:pPr>
    </w:p>
    <w:p w:rsidR="008A6F7F" w:rsidRDefault="008A6F7F" w:rsidP="008A6F7F">
      <w:pPr>
        <w:pStyle w:val="20"/>
        <w:shd w:val="clear" w:color="auto" w:fill="auto"/>
        <w:tabs>
          <w:tab w:val="left" w:pos="3687"/>
        </w:tabs>
        <w:spacing w:before="0" w:after="289" w:line="280" w:lineRule="exact"/>
        <w:ind w:firstLine="0"/>
        <w:jc w:val="center"/>
        <w:rPr>
          <w:rFonts w:ascii="Times New Roman" w:hAnsi="Times New Roman" w:cs="Times New Roman"/>
        </w:rPr>
      </w:pPr>
    </w:p>
    <w:p w:rsidR="008A6F7F" w:rsidRPr="008A6F7F" w:rsidRDefault="008A6F7F" w:rsidP="008A6F7F">
      <w:pPr>
        <w:pStyle w:val="20"/>
        <w:shd w:val="clear" w:color="auto" w:fill="auto"/>
        <w:tabs>
          <w:tab w:val="left" w:pos="3687"/>
        </w:tabs>
        <w:spacing w:before="0" w:after="289" w:line="280" w:lineRule="exact"/>
        <w:ind w:firstLine="0"/>
        <w:jc w:val="center"/>
        <w:rPr>
          <w:rFonts w:ascii="Times New Roman" w:hAnsi="Times New Roman" w:cs="Times New Roman"/>
        </w:rPr>
      </w:pPr>
    </w:p>
    <w:p w:rsidR="008A6F7F" w:rsidRPr="008A6F7F" w:rsidRDefault="008A6F7F" w:rsidP="008A6F7F">
      <w:pPr>
        <w:pStyle w:val="20"/>
        <w:shd w:val="clear" w:color="auto" w:fill="auto"/>
        <w:tabs>
          <w:tab w:val="left" w:pos="1244"/>
        </w:tabs>
        <w:spacing w:before="0" w:after="337" w:line="326" w:lineRule="exact"/>
        <w:ind w:firstLine="567"/>
        <w:rPr>
          <w:rFonts w:ascii="Times New Roman" w:hAnsi="Times New Roman" w:cs="Times New Roman"/>
        </w:rPr>
      </w:pPr>
    </w:p>
    <w:p w:rsidR="008A6F7F" w:rsidRPr="008A6F7F" w:rsidRDefault="008A6F7F" w:rsidP="008A6F7F">
      <w:pPr>
        <w:pStyle w:val="20"/>
        <w:shd w:val="clear" w:color="auto" w:fill="auto"/>
        <w:spacing w:before="0" w:after="0" w:line="326" w:lineRule="exact"/>
        <w:ind w:firstLine="760"/>
        <w:rPr>
          <w:rFonts w:ascii="Times New Roman" w:hAnsi="Times New Roman" w:cs="Times New Roman"/>
        </w:rPr>
      </w:pPr>
    </w:p>
    <w:p w:rsidR="008A6F7F" w:rsidRPr="008A6F7F" w:rsidRDefault="008A6F7F" w:rsidP="008A6F7F">
      <w:pPr>
        <w:pStyle w:val="20"/>
        <w:shd w:val="clear" w:color="auto" w:fill="auto"/>
        <w:spacing w:before="0" w:after="0" w:line="331" w:lineRule="exact"/>
        <w:ind w:firstLine="740"/>
        <w:rPr>
          <w:rFonts w:ascii="Times New Roman" w:hAnsi="Times New Roman" w:cs="Times New Roman"/>
        </w:rPr>
      </w:pPr>
    </w:p>
    <w:p w:rsidR="008A6F7F" w:rsidRPr="008A6F7F" w:rsidRDefault="008A6F7F" w:rsidP="008A6F7F">
      <w:pPr>
        <w:pStyle w:val="20"/>
        <w:shd w:val="clear" w:color="auto" w:fill="auto"/>
        <w:tabs>
          <w:tab w:val="left" w:pos="1239"/>
        </w:tabs>
        <w:spacing w:before="0" w:after="0" w:line="331" w:lineRule="exact"/>
        <w:ind w:firstLine="567"/>
        <w:rPr>
          <w:rFonts w:ascii="Times New Roman" w:hAnsi="Times New Roman" w:cs="Times New Roman"/>
        </w:rPr>
      </w:pPr>
    </w:p>
    <w:p w:rsidR="008A6F7F" w:rsidRPr="008A6F7F" w:rsidRDefault="008A6F7F" w:rsidP="008A6F7F">
      <w:pPr>
        <w:pStyle w:val="20"/>
        <w:shd w:val="clear" w:color="auto" w:fill="auto"/>
        <w:spacing w:before="0" w:after="0" w:line="317" w:lineRule="exact"/>
        <w:ind w:firstLine="760"/>
        <w:rPr>
          <w:rFonts w:ascii="Times New Roman" w:hAnsi="Times New Roman" w:cs="Times New Roman"/>
        </w:rPr>
      </w:pPr>
    </w:p>
    <w:p w:rsidR="00BA10EA" w:rsidRPr="008A6F7F" w:rsidRDefault="00BA10EA" w:rsidP="008A6F7F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rPr>
          <w:rFonts w:ascii="Times New Roman" w:hAnsi="Times New Roman" w:cs="Times New Roman"/>
        </w:rPr>
      </w:pPr>
    </w:p>
    <w:p w:rsidR="00BA10EA" w:rsidRPr="00BA10EA" w:rsidRDefault="00BA10EA" w:rsidP="00BA10EA">
      <w:pPr>
        <w:pStyle w:val="20"/>
        <w:shd w:val="clear" w:color="auto" w:fill="auto"/>
        <w:tabs>
          <w:tab w:val="left" w:pos="1126"/>
        </w:tabs>
        <w:spacing w:before="0" w:after="0" w:line="322" w:lineRule="exact"/>
        <w:ind w:left="760" w:firstLine="0"/>
        <w:rPr>
          <w:rFonts w:ascii="Times New Roman" w:hAnsi="Times New Roman" w:cs="Times New Roman"/>
        </w:rPr>
      </w:pPr>
    </w:p>
    <w:p w:rsidR="00BA10EA" w:rsidRPr="00BA10EA" w:rsidRDefault="00BA10EA" w:rsidP="00BA10EA">
      <w:pPr>
        <w:pStyle w:val="20"/>
        <w:shd w:val="clear" w:color="auto" w:fill="auto"/>
        <w:spacing w:before="0" w:after="299" w:line="280" w:lineRule="exact"/>
        <w:ind w:firstLine="0"/>
        <w:jc w:val="center"/>
        <w:rPr>
          <w:rFonts w:ascii="Times New Roman" w:hAnsi="Times New Roman" w:cs="Times New Roman"/>
        </w:rPr>
      </w:pPr>
    </w:p>
    <w:p w:rsidR="00BA10EA" w:rsidRPr="00BA10EA" w:rsidRDefault="00BA10EA" w:rsidP="00BA10EA">
      <w:pPr>
        <w:pStyle w:val="20"/>
        <w:shd w:val="clear" w:color="auto" w:fill="auto"/>
        <w:tabs>
          <w:tab w:val="left" w:pos="1275"/>
        </w:tabs>
        <w:spacing w:before="0" w:after="273" w:line="322" w:lineRule="exact"/>
        <w:ind w:firstLine="567"/>
        <w:rPr>
          <w:rFonts w:ascii="Times New Roman" w:hAnsi="Times New Roman" w:cs="Times New Roman"/>
        </w:rPr>
      </w:pPr>
    </w:p>
    <w:p w:rsidR="00BA10EA" w:rsidRPr="00BA10EA" w:rsidRDefault="00BA10EA" w:rsidP="00BA10EA">
      <w:pPr>
        <w:pStyle w:val="20"/>
        <w:shd w:val="clear" w:color="auto" w:fill="auto"/>
        <w:spacing w:before="0" w:after="0" w:line="307" w:lineRule="exact"/>
        <w:ind w:firstLine="0"/>
        <w:rPr>
          <w:rFonts w:ascii="Times New Roman" w:hAnsi="Times New Roman" w:cs="Times New Roman"/>
        </w:rPr>
      </w:pPr>
    </w:p>
    <w:p w:rsidR="00BA10EA" w:rsidRPr="00BA10EA" w:rsidRDefault="00BA10EA" w:rsidP="00BA10EA">
      <w:pPr>
        <w:pStyle w:val="20"/>
        <w:shd w:val="clear" w:color="auto" w:fill="auto"/>
        <w:tabs>
          <w:tab w:val="left" w:pos="1254"/>
        </w:tabs>
        <w:spacing w:before="0" w:after="0" w:line="307" w:lineRule="exact"/>
        <w:ind w:firstLine="567"/>
        <w:rPr>
          <w:rFonts w:ascii="Times New Roman" w:hAnsi="Times New Roman" w:cs="Times New Roman"/>
        </w:rPr>
      </w:pPr>
    </w:p>
    <w:p w:rsidR="006734B9" w:rsidRPr="006734B9" w:rsidRDefault="006734B9" w:rsidP="006734B9">
      <w:pPr>
        <w:pStyle w:val="20"/>
        <w:shd w:val="clear" w:color="auto" w:fill="auto"/>
        <w:spacing w:before="0" w:after="0" w:line="312" w:lineRule="exact"/>
        <w:ind w:firstLine="760"/>
        <w:rPr>
          <w:rFonts w:ascii="Times New Roman" w:hAnsi="Times New Roman" w:cs="Times New Roman"/>
        </w:rPr>
      </w:pPr>
    </w:p>
    <w:p w:rsidR="006734B9" w:rsidRPr="006734B9" w:rsidRDefault="006734B9" w:rsidP="006734B9">
      <w:pPr>
        <w:pStyle w:val="20"/>
        <w:shd w:val="clear" w:color="auto" w:fill="auto"/>
        <w:tabs>
          <w:tab w:val="left" w:pos="0"/>
        </w:tabs>
        <w:spacing w:before="0" w:after="0" w:line="312" w:lineRule="exact"/>
        <w:ind w:firstLine="567"/>
        <w:rPr>
          <w:rFonts w:ascii="Times New Roman" w:hAnsi="Times New Roman" w:cs="Times New Roman"/>
        </w:rPr>
      </w:pPr>
    </w:p>
    <w:p w:rsidR="006734B9" w:rsidRPr="006734B9" w:rsidRDefault="006734B9" w:rsidP="006734B9">
      <w:pPr>
        <w:pStyle w:val="20"/>
        <w:shd w:val="clear" w:color="auto" w:fill="auto"/>
        <w:tabs>
          <w:tab w:val="left" w:pos="1071"/>
        </w:tabs>
        <w:spacing w:before="0" w:after="0" w:line="312" w:lineRule="exact"/>
        <w:ind w:left="760" w:firstLine="0"/>
        <w:rPr>
          <w:rFonts w:ascii="Times New Roman" w:hAnsi="Times New Roman" w:cs="Times New Roman"/>
        </w:rPr>
      </w:pPr>
    </w:p>
    <w:p w:rsidR="0062413E" w:rsidRPr="0062413E" w:rsidRDefault="0062413E" w:rsidP="0062413E">
      <w:pPr>
        <w:pStyle w:val="20"/>
        <w:shd w:val="clear" w:color="auto" w:fill="auto"/>
        <w:spacing w:before="0" w:after="0" w:line="312" w:lineRule="exact"/>
        <w:ind w:firstLine="760"/>
        <w:rPr>
          <w:rFonts w:ascii="Times New Roman" w:hAnsi="Times New Roman" w:cs="Times New Roman"/>
        </w:rPr>
      </w:pPr>
    </w:p>
    <w:p w:rsidR="0062413E" w:rsidRPr="0062413E" w:rsidRDefault="0062413E" w:rsidP="0062413E">
      <w:pPr>
        <w:pStyle w:val="20"/>
        <w:shd w:val="clear" w:color="auto" w:fill="auto"/>
        <w:tabs>
          <w:tab w:val="left" w:pos="1254"/>
        </w:tabs>
        <w:spacing w:before="0" w:after="0" w:line="312" w:lineRule="exact"/>
        <w:ind w:firstLine="567"/>
        <w:rPr>
          <w:rFonts w:ascii="Times New Roman" w:hAnsi="Times New Roman" w:cs="Times New Roman"/>
        </w:rPr>
      </w:pPr>
    </w:p>
    <w:p w:rsidR="0062413E" w:rsidRPr="006E2716" w:rsidRDefault="0062413E" w:rsidP="006241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7F5" w:rsidRDefault="001817F5"/>
    <w:sectPr w:rsidR="001817F5" w:rsidSect="0018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44D33D7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19767566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1D904A4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256A0985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6B590668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2413E"/>
    <w:rsid w:val="000646C0"/>
    <w:rsid w:val="001817F5"/>
    <w:rsid w:val="005A0165"/>
    <w:rsid w:val="0062413E"/>
    <w:rsid w:val="006734B9"/>
    <w:rsid w:val="008A6F7F"/>
    <w:rsid w:val="00BA10EA"/>
    <w:rsid w:val="00FE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2413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413E"/>
    <w:pPr>
      <w:widowControl w:val="0"/>
      <w:shd w:val="clear" w:color="auto" w:fill="FFFFFF"/>
      <w:spacing w:before="240" w:after="720" w:line="240" w:lineRule="atLeast"/>
      <w:ind w:hanging="19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3">
    <w:name w:val="Hyperlink"/>
    <w:rsid w:val="00673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ot.fedres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.arbitr.ru/" TargetMode="External"/><Relationship Id="rId5" Type="http://schemas.openxmlformats.org/officeDocument/2006/relationships/hyperlink" Target="http://bankrot.fedresur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2021-02-07T12:31:00Z</dcterms:created>
  <dcterms:modified xsi:type="dcterms:W3CDTF">2021-03-03T05:24:00Z</dcterms:modified>
</cp:coreProperties>
</file>