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A7592">
        <w:trPr>
          <w:trHeight w:val="240"/>
        </w:trPr>
        <w:tc>
          <w:tcPr>
            <w:tcW w:w="9546" w:type="dxa"/>
          </w:tcPr>
          <w:p w:rsidR="00EA7592" w:rsidRDefault="0061260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A7592" w:rsidRDefault="00EA7592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</w:t>
      </w:r>
      <w:r w:rsidR="00AA71F5">
        <w:rPr>
          <w:sz w:val="28"/>
        </w:rPr>
        <w:t xml:space="preserve"> 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EA7592" w:rsidRDefault="00EA759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A7592" w:rsidRDefault="00EA7592">
      <w:pPr>
        <w:jc w:val="center"/>
        <w:rPr>
          <w:sz w:val="24"/>
        </w:rPr>
      </w:pPr>
    </w:p>
    <w:p w:rsidR="00EA7592" w:rsidRDefault="00EA759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EA7592" w:rsidRDefault="00EA7592">
      <w:pPr>
        <w:jc w:val="center"/>
        <w:rPr>
          <w:sz w:val="24"/>
        </w:rPr>
      </w:pPr>
    </w:p>
    <w:p w:rsidR="00EA7592" w:rsidRDefault="00EA7592">
      <w:pPr>
        <w:rPr>
          <w:sz w:val="24"/>
        </w:rPr>
      </w:pPr>
      <w:r>
        <w:rPr>
          <w:sz w:val="24"/>
        </w:rPr>
        <w:t>От</w:t>
      </w:r>
      <w:r w:rsidR="00111898">
        <w:rPr>
          <w:sz w:val="24"/>
        </w:rPr>
        <w:t xml:space="preserve">  </w:t>
      </w:r>
      <w:r w:rsidR="007E476E">
        <w:rPr>
          <w:sz w:val="24"/>
        </w:rPr>
        <w:t>18.04.2017</w:t>
      </w:r>
      <w:r w:rsidR="00111898">
        <w:rPr>
          <w:sz w:val="24"/>
        </w:rPr>
        <w:t xml:space="preserve">     </w:t>
      </w:r>
      <w:r>
        <w:rPr>
          <w:sz w:val="24"/>
        </w:rPr>
        <w:t xml:space="preserve">  </w:t>
      </w:r>
      <w:r w:rsidR="00AD36AF">
        <w:rPr>
          <w:sz w:val="24"/>
        </w:rPr>
        <w:t xml:space="preserve"> </w:t>
      </w:r>
      <w:r>
        <w:rPr>
          <w:sz w:val="24"/>
        </w:rPr>
        <w:t xml:space="preserve">№ </w:t>
      </w:r>
      <w:r w:rsidR="007E476E">
        <w:rPr>
          <w:sz w:val="24"/>
        </w:rPr>
        <w:t>55-р</w:t>
      </w:r>
      <w:r w:rsidR="00AD36AF">
        <w:rPr>
          <w:sz w:val="24"/>
        </w:rPr>
        <w:t xml:space="preserve"> §</w:t>
      </w:r>
      <w:r w:rsidR="00111898">
        <w:rPr>
          <w:sz w:val="24"/>
        </w:rPr>
        <w:t xml:space="preserve"> </w:t>
      </w:r>
      <w:r w:rsidR="007E476E">
        <w:rPr>
          <w:sz w:val="24"/>
        </w:rPr>
        <w:t>2</w:t>
      </w:r>
    </w:p>
    <w:p w:rsidR="00111898" w:rsidRDefault="00111898">
      <w:pPr>
        <w:rPr>
          <w:sz w:val="24"/>
        </w:rPr>
      </w:pPr>
    </w:p>
    <w:p w:rsidR="00196285" w:rsidRPr="00196285" w:rsidRDefault="007E476E" w:rsidP="00196285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на территории Ленинского муниципального района Волгоградской области акции экологической направленности «Чистый берег»</w:t>
      </w:r>
    </w:p>
    <w:p w:rsidR="00196285" w:rsidRDefault="00196285" w:rsidP="001962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6285" w:rsidRDefault="00196285" w:rsidP="00196285">
      <w:pPr>
        <w:shd w:val="clear" w:color="auto" w:fill="FFFFFF"/>
        <w:jc w:val="both"/>
        <w:rPr>
          <w:sz w:val="28"/>
          <w:szCs w:val="28"/>
        </w:rPr>
      </w:pPr>
    </w:p>
    <w:p w:rsidR="00196285" w:rsidRDefault="00196285" w:rsidP="00226D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E476E">
        <w:rPr>
          <w:sz w:val="28"/>
          <w:szCs w:val="28"/>
        </w:rPr>
        <w:t>В целях наведения и поддержания санитарного порядка на берегах во</w:t>
      </w:r>
      <w:r w:rsidR="007E476E">
        <w:rPr>
          <w:sz w:val="28"/>
          <w:szCs w:val="28"/>
        </w:rPr>
        <w:t>д</w:t>
      </w:r>
      <w:r w:rsidR="007E476E">
        <w:rPr>
          <w:sz w:val="28"/>
          <w:szCs w:val="28"/>
        </w:rPr>
        <w:t>ных объектов, развития общественной активности, бережного отношения гра</w:t>
      </w:r>
      <w:r w:rsidR="007E476E">
        <w:rPr>
          <w:sz w:val="28"/>
          <w:szCs w:val="28"/>
        </w:rPr>
        <w:t>ж</w:t>
      </w:r>
      <w:r w:rsidR="007E476E">
        <w:rPr>
          <w:sz w:val="28"/>
          <w:szCs w:val="28"/>
        </w:rPr>
        <w:t>дан к природе обеспечения благоприятных условий жизнедеятельности и фо</w:t>
      </w:r>
      <w:r w:rsidR="007E476E">
        <w:rPr>
          <w:sz w:val="28"/>
          <w:szCs w:val="28"/>
        </w:rPr>
        <w:t>р</w:t>
      </w:r>
      <w:r w:rsidR="007E476E">
        <w:rPr>
          <w:sz w:val="28"/>
          <w:szCs w:val="28"/>
        </w:rPr>
        <w:t>мирования экологической культуры граждан Ленинского муниципального ра</w:t>
      </w:r>
      <w:r w:rsidR="007E476E">
        <w:rPr>
          <w:sz w:val="28"/>
          <w:szCs w:val="28"/>
        </w:rPr>
        <w:t>й</w:t>
      </w:r>
      <w:r w:rsidR="007E476E">
        <w:rPr>
          <w:sz w:val="28"/>
          <w:szCs w:val="28"/>
        </w:rPr>
        <w:t>она Волгоградской области:</w:t>
      </w:r>
      <w:proofErr w:type="gramEnd"/>
    </w:p>
    <w:p w:rsidR="007E476E" w:rsidRDefault="007E476E" w:rsidP="007E476E">
      <w:pPr>
        <w:numPr>
          <w:ilvl w:val="0"/>
          <w:numId w:val="2"/>
        </w:numPr>
        <w:shd w:val="clear" w:color="auto" w:fill="FFFFFF"/>
        <w:ind w:left="0" w:firstLine="705"/>
        <w:jc w:val="both"/>
        <w:rPr>
          <w:sz w:val="28"/>
          <w:szCs w:val="28"/>
        </w:rPr>
      </w:pPr>
      <w:r w:rsidRPr="007E476E">
        <w:rPr>
          <w:sz w:val="28"/>
          <w:szCs w:val="28"/>
        </w:rPr>
        <w:t>Провести с 20.04.2017 по 20.05.2017 акцию</w:t>
      </w:r>
      <w:r>
        <w:rPr>
          <w:sz w:val="28"/>
          <w:szCs w:val="28"/>
        </w:rPr>
        <w:t xml:space="preserve"> экологической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ленности «Чистый берег»</w:t>
      </w:r>
      <w:r w:rsidR="007B3DD3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именуется – Акция) на территори</w:t>
      </w:r>
      <w:r w:rsidR="007B3DD3">
        <w:rPr>
          <w:sz w:val="28"/>
          <w:szCs w:val="28"/>
        </w:rPr>
        <w:t>и</w:t>
      </w:r>
      <w:r>
        <w:rPr>
          <w:sz w:val="28"/>
          <w:szCs w:val="28"/>
        </w:rPr>
        <w:t xml:space="preserve">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пунктов Ленинского муниципального района Волгоградской области.</w:t>
      </w:r>
    </w:p>
    <w:p w:rsidR="007E476E" w:rsidRDefault="007E476E" w:rsidP="007E476E">
      <w:pPr>
        <w:numPr>
          <w:ilvl w:val="0"/>
          <w:numId w:val="2"/>
        </w:numPr>
        <w:shd w:val="clear" w:color="auto" w:fill="FFFFFF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городского и сельских поселений Ленинск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на период проведения Акции обеспечить:</w:t>
      </w:r>
    </w:p>
    <w:p w:rsidR="007E476E" w:rsidRDefault="007E476E" w:rsidP="007E476E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Акции населения и работников организаций, расположенных вблизи водных объектов, общественны</w:t>
      </w:r>
      <w:r w:rsidR="00612600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 w:rsidR="00612600">
        <w:rPr>
          <w:sz w:val="28"/>
          <w:szCs w:val="28"/>
        </w:rPr>
        <w:t>й</w:t>
      </w:r>
      <w:r>
        <w:rPr>
          <w:sz w:val="28"/>
          <w:szCs w:val="28"/>
        </w:rPr>
        <w:t>, а также образовательны</w:t>
      </w:r>
      <w:r w:rsidR="00612600"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</w:t>
      </w:r>
      <w:r w:rsidR="00612600">
        <w:rPr>
          <w:sz w:val="28"/>
          <w:szCs w:val="28"/>
        </w:rPr>
        <w:t>й</w:t>
      </w:r>
      <w:r>
        <w:rPr>
          <w:sz w:val="28"/>
          <w:szCs w:val="28"/>
        </w:rPr>
        <w:t>, расположенны</w:t>
      </w:r>
      <w:r w:rsidR="00612600">
        <w:rPr>
          <w:sz w:val="28"/>
          <w:szCs w:val="28"/>
        </w:rPr>
        <w:t>х</w:t>
      </w:r>
      <w:r>
        <w:rPr>
          <w:sz w:val="28"/>
          <w:szCs w:val="28"/>
        </w:rPr>
        <w:t xml:space="preserve"> на подведомственной территории;</w:t>
      </w:r>
    </w:p>
    <w:p w:rsidR="007E476E" w:rsidRDefault="007E476E" w:rsidP="007E476E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вывоз мусора с берегов водных объектов;</w:t>
      </w:r>
    </w:p>
    <w:p w:rsidR="007E476E" w:rsidRDefault="007E476E" w:rsidP="007E476E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мероприятия в районной газете «Знамя».</w:t>
      </w:r>
    </w:p>
    <w:p w:rsidR="007E476E" w:rsidRDefault="007E476E" w:rsidP="007E476E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подлежит размещению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Ленинского</w:t>
      </w:r>
      <w:r w:rsidR="00612600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района.</w:t>
      </w:r>
    </w:p>
    <w:p w:rsidR="00612600" w:rsidRPr="007E476E" w:rsidRDefault="00612600" w:rsidP="007E476E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распоряжения возложить на и.о. начальника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по жизнеобеспечению администрации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В.В. </w:t>
      </w:r>
      <w:proofErr w:type="spellStart"/>
      <w:r>
        <w:rPr>
          <w:sz w:val="28"/>
          <w:szCs w:val="28"/>
        </w:rPr>
        <w:t>Дьячкову</w:t>
      </w:r>
      <w:proofErr w:type="spellEnd"/>
      <w:r>
        <w:rPr>
          <w:sz w:val="28"/>
          <w:szCs w:val="28"/>
        </w:rPr>
        <w:t>.</w:t>
      </w:r>
    </w:p>
    <w:p w:rsidR="006D7FCC" w:rsidRPr="007E476E" w:rsidRDefault="006D7FCC">
      <w:pPr>
        <w:ind w:firstLine="851"/>
        <w:jc w:val="both"/>
        <w:rPr>
          <w:sz w:val="28"/>
          <w:szCs w:val="28"/>
        </w:rPr>
      </w:pPr>
    </w:p>
    <w:p w:rsidR="00C34BA9" w:rsidRDefault="00C34BA9">
      <w:pPr>
        <w:jc w:val="both"/>
        <w:rPr>
          <w:sz w:val="28"/>
        </w:rPr>
      </w:pPr>
    </w:p>
    <w:p w:rsidR="00EE37FD" w:rsidRDefault="00EA7592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EE37FD">
        <w:rPr>
          <w:sz w:val="28"/>
        </w:rPr>
        <w:t>администрации</w:t>
      </w:r>
    </w:p>
    <w:p w:rsidR="00EA7592" w:rsidRDefault="00E33924" w:rsidP="00132D54">
      <w:pPr>
        <w:jc w:val="both"/>
        <w:rPr>
          <w:sz w:val="28"/>
        </w:rPr>
      </w:pPr>
      <w:r>
        <w:rPr>
          <w:sz w:val="28"/>
        </w:rPr>
        <w:t>Ленинского</w:t>
      </w:r>
      <w:r w:rsidR="00EE37FD">
        <w:rPr>
          <w:sz w:val="28"/>
        </w:rPr>
        <w:t xml:space="preserve"> </w:t>
      </w:r>
      <w:r>
        <w:rPr>
          <w:sz w:val="28"/>
        </w:rPr>
        <w:t>муниципального района</w:t>
      </w:r>
      <w:r w:rsidR="00EA7592">
        <w:rPr>
          <w:sz w:val="28"/>
        </w:rPr>
        <w:tab/>
      </w:r>
      <w:r w:rsidR="00EA7592">
        <w:rPr>
          <w:sz w:val="28"/>
        </w:rPr>
        <w:tab/>
      </w:r>
      <w:r w:rsidR="00EA7592">
        <w:rPr>
          <w:sz w:val="28"/>
        </w:rPr>
        <w:tab/>
      </w:r>
      <w:r w:rsidR="00EA7592">
        <w:rPr>
          <w:sz w:val="28"/>
        </w:rPr>
        <w:tab/>
      </w:r>
      <w:r w:rsidR="00111898">
        <w:rPr>
          <w:sz w:val="28"/>
        </w:rPr>
        <w:t xml:space="preserve">   </w:t>
      </w:r>
      <w:r w:rsidR="003F50E9">
        <w:rPr>
          <w:sz w:val="28"/>
        </w:rPr>
        <w:t>Н.Н. Варв</w:t>
      </w:r>
      <w:r w:rsidR="003F50E9">
        <w:rPr>
          <w:sz w:val="28"/>
        </w:rPr>
        <w:t>а</w:t>
      </w:r>
      <w:r w:rsidR="003F50E9">
        <w:rPr>
          <w:sz w:val="28"/>
        </w:rPr>
        <w:t>ровский</w:t>
      </w:r>
    </w:p>
    <w:sectPr w:rsidR="00EA7592" w:rsidSect="00EE37FD">
      <w:pgSz w:w="12242" w:h="15842" w:code="1"/>
      <w:pgMar w:top="993" w:right="1185" w:bottom="113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3EC1"/>
    <w:multiLevelType w:val="hybridMultilevel"/>
    <w:tmpl w:val="20189672"/>
    <w:lvl w:ilvl="0" w:tplc="BE9E2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1521E"/>
    <w:multiLevelType w:val="hybridMultilevel"/>
    <w:tmpl w:val="7B68C620"/>
    <w:lvl w:ilvl="0" w:tplc="544EC5C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454971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A149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06516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E322C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424748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BF2B49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42C1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7DE1E0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7E476E"/>
    <w:rsid w:val="00111898"/>
    <w:rsid w:val="00132D54"/>
    <w:rsid w:val="00196285"/>
    <w:rsid w:val="00204B13"/>
    <w:rsid w:val="00205593"/>
    <w:rsid w:val="00226D4A"/>
    <w:rsid w:val="002A1BB5"/>
    <w:rsid w:val="00373AE6"/>
    <w:rsid w:val="003D2DB8"/>
    <w:rsid w:val="003F50E9"/>
    <w:rsid w:val="005B7509"/>
    <w:rsid w:val="00612600"/>
    <w:rsid w:val="006B655D"/>
    <w:rsid w:val="006D7FCC"/>
    <w:rsid w:val="007B3DD3"/>
    <w:rsid w:val="007E476E"/>
    <w:rsid w:val="008910A0"/>
    <w:rsid w:val="008B2560"/>
    <w:rsid w:val="00AA71F5"/>
    <w:rsid w:val="00AD36AF"/>
    <w:rsid w:val="00B80690"/>
    <w:rsid w:val="00BB64CF"/>
    <w:rsid w:val="00C34BA9"/>
    <w:rsid w:val="00C859AC"/>
    <w:rsid w:val="00D045DE"/>
    <w:rsid w:val="00E33924"/>
    <w:rsid w:val="00EA7592"/>
    <w:rsid w:val="00EE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910A0"/>
    <w:pPr>
      <w:keepNext/>
      <w:ind w:firstLine="851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10A0"/>
    <w:pPr>
      <w:ind w:firstLine="851"/>
      <w:jc w:val="both"/>
    </w:pPr>
    <w:rPr>
      <w:sz w:val="28"/>
    </w:rPr>
  </w:style>
  <w:style w:type="table" w:styleId="a4">
    <w:name w:val="Table Grid"/>
    <w:basedOn w:val="a1"/>
    <w:rsid w:val="002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6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6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Администрация Ленинского района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2017-04-18T06:28:00Z</cp:lastPrinted>
  <dcterms:created xsi:type="dcterms:W3CDTF">2017-04-18T06:14:00Z</dcterms:created>
  <dcterms:modified xsi:type="dcterms:W3CDTF">2017-04-18T06:29:00Z</dcterms:modified>
</cp:coreProperties>
</file>