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A90DC3" w:rsidP="00A90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64F9A">
              <w:rPr>
                <w:rFonts w:ascii="Times New Roman" w:hAnsi="Times New Roman"/>
                <w:sz w:val="24"/>
                <w:szCs w:val="24"/>
                <w:lang w:eastAsia="en-US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364F9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364F9A" w:rsidP="00A9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90DC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A90DC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A90DC3" w:rsidRDefault="005947D7" w:rsidP="00A90DC3">
      <w:pPr>
        <w:pStyle w:val="Default"/>
        <w:ind w:firstLine="851"/>
        <w:jc w:val="center"/>
        <w:rPr>
          <w:bCs/>
          <w:sz w:val="28"/>
          <w:szCs w:val="28"/>
        </w:rPr>
      </w:pPr>
      <w:r w:rsidRPr="00A90DC3">
        <w:rPr>
          <w:sz w:val="28"/>
          <w:szCs w:val="28"/>
        </w:rPr>
        <w:t>«</w:t>
      </w:r>
      <w:r w:rsidR="00A90DC3" w:rsidRPr="00A90DC3">
        <w:rPr>
          <w:sz w:val="28"/>
          <w:szCs w:val="28"/>
        </w:rPr>
        <w:t>О профилактики экстремистских проявлений среди несовершеннолетних</w:t>
      </w:r>
      <w:r w:rsidR="00D67FB4" w:rsidRPr="00A90DC3">
        <w:rPr>
          <w:bCs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2CA2" w:rsidRDefault="00E022A3" w:rsidP="00662C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2CA2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662CA2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662CA2">
        <w:rPr>
          <w:rFonts w:ascii="Times New Roman" w:hAnsi="Times New Roman"/>
          <w:sz w:val="28"/>
          <w:szCs w:val="28"/>
        </w:rPr>
        <w:t xml:space="preserve"> Т.Ю., ответственного секретаря </w:t>
      </w:r>
      <w:proofErr w:type="spellStart"/>
      <w:r w:rsidR="00662CA2">
        <w:rPr>
          <w:rFonts w:ascii="Times New Roman" w:hAnsi="Times New Roman"/>
          <w:sz w:val="28"/>
          <w:szCs w:val="28"/>
        </w:rPr>
        <w:t>Граняк</w:t>
      </w:r>
      <w:proofErr w:type="spellEnd"/>
      <w:r w:rsidR="00662CA2">
        <w:rPr>
          <w:rFonts w:ascii="Times New Roman" w:hAnsi="Times New Roman"/>
          <w:sz w:val="28"/>
          <w:szCs w:val="28"/>
        </w:rPr>
        <w:t xml:space="preserve"> Ю.Г., членов комиссии: Ягуповой И.В., Алешиной А.В., </w:t>
      </w:r>
      <w:proofErr w:type="spellStart"/>
      <w:r w:rsidR="00662CA2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662CA2">
        <w:rPr>
          <w:rFonts w:ascii="Times New Roman" w:hAnsi="Times New Roman"/>
          <w:sz w:val="28"/>
          <w:szCs w:val="28"/>
        </w:rPr>
        <w:t xml:space="preserve"> Т.Я., Числовой П.Д., </w:t>
      </w:r>
      <w:proofErr w:type="spellStart"/>
      <w:r w:rsidR="00662CA2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662CA2">
        <w:rPr>
          <w:rFonts w:ascii="Times New Roman" w:hAnsi="Times New Roman"/>
          <w:sz w:val="28"/>
          <w:szCs w:val="28"/>
        </w:rPr>
        <w:t xml:space="preserve"> И.Б., Петровой Л.А.</w:t>
      </w:r>
    </w:p>
    <w:p w:rsidR="00E022A3" w:rsidRPr="000B3DCC" w:rsidRDefault="00275EC2" w:rsidP="00662C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2CA2">
        <w:rPr>
          <w:rFonts w:ascii="Times New Roman" w:hAnsi="Times New Roman"/>
          <w:sz w:val="28"/>
          <w:szCs w:val="28"/>
        </w:rPr>
        <w:t xml:space="preserve">председателя комиссии </w:t>
      </w:r>
      <w:proofErr w:type="spellStart"/>
      <w:r w:rsidR="00662CA2">
        <w:rPr>
          <w:rFonts w:ascii="Times New Roman" w:hAnsi="Times New Roman"/>
          <w:sz w:val="28"/>
          <w:szCs w:val="28"/>
        </w:rPr>
        <w:t>Чуланову</w:t>
      </w:r>
      <w:proofErr w:type="spellEnd"/>
      <w:r w:rsidR="00662CA2">
        <w:rPr>
          <w:rFonts w:ascii="Times New Roman" w:hAnsi="Times New Roman"/>
          <w:sz w:val="28"/>
          <w:szCs w:val="28"/>
        </w:rPr>
        <w:t xml:space="preserve"> Т.Ю. </w:t>
      </w:r>
      <w:r w:rsidR="00AD1026" w:rsidRPr="000B3DCC">
        <w:rPr>
          <w:rFonts w:ascii="Times New Roman" w:hAnsi="Times New Roman"/>
          <w:sz w:val="28"/>
          <w:szCs w:val="28"/>
          <w:lang w:eastAsia="en-US"/>
        </w:rPr>
        <w:t>«</w:t>
      </w:r>
      <w:r w:rsidR="000B3DCC" w:rsidRPr="000B3DCC">
        <w:rPr>
          <w:rFonts w:ascii="Times New Roman" w:hAnsi="Times New Roman"/>
          <w:sz w:val="28"/>
          <w:szCs w:val="28"/>
        </w:rPr>
        <w:t>О профилактики экстремистских проявлений среди несовершеннолетних</w:t>
      </w:r>
      <w:r w:rsidR="00AD1026" w:rsidRPr="000B3DCC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80230" w:rsidRPr="000B3DCC">
        <w:rPr>
          <w:rFonts w:ascii="Times New Roman" w:hAnsi="Times New Roman"/>
          <w:sz w:val="28"/>
          <w:szCs w:val="28"/>
        </w:rPr>
        <w:t>,</w:t>
      </w:r>
      <w:r w:rsidR="00E022A3" w:rsidRPr="000B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>
        <w:rPr>
          <w:rStyle w:val="2"/>
          <w:b w:val="0"/>
          <w:sz w:val="28"/>
          <w:szCs w:val="28"/>
        </w:rPr>
        <w:t>оспитательная работа</w:t>
      </w:r>
      <w:r w:rsidRPr="001F2B5F">
        <w:rPr>
          <w:rStyle w:val="2"/>
          <w:b w:val="0"/>
          <w:sz w:val="28"/>
          <w:szCs w:val="28"/>
        </w:rPr>
        <w:t>, направленная на</w:t>
      </w:r>
      <w:r>
        <w:rPr>
          <w:rStyle w:val="2"/>
          <w:b w:val="0"/>
          <w:sz w:val="28"/>
          <w:szCs w:val="28"/>
        </w:rPr>
        <w:t xml:space="preserve"> </w:t>
      </w:r>
      <w:r w:rsidRPr="001F2B5F">
        <w:rPr>
          <w:rStyle w:val="2"/>
          <w:b w:val="0"/>
          <w:sz w:val="28"/>
          <w:szCs w:val="28"/>
        </w:rPr>
        <w:t>профилактику проникновения в молодежную среду идеологии экстремизма</w:t>
      </w:r>
      <w:r>
        <w:rPr>
          <w:rStyle w:val="2"/>
          <w:b w:val="0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образовательных организациях  Ленинского муниципального района</w:t>
      </w:r>
      <w:r>
        <w:rPr>
          <w:rStyle w:val="2"/>
          <w:b w:val="0"/>
          <w:sz w:val="28"/>
          <w:szCs w:val="28"/>
        </w:rPr>
        <w:t xml:space="preserve"> проводится </w:t>
      </w:r>
      <w:r w:rsidRPr="001F2B5F">
        <w:rPr>
          <w:rStyle w:val="2"/>
          <w:b w:val="0"/>
          <w:sz w:val="28"/>
          <w:szCs w:val="28"/>
        </w:rPr>
        <w:t xml:space="preserve"> </w:t>
      </w:r>
      <w:r>
        <w:rPr>
          <w:rStyle w:val="2"/>
          <w:b w:val="0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02632F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ам</w:t>
      </w:r>
      <w:r w:rsidRPr="0002632F">
        <w:rPr>
          <w:rFonts w:ascii="Times New Roman" w:hAnsi="Times New Roman"/>
          <w:sz w:val="28"/>
          <w:szCs w:val="28"/>
        </w:rPr>
        <w:t xml:space="preserve"> мероприятий по профилактике противодействия  терроризму и экстремизму, воспитанию у школьников основ толерантности и Календарём образовательных событий </w:t>
      </w:r>
      <w:r>
        <w:rPr>
          <w:rFonts w:ascii="Times New Roman" w:hAnsi="Times New Roman"/>
          <w:sz w:val="28"/>
          <w:szCs w:val="28"/>
        </w:rPr>
        <w:t xml:space="preserve">на 2021-2022 </w:t>
      </w:r>
      <w:r w:rsidRPr="0002632F">
        <w:rPr>
          <w:rFonts w:ascii="Times New Roman" w:hAnsi="Times New Roman"/>
          <w:sz w:val="28"/>
          <w:szCs w:val="28"/>
        </w:rPr>
        <w:t>учебные го</w:t>
      </w:r>
      <w:r>
        <w:rPr>
          <w:rFonts w:ascii="Times New Roman" w:hAnsi="Times New Roman"/>
          <w:sz w:val="28"/>
          <w:szCs w:val="28"/>
        </w:rPr>
        <w:t>д</w:t>
      </w:r>
      <w:r w:rsidRPr="0002632F">
        <w:rPr>
          <w:rFonts w:ascii="Times New Roman" w:hAnsi="Times New Roman"/>
          <w:sz w:val="28"/>
          <w:szCs w:val="28"/>
        </w:rPr>
        <w:t>: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632F">
        <w:rPr>
          <w:rFonts w:ascii="Times New Roman" w:hAnsi="Times New Roman"/>
          <w:sz w:val="28"/>
          <w:szCs w:val="28"/>
        </w:rPr>
        <w:t xml:space="preserve">классные часы; 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632F">
        <w:rPr>
          <w:rFonts w:ascii="Times New Roman" w:hAnsi="Times New Roman"/>
          <w:sz w:val="28"/>
          <w:szCs w:val="28"/>
        </w:rPr>
        <w:t xml:space="preserve">уроки безопасности в сети Интернет; 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632F">
        <w:rPr>
          <w:rFonts w:ascii="Times New Roman" w:hAnsi="Times New Roman"/>
          <w:sz w:val="28"/>
          <w:szCs w:val="28"/>
        </w:rPr>
        <w:t xml:space="preserve">встречи с сотрудниками ОМВД; 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632F">
        <w:rPr>
          <w:rFonts w:ascii="Times New Roman" w:hAnsi="Times New Roman"/>
          <w:sz w:val="28"/>
          <w:szCs w:val="28"/>
        </w:rPr>
        <w:t xml:space="preserve">уроки памяти; </w:t>
      </w:r>
    </w:p>
    <w:p w:rsidR="00A90DC3" w:rsidRPr="00871ED6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1ED6">
        <w:rPr>
          <w:rFonts w:ascii="Times New Roman" w:hAnsi="Times New Roman"/>
          <w:sz w:val="28"/>
          <w:szCs w:val="28"/>
        </w:rPr>
        <w:t>инструктажи по противодействию терроризму и экстремизму, по профилактике негативных ситуаций, при обнаружении неразорвавшихся гранат, снарядов, неизвестных пакетов;</w:t>
      </w:r>
    </w:p>
    <w:p w:rsidR="00A90DC3" w:rsidRPr="00871ED6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1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71ED6">
        <w:rPr>
          <w:rFonts w:ascii="Times New Roman" w:hAnsi="Times New Roman"/>
          <w:sz w:val="28"/>
          <w:szCs w:val="28"/>
        </w:rPr>
        <w:t xml:space="preserve">классные родительские собрания, на которых в том числе освещаются вопросы организации занятости несовершеннолетних во внеурочной деятельности с целью недопущения их участия в несанкционированных акциях, воспитания  толерантности, противодействия терроризму и экстремизму; </w:t>
      </w:r>
    </w:p>
    <w:p w:rsidR="00A90DC3" w:rsidRPr="00871ED6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1ED6">
        <w:rPr>
          <w:rFonts w:ascii="Times New Roman" w:hAnsi="Times New Roman"/>
          <w:sz w:val="28"/>
          <w:szCs w:val="28"/>
        </w:rPr>
        <w:t xml:space="preserve">организация внеурочной деятельности учащихся через систему общешкольных мероприятий, деятельность объединений дополнительного образования (кружки, спортивные секции); </w:t>
      </w:r>
    </w:p>
    <w:p w:rsidR="00A90DC3" w:rsidRPr="00871ED6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1ED6">
        <w:rPr>
          <w:rFonts w:ascii="Times New Roman" w:hAnsi="Times New Roman"/>
          <w:sz w:val="28"/>
          <w:szCs w:val="28"/>
        </w:rPr>
        <w:t>информиров</w:t>
      </w:r>
      <w:r>
        <w:rPr>
          <w:rFonts w:ascii="Times New Roman" w:hAnsi="Times New Roman"/>
          <w:sz w:val="28"/>
          <w:szCs w:val="28"/>
        </w:rPr>
        <w:t xml:space="preserve">ание о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Кибердружин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 образовательных организаций, работа которых состоит в мониторинге социальных сетей на </w:t>
      </w:r>
      <w:r>
        <w:rPr>
          <w:rFonts w:ascii="Times New Roman" w:hAnsi="Times New Roman"/>
          <w:sz w:val="28"/>
          <w:szCs w:val="28"/>
        </w:rPr>
        <w:lastRenderedPageBreak/>
        <w:t>предмет выявления обучающихся, являющихся подписчиками групп деструктивной направленности</w:t>
      </w:r>
      <w:r w:rsidRPr="00871ED6">
        <w:rPr>
          <w:rFonts w:ascii="Times New Roman" w:hAnsi="Times New Roman"/>
          <w:sz w:val="28"/>
          <w:szCs w:val="28"/>
        </w:rPr>
        <w:t xml:space="preserve">. </w:t>
      </w:r>
    </w:p>
    <w:p w:rsidR="00A90DC3" w:rsidRPr="00871ED6" w:rsidRDefault="00A90DC3" w:rsidP="00A90DC3">
      <w:pPr>
        <w:pStyle w:val="a7"/>
        <w:ind w:firstLine="709"/>
        <w:jc w:val="both"/>
        <w:rPr>
          <w:sz w:val="28"/>
          <w:szCs w:val="28"/>
        </w:rPr>
      </w:pPr>
      <w:r w:rsidRPr="00871ED6">
        <w:rPr>
          <w:sz w:val="28"/>
          <w:szCs w:val="28"/>
          <w:bdr w:val="none" w:sz="0" w:space="0" w:color="auto" w:frame="1"/>
        </w:rPr>
        <w:t>Еще одной мерой, направленной на обеспечение информационной безопасности детства, является создание порталов и сайтов, аккумулирующих сведения о лучших ресурсах для детей и родителей; стимулирование родителей к использованию услуги «Родительский контроль», позволяющей устанавливать ограничения доступа к сети «Интернет».</w:t>
      </w:r>
      <w:r w:rsidRPr="00871ED6">
        <w:rPr>
          <w:bdr w:val="none" w:sz="0" w:space="0" w:color="auto" w:frame="1"/>
        </w:rPr>
        <w:t xml:space="preserve"> </w:t>
      </w:r>
      <w:r w:rsidRPr="00871ED6">
        <w:rPr>
          <w:sz w:val="28"/>
          <w:szCs w:val="28"/>
          <w:bdr w:val="none" w:sz="0" w:space="0" w:color="auto" w:frame="1"/>
        </w:rPr>
        <w:t>Формирование у подростка готовности и способности регулировать информационные опасности вокруг себя -  одна из  задач системы образования.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1ED6">
        <w:rPr>
          <w:rStyle w:val="2"/>
          <w:b w:val="0"/>
          <w:sz w:val="28"/>
          <w:szCs w:val="28"/>
        </w:rPr>
        <w:t xml:space="preserve">Обучающихся,  </w:t>
      </w:r>
      <w:r w:rsidRPr="00871ED6">
        <w:rPr>
          <w:rFonts w:ascii="Times New Roman" w:hAnsi="Times New Roman"/>
          <w:color w:val="000000"/>
          <w:sz w:val="28"/>
          <w:szCs w:val="28"/>
        </w:rPr>
        <w:t>причисляющих себя к НМО, в образовательных организациях Ленинского муниципального района, не выявлено.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6E09">
        <w:rPr>
          <w:rFonts w:ascii="Times New Roman" w:hAnsi="Times New Roman"/>
          <w:sz w:val="28"/>
          <w:szCs w:val="28"/>
        </w:rPr>
        <w:t>Информирование ОМВД России по Ленинскому району и иных органов системы профилактики  о выявленных несовершеннолетних, склонных к агрессии в отношении окружающих, отрицающих ценности общества, разделяющих взгляды нетерпимости, ненависти или вражды в отношении каких-либо социальных групп, а также лицах, вовлекающих подростков в подобную деятельность, не проводилось по причине отсутствия случаев их выявления.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33">
        <w:rPr>
          <w:rStyle w:val="2"/>
          <w:b w:val="0"/>
          <w:sz w:val="28"/>
          <w:szCs w:val="28"/>
        </w:rPr>
        <w:t>Налажена тесная связь  с органами внутренних дел, КДН. Работниками органов системы профилактики   проводятся плановые беседы и выезды по мере необходимости.</w:t>
      </w:r>
      <w:r w:rsidRPr="00324762">
        <w:rPr>
          <w:sz w:val="28"/>
          <w:szCs w:val="28"/>
        </w:rPr>
        <w:t xml:space="preserve"> </w:t>
      </w:r>
    </w:p>
    <w:p w:rsidR="00A90DC3" w:rsidRDefault="00A90DC3" w:rsidP="00A90DC3">
      <w:pPr>
        <w:spacing w:after="0" w:line="240" w:lineRule="auto"/>
        <w:ind w:firstLine="851"/>
        <w:jc w:val="both"/>
        <w:rPr>
          <w:rStyle w:val="2"/>
          <w:b w:val="0"/>
          <w:b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 целью</w:t>
      </w:r>
      <w:r w:rsidRPr="00EF360C">
        <w:rPr>
          <w:rFonts w:ascii="Times New Roman" w:hAnsi="Times New Roman"/>
          <w:color w:val="000000"/>
          <w:sz w:val="28"/>
          <w:szCs w:val="28"/>
          <w:lang w:bidi="ru-RU"/>
        </w:rPr>
        <w:t xml:space="preserve"> выявления радикальных настроений, низкого уровня толерантности по отношению к гражданам другой расовой, национальной или религиозной принадлежности, вовлеченности в криминальные движения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EF360C">
        <w:rPr>
          <w:rFonts w:ascii="Times New Roman" w:hAnsi="Times New Roman"/>
          <w:color w:val="000000"/>
          <w:sz w:val="28"/>
          <w:szCs w:val="28"/>
          <w:lang w:bidi="ru-RU"/>
        </w:rPr>
        <w:t xml:space="preserve"> классными руководителями</w:t>
      </w:r>
      <w:r w:rsidRPr="00A43E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F360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проводится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EF360C">
        <w:rPr>
          <w:rFonts w:ascii="Times New Roman" w:hAnsi="Times New Roman"/>
          <w:color w:val="000000"/>
          <w:sz w:val="28"/>
          <w:szCs w:val="28"/>
          <w:lang w:bidi="ru-RU"/>
        </w:rPr>
        <w:t xml:space="preserve">ониторинг общественного мнения </w:t>
      </w:r>
      <w:proofErr w:type="gramStart"/>
      <w:r w:rsidRPr="00EF360C">
        <w:rPr>
          <w:rFonts w:ascii="Times New Roman" w:hAnsi="Times New Roman"/>
          <w:color w:val="000000"/>
          <w:sz w:val="28"/>
          <w:szCs w:val="28"/>
          <w:lang w:bidi="ru-RU"/>
        </w:rPr>
        <w:t>среди</w:t>
      </w:r>
      <w:proofErr w:type="gramEnd"/>
      <w:r w:rsidRPr="00EF360C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обучающихся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EF360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Pr="00EF360C">
        <w:rPr>
          <w:rFonts w:ascii="Times New Roman" w:hAnsi="Times New Roman"/>
          <w:color w:val="000000"/>
          <w:sz w:val="28"/>
          <w:szCs w:val="28"/>
          <w:lang w:bidi="ru-RU"/>
        </w:rPr>
        <w:t>езультаты данного мониторинга используются при корректировке планов воспитательной работы в работе по профилактике экстремистских проявлений</w:t>
      </w:r>
      <w:r>
        <w:rPr>
          <w:rStyle w:val="2"/>
          <w:sz w:val="28"/>
          <w:szCs w:val="28"/>
        </w:rPr>
        <w:t>.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образовательных  организаций района </w:t>
      </w:r>
      <w:r w:rsidRPr="006337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3719">
        <w:rPr>
          <w:rFonts w:ascii="Times New Roman" w:hAnsi="Times New Roman"/>
          <w:sz w:val="28"/>
          <w:szCs w:val="28"/>
        </w:rPr>
        <w:t>с подразделениями по делам несовершеннолетних орга</w:t>
      </w:r>
      <w:r>
        <w:rPr>
          <w:rFonts w:ascii="Times New Roman" w:hAnsi="Times New Roman"/>
          <w:sz w:val="28"/>
          <w:szCs w:val="28"/>
        </w:rPr>
        <w:t>низовано в соответствии с Планами</w:t>
      </w:r>
      <w:r w:rsidRPr="00633719">
        <w:rPr>
          <w:rFonts w:ascii="Times New Roman" w:hAnsi="Times New Roman"/>
          <w:sz w:val="28"/>
          <w:szCs w:val="28"/>
        </w:rPr>
        <w:t xml:space="preserve"> совместных мероприятий с субъектами</w:t>
      </w:r>
      <w:proofErr w:type="gramEnd"/>
      <w:r w:rsidRPr="00633719">
        <w:rPr>
          <w:rFonts w:ascii="Times New Roman" w:hAnsi="Times New Roman"/>
          <w:sz w:val="28"/>
          <w:szCs w:val="28"/>
        </w:rPr>
        <w:t xml:space="preserve"> профилактики по предупреждению правонарушений среди учащихся, оказанию психолого-педагогической и социально-педагогической помощи семьям учащихся: проводятся совместные рейды </w:t>
      </w:r>
      <w:r>
        <w:rPr>
          <w:rFonts w:ascii="Times New Roman" w:hAnsi="Times New Roman"/>
          <w:sz w:val="28"/>
          <w:szCs w:val="28"/>
        </w:rPr>
        <w:t>в семьи, находящиеся в СОП. С</w:t>
      </w:r>
      <w:r w:rsidRPr="00633719">
        <w:rPr>
          <w:rFonts w:ascii="Times New Roman" w:hAnsi="Times New Roman"/>
          <w:sz w:val="28"/>
          <w:szCs w:val="28"/>
        </w:rPr>
        <w:t xml:space="preserve">отрудники </w:t>
      </w:r>
      <w:r>
        <w:rPr>
          <w:rFonts w:ascii="Times New Roman" w:hAnsi="Times New Roman"/>
          <w:sz w:val="28"/>
          <w:szCs w:val="28"/>
        </w:rPr>
        <w:t>О</w:t>
      </w:r>
      <w:r w:rsidRPr="00633719">
        <w:rPr>
          <w:rFonts w:ascii="Times New Roman" w:hAnsi="Times New Roman"/>
          <w:sz w:val="28"/>
          <w:szCs w:val="28"/>
        </w:rPr>
        <w:t>ПДН приглашаются для проведения профилактических лекций, участия в общешкольных родительских собраниях.</w:t>
      </w:r>
    </w:p>
    <w:p w:rsidR="00A90DC3" w:rsidRPr="00AA4ACC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6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рамках областного профилактического рейда «Неформал», направленного на профилактику правонарушений среди несовершеннолетних, совершаемых на почве ксенофобии, национального, расового и религиозного экстремизма в образовательных организациях Ленинского муниципального района проведены: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-классные часы для учащихся 1-11 классов;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-просмотры видеороликов, выступления педагогов, психологов  на тему «Предупреждение распространения экстремистских проявлений  в молодёжной среде»;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-анкетирование обучающихся и родителей «Анкета об отношении граждан к проявлениям экстремизма в современном обществе»;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90DC3" w:rsidRPr="003C070E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070E">
        <w:rPr>
          <w:rFonts w:ascii="Times New Roman" w:hAnsi="Times New Roman"/>
          <w:sz w:val="28"/>
          <w:szCs w:val="28"/>
        </w:rPr>
        <w:t>беседы и инструктивные занятия с учащимися по антитеррористической безопасности и действиям в чрезвычайных ситуациях;</w:t>
      </w:r>
    </w:p>
    <w:p w:rsidR="00A90DC3" w:rsidRPr="003C070E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070E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>и</w:t>
      </w:r>
      <w:r w:rsidRPr="003C070E">
        <w:rPr>
          <w:rFonts w:ascii="Times New Roman" w:hAnsi="Times New Roman"/>
          <w:sz w:val="28"/>
          <w:szCs w:val="28"/>
        </w:rPr>
        <w:t xml:space="preserve"> с представителями правоохранительных органов и других силовых структур</w:t>
      </w:r>
      <w:r>
        <w:rPr>
          <w:rFonts w:ascii="Times New Roman" w:hAnsi="Times New Roman"/>
          <w:sz w:val="28"/>
          <w:szCs w:val="28"/>
        </w:rPr>
        <w:t>.</w:t>
      </w:r>
    </w:p>
    <w:p w:rsidR="00A90DC3" w:rsidRPr="0002616E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070E">
        <w:rPr>
          <w:rFonts w:ascii="Times New Roman" w:hAnsi="Times New Roman"/>
          <w:sz w:val="28"/>
          <w:szCs w:val="28"/>
        </w:rPr>
        <w:t xml:space="preserve">проведение комплексных </w:t>
      </w:r>
      <w:r w:rsidRPr="003C070E">
        <w:rPr>
          <w:rFonts w:ascii="Times New Roman" w:hAnsi="Times New Roman"/>
          <w:bCs/>
          <w:sz w:val="28"/>
          <w:szCs w:val="28"/>
        </w:rPr>
        <w:t xml:space="preserve"> тренировок по действиям в случае угрозы или совершения террористического акта. </w:t>
      </w:r>
      <w:r w:rsidRPr="0002616E">
        <w:rPr>
          <w:rFonts w:ascii="Times New Roman" w:hAnsi="Times New Roman"/>
          <w:sz w:val="28"/>
          <w:szCs w:val="28"/>
        </w:rPr>
        <w:t>В ходе тренировок проверяются и отрабатываются практические действия персонала и учащихся ОУ:</w:t>
      </w:r>
    </w:p>
    <w:p w:rsidR="00A90DC3" w:rsidRPr="0002616E" w:rsidRDefault="00A90DC3" w:rsidP="00A90DC3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616E">
        <w:rPr>
          <w:sz w:val="28"/>
          <w:szCs w:val="28"/>
        </w:rPr>
        <w:t>по организации осмотров территории и помещений с целью обнаружения бесхозных вещей и подозрительных предметов;</w:t>
      </w:r>
    </w:p>
    <w:p w:rsidR="00A90DC3" w:rsidRPr="0002616E" w:rsidRDefault="00A90DC3" w:rsidP="00A90DC3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616E">
        <w:rPr>
          <w:sz w:val="28"/>
          <w:szCs w:val="28"/>
        </w:rPr>
        <w:t>организации оповещения;</w:t>
      </w:r>
    </w:p>
    <w:p w:rsidR="00A90DC3" w:rsidRPr="0002616E" w:rsidRDefault="00A90DC3" w:rsidP="00A90DC3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2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Pr="0002616E">
        <w:rPr>
          <w:sz w:val="28"/>
          <w:szCs w:val="28"/>
        </w:rPr>
        <w:t>организации эвакуации.</w:t>
      </w:r>
    </w:p>
    <w:p w:rsidR="00A90DC3" w:rsidRDefault="00A90DC3" w:rsidP="00A90D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16E">
        <w:rPr>
          <w:rFonts w:ascii="Times New Roman" w:hAnsi="Times New Roman"/>
          <w:sz w:val="28"/>
          <w:szCs w:val="28"/>
        </w:rPr>
        <w:t>Планомерная работа по</w:t>
      </w:r>
      <w:r w:rsidRPr="003C070E">
        <w:rPr>
          <w:rFonts w:ascii="Times New Roman" w:hAnsi="Times New Roman"/>
          <w:sz w:val="28"/>
          <w:szCs w:val="28"/>
        </w:rPr>
        <w:t xml:space="preserve"> патриотическому воспитанию неразрывно связана с профилактикой экстремизма в молодежной среде – это гарантия того, что не допустим проявления шовинизма и ксенофобии среди молодежи.</w:t>
      </w:r>
      <w:r w:rsidRPr="003C070E">
        <w:rPr>
          <w:rFonts w:ascii="Times New Roman" w:hAnsi="Times New Roman"/>
          <w:sz w:val="24"/>
        </w:rPr>
        <w:t xml:space="preserve"> </w:t>
      </w:r>
      <w:r w:rsidRPr="003C070E">
        <w:rPr>
          <w:rFonts w:ascii="Times New Roman" w:hAnsi="Times New Roman"/>
          <w:sz w:val="28"/>
          <w:szCs w:val="28"/>
          <w:lang w:bidi="ru-RU"/>
        </w:rPr>
        <w:t xml:space="preserve">Патриотическое воспитание учащихся - одно из приоритетных направлений воспитательного процесса в школе. </w:t>
      </w:r>
      <w:proofErr w:type="gramStart"/>
      <w:r w:rsidRPr="0052599C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Pr="0052599C">
        <w:rPr>
          <w:rFonts w:ascii="Times New Roman" w:hAnsi="Times New Roman"/>
          <w:bCs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/>
          <w:bCs/>
          <w:sz w:val="28"/>
          <w:szCs w:val="28"/>
        </w:rPr>
        <w:t xml:space="preserve">муниципалитета </w:t>
      </w:r>
      <w:r w:rsidRPr="0052599C">
        <w:rPr>
          <w:rFonts w:ascii="Times New Roman" w:hAnsi="Times New Roman"/>
          <w:bCs/>
          <w:sz w:val="28"/>
          <w:szCs w:val="28"/>
        </w:rPr>
        <w:t xml:space="preserve">приняли  активное участие в просветительских уроках: 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52599C">
        <w:rPr>
          <w:rFonts w:ascii="Times New Roman" w:hAnsi="Times New Roman"/>
          <w:bCs/>
          <w:sz w:val="28"/>
          <w:szCs w:val="28"/>
        </w:rPr>
        <w:t>Открытый</w:t>
      </w:r>
      <w:proofErr w:type="gramEnd"/>
      <w:r w:rsidRPr="005259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599C">
        <w:rPr>
          <w:rFonts w:ascii="Times New Roman" w:hAnsi="Times New Roman"/>
          <w:bCs/>
          <w:sz w:val="28"/>
          <w:szCs w:val="28"/>
        </w:rPr>
        <w:t>онлайн-урок</w:t>
      </w:r>
      <w:proofErr w:type="spellEnd"/>
      <w:r w:rsidRPr="0052599C">
        <w:rPr>
          <w:rFonts w:ascii="Times New Roman" w:hAnsi="Times New Roman"/>
          <w:bCs/>
          <w:sz w:val="28"/>
          <w:szCs w:val="28"/>
        </w:rPr>
        <w:t xml:space="preserve"> «История космонавтики» совместно с «</w:t>
      </w:r>
      <w:proofErr w:type="spellStart"/>
      <w:r w:rsidRPr="0052599C">
        <w:rPr>
          <w:rFonts w:ascii="Times New Roman" w:hAnsi="Times New Roman"/>
          <w:bCs/>
          <w:sz w:val="28"/>
          <w:szCs w:val="28"/>
        </w:rPr>
        <w:t>Роскосмос</w:t>
      </w:r>
      <w:proofErr w:type="spellEnd"/>
      <w:r w:rsidRPr="005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-«Урок о военных врачах»;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2599C">
        <w:rPr>
          <w:rFonts w:ascii="Times New Roman" w:hAnsi="Times New Roman"/>
          <w:bCs/>
          <w:sz w:val="28"/>
          <w:szCs w:val="28"/>
        </w:rPr>
        <w:t>Единый урок, посвященный Дню памяти о геноциде советского народа нацистами и их пособниками в годы 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259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52599C">
        <w:rPr>
          <w:rFonts w:ascii="Times New Roman" w:hAnsi="Times New Roman"/>
          <w:bCs/>
          <w:sz w:val="28"/>
          <w:szCs w:val="28"/>
        </w:rPr>
        <w:t>Внеклассное мероприятие на тему "Ценности и героизм".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63F2">
        <w:rPr>
          <w:rFonts w:ascii="Times New Roman" w:hAnsi="Times New Roman"/>
          <w:sz w:val="28"/>
          <w:szCs w:val="28"/>
          <w:lang w:bidi="ru-RU"/>
        </w:rPr>
        <w:t>Проведен</w:t>
      </w:r>
      <w:r>
        <w:rPr>
          <w:rFonts w:ascii="Times New Roman" w:hAnsi="Times New Roman"/>
          <w:sz w:val="28"/>
          <w:szCs w:val="28"/>
          <w:lang w:bidi="ru-RU"/>
        </w:rPr>
        <w:t>ы "Уроки Победы", посвященные 79</w:t>
      </w:r>
      <w:r w:rsidRPr="003163F2">
        <w:rPr>
          <w:rFonts w:ascii="Times New Roman" w:hAnsi="Times New Roman"/>
          <w:sz w:val="28"/>
          <w:szCs w:val="28"/>
          <w:lang w:bidi="ru-RU"/>
        </w:rPr>
        <w:t>-й годовщине разгрома советскими войсками немецко-фашистски</w:t>
      </w:r>
      <w:r>
        <w:rPr>
          <w:rFonts w:ascii="Times New Roman" w:hAnsi="Times New Roman"/>
          <w:sz w:val="28"/>
          <w:szCs w:val="28"/>
          <w:lang w:bidi="ru-RU"/>
        </w:rPr>
        <w:t>х вой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ск в Ст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алинградской битве. </w:t>
      </w:r>
      <w:r w:rsidRPr="003163F2">
        <w:rPr>
          <w:rFonts w:ascii="Times New Roman" w:hAnsi="Times New Roman"/>
          <w:sz w:val="28"/>
          <w:szCs w:val="28"/>
          <w:lang w:bidi="ru-RU"/>
        </w:rPr>
        <w:t xml:space="preserve">Районный этап конкурса-фестиваля «Памяти </w:t>
      </w:r>
      <w:proofErr w:type="gramStart"/>
      <w:r w:rsidRPr="003163F2">
        <w:rPr>
          <w:rFonts w:ascii="Times New Roman" w:hAnsi="Times New Roman"/>
          <w:sz w:val="28"/>
          <w:szCs w:val="28"/>
          <w:lang w:bidi="ru-RU"/>
        </w:rPr>
        <w:t>павших</w:t>
      </w:r>
      <w:proofErr w:type="gramEnd"/>
      <w:r w:rsidRPr="003163F2">
        <w:rPr>
          <w:rFonts w:ascii="Times New Roman" w:hAnsi="Times New Roman"/>
          <w:sz w:val="28"/>
          <w:szCs w:val="28"/>
          <w:lang w:bidi="ru-RU"/>
        </w:rPr>
        <w:t xml:space="preserve"> будем достойны»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137728"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Проведены  </w:t>
      </w:r>
      <w:r w:rsidRPr="00137728">
        <w:rPr>
          <w:rFonts w:ascii="Times New Roman" w:hAnsi="Times New Roman"/>
          <w:sz w:val="28"/>
          <w:szCs w:val="28"/>
          <w:lang w:bidi="ru-RU"/>
        </w:rPr>
        <w:t>школьные фестивали и конкурсы национальных культур, в том числе, посвященные н</w:t>
      </w:r>
      <w:r>
        <w:rPr>
          <w:rFonts w:ascii="Times New Roman" w:hAnsi="Times New Roman"/>
          <w:sz w:val="28"/>
          <w:szCs w:val="28"/>
          <w:lang w:bidi="ru-RU"/>
        </w:rPr>
        <w:t xml:space="preserve">ациональным праздникам: Масленица, </w:t>
      </w:r>
      <w:r w:rsidRPr="00137728">
        <w:rPr>
          <w:rFonts w:ascii="Times New Roman" w:hAnsi="Times New Roman"/>
          <w:sz w:val="28"/>
          <w:szCs w:val="28"/>
          <w:lang w:bidi="ru-RU"/>
        </w:rPr>
        <w:t xml:space="preserve">татарский праздник весны </w:t>
      </w:r>
      <w:proofErr w:type="spellStart"/>
      <w:r w:rsidRPr="00137728">
        <w:rPr>
          <w:rFonts w:ascii="Times New Roman" w:hAnsi="Times New Roman"/>
          <w:sz w:val="28"/>
          <w:szCs w:val="28"/>
          <w:lang w:bidi="ru-RU"/>
        </w:rPr>
        <w:t>Навруз</w:t>
      </w:r>
      <w:proofErr w:type="spellEnd"/>
      <w:r w:rsidRPr="00137728">
        <w:rPr>
          <w:rFonts w:ascii="Times New Roman" w:hAnsi="Times New Roman"/>
          <w:sz w:val="28"/>
          <w:szCs w:val="28"/>
          <w:lang w:bidi="ru-RU"/>
        </w:rPr>
        <w:t>, Рождество.</w:t>
      </w:r>
      <w:r w:rsidRPr="006173C2">
        <w:rPr>
          <w:rFonts w:ascii="Times New Roman" w:hAnsi="Times New Roman"/>
          <w:sz w:val="28"/>
          <w:szCs w:val="28"/>
        </w:rPr>
        <w:t xml:space="preserve"> </w:t>
      </w:r>
      <w:r w:rsidRPr="003C070E">
        <w:rPr>
          <w:rFonts w:ascii="Times New Roman" w:hAnsi="Times New Roman"/>
          <w:sz w:val="28"/>
          <w:szCs w:val="28"/>
        </w:rPr>
        <w:t>Учащиеся ежегодно принимают   участие в месячниках оборонно-массовой работы. Цикл мероприятий включает в себя  акции «Бессмертный полк»</w:t>
      </w:r>
      <w:r>
        <w:rPr>
          <w:rFonts w:ascii="Times New Roman" w:hAnsi="Times New Roman"/>
          <w:sz w:val="28"/>
          <w:szCs w:val="28"/>
        </w:rPr>
        <w:t>, «Георгиевская ленточка» и ряд</w:t>
      </w:r>
      <w:r w:rsidRPr="003C070E">
        <w:rPr>
          <w:rFonts w:ascii="Times New Roman" w:hAnsi="Times New Roman"/>
          <w:sz w:val="28"/>
          <w:szCs w:val="28"/>
        </w:rPr>
        <w:t xml:space="preserve"> других.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3C070E">
        <w:rPr>
          <w:rFonts w:ascii="Times New Roman" w:hAnsi="Times New Roman"/>
          <w:sz w:val="28"/>
          <w:szCs w:val="28"/>
        </w:rPr>
        <w:t>анимаются благоустройством, о</w:t>
      </w:r>
      <w:r>
        <w:rPr>
          <w:rFonts w:ascii="Times New Roman" w:hAnsi="Times New Roman"/>
          <w:sz w:val="28"/>
          <w:szCs w:val="28"/>
        </w:rPr>
        <w:t>чисткой и озеленением территорий</w:t>
      </w:r>
      <w:r w:rsidRPr="003C070E">
        <w:rPr>
          <w:rFonts w:ascii="Times New Roman" w:hAnsi="Times New Roman"/>
          <w:sz w:val="28"/>
          <w:szCs w:val="28"/>
        </w:rPr>
        <w:t xml:space="preserve"> школы и Братской могилы; оказывают помощь ветеранам труда и детям войны, приводят в порядок вои</w:t>
      </w:r>
      <w:r>
        <w:rPr>
          <w:rFonts w:ascii="Times New Roman" w:hAnsi="Times New Roman"/>
          <w:sz w:val="28"/>
          <w:szCs w:val="28"/>
        </w:rPr>
        <w:t xml:space="preserve">нские захоронения и мемориалы. </w:t>
      </w:r>
    </w:p>
    <w:p w:rsidR="00A90DC3" w:rsidRPr="00227E6D" w:rsidRDefault="00A90DC3" w:rsidP="00A90DC3">
      <w:pPr>
        <w:pStyle w:val="a7"/>
        <w:ind w:firstLine="851"/>
        <w:jc w:val="both"/>
        <w:rPr>
          <w:sz w:val="28"/>
          <w:szCs w:val="28"/>
          <w:shd w:val="clear" w:color="auto" w:fill="FFFFFF"/>
        </w:rPr>
      </w:pPr>
      <w:r w:rsidRPr="00227E6D">
        <w:rPr>
          <w:sz w:val="28"/>
          <w:szCs w:val="28"/>
        </w:rPr>
        <w:t>В мае 2022 года Военно-спортивная команда «Ветер» юнармейского отряда МКОУ «Ленинская СОШ№1» вновь стала  победителем регионального этапа Всероссийской военно-спортивной игры «Зарница-2022».</w:t>
      </w:r>
      <w:r>
        <w:rPr>
          <w:sz w:val="28"/>
          <w:szCs w:val="28"/>
        </w:rPr>
        <w:t xml:space="preserve"> </w:t>
      </w:r>
      <w:r w:rsidRPr="00227E6D">
        <w:rPr>
          <w:sz w:val="28"/>
          <w:szCs w:val="28"/>
        </w:rPr>
        <w:t>Команда представит Волгоградскую область во Всероссийском финале игры в г</w:t>
      </w:r>
      <w:proofErr w:type="gramStart"/>
      <w:r w:rsidRPr="00227E6D">
        <w:rPr>
          <w:sz w:val="28"/>
          <w:szCs w:val="28"/>
        </w:rPr>
        <w:t>.М</w:t>
      </w:r>
      <w:proofErr w:type="gramEnd"/>
      <w:r w:rsidRPr="00227E6D">
        <w:rPr>
          <w:sz w:val="28"/>
          <w:szCs w:val="28"/>
        </w:rPr>
        <w:t>осква.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В начале июля 2022 года</w:t>
      </w:r>
      <w:r w:rsidRPr="00BD34AB">
        <w:rPr>
          <w:rFonts w:ascii="Times New Roman" w:hAnsi="Times New Roman"/>
          <w:sz w:val="28"/>
          <w:szCs w:val="28"/>
        </w:rPr>
        <w:t xml:space="preserve"> </w:t>
      </w:r>
      <w:r w:rsidRPr="00227E6D">
        <w:rPr>
          <w:rFonts w:ascii="Times New Roman" w:hAnsi="Times New Roman"/>
          <w:sz w:val="28"/>
          <w:szCs w:val="28"/>
        </w:rPr>
        <w:t>Военно-спортивная команда «Ветер» юнармейского отряда МКОУ «Ленинская СОШ№1»</w:t>
      </w:r>
      <w:r>
        <w:rPr>
          <w:rFonts w:ascii="Times New Roman" w:hAnsi="Times New Roman"/>
          <w:sz w:val="28"/>
          <w:szCs w:val="28"/>
        </w:rPr>
        <w:t xml:space="preserve"> вошли в 5-ку лучших   команд  Всероссийской игры «Победа».</w:t>
      </w:r>
    </w:p>
    <w:p w:rsidR="00A90DC3" w:rsidRPr="00DA5B60" w:rsidRDefault="00A90DC3" w:rsidP="00A9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E6D">
        <w:rPr>
          <w:rFonts w:ascii="Times New Roman" w:hAnsi="Times New Roman"/>
          <w:sz w:val="28"/>
          <w:szCs w:val="28"/>
        </w:rPr>
        <w:lastRenderedPageBreak/>
        <w:t>Сборную юнармейцев  Ленинского района по праву считают лидерами юнармейского движения региона. Их победы и достижения говорят о том, что патриотическое воспитание на нашей героической земле  стало ценностью молодого подрастающего поколения.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37728">
        <w:rPr>
          <w:rFonts w:ascii="Times New Roman" w:hAnsi="Times New Roman"/>
          <w:sz w:val="28"/>
          <w:szCs w:val="28"/>
          <w:lang w:bidi="ru-RU"/>
        </w:rPr>
        <w:t>1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37728">
        <w:rPr>
          <w:rFonts w:ascii="Times New Roman" w:hAnsi="Times New Roman"/>
          <w:sz w:val="28"/>
          <w:szCs w:val="28"/>
          <w:lang w:bidi="ru-RU"/>
        </w:rPr>
        <w:t>проведён урок ОБЖ, который был приурочен к празднованию Всемирного дня гражданской обороны, с проведением тренировок по защите детей и персонала в образовательных организациях Ленинского муниципального района от чрезвычайных ситуаций. В рамках Всероссийского открытого урока по</w:t>
      </w:r>
      <w:r>
        <w:rPr>
          <w:rFonts w:ascii="Times New Roman" w:hAnsi="Times New Roman"/>
          <w:sz w:val="28"/>
          <w:szCs w:val="28"/>
          <w:lang w:bidi="ru-RU"/>
        </w:rPr>
        <w:t xml:space="preserve"> ЧС </w:t>
      </w:r>
      <w:r w:rsidRPr="00137728">
        <w:rPr>
          <w:rFonts w:ascii="Times New Roman" w:hAnsi="Times New Roman"/>
          <w:sz w:val="28"/>
          <w:szCs w:val="28"/>
          <w:lang w:bidi="ru-RU"/>
        </w:rPr>
        <w:t xml:space="preserve">проведены:                                                                                                                                                                                                                       </w:t>
      </w:r>
    </w:p>
    <w:p w:rsidR="00A90DC3" w:rsidRPr="00137728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37728">
        <w:rPr>
          <w:rFonts w:ascii="Times New Roman" w:hAnsi="Times New Roman"/>
          <w:sz w:val="28"/>
          <w:szCs w:val="28"/>
          <w:lang w:bidi="ru-RU"/>
        </w:rPr>
        <w:t>-открытый урок по основам безопасности жизнедеятельно</w:t>
      </w:r>
      <w:r>
        <w:rPr>
          <w:rFonts w:ascii="Times New Roman" w:hAnsi="Times New Roman"/>
          <w:sz w:val="28"/>
          <w:szCs w:val="28"/>
          <w:lang w:bidi="ru-RU"/>
        </w:rPr>
        <w:t>сти «Чтобы выжить - надо знать»;</w:t>
      </w:r>
    </w:p>
    <w:p w:rsidR="00A90DC3" w:rsidRPr="00137728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Pr="00137728">
        <w:rPr>
          <w:rFonts w:ascii="Times New Roman" w:hAnsi="Times New Roman"/>
          <w:sz w:val="28"/>
          <w:szCs w:val="28"/>
          <w:lang w:bidi="ru-RU"/>
        </w:rPr>
        <w:t>бесед</w:t>
      </w:r>
      <w:r>
        <w:rPr>
          <w:rFonts w:ascii="Times New Roman" w:hAnsi="Times New Roman"/>
          <w:sz w:val="28"/>
          <w:szCs w:val="28"/>
          <w:lang w:bidi="ru-RU"/>
        </w:rPr>
        <w:t>ы</w:t>
      </w:r>
      <w:r w:rsidRPr="00137728">
        <w:rPr>
          <w:rFonts w:ascii="Times New Roman" w:hAnsi="Times New Roman"/>
          <w:sz w:val="28"/>
          <w:szCs w:val="28"/>
          <w:lang w:bidi="ru-RU"/>
        </w:rPr>
        <w:t xml:space="preserve"> и </w:t>
      </w:r>
      <w:r>
        <w:rPr>
          <w:rFonts w:ascii="Times New Roman" w:hAnsi="Times New Roman"/>
          <w:sz w:val="28"/>
          <w:szCs w:val="28"/>
          <w:lang w:bidi="ru-RU"/>
        </w:rPr>
        <w:t>демонстрация</w:t>
      </w:r>
      <w:r w:rsidRPr="00137728">
        <w:rPr>
          <w:rFonts w:ascii="Times New Roman" w:hAnsi="Times New Roman"/>
          <w:sz w:val="28"/>
          <w:szCs w:val="28"/>
          <w:lang w:bidi="ru-RU"/>
        </w:rPr>
        <w:t xml:space="preserve"> видеоматериалов по тематике гражданской обороны,  посвященных Дню образования ГО </w:t>
      </w:r>
      <w:r>
        <w:rPr>
          <w:rFonts w:ascii="Times New Roman" w:hAnsi="Times New Roman"/>
          <w:sz w:val="28"/>
          <w:szCs w:val="28"/>
          <w:lang w:bidi="ru-RU"/>
        </w:rPr>
        <w:t xml:space="preserve">для </w:t>
      </w:r>
      <w:r w:rsidRPr="00137728">
        <w:rPr>
          <w:rFonts w:ascii="Times New Roman" w:hAnsi="Times New Roman"/>
          <w:sz w:val="28"/>
          <w:szCs w:val="28"/>
          <w:lang w:bidi="ru-RU"/>
        </w:rPr>
        <w:t>5-9 классов;</w:t>
      </w:r>
    </w:p>
    <w:p w:rsidR="00A90DC3" w:rsidRPr="00137728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37728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выданы</w:t>
      </w:r>
      <w:r w:rsidRPr="00137728">
        <w:rPr>
          <w:rFonts w:ascii="Times New Roman" w:hAnsi="Times New Roman"/>
          <w:sz w:val="28"/>
          <w:szCs w:val="28"/>
          <w:lang w:bidi="ru-RU"/>
        </w:rPr>
        <w:t xml:space="preserve"> «Памятки по гражданской обороне и дейст</w:t>
      </w:r>
      <w:r>
        <w:rPr>
          <w:rFonts w:ascii="Times New Roman" w:hAnsi="Times New Roman"/>
          <w:sz w:val="28"/>
          <w:szCs w:val="28"/>
          <w:lang w:bidi="ru-RU"/>
        </w:rPr>
        <w:t>виям в чрезвычайных ситуациях»;</w:t>
      </w:r>
    </w:p>
    <w:p w:rsidR="00A90DC3" w:rsidRPr="00137728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37728">
        <w:rPr>
          <w:rFonts w:ascii="Times New Roman" w:hAnsi="Times New Roman"/>
          <w:sz w:val="28"/>
          <w:szCs w:val="28"/>
          <w:lang w:bidi="ru-RU"/>
        </w:rPr>
        <w:t>-организация и проведение показа средств индивидуальной защиты учащимся 5-9 классов;</w:t>
      </w:r>
    </w:p>
    <w:p w:rsidR="00A90DC3" w:rsidRPr="00137728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37728">
        <w:rPr>
          <w:rFonts w:ascii="Times New Roman" w:hAnsi="Times New Roman"/>
          <w:sz w:val="28"/>
          <w:szCs w:val="28"/>
          <w:lang w:bidi="ru-RU"/>
        </w:rPr>
        <w:t>-тренировка по оказанию первой медицинской помощи;</w:t>
      </w:r>
    </w:p>
    <w:p w:rsidR="00A90DC3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37728">
        <w:rPr>
          <w:rFonts w:ascii="Times New Roman" w:hAnsi="Times New Roman"/>
          <w:sz w:val="28"/>
          <w:szCs w:val="28"/>
          <w:lang w:bidi="ru-RU"/>
        </w:rPr>
        <w:t>-тренировочная эвакуация  работников и учащихся.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90DC3" w:rsidRPr="003C070E" w:rsidRDefault="00A90DC3" w:rsidP="00A90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C070E">
        <w:rPr>
          <w:rFonts w:ascii="Times New Roman" w:hAnsi="Times New Roman"/>
          <w:sz w:val="28"/>
          <w:szCs w:val="28"/>
          <w:lang w:bidi="ru-RU"/>
        </w:rPr>
        <w:t>Материалы размещены на сайтах ОУ.</w:t>
      </w:r>
    </w:p>
    <w:p w:rsidR="00A90DC3" w:rsidRPr="003C070E" w:rsidRDefault="00A90DC3" w:rsidP="00A90DC3">
      <w:pPr>
        <w:pStyle w:val="10"/>
        <w:shd w:val="clear" w:color="auto" w:fill="auto"/>
        <w:spacing w:line="240" w:lineRule="auto"/>
        <w:ind w:left="40" w:right="-1" w:firstLine="669"/>
        <w:jc w:val="both"/>
        <w:rPr>
          <w:sz w:val="28"/>
          <w:szCs w:val="28"/>
        </w:rPr>
      </w:pPr>
      <w:r w:rsidRPr="003C070E">
        <w:rPr>
          <w:spacing w:val="0"/>
          <w:sz w:val="28"/>
          <w:szCs w:val="28"/>
        </w:rPr>
        <w:t xml:space="preserve">  </w:t>
      </w:r>
      <w:r w:rsidRPr="003C070E">
        <w:rPr>
          <w:rStyle w:val="TimesNewRoman0pt"/>
          <w:rFonts w:eastAsia="Calibri"/>
          <w:sz w:val="28"/>
          <w:szCs w:val="28"/>
        </w:rPr>
        <w:t xml:space="preserve">В целях ограничения </w:t>
      </w:r>
      <w:r w:rsidRPr="003C070E">
        <w:rPr>
          <w:sz w:val="28"/>
          <w:szCs w:val="28"/>
        </w:rPr>
        <w:t xml:space="preserve">доступа обучающихся к ресурсам сети Интернет, содержащим информацию, не совместимую с задачами образования и воспитания, в образовательных организациях  функционирует точка доступа к сети Интернет в кабинетах  информатики, оснащённая компьютером-сервером с установленной программой </w:t>
      </w:r>
      <w:proofErr w:type="spellStart"/>
      <w:r w:rsidRPr="003C070E">
        <w:rPr>
          <w:sz w:val="28"/>
          <w:szCs w:val="28"/>
        </w:rPr>
        <w:t>контент</w:t>
      </w:r>
      <w:proofErr w:type="spellEnd"/>
      <w:r w:rsidRPr="003C070E">
        <w:rPr>
          <w:sz w:val="28"/>
          <w:szCs w:val="28"/>
        </w:rPr>
        <w:t xml:space="preserve"> - фильтрации Интернет Цензор. Все компьютеры ОУ связаны локальной сетью с прокси-сервером.</w:t>
      </w:r>
    </w:p>
    <w:p w:rsidR="00A90DC3" w:rsidRPr="003C070E" w:rsidRDefault="00A90DC3" w:rsidP="00A90DC3">
      <w:pPr>
        <w:pStyle w:val="10"/>
        <w:shd w:val="clear" w:color="auto" w:fill="auto"/>
        <w:spacing w:line="240" w:lineRule="auto"/>
        <w:ind w:left="40" w:right="-1" w:firstLine="811"/>
        <w:jc w:val="both"/>
        <w:rPr>
          <w:sz w:val="28"/>
          <w:szCs w:val="28"/>
        </w:rPr>
      </w:pPr>
      <w:r w:rsidRPr="003C070E">
        <w:rPr>
          <w:sz w:val="28"/>
          <w:szCs w:val="28"/>
        </w:rPr>
        <w:t xml:space="preserve">В целях защиты учащихся от использования экстремистских материалов ведётся мониторинг библиотечного фонда на предмет отсутствия экстремистской литературы. В образовательных организациях созданы </w:t>
      </w:r>
      <w:r w:rsidRPr="003C070E">
        <w:rPr>
          <w:spacing w:val="-8"/>
          <w:sz w:val="28"/>
          <w:szCs w:val="28"/>
        </w:rPr>
        <w:t xml:space="preserve">комиссии по </w:t>
      </w:r>
      <w:r w:rsidRPr="003C070E">
        <w:rPr>
          <w:sz w:val="28"/>
          <w:szCs w:val="28"/>
        </w:rPr>
        <w:t>выявлению и изъятию из библиотечного фонда печатных изданий, включенных в «Федеральный список экстремистских материалов», которые не реже, чем один раз в квартал проводят сверку библиотечного фонда. По результатам сверки составляется акт.</w:t>
      </w:r>
    </w:p>
    <w:p w:rsidR="00A90DC3" w:rsidRPr="003C070E" w:rsidRDefault="00A90DC3" w:rsidP="00A90DC3">
      <w:pPr>
        <w:pStyle w:val="10"/>
        <w:shd w:val="clear" w:color="auto" w:fill="auto"/>
        <w:spacing w:line="240" w:lineRule="auto"/>
        <w:ind w:left="40" w:right="-1" w:firstLine="811"/>
        <w:jc w:val="both"/>
        <w:rPr>
          <w:sz w:val="28"/>
          <w:szCs w:val="28"/>
        </w:rPr>
      </w:pPr>
      <w:r w:rsidRPr="003C070E">
        <w:rPr>
          <w:sz w:val="28"/>
          <w:szCs w:val="28"/>
          <w:lang w:bidi="ru-RU"/>
        </w:rPr>
        <w:t>Факты посещения школьниками интернет - сообществ антиобщественной направленности не выявлены.</w:t>
      </w:r>
    </w:p>
    <w:p w:rsidR="00A90DC3" w:rsidRPr="003C070E" w:rsidRDefault="00A90DC3" w:rsidP="00A90DC3">
      <w:pPr>
        <w:pStyle w:val="10"/>
        <w:shd w:val="clear" w:color="auto" w:fill="auto"/>
        <w:spacing w:line="240" w:lineRule="auto"/>
        <w:ind w:left="40" w:right="-1" w:firstLine="811"/>
        <w:jc w:val="both"/>
        <w:rPr>
          <w:sz w:val="28"/>
          <w:szCs w:val="28"/>
          <w:lang w:bidi="ru-RU"/>
        </w:rPr>
      </w:pPr>
      <w:r w:rsidRPr="003C070E">
        <w:rPr>
          <w:sz w:val="28"/>
          <w:szCs w:val="28"/>
          <w:lang w:bidi="ru-RU"/>
        </w:rPr>
        <w:t>Сведений о наличии конфликтных ситуаций на межнациональной почве и проявлениях экстремистского характера в образовательных  организациях Ленинского муниципального района  не зафиксировано.</w:t>
      </w:r>
    </w:p>
    <w:p w:rsidR="00A90DC3" w:rsidRPr="003C070E" w:rsidRDefault="00A90DC3" w:rsidP="00A90DC3">
      <w:pPr>
        <w:pStyle w:val="a3"/>
        <w:ind w:left="0" w:firstLine="708"/>
        <w:jc w:val="both"/>
        <w:rPr>
          <w:sz w:val="28"/>
          <w:szCs w:val="28"/>
        </w:rPr>
      </w:pPr>
      <w:r w:rsidRPr="003C070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2021-2022 учебного года</w:t>
      </w:r>
      <w:r w:rsidRPr="003C070E">
        <w:rPr>
          <w:sz w:val="28"/>
          <w:szCs w:val="28"/>
        </w:rPr>
        <w:t xml:space="preserve"> в  общеобразовательных организациях </w:t>
      </w:r>
      <w:r>
        <w:rPr>
          <w:sz w:val="28"/>
          <w:szCs w:val="28"/>
        </w:rPr>
        <w:t>Ленинского муниципального района</w:t>
      </w:r>
      <w:r w:rsidRPr="00C37404">
        <w:rPr>
          <w:sz w:val="28"/>
          <w:szCs w:val="28"/>
        </w:rPr>
        <w:t xml:space="preserve"> </w:t>
      </w:r>
      <w:r w:rsidRPr="003C070E">
        <w:rPr>
          <w:sz w:val="28"/>
          <w:szCs w:val="28"/>
        </w:rPr>
        <w:t xml:space="preserve">учащихся, принадлежащих к неформальным молодежным объединениям (НМО), не выявлено. Участие обучающихся в протестных акциях и проявлениях экстремизма, вызванных межэтническими и межконфессиональными проблемами, не </w:t>
      </w:r>
      <w:proofErr w:type="gramStart"/>
      <w:r w:rsidRPr="003C070E">
        <w:rPr>
          <w:sz w:val="28"/>
          <w:szCs w:val="28"/>
        </w:rPr>
        <w:t>зарегистрированы</w:t>
      </w:r>
      <w:proofErr w:type="gramEnd"/>
      <w:r w:rsidRPr="003C070E">
        <w:rPr>
          <w:sz w:val="28"/>
          <w:szCs w:val="28"/>
        </w:rPr>
        <w:t xml:space="preserve">.  Происшествия и конфликты, способные </w:t>
      </w:r>
      <w:r w:rsidRPr="003C070E">
        <w:rPr>
          <w:sz w:val="28"/>
          <w:szCs w:val="28"/>
        </w:rPr>
        <w:lastRenderedPageBreak/>
        <w:t xml:space="preserve">привести к столкновениям на религиозной и национальной почве,  в общеобразовательных организациях не замечены. </w:t>
      </w:r>
    </w:p>
    <w:p w:rsidR="00733268" w:rsidRPr="00E770CE" w:rsidRDefault="00733268" w:rsidP="00F2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2A3" w:rsidRPr="000154F9" w:rsidRDefault="00E022A3" w:rsidP="00E770CE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891109" w:rsidRDefault="00CE111A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91109">
        <w:rPr>
          <w:color w:val="000000"/>
          <w:sz w:val="28"/>
          <w:szCs w:val="28"/>
          <w:shd w:val="clear" w:color="auto" w:fill="FFFFFF"/>
        </w:rPr>
        <w:t xml:space="preserve">Информацию  </w:t>
      </w:r>
      <w:r w:rsidR="00891109">
        <w:rPr>
          <w:sz w:val="28"/>
          <w:szCs w:val="28"/>
        </w:rPr>
        <w:t>принять к сведению.</w:t>
      </w:r>
    </w:p>
    <w:p w:rsidR="00891109" w:rsidRPr="00A90DC3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>отделу образования администрации Ленинского муниципального района</w:t>
      </w:r>
      <w:r>
        <w:rPr>
          <w:sz w:val="28"/>
          <w:szCs w:val="28"/>
        </w:rPr>
        <w:t xml:space="preserve"> продолжить работу </w:t>
      </w:r>
      <w:r w:rsidR="009B0DF8">
        <w:rPr>
          <w:bCs/>
          <w:sz w:val="28"/>
          <w:szCs w:val="28"/>
        </w:rPr>
        <w:t xml:space="preserve">по профилактике </w:t>
      </w:r>
      <w:r w:rsidR="00A90DC3" w:rsidRPr="00A90DC3">
        <w:rPr>
          <w:sz w:val="28"/>
          <w:szCs w:val="28"/>
          <w:lang w:eastAsia="en-US"/>
        </w:rPr>
        <w:t>экстремистских проявлений среди несовершеннолетних</w:t>
      </w:r>
      <w:r w:rsidRPr="00A90DC3">
        <w:rPr>
          <w:sz w:val="28"/>
          <w:szCs w:val="28"/>
        </w:rPr>
        <w:t>.</w:t>
      </w:r>
    </w:p>
    <w:p w:rsidR="00891109" w:rsidRPr="00861735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861735">
        <w:rPr>
          <w:sz w:val="28"/>
          <w:szCs w:val="28"/>
        </w:rPr>
        <w:t>Контроль за</w:t>
      </w:r>
      <w:proofErr w:type="gramEnd"/>
      <w:r w:rsidRPr="008617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1109" w:rsidRPr="003322F5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891109" w:rsidRPr="003322F5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891109" w:rsidRDefault="00891109" w:rsidP="0089110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109" w:rsidRDefault="00891109" w:rsidP="0089110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DC3" w:rsidRDefault="00A90DC3" w:rsidP="00A90DC3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A90DC3" w:rsidRDefault="00A90DC3" w:rsidP="00A90DC3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A90DC3" w:rsidP="00A90DC3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D03C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3644A10"/>
    <w:multiLevelType w:val="hybridMultilevel"/>
    <w:tmpl w:val="356CDDAC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44C93"/>
    <w:multiLevelType w:val="multilevel"/>
    <w:tmpl w:val="82428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B3DCC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5EC2"/>
    <w:rsid w:val="00277148"/>
    <w:rsid w:val="00283185"/>
    <w:rsid w:val="0033561B"/>
    <w:rsid w:val="00344DC0"/>
    <w:rsid w:val="00364F9A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62CA2"/>
    <w:rsid w:val="00681024"/>
    <w:rsid w:val="006D113D"/>
    <w:rsid w:val="006D34A4"/>
    <w:rsid w:val="006F49BD"/>
    <w:rsid w:val="007321D2"/>
    <w:rsid w:val="00733268"/>
    <w:rsid w:val="007475A0"/>
    <w:rsid w:val="00763B90"/>
    <w:rsid w:val="007D1DE0"/>
    <w:rsid w:val="007E46E9"/>
    <w:rsid w:val="00845D9D"/>
    <w:rsid w:val="00851443"/>
    <w:rsid w:val="00876E42"/>
    <w:rsid w:val="008826EA"/>
    <w:rsid w:val="00885EAE"/>
    <w:rsid w:val="00885F4B"/>
    <w:rsid w:val="00891109"/>
    <w:rsid w:val="00896633"/>
    <w:rsid w:val="008E1526"/>
    <w:rsid w:val="008F10D4"/>
    <w:rsid w:val="00910D64"/>
    <w:rsid w:val="00921F80"/>
    <w:rsid w:val="0092652A"/>
    <w:rsid w:val="009308E1"/>
    <w:rsid w:val="00955293"/>
    <w:rsid w:val="00962454"/>
    <w:rsid w:val="00975016"/>
    <w:rsid w:val="009A2D4C"/>
    <w:rsid w:val="009B0DF8"/>
    <w:rsid w:val="009C05FA"/>
    <w:rsid w:val="009F0742"/>
    <w:rsid w:val="00A14637"/>
    <w:rsid w:val="00A32C48"/>
    <w:rsid w:val="00A616A8"/>
    <w:rsid w:val="00A6247A"/>
    <w:rsid w:val="00A72579"/>
    <w:rsid w:val="00A90DC3"/>
    <w:rsid w:val="00AB5F4D"/>
    <w:rsid w:val="00AC4F0F"/>
    <w:rsid w:val="00AC75F3"/>
    <w:rsid w:val="00AD1026"/>
    <w:rsid w:val="00AD103E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86636"/>
    <w:rsid w:val="00B93271"/>
    <w:rsid w:val="00BE5F50"/>
    <w:rsid w:val="00C05C26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770CE"/>
    <w:rsid w:val="00E818A7"/>
    <w:rsid w:val="00E926EA"/>
    <w:rsid w:val="00EB784E"/>
    <w:rsid w:val="00EE407B"/>
    <w:rsid w:val="00EF154E"/>
    <w:rsid w:val="00F20BBD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uiPriority w:val="1"/>
    <w:qFormat/>
    <w:rsid w:val="00D67FB4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nhideWhenUsed/>
    <w:rsid w:val="00F20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locked/>
    <w:rsid w:val="00F20BBD"/>
    <w:rPr>
      <w:i/>
      <w:iCs/>
    </w:rPr>
  </w:style>
  <w:style w:type="character" w:styleId="ab">
    <w:name w:val="Strong"/>
    <w:basedOn w:val="a0"/>
    <w:uiPriority w:val="22"/>
    <w:qFormat/>
    <w:locked/>
    <w:rsid w:val="00F20BBD"/>
    <w:rPr>
      <w:b/>
      <w:bCs/>
    </w:rPr>
  </w:style>
  <w:style w:type="character" w:customStyle="1" w:styleId="ac">
    <w:name w:val="Основной текст_"/>
    <w:basedOn w:val="a0"/>
    <w:link w:val="10"/>
    <w:locked/>
    <w:rsid w:val="00A90DC3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c"/>
    <w:rsid w:val="00A90DC3"/>
    <w:pPr>
      <w:widowControl w:val="0"/>
      <w:shd w:val="clear" w:color="auto" w:fill="FFFFFF"/>
      <w:spacing w:after="0" w:line="302" w:lineRule="exact"/>
    </w:pPr>
    <w:rPr>
      <w:rFonts w:ascii="Times New Roman" w:hAnsi="Times New Roman"/>
      <w:spacing w:val="2"/>
    </w:rPr>
  </w:style>
  <w:style w:type="character" w:customStyle="1" w:styleId="2">
    <w:name w:val="Основной текст (2)"/>
    <w:basedOn w:val="a0"/>
    <w:rsid w:val="00A90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Без интервала Знак"/>
    <w:aliases w:val="основа Знак"/>
    <w:link w:val="a7"/>
    <w:uiPriority w:val="1"/>
    <w:rsid w:val="00A90DC3"/>
    <w:rPr>
      <w:rFonts w:ascii="Times New Roman" w:hAnsi="Times New Roman"/>
      <w:sz w:val="24"/>
      <w:szCs w:val="24"/>
    </w:rPr>
  </w:style>
  <w:style w:type="character" w:customStyle="1" w:styleId="TimesNewRoman0pt">
    <w:name w:val="Основной текст + Times New Roman;Интервал 0 pt"/>
    <w:basedOn w:val="ac"/>
    <w:rsid w:val="00A90DC3"/>
    <w:rPr>
      <w:rFonts w:eastAsia="Times New Roman"/>
      <w:color w:val="000000"/>
      <w:spacing w:val="-2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2022-07-14T12:23:00Z</cp:lastPrinted>
  <dcterms:created xsi:type="dcterms:W3CDTF">2022-07-13T14:00:00Z</dcterms:created>
  <dcterms:modified xsi:type="dcterms:W3CDTF">2022-07-14T12:25:00Z</dcterms:modified>
</cp:coreProperties>
</file>