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220BE1" w:rsidP="0022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C84435" w:rsidP="0022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20BE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20BE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220BE1" w:rsidRDefault="00220BE1" w:rsidP="00220BE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системе раннего выявления рисков семейного неблагополучия на территории Ленинского муниципального района</w:t>
      </w:r>
    </w:p>
    <w:p w:rsidR="00E022A3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338D" w:rsidRDefault="00E022A3" w:rsidP="00B43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338D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и.о. председателя Петровой Л.А., ответственного секретаря </w:t>
      </w:r>
      <w:proofErr w:type="spellStart"/>
      <w:r w:rsidR="00B4338D">
        <w:rPr>
          <w:rFonts w:ascii="Times New Roman" w:hAnsi="Times New Roman"/>
          <w:sz w:val="28"/>
          <w:szCs w:val="28"/>
        </w:rPr>
        <w:t>Граняк</w:t>
      </w:r>
      <w:proofErr w:type="spellEnd"/>
      <w:r w:rsidR="00B4338D">
        <w:rPr>
          <w:rFonts w:ascii="Times New Roman" w:hAnsi="Times New Roman"/>
          <w:sz w:val="28"/>
          <w:szCs w:val="28"/>
        </w:rPr>
        <w:t xml:space="preserve"> Ю.Г.,  членов комиссии: Ягуповой И.В., </w:t>
      </w:r>
      <w:proofErr w:type="spellStart"/>
      <w:r w:rsidR="00B4338D">
        <w:rPr>
          <w:rFonts w:ascii="Times New Roman" w:hAnsi="Times New Roman"/>
          <w:sz w:val="28"/>
          <w:szCs w:val="28"/>
        </w:rPr>
        <w:t>Цабыбина</w:t>
      </w:r>
      <w:proofErr w:type="spellEnd"/>
      <w:r w:rsidR="00B4338D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="00B4338D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B4338D">
        <w:rPr>
          <w:rFonts w:ascii="Times New Roman" w:hAnsi="Times New Roman"/>
          <w:sz w:val="28"/>
          <w:szCs w:val="28"/>
        </w:rPr>
        <w:t xml:space="preserve"> Р.М., Алешиной А.В., </w:t>
      </w:r>
      <w:proofErr w:type="spellStart"/>
      <w:r w:rsidR="00B4338D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B4338D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B4338D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B4338D">
        <w:rPr>
          <w:rFonts w:ascii="Times New Roman" w:hAnsi="Times New Roman"/>
          <w:sz w:val="28"/>
          <w:szCs w:val="28"/>
        </w:rPr>
        <w:t xml:space="preserve"> Т.Я.</w:t>
      </w:r>
    </w:p>
    <w:p w:rsidR="00B4338D" w:rsidRDefault="00B4338D" w:rsidP="00B43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 участии старшего помощника прокурора Ленинского района Е.С. </w:t>
      </w:r>
      <w:proofErr w:type="spellStart"/>
      <w:r>
        <w:rPr>
          <w:rFonts w:ascii="Times New Roman" w:hAnsi="Times New Roman"/>
          <w:sz w:val="28"/>
          <w:szCs w:val="28"/>
        </w:rPr>
        <w:t>Садовиковой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4338D" w:rsidRDefault="00B4338D" w:rsidP="00B43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Гайдобрус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 Викторович - старший инспектор филиала по Ленинскому району ФКУ уголовно- исполнительной инспекции УФСИН России по Волгоградской области.</w:t>
      </w:r>
    </w:p>
    <w:p w:rsidR="00E022A3" w:rsidRPr="00220BE1" w:rsidRDefault="00B4338D" w:rsidP="00B43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ab/>
      </w:r>
      <w:r w:rsidR="00E022A3">
        <w:rPr>
          <w:rFonts w:ascii="Times New Roman" w:hAnsi="Times New Roman"/>
          <w:sz w:val="28"/>
          <w:szCs w:val="28"/>
        </w:rPr>
        <w:t>В</w:t>
      </w:r>
      <w:r w:rsidR="00E022A3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E022A3" w:rsidRPr="00845D9D">
        <w:rPr>
          <w:rFonts w:ascii="Times New Roman" w:hAnsi="Times New Roman"/>
          <w:sz w:val="28"/>
          <w:szCs w:val="28"/>
        </w:rPr>
        <w:t>заслушал</w:t>
      </w:r>
      <w:r w:rsidR="00580230">
        <w:rPr>
          <w:rFonts w:ascii="Times New Roman" w:hAnsi="Times New Roman"/>
          <w:sz w:val="28"/>
          <w:szCs w:val="28"/>
        </w:rPr>
        <w:t>и</w:t>
      </w:r>
      <w:r w:rsidR="00E022A3"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директора ГКУ </w:t>
      </w:r>
      <w:proofErr w:type="gramStart"/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«Ленинский центр социального обслуживания населения» И.В. Ягуповой </w:t>
      </w:r>
      <w:r w:rsidR="005802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220BE1">
        <w:rPr>
          <w:rFonts w:ascii="Times New Roman" w:hAnsi="Times New Roman"/>
          <w:sz w:val="28"/>
          <w:szCs w:val="28"/>
          <w:bdr w:val="none" w:sz="0" w:space="0" w:color="auto" w:frame="1"/>
        </w:rPr>
        <w:t>О системе раннего выявления рисков семейного неблагополучия на территории Ленинского муниципального района</w:t>
      </w:r>
      <w:r w:rsidR="00580230">
        <w:rPr>
          <w:rFonts w:ascii="Times New Roman" w:hAnsi="Times New Roman"/>
          <w:sz w:val="28"/>
          <w:szCs w:val="28"/>
        </w:rPr>
        <w:t>»,</w:t>
      </w:r>
      <w:r w:rsidR="00E02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с кризисной семьей имеет свои особенности. Чем раньше выявлена семья с угрозой/наличием семейного неблагополучия, тем выше социальный эффект в деятельности специалиста по работе с семьей.</w:t>
      </w:r>
    </w:p>
    <w:p w:rsidR="00220BE1" w:rsidRDefault="00220BE1" w:rsidP="00220B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Основным принципом в деятельности по профилактике раннего неблагополучия семей с несовершеннолетними детьми является межведомственный подход в работе по выявлению и оказанию помощи семьям с несовершеннолетними детьми, находящимся на стадии раннего семейного неблагополучия.</w:t>
      </w:r>
    </w:p>
    <w:p w:rsidR="00220BE1" w:rsidRDefault="00220BE1" w:rsidP="00220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Специалисты ГКУ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«Ленинский ЦСОН» осуществляют выявление семей с несовершеннолетними детьми, находящихся на ранней стадии семейного неблагополучия:</w:t>
      </w:r>
    </w:p>
    <w:p w:rsidR="00220BE1" w:rsidRDefault="00220BE1" w:rsidP="00220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ходе исполнения основной деятельности;</w:t>
      </w:r>
    </w:p>
    <w:p w:rsidR="00220BE1" w:rsidRDefault="00220BE1" w:rsidP="00220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ходе проведения межведомственных профилактических рейдов;</w:t>
      </w:r>
    </w:p>
    <w:p w:rsidR="00220BE1" w:rsidRDefault="00220BE1" w:rsidP="00220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сообщениям, поступившим от физических и юридических лиц.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Информацией о раннем семейном неблагополучии прежде всех владеют должностные лица, которые непосредственно работают с детьми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дошкольных учреждениях, образовательные учреждения, медучреждения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учреждения дополнительного образования и т.д. 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Рисками раннего семейного неблагополучия может быть трудная жизненная ситуация, отсутствие мотивации родителей выполнять свои воспитательные функции, структура семьи, низкая педагогическая компетенция, проблемы межличностных отношений, а также социальные, личностные и иные причины. Многие из них связаны между собой и являются следствием, например, трудной жизненной ситуации или личностных особенностей родителей. 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социально-неблагополучных семей с детьми, комплексный, многосторонней и поэтапный подход к решению проблем.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выявление семейного неблагополучия составляет важное направление работы всех органов и учреждений системы профилактики безнадзорности и правонарушений несовершеннолетних.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выявление и постановка на учет неблагополучных семей проводятся с целью оказания помощи на ранних этапах семейного неблагополучия, определения форм работы с конкретной семьей и установления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индивидуально-профилактической работы.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по профилактике раннего семейного неблагополучия ведется  по технологии «Работа со случаем».</w:t>
      </w:r>
    </w:p>
    <w:p w:rsidR="00220BE1" w:rsidRDefault="00220BE1" w:rsidP="00220BE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Комитетом социальной защиты населения Волгоградской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 № 1985 от 24.10.2019 «Об организации деятельности по раннему выявлению рисков семейного неблагополучия на территории Волгоградской области».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августа 2012 года между Правительством Волгоградской области и Национальным фондом защиты детей от жестокого обращения было подписано Соглашение о сотрудничестве в области защиты прав  детей, профилактики социального сиротства, предупреждения жестокого обращения с детьми, семейного устройства детей, оставшихся без попечения родителей.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Межведомственное взаимодействие на территории Волгоградской области согласно: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Порядку межведомственного взаимодействия  в сфере защиты несовершеннолетних от всех форм дискриминации, физического насилия, оскорбления, грубого обращения, сексуальной и иной эксплуатации  (постановление КДН и ЗП Волгоградской области от 06 декабря 2013 г. № 5\5).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Порядку межведомственного взаимодействия по раннему выявлению  и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 нарушения прав ребенка (постановление КДН и ЗП Волгоградской области от 08 декабря 2017 г. №4/5).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«Ленинский ЦСОН»  в рамах реализации  технология «Раннего выявления и работы со случаем нарушения прав ребенка» самостоятельно выявляют  семьи для работы по Технологии.  Семьи на ранней стадии семейного неблагополучия  выявляются  на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поздней стадии семейного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неблагополучная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т.к. учреждение системы профилактики не участвуют в выявлении семей на ранней  стадии неблагополучия.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было открыто 4 случая нарушения прав ребенка.  Специалистами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«Ленинский ЦСОН» самостоятельно выявлено 3 семьи в них 9 детей.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базе учреждения проводятся круглые столы с участием учреждений системы профилактики, где специалисты учреждения информируют  о необходимости выявления и передаче «сигналов».</w:t>
      </w:r>
    </w:p>
    <w:p w:rsidR="00220BE1" w:rsidRDefault="00220BE1" w:rsidP="00220B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«Ленинский ЦСОН» прилагает активизировать субъектам профилактик выявление раннего семейного неблагополучная. </w:t>
      </w:r>
    </w:p>
    <w:p w:rsidR="00E022A3" w:rsidRDefault="00E022A3" w:rsidP="00220B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директора ГКУ </w:t>
      </w:r>
      <w:proofErr w:type="gramStart"/>
      <w:r w:rsidRPr="00450B0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450B0B">
        <w:rPr>
          <w:color w:val="000000"/>
          <w:sz w:val="28"/>
          <w:szCs w:val="28"/>
          <w:shd w:val="clear" w:color="auto" w:fill="FFFFFF"/>
        </w:rPr>
        <w:t xml:space="preserve"> «Ленинский центр социального обслуживания населения» И.В. Ягуповой  </w:t>
      </w:r>
      <w:r w:rsidRPr="00450B0B">
        <w:rPr>
          <w:sz w:val="28"/>
          <w:szCs w:val="28"/>
        </w:rPr>
        <w:t>принять к сведению.</w:t>
      </w:r>
    </w:p>
    <w:p w:rsidR="00A122ED" w:rsidRPr="00292F25" w:rsidRDefault="00A122ED" w:rsidP="00A122ED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9000FB">
        <w:rPr>
          <w:sz w:val="28"/>
          <w:szCs w:val="28"/>
        </w:rPr>
        <w:t>Всем организациям и учреждениям системы профилактики</w:t>
      </w:r>
      <w:r>
        <w:rPr>
          <w:sz w:val="28"/>
          <w:szCs w:val="28"/>
        </w:rPr>
        <w:t>,</w:t>
      </w:r>
      <w:r w:rsidRPr="009000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000FB">
        <w:rPr>
          <w:color w:val="000000"/>
          <w:sz w:val="28"/>
          <w:szCs w:val="28"/>
        </w:rPr>
        <w:t>пециалистам органов по делам молодежи, работников учреждений культуры, физической культуры и спорта</w:t>
      </w:r>
      <w:r w:rsidRPr="009000FB">
        <w:rPr>
          <w:sz w:val="28"/>
          <w:szCs w:val="28"/>
        </w:rPr>
        <w:t xml:space="preserve"> организовать </w:t>
      </w:r>
      <w:r w:rsidRPr="009E086D">
        <w:rPr>
          <w:color w:val="000000"/>
          <w:sz w:val="28"/>
          <w:szCs w:val="28"/>
        </w:rPr>
        <w:t>работ</w:t>
      </w:r>
      <w:r w:rsidRPr="009000FB">
        <w:rPr>
          <w:color w:val="000000"/>
          <w:sz w:val="28"/>
          <w:szCs w:val="28"/>
        </w:rPr>
        <w:t>у</w:t>
      </w:r>
      <w:r w:rsidRPr="009E086D">
        <w:rPr>
          <w:color w:val="000000"/>
          <w:sz w:val="28"/>
          <w:szCs w:val="28"/>
        </w:rPr>
        <w:t xml:space="preserve"> по выявлению раннего семейного неблагополучия, случаев нарушения прав детей</w:t>
      </w:r>
      <w:r>
        <w:rPr>
          <w:color w:val="000000"/>
          <w:sz w:val="28"/>
          <w:szCs w:val="28"/>
        </w:rPr>
        <w:t>,</w:t>
      </w:r>
      <w:r w:rsidRPr="009000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ежемесячно </w:t>
      </w:r>
      <w:r w:rsidRPr="009000FB">
        <w:rPr>
          <w:color w:val="000000"/>
          <w:sz w:val="28"/>
          <w:szCs w:val="28"/>
        </w:rPr>
        <w:t>сообщать о проделанной работе в КДН и ЗП Ленинского муниципального района</w:t>
      </w:r>
      <w:r>
        <w:rPr>
          <w:sz w:val="28"/>
          <w:szCs w:val="28"/>
        </w:rPr>
        <w:t>.</w:t>
      </w:r>
    </w:p>
    <w:p w:rsidR="00E022A3" w:rsidRPr="00450B0B" w:rsidRDefault="00E022A3" w:rsidP="005601D0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>3.</w:t>
      </w:r>
      <w:r w:rsidRPr="0045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rFonts w:ascii="Times New Roman" w:hAnsi="Times New Roman"/>
          <w:sz w:val="28"/>
          <w:szCs w:val="28"/>
        </w:rPr>
        <w:tab/>
      </w:r>
    </w:p>
    <w:p w:rsidR="00E022A3" w:rsidRPr="00450B0B" w:rsidRDefault="00E022A3" w:rsidP="00450B0B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E022A3" w:rsidRPr="00450B0B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E022A3" w:rsidRPr="00450B0B" w:rsidRDefault="00E022A3" w:rsidP="0056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22ED" w:rsidRDefault="00A122ED" w:rsidP="00A122ED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председателя комиссии                                                      Л.А. Петрова                       </w:t>
      </w:r>
    </w:p>
    <w:p w:rsidR="00A122ED" w:rsidRDefault="00A122ED" w:rsidP="00A122ED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2ED" w:rsidRPr="00731D49" w:rsidRDefault="00A122ED" w:rsidP="00A122ED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</w:t>
      </w:r>
      <w:r w:rsidR="00B4338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Pr="000154F9" w:rsidRDefault="00E022A3" w:rsidP="000713A1">
      <w:pPr>
        <w:spacing w:after="0"/>
        <w:rPr>
          <w:rFonts w:ascii="Times New Roman" w:hAnsi="Times New Roman"/>
          <w:sz w:val="28"/>
          <w:szCs w:val="28"/>
        </w:rPr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B362E7">
      <w:pPr>
        <w:spacing w:after="0"/>
      </w:pPr>
    </w:p>
    <w:sectPr w:rsidR="00E022A3" w:rsidSect="001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0E30F4"/>
    <w:rsid w:val="000E3503"/>
    <w:rsid w:val="00105E32"/>
    <w:rsid w:val="00115F85"/>
    <w:rsid w:val="001341B3"/>
    <w:rsid w:val="001454A4"/>
    <w:rsid w:val="00150877"/>
    <w:rsid w:val="00165FDA"/>
    <w:rsid w:val="00186DC1"/>
    <w:rsid w:val="001E7E2B"/>
    <w:rsid w:val="0020287F"/>
    <w:rsid w:val="00220BE1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4B1528"/>
    <w:rsid w:val="00504F3F"/>
    <w:rsid w:val="005601D0"/>
    <w:rsid w:val="005640EB"/>
    <w:rsid w:val="00580230"/>
    <w:rsid w:val="00585B58"/>
    <w:rsid w:val="005872BE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A2D4C"/>
    <w:rsid w:val="009C05FA"/>
    <w:rsid w:val="009F0742"/>
    <w:rsid w:val="00A122ED"/>
    <w:rsid w:val="00A14637"/>
    <w:rsid w:val="00A32C48"/>
    <w:rsid w:val="00A616A8"/>
    <w:rsid w:val="00A72579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4338D"/>
    <w:rsid w:val="00B93271"/>
    <w:rsid w:val="00BE5F50"/>
    <w:rsid w:val="00C1031D"/>
    <w:rsid w:val="00C44430"/>
    <w:rsid w:val="00C676BF"/>
    <w:rsid w:val="00C75C16"/>
    <w:rsid w:val="00C84435"/>
    <w:rsid w:val="00CC1EDC"/>
    <w:rsid w:val="00CE7CAA"/>
    <w:rsid w:val="00D03634"/>
    <w:rsid w:val="00D25995"/>
    <w:rsid w:val="00D45465"/>
    <w:rsid w:val="00D572EA"/>
    <w:rsid w:val="00D63E18"/>
    <w:rsid w:val="00D67F13"/>
    <w:rsid w:val="00D844C8"/>
    <w:rsid w:val="00DA31A6"/>
    <w:rsid w:val="00DF5597"/>
    <w:rsid w:val="00E022A3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220BE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2022-06-02T11:53:00Z</cp:lastPrinted>
  <dcterms:created xsi:type="dcterms:W3CDTF">2022-06-01T11:26:00Z</dcterms:created>
  <dcterms:modified xsi:type="dcterms:W3CDTF">2022-06-02T11:55:00Z</dcterms:modified>
</cp:coreProperties>
</file>