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EA" w:rsidRDefault="00013FEA" w:rsidP="000832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941550" cy="3298092"/>
            <wp:effectExtent l="19050" t="0" r="2050" b="0"/>
            <wp:docPr id="1" name="Рисунок 1" descr="D:\Юлия\Картинки - копия\1676419044_gas-kvas-com-p-detskie-risunki-travm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ия\Картинки - копия\1676419044_gas-kvas-com-p-detskie-risunki-travmi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5" w:rsidRPr="000832E5" w:rsidRDefault="000832E5" w:rsidP="000832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ПАМЯТКА «ДЕТСКИЙ ТРАВМАТИЗМ»</w:t>
      </w:r>
    </w:p>
    <w:p w:rsidR="000832E5" w:rsidRPr="000832E5" w:rsidRDefault="000832E5" w:rsidP="0008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Ожоги - очень распространенная травма у детей.</w:t>
      </w:r>
    </w:p>
    <w:p w:rsidR="000832E5" w:rsidRPr="000832E5" w:rsidRDefault="000832E5" w:rsidP="000832E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держите детей подальше от открытого огня, пламени свечи, костров, взрывов петард;</w:t>
      </w:r>
    </w:p>
    <w:p w:rsidR="000832E5" w:rsidRPr="000832E5" w:rsidRDefault="000832E5" w:rsidP="000832E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храните в недоступных для детей местах легковоспламеняющиеся жидкости, а также спички, зажигалки, бенгальские огни, петарды;</w:t>
      </w:r>
    </w:p>
    <w:p w:rsidR="000832E5" w:rsidRPr="000832E5" w:rsidRDefault="000832E5" w:rsidP="000832E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причиной ожога ребенка может быть горячая жидкость (в том числе еда), обращайте на это внимание во время приема пищи детей;</w:t>
      </w:r>
    </w:p>
    <w:p w:rsidR="000832E5" w:rsidRPr="000832E5" w:rsidRDefault="000832E5" w:rsidP="000832E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оберегайте ребенка от солнечных ожогов, солнечного и теплового «удара».</w:t>
      </w:r>
    </w:p>
    <w:p w:rsidR="000832E5" w:rsidRDefault="000832E5" w:rsidP="000832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832E5" w:rsidRPr="000832E5" w:rsidRDefault="000832E5" w:rsidP="0008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32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Кататравма</w:t>
      </w:r>
      <w:proofErr w:type="spellEnd"/>
      <w:r w:rsidRPr="000832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(падение с высоты) - нередкая причина тяжелейших травм, приводящих к инвалид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ности </w:t>
      </w:r>
      <w:r w:rsidRPr="000832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или смерти.</w:t>
      </w:r>
    </w:p>
    <w:p w:rsidR="000832E5" w:rsidRPr="000832E5" w:rsidRDefault="000832E5" w:rsidP="000832E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не разрешаете детям «лазить» в опасных местах (лестничные пролеты, крыши, гаражи и др.);</w:t>
      </w:r>
    </w:p>
    <w:p w:rsidR="000832E5" w:rsidRPr="000832E5" w:rsidRDefault="000832E5" w:rsidP="000832E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устанавливайте надежные ограждения, решетки на ступеньках, лестничных пролетах, окнах и балконах.</w:t>
      </w:r>
    </w:p>
    <w:p w:rsidR="000832E5" w:rsidRPr="000832E5" w:rsidRDefault="000832E5" w:rsidP="000832E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832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Помните - противомоскитная сетка не спасет в этой ситуации и может только создавать ложное чувство безопасности;</w:t>
      </w:r>
    </w:p>
    <w:p w:rsidR="000832E5" w:rsidRPr="000832E5" w:rsidRDefault="000832E5" w:rsidP="000832E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832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Открывающиеся окна и балконы должны быть </w:t>
      </w:r>
      <w:r w:rsidRPr="000832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абсолютно недоступны</w:t>
      </w:r>
      <w:r w:rsidRPr="000832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детям.</w:t>
      </w:r>
    </w:p>
    <w:p w:rsidR="000832E5" w:rsidRDefault="000832E5" w:rsidP="000832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832E5" w:rsidRPr="000832E5" w:rsidRDefault="000832E5" w:rsidP="0008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Утопление - в большинстве случаев страдают дети от 13-17 лет из-за неумения плавать.</w:t>
      </w:r>
    </w:p>
    <w:p w:rsidR="000832E5" w:rsidRPr="000832E5" w:rsidRDefault="000832E5" w:rsidP="000832E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взрослые должны научить детей правилам поведения на воде и ни на минуту не оставлять их без присмотра вблизи водоемов;</w:t>
      </w:r>
    </w:p>
    <w:p w:rsidR="000832E5" w:rsidRPr="000832E5" w:rsidRDefault="000832E5" w:rsidP="000832E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могут утонуть менее чем за две минуты даже в небольшом количестве воды;</w:t>
      </w:r>
    </w:p>
    <w:p w:rsidR="000832E5" w:rsidRPr="000832E5" w:rsidRDefault="000832E5" w:rsidP="000832E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 детей плавать, начиная с раннего возраста;</w:t>
      </w:r>
    </w:p>
    <w:p w:rsidR="000832E5" w:rsidRPr="000832E5" w:rsidRDefault="000832E5" w:rsidP="000832E5">
      <w:pPr>
        <w:pStyle w:val="1"/>
        <w:tabs>
          <w:tab w:val="left" w:pos="284"/>
        </w:tabs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0832E5">
        <w:rPr>
          <w:b w:val="0"/>
          <w:sz w:val="28"/>
          <w:szCs w:val="28"/>
        </w:rPr>
        <w:t>дети должны знать, что нельзя плавать без присмотра взрослых;</w:t>
      </w:r>
    </w:p>
    <w:p w:rsidR="000832E5" w:rsidRPr="000832E5" w:rsidRDefault="000832E5" w:rsidP="000832E5">
      <w:pPr>
        <w:pStyle w:val="1"/>
        <w:tabs>
          <w:tab w:val="left" w:pos="284"/>
        </w:tabs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0832E5">
        <w:rPr>
          <w:b w:val="0"/>
          <w:sz w:val="28"/>
          <w:szCs w:val="28"/>
        </w:rPr>
        <w:t>•</w:t>
      </w:r>
      <w:r w:rsidRPr="000832E5">
        <w:rPr>
          <w:b w:val="0"/>
          <w:sz w:val="28"/>
          <w:szCs w:val="28"/>
        </w:rPr>
        <w:tab/>
        <w:t>обязательно используйте детские спасательные жилеты соответствующего размера - при всех вариантах спортивных мероприятий, отдыха на открытой воде;</w:t>
      </w:r>
    </w:p>
    <w:p w:rsidR="000832E5" w:rsidRPr="000832E5" w:rsidRDefault="000832E5" w:rsidP="000832E5">
      <w:pPr>
        <w:pStyle w:val="1"/>
        <w:tabs>
          <w:tab w:val="left" w:pos="284"/>
        </w:tabs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0832E5">
        <w:rPr>
          <w:b w:val="0"/>
          <w:sz w:val="28"/>
          <w:szCs w:val="28"/>
        </w:rPr>
        <w:lastRenderedPageBreak/>
        <w:t>•</w:t>
      </w:r>
      <w:r w:rsidRPr="000832E5">
        <w:rPr>
          <w:b w:val="0"/>
          <w:sz w:val="28"/>
          <w:szCs w:val="28"/>
        </w:rPr>
        <w:tab/>
        <w:t>правильно выбирайте водоем для плавания и учите этому детей - только там, где есть разрешающий знак.</w:t>
      </w:r>
    </w:p>
    <w:p w:rsidR="000832E5" w:rsidRPr="000832E5" w:rsidRDefault="000832E5" w:rsidP="000832E5">
      <w:pPr>
        <w:pStyle w:val="1"/>
        <w:tabs>
          <w:tab w:val="left" w:pos="284"/>
        </w:tabs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0832E5">
        <w:rPr>
          <w:b w:val="0"/>
          <w:sz w:val="28"/>
          <w:szCs w:val="28"/>
        </w:rPr>
        <w:t>Помните - практически все утопления детей происходят в летний период.</w:t>
      </w:r>
    </w:p>
    <w:p w:rsidR="000832E5" w:rsidRPr="000832E5" w:rsidRDefault="000832E5" w:rsidP="000832E5">
      <w:pPr>
        <w:pStyle w:val="1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0832E5" w:rsidRPr="000832E5" w:rsidRDefault="000832E5" w:rsidP="000832E5">
      <w:pPr>
        <w:pStyle w:val="1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0832E5">
        <w:rPr>
          <w:sz w:val="28"/>
          <w:szCs w:val="28"/>
        </w:rPr>
        <w:t>Удушье (асфиксия) -</w:t>
      </w:r>
    </w:p>
    <w:p w:rsidR="000832E5" w:rsidRPr="000832E5" w:rsidRDefault="000832E5" w:rsidP="000832E5">
      <w:pPr>
        <w:pStyle w:val="1"/>
        <w:tabs>
          <w:tab w:val="left" w:pos="284"/>
        </w:tabs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0832E5">
        <w:rPr>
          <w:sz w:val="28"/>
          <w:szCs w:val="28"/>
        </w:rPr>
        <w:t>•</w:t>
      </w:r>
      <w:r w:rsidRPr="000832E5">
        <w:rPr>
          <w:sz w:val="28"/>
          <w:szCs w:val="28"/>
        </w:rPr>
        <w:tab/>
      </w:r>
      <w:r w:rsidRPr="000832E5">
        <w:rPr>
          <w:b w:val="0"/>
          <w:sz w:val="28"/>
          <w:szCs w:val="28"/>
        </w:rPr>
        <w:t xml:space="preserve">во время еды нельзя отвлекать ребенка - смешить, играть и др. Необходимо соблюдать принцип «Когда я ем, я глух и </w:t>
      </w:r>
      <w:proofErr w:type="gramStart"/>
      <w:r w:rsidRPr="000832E5">
        <w:rPr>
          <w:b w:val="0"/>
          <w:sz w:val="28"/>
          <w:szCs w:val="28"/>
        </w:rPr>
        <w:t>нем</w:t>
      </w:r>
      <w:proofErr w:type="gramEnd"/>
      <w:r w:rsidRPr="000832E5">
        <w:rPr>
          <w:b w:val="0"/>
          <w:sz w:val="28"/>
          <w:szCs w:val="28"/>
        </w:rPr>
        <w:t>», особенно в случаях, когда прием пищи происходит в организованных коллективах при скоплении детей;</w:t>
      </w:r>
    </w:p>
    <w:p w:rsidR="000832E5" w:rsidRPr="000832E5" w:rsidRDefault="000832E5" w:rsidP="000832E5">
      <w:pPr>
        <w:pStyle w:val="1"/>
        <w:tabs>
          <w:tab w:val="left" w:pos="284"/>
        </w:tabs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0832E5">
        <w:rPr>
          <w:b w:val="0"/>
          <w:sz w:val="28"/>
          <w:szCs w:val="28"/>
        </w:rPr>
        <w:t>•</w:t>
      </w:r>
      <w:r w:rsidRPr="000832E5">
        <w:rPr>
          <w:b w:val="0"/>
          <w:sz w:val="28"/>
          <w:szCs w:val="28"/>
        </w:rPr>
        <w:tab/>
        <w:t>нужно следить за детьми во время еды.</w:t>
      </w:r>
      <w:r>
        <w:rPr>
          <w:b w:val="0"/>
          <w:sz w:val="28"/>
          <w:szCs w:val="28"/>
        </w:rPr>
        <w:t xml:space="preserve"> Кашель, шумное частое дыхание</w:t>
      </w:r>
      <w:r w:rsidRPr="000832E5">
        <w:rPr>
          <w:b w:val="0"/>
          <w:sz w:val="28"/>
          <w:szCs w:val="28"/>
        </w:rPr>
        <w:t xml:space="preserve"> или невозможность издавать звуки - это признаки проблем с дыханием и, возможно, удушья, которое может привести к смерти.</w:t>
      </w:r>
    </w:p>
    <w:p w:rsidR="000832E5" w:rsidRPr="000832E5" w:rsidRDefault="000832E5" w:rsidP="000832E5">
      <w:pPr>
        <w:pStyle w:val="1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0832E5" w:rsidRPr="000832E5" w:rsidRDefault="000832E5" w:rsidP="000832E5">
      <w:pPr>
        <w:pStyle w:val="1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0832E5">
        <w:rPr>
          <w:sz w:val="28"/>
          <w:szCs w:val="28"/>
        </w:rPr>
        <w:t>Отравления -</w:t>
      </w:r>
    </w:p>
    <w:p w:rsidR="000832E5" w:rsidRPr="000832E5" w:rsidRDefault="000832E5" w:rsidP="000832E5">
      <w:pPr>
        <w:pStyle w:val="1"/>
        <w:tabs>
          <w:tab w:val="left" w:pos="284"/>
        </w:tabs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0832E5">
        <w:rPr>
          <w:sz w:val="28"/>
          <w:szCs w:val="28"/>
        </w:rPr>
        <w:t>•</w:t>
      </w:r>
      <w:r w:rsidRPr="000832E5">
        <w:rPr>
          <w:sz w:val="28"/>
          <w:szCs w:val="28"/>
        </w:rPr>
        <w:tab/>
      </w:r>
      <w:r w:rsidRPr="000832E5">
        <w:rPr>
          <w:b w:val="0"/>
          <w:sz w:val="28"/>
          <w:szCs w:val="28"/>
        </w:rPr>
        <w:t xml:space="preserve">отбеливатели, кислоты и щелочные растворы, другие ядовитые вещества могут вызвать тяжелое отравление, поражение мозга, слепоту и смерть ребенка. Яды, и отдельные химические вещества </w:t>
      </w:r>
      <w:proofErr w:type="gramStart"/>
      <w:r w:rsidRPr="000832E5">
        <w:rPr>
          <w:b w:val="0"/>
          <w:sz w:val="28"/>
          <w:szCs w:val="28"/>
        </w:rPr>
        <w:t>бывают</w:t>
      </w:r>
      <w:proofErr w:type="gramEnd"/>
      <w:r w:rsidRPr="000832E5">
        <w:rPr>
          <w:b w:val="0"/>
          <w:sz w:val="28"/>
          <w:szCs w:val="28"/>
        </w:rPr>
        <w:t xml:space="preserve"> опасны не только при заглатывании, но и при вдыхании, попадании на кожу, в глаза и даже на одежду. </w:t>
      </w:r>
      <w:r w:rsidRPr="000832E5">
        <w:rPr>
          <w:sz w:val="28"/>
          <w:szCs w:val="28"/>
        </w:rPr>
        <w:t>Особую осторожность необходимо соблюдать на уроках химии!</w:t>
      </w:r>
    </w:p>
    <w:p w:rsidR="000832E5" w:rsidRPr="000832E5" w:rsidRDefault="000832E5" w:rsidP="000832E5">
      <w:pPr>
        <w:pStyle w:val="1"/>
        <w:tabs>
          <w:tab w:val="left" w:pos="284"/>
        </w:tabs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0832E5">
        <w:rPr>
          <w:b w:val="0"/>
          <w:sz w:val="28"/>
          <w:szCs w:val="28"/>
        </w:rPr>
        <w:t>•</w:t>
      </w:r>
      <w:r w:rsidRPr="000832E5">
        <w:rPr>
          <w:b w:val="0"/>
          <w:sz w:val="28"/>
          <w:szCs w:val="28"/>
        </w:rPr>
        <w:tab/>
        <w:t>ядовитые вещества, медикаменты, кислоты, щелочи должны храниться в плотно закрытых маркированных контейнерах, в абсолютно недоступном для детей месте;</w:t>
      </w:r>
    </w:p>
    <w:p w:rsidR="000832E5" w:rsidRPr="000832E5" w:rsidRDefault="000832E5" w:rsidP="000832E5">
      <w:pPr>
        <w:pStyle w:val="1"/>
        <w:tabs>
          <w:tab w:val="left" w:pos="284"/>
        </w:tabs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0832E5">
        <w:rPr>
          <w:b w:val="0"/>
          <w:sz w:val="28"/>
          <w:szCs w:val="28"/>
        </w:rPr>
        <w:t>•</w:t>
      </w:r>
      <w:r w:rsidRPr="000832E5">
        <w:rPr>
          <w:b w:val="0"/>
          <w:sz w:val="28"/>
          <w:szCs w:val="28"/>
        </w:rPr>
        <w:tab/>
        <w:t>следите за детьми при проведении мероприятий на природе, прогулках и походах в лес: ядовитые грибы и ягоды - возможная причина тяжелых отравлений;</w:t>
      </w:r>
    </w:p>
    <w:p w:rsidR="000832E5" w:rsidRPr="000832E5" w:rsidRDefault="000832E5" w:rsidP="000832E5">
      <w:pPr>
        <w:pStyle w:val="1"/>
        <w:tabs>
          <w:tab w:val="left" w:pos="284"/>
        </w:tabs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0832E5">
        <w:rPr>
          <w:b w:val="0"/>
          <w:sz w:val="28"/>
          <w:szCs w:val="28"/>
        </w:rPr>
        <w:t>•</w:t>
      </w:r>
      <w:r w:rsidRPr="000832E5">
        <w:rPr>
          <w:b w:val="0"/>
          <w:sz w:val="28"/>
          <w:szCs w:val="28"/>
        </w:rPr>
        <w:tab/>
        <w:t>отравление угарным газом: крайне опасно для детей и нередко сопровождается смертельным исходом - неукоснительно соблюдайте правила противопожарной безопасности во всех местах пребывания детей, особенно там, где есть открытый огонь.</w:t>
      </w:r>
    </w:p>
    <w:p w:rsidR="000832E5" w:rsidRPr="000832E5" w:rsidRDefault="000832E5" w:rsidP="000832E5">
      <w:pPr>
        <w:pStyle w:val="1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0832E5" w:rsidRPr="000832E5" w:rsidRDefault="000832E5" w:rsidP="000832E5">
      <w:pPr>
        <w:pStyle w:val="1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0832E5">
        <w:rPr>
          <w:sz w:val="28"/>
          <w:szCs w:val="28"/>
        </w:rPr>
        <w:t>Поражения электрическим током -</w:t>
      </w:r>
    </w:p>
    <w:p w:rsidR="000832E5" w:rsidRPr="000832E5" w:rsidRDefault="000832E5" w:rsidP="000832E5">
      <w:pPr>
        <w:pStyle w:val="1"/>
        <w:tabs>
          <w:tab w:val="left" w:pos="284"/>
        </w:tabs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0832E5">
        <w:rPr>
          <w:sz w:val="28"/>
          <w:szCs w:val="28"/>
        </w:rPr>
        <w:t>•</w:t>
      </w:r>
      <w:r w:rsidRPr="000832E5">
        <w:rPr>
          <w:sz w:val="28"/>
          <w:szCs w:val="28"/>
        </w:rPr>
        <w:tab/>
      </w:r>
      <w:r w:rsidRPr="000832E5">
        <w:rPr>
          <w:b w:val="0"/>
          <w:sz w:val="28"/>
          <w:szCs w:val="28"/>
        </w:rPr>
        <w:t>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0832E5" w:rsidRPr="000832E5" w:rsidRDefault="000832E5" w:rsidP="000832E5">
      <w:pPr>
        <w:pStyle w:val="1"/>
        <w:tabs>
          <w:tab w:val="left" w:pos="284"/>
        </w:tabs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0832E5">
        <w:rPr>
          <w:b w:val="0"/>
          <w:sz w:val="28"/>
          <w:szCs w:val="28"/>
        </w:rPr>
        <w:t>•</w:t>
      </w:r>
      <w:r w:rsidRPr="000832E5">
        <w:rPr>
          <w:b w:val="0"/>
          <w:sz w:val="28"/>
          <w:szCs w:val="28"/>
        </w:rPr>
        <w:tab/>
        <w:t>электрические провода (особенно обнаженные) должны быть недоступны детям;</w:t>
      </w:r>
    </w:p>
    <w:p w:rsidR="000832E5" w:rsidRPr="000832E5" w:rsidRDefault="000832E5" w:rsidP="000832E5">
      <w:pPr>
        <w:pStyle w:val="1"/>
        <w:tabs>
          <w:tab w:val="left" w:pos="284"/>
        </w:tabs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0832E5">
        <w:rPr>
          <w:b w:val="0"/>
          <w:sz w:val="28"/>
          <w:szCs w:val="28"/>
        </w:rPr>
        <w:t>•</w:t>
      </w:r>
      <w:r w:rsidRPr="000832E5">
        <w:rPr>
          <w:b w:val="0"/>
          <w:sz w:val="28"/>
          <w:szCs w:val="28"/>
        </w:rPr>
        <w:tab/>
        <w:t>учите детей, что нельзя приближаться к лежащему на земле электропроводу ближе 8 метров.</w:t>
      </w:r>
    </w:p>
    <w:p w:rsidR="000832E5" w:rsidRPr="000832E5" w:rsidRDefault="000832E5" w:rsidP="000832E5">
      <w:pPr>
        <w:pStyle w:val="1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0832E5" w:rsidRPr="000832E5" w:rsidRDefault="000832E5" w:rsidP="000832E5">
      <w:pPr>
        <w:pStyle w:val="1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0832E5">
        <w:rPr>
          <w:sz w:val="28"/>
          <w:szCs w:val="28"/>
        </w:rPr>
        <w:t>Дорожно-транспортный травматизм - является причиной около 20 % смертельных случаев от общего числа травм.</w:t>
      </w:r>
    </w:p>
    <w:p w:rsidR="000832E5" w:rsidRPr="000832E5" w:rsidRDefault="000832E5" w:rsidP="000832E5">
      <w:pPr>
        <w:pStyle w:val="1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0832E5" w:rsidRPr="000832E5" w:rsidRDefault="000832E5" w:rsidP="000832E5">
      <w:pPr>
        <w:pStyle w:val="1"/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832E5">
        <w:rPr>
          <w:b w:val="0"/>
          <w:sz w:val="28"/>
          <w:szCs w:val="28"/>
        </w:rPr>
        <w:t>Детей с раннего возраста необходимо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0832E5" w:rsidRPr="000832E5" w:rsidRDefault="000832E5" w:rsidP="000832E5">
      <w:pPr>
        <w:pStyle w:val="1"/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• </w:t>
      </w:r>
      <w:r w:rsidRPr="000832E5">
        <w:rPr>
          <w:b w:val="0"/>
          <w:sz w:val="28"/>
          <w:szCs w:val="28"/>
        </w:rPr>
        <w:t>детям нельзя играть возле дороги, особенно с мячом;</w:t>
      </w:r>
    </w:p>
    <w:p w:rsidR="000832E5" w:rsidRDefault="000832E5" w:rsidP="000832E5">
      <w:pPr>
        <w:pStyle w:val="1"/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• </w:t>
      </w:r>
      <w:r w:rsidRPr="000832E5">
        <w:rPr>
          <w:b w:val="0"/>
          <w:sz w:val="28"/>
          <w:szCs w:val="28"/>
        </w:rPr>
        <w:t>с учетом возраста ребенка при перевозке в автомобиле, автобусе и других транспортных средствах передвижения необходимо использовать специальные кресла и ремни безопасности;</w:t>
      </w:r>
    </w:p>
    <w:p w:rsidR="000832E5" w:rsidRPr="000832E5" w:rsidRDefault="000832E5" w:rsidP="000832E5">
      <w:pPr>
        <w:pStyle w:val="1"/>
        <w:spacing w:before="0" w:beforeAutospacing="0" w:after="0" w:afterAutospacing="0"/>
        <w:jc w:val="both"/>
        <w:textAlignment w:val="top"/>
        <w:rPr>
          <w:b w:val="0"/>
          <w:sz w:val="28"/>
          <w:szCs w:val="28"/>
        </w:rPr>
      </w:pPr>
      <w:r w:rsidRPr="000832E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832E5">
        <w:rPr>
          <w:color w:val="000000"/>
          <w:sz w:val="27"/>
          <w:szCs w:val="27"/>
        </w:rPr>
        <w:t>На одежде ребенка, ранце, портфеле желательно иметь специальные светоотражающие нашивки.</w:t>
      </w:r>
    </w:p>
    <w:p w:rsidR="000832E5" w:rsidRDefault="000832E5" w:rsidP="000832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832E5" w:rsidRPr="000832E5" w:rsidRDefault="000832E5" w:rsidP="0008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0832E5" w:rsidRPr="000832E5" w:rsidRDefault="000832E5" w:rsidP="00083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•  </w:t>
      </w: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должны быть обучены безопасному поведению при езде на велосипеде;</w:t>
      </w:r>
    </w:p>
    <w:p w:rsidR="000832E5" w:rsidRPr="000832E5" w:rsidRDefault="000832E5" w:rsidP="00083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•  </w:t>
      </w: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должны в обязательном порядке использовать защитные шлемы и другие приспособления</w:t>
      </w:r>
      <w:proofErr w:type="gramStart"/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proofErr w:type="gramEnd"/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в том числе при проведении спортивных мероприятий в образовательных организациях.</w:t>
      </w:r>
    </w:p>
    <w:p w:rsidR="000832E5" w:rsidRPr="000832E5" w:rsidRDefault="000832E5" w:rsidP="0008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Травмы на железнодорожном транспорте - нахождение детей в зоне железной дороги может быть смертельно опасно.</w:t>
      </w:r>
    </w:p>
    <w:p w:rsidR="000832E5" w:rsidRPr="000832E5" w:rsidRDefault="000832E5" w:rsidP="00083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• </w:t>
      </w: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строжайшим образом запрещайте подросткам кататься на крышах, подножках, переходных площадках вагонов и объясняйте им опасность такого поведения. Так </w:t>
      </w:r>
      <w:proofErr w:type="gramStart"/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называемый</w:t>
      </w:r>
      <w:proofErr w:type="gramEnd"/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зацепинг</w:t>
      </w:r>
      <w:proofErr w:type="spellEnd"/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», в конечном итоге - практически гарантированное самоубийство;</w:t>
      </w:r>
    </w:p>
    <w:p w:rsidR="000832E5" w:rsidRDefault="000832E5" w:rsidP="0008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832E5" w:rsidRPr="000832E5" w:rsidRDefault="000832E5" w:rsidP="0008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2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Помните сами и постоянно напоминайте детям, что </w:t>
      </w:r>
      <w:r w:rsidRPr="000832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строго</w:t>
      </w:r>
      <w:r w:rsidRPr="000832E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 </w:t>
      </w:r>
      <w:r w:rsidRPr="000832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запрещается</w:t>
      </w:r>
      <w:r w:rsidRPr="000832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в том числе при проведении выездных мероприятий:</w:t>
      </w:r>
    </w:p>
    <w:p w:rsidR="000832E5" w:rsidRPr="000832E5" w:rsidRDefault="000832E5" w:rsidP="00083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• </w:t>
      </w: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посадка и высадка на ходу поезда;</w:t>
      </w:r>
    </w:p>
    <w:p w:rsidR="000832E5" w:rsidRPr="000832E5" w:rsidRDefault="000832E5" w:rsidP="00083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• </w:t>
      </w: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высовываться из окон вагонов и дверей тамбуров на ходу поезда;</w:t>
      </w:r>
    </w:p>
    <w:p w:rsidR="000832E5" w:rsidRPr="000832E5" w:rsidRDefault="000832E5" w:rsidP="00083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• </w:t>
      </w: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оставлять детей без присмотра на посадочных платформах и в вагонах;</w:t>
      </w:r>
    </w:p>
    <w:p w:rsidR="000832E5" w:rsidRPr="000832E5" w:rsidRDefault="000832E5" w:rsidP="00083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• </w:t>
      </w: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прыгать с платформы на железнодорожные пути;</w:t>
      </w:r>
    </w:p>
    <w:p w:rsidR="000832E5" w:rsidRPr="000832E5" w:rsidRDefault="000832E5" w:rsidP="00083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• </w:t>
      </w: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устраивать на платформе различные подвижные игры;</w:t>
      </w:r>
    </w:p>
    <w:p w:rsidR="000832E5" w:rsidRPr="000832E5" w:rsidRDefault="000832E5" w:rsidP="00083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• </w:t>
      </w: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подходить к вагону до полной остановки поезда;</w:t>
      </w:r>
    </w:p>
    <w:p w:rsidR="000832E5" w:rsidRPr="000832E5" w:rsidRDefault="000832E5" w:rsidP="00083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• </w:t>
      </w: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на станциях и перегонах подлезать под вагоны и перелезать через автосцепки для прохода через путь;</w:t>
      </w:r>
    </w:p>
    <w:p w:rsidR="000832E5" w:rsidRPr="000832E5" w:rsidRDefault="000832E5" w:rsidP="00083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• </w:t>
      </w: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проходить по железнодорожным мостам и тоннелям, неспециализированным для перехода пешеходов;</w:t>
      </w:r>
    </w:p>
    <w:p w:rsidR="000832E5" w:rsidRPr="000832E5" w:rsidRDefault="000832E5" w:rsidP="00083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• </w:t>
      </w: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переходить через железнодорожные пути перед близко стоящим поездом;</w:t>
      </w:r>
    </w:p>
    <w:p w:rsidR="000832E5" w:rsidRPr="000832E5" w:rsidRDefault="000832E5" w:rsidP="00083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• </w:t>
      </w: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игры детей на железнодорожных путях запрещаются;</w:t>
      </w:r>
    </w:p>
    <w:p w:rsidR="000832E5" w:rsidRPr="000832E5" w:rsidRDefault="000832E5" w:rsidP="00083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• </w:t>
      </w: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подниматься на </w:t>
      </w:r>
      <w:proofErr w:type="spellStart"/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электроопоры</w:t>
      </w:r>
      <w:proofErr w:type="spellEnd"/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0832E5" w:rsidRPr="000832E5" w:rsidRDefault="000832E5" w:rsidP="00083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• </w:t>
      </w:r>
      <w:r w:rsidRPr="000832E5">
        <w:rPr>
          <w:rFonts w:ascii="Times New Roman" w:eastAsia="Times New Roman" w:hAnsi="Times New Roman" w:cs="Times New Roman"/>
          <w:color w:val="000000"/>
          <w:sz w:val="27"/>
          <w:szCs w:val="27"/>
        </w:rPr>
        <w:t>ходить в районе стрелочных переводов, так как это может привести к тяжелой травме.</w:t>
      </w:r>
    </w:p>
    <w:p w:rsidR="00DC140E" w:rsidRPr="00DC140E" w:rsidRDefault="00013FEA" w:rsidP="00083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914" cy="3235569"/>
            <wp:effectExtent l="19050" t="0" r="2686" b="0"/>
            <wp:docPr id="2" name="Рисунок 2" descr="D:\Юлия\Картинки - копия\giAkaW1B8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Юлия\Картинки - копия\giAkaW1B8-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40E" w:rsidRPr="00DC140E" w:rsidSect="00013FE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2A8624E"/>
    <w:multiLevelType w:val="hybridMultilevel"/>
    <w:tmpl w:val="4D62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savePreviewPicture/>
  <w:compat>
    <w:useFELayout/>
  </w:compat>
  <w:rsids>
    <w:rsidRoot w:val="00DC140E"/>
    <w:rsid w:val="00000FD9"/>
    <w:rsid w:val="00013FEA"/>
    <w:rsid w:val="000832E5"/>
    <w:rsid w:val="000878D8"/>
    <w:rsid w:val="000E5476"/>
    <w:rsid w:val="00165AD3"/>
    <w:rsid w:val="001D1DEA"/>
    <w:rsid w:val="002E08E1"/>
    <w:rsid w:val="0036707D"/>
    <w:rsid w:val="003B0D72"/>
    <w:rsid w:val="003C3F5D"/>
    <w:rsid w:val="003F067A"/>
    <w:rsid w:val="00401F3E"/>
    <w:rsid w:val="004858FA"/>
    <w:rsid w:val="004A1C08"/>
    <w:rsid w:val="004A5E7F"/>
    <w:rsid w:val="006F7CCB"/>
    <w:rsid w:val="00716D0A"/>
    <w:rsid w:val="00750A40"/>
    <w:rsid w:val="007C0677"/>
    <w:rsid w:val="008520CD"/>
    <w:rsid w:val="008757FA"/>
    <w:rsid w:val="00895004"/>
    <w:rsid w:val="00974F3E"/>
    <w:rsid w:val="00983E6E"/>
    <w:rsid w:val="009B1DE2"/>
    <w:rsid w:val="009E564A"/>
    <w:rsid w:val="00A41873"/>
    <w:rsid w:val="00A50716"/>
    <w:rsid w:val="00A62B0A"/>
    <w:rsid w:val="00BA13D6"/>
    <w:rsid w:val="00C04EA2"/>
    <w:rsid w:val="00D16119"/>
    <w:rsid w:val="00D6673A"/>
    <w:rsid w:val="00D721D8"/>
    <w:rsid w:val="00DA69EA"/>
    <w:rsid w:val="00DC140E"/>
    <w:rsid w:val="00DC2234"/>
    <w:rsid w:val="00E10C4E"/>
    <w:rsid w:val="00F0744D"/>
    <w:rsid w:val="00F110FE"/>
    <w:rsid w:val="00F4594A"/>
    <w:rsid w:val="00F919D8"/>
    <w:rsid w:val="00F9460E"/>
    <w:rsid w:val="00FA7ECA"/>
    <w:rsid w:val="00FD78E3"/>
    <w:rsid w:val="00FE4C9C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9C"/>
  </w:style>
  <w:style w:type="paragraph" w:styleId="1">
    <w:name w:val="heading 1"/>
    <w:basedOn w:val="a"/>
    <w:link w:val="10"/>
    <w:uiPriority w:val="9"/>
    <w:qFormat/>
    <w:rsid w:val="009B1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C14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140E"/>
  </w:style>
  <w:style w:type="character" w:customStyle="1" w:styleId="10">
    <w:name w:val="Заголовок 1 Знак"/>
    <w:basedOn w:val="a0"/>
    <w:link w:val="1"/>
    <w:uiPriority w:val="9"/>
    <w:rsid w:val="009B1D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9B1DE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B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B1DE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9244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2">
          <w:marLeft w:val="12"/>
          <w:marRight w:val="185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7633">
              <w:marLeft w:val="0"/>
              <w:marRight w:val="0"/>
              <w:marTop w:val="98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811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0715">
          <w:marLeft w:val="185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4</cp:revision>
  <cp:lastPrinted>2021-03-15T04:24:00Z</cp:lastPrinted>
  <dcterms:created xsi:type="dcterms:W3CDTF">2023-09-26T12:44:00Z</dcterms:created>
  <dcterms:modified xsi:type="dcterms:W3CDTF">2023-09-26T12:48:00Z</dcterms:modified>
</cp:coreProperties>
</file>