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230125" w:rsidP="0023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6543D0" w:rsidP="00AF5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F543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Pr="00C92993" w:rsidRDefault="006543D0" w:rsidP="00C92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AF543E">
        <w:rPr>
          <w:rFonts w:ascii="Times New Roman" w:hAnsi="Times New Roman"/>
          <w:sz w:val="28"/>
          <w:szCs w:val="28"/>
          <w:lang w:eastAsia="en-US"/>
        </w:rPr>
        <w:t>Результаты работы по вовлечению  несовершеннолетних в программы дополнительного образования, занятости и досуга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C92993" w:rsidRPr="00C92993">
        <w:rPr>
          <w:rFonts w:ascii="Times New Roman" w:hAnsi="Times New Roman"/>
          <w:sz w:val="28"/>
          <w:szCs w:val="28"/>
          <w:lang w:eastAsia="en-US"/>
        </w:rPr>
        <w:t>.</w:t>
      </w:r>
    </w:p>
    <w:p w:rsidR="00C92993" w:rsidRDefault="00C9299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437D0" w:rsidRDefault="00E022A3" w:rsidP="009437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7D0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9437D0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9437D0">
        <w:rPr>
          <w:rFonts w:ascii="Times New Roman" w:hAnsi="Times New Roman"/>
          <w:sz w:val="28"/>
          <w:szCs w:val="28"/>
        </w:rPr>
        <w:t xml:space="preserve"> Т.Ю.,</w:t>
      </w:r>
      <w:r w:rsidR="009437D0">
        <w:rPr>
          <w:sz w:val="28"/>
          <w:szCs w:val="28"/>
        </w:rPr>
        <w:t xml:space="preserve"> </w:t>
      </w:r>
      <w:r w:rsidR="009437D0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proofErr w:type="spellStart"/>
      <w:r w:rsidR="009437D0">
        <w:rPr>
          <w:rFonts w:ascii="Times New Roman" w:hAnsi="Times New Roman"/>
          <w:sz w:val="28"/>
          <w:szCs w:val="28"/>
        </w:rPr>
        <w:t>Цабыбина</w:t>
      </w:r>
      <w:proofErr w:type="spellEnd"/>
      <w:r w:rsidR="009437D0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9437D0">
        <w:rPr>
          <w:rFonts w:ascii="Times New Roman" w:hAnsi="Times New Roman"/>
          <w:sz w:val="28"/>
          <w:szCs w:val="28"/>
        </w:rPr>
        <w:t>Граняк</w:t>
      </w:r>
      <w:proofErr w:type="spellEnd"/>
      <w:r w:rsidR="009437D0">
        <w:rPr>
          <w:rFonts w:ascii="Times New Roman" w:hAnsi="Times New Roman"/>
          <w:sz w:val="28"/>
          <w:szCs w:val="28"/>
        </w:rPr>
        <w:t xml:space="preserve"> Ю.Г.,  членов комиссии: Ягуповой И.В., Алёшиной А.В., </w:t>
      </w:r>
      <w:proofErr w:type="spellStart"/>
      <w:r w:rsidR="009437D0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9437D0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9437D0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9437D0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9437D0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9437D0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9437D0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9437D0">
        <w:rPr>
          <w:rFonts w:ascii="Times New Roman" w:hAnsi="Times New Roman"/>
          <w:sz w:val="28"/>
          <w:szCs w:val="28"/>
        </w:rPr>
        <w:t xml:space="preserve"> Р.М., Ефимовой Е.В., </w:t>
      </w:r>
      <w:proofErr w:type="spellStart"/>
      <w:r w:rsidR="009437D0">
        <w:rPr>
          <w:rFonts w:ascii="Times New Roman" w:hAnsi="Times New Roman"/>
          <w:sz w:val="28"/>
          <w:szCs w:val="28"/>
        </w:rPr>
        <w:t>Исиповой</w:t>
      </w:r>
      <w:proofErr w:type="spellEnd"/>
      <w:r w:rsidR="009437D0">
        <w:rPr>
          <w:rFonts w:ascii="Times New Roman" w:hAnsi="Times New Roman"/>
          <w:sz w:val="28"/>
          <w:szCs w:val="28"/>
        </w:rPr>
        <w:t xml:space="preserve"> Н.К.</w:t>
      </w:r>
    </w:p>
    <w:p w:rsidR="009437D0" w:rsidRDefault="009437D0" w:rsidP="00943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>Тимофеева Татьяна Николаевна –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Ленинского муниципального района.</w:t>
      </w:r>
    </w:p>
    <w:p w:rsidR="009437D0" w:rsidRDefault="00E022A3" w:rsidP="009437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C10A6A">
        <w:rPr>
          <w:rFonts w:ascii="Times New Roman" w:hAnsi="Times New Roman"/>
          <w:sz w:val="28"/>
          <w:szCs w:val="28"/>
        </w:rPr>
        <w:t xml:space="preserve">ведущего </w:t>
      </w:r>
      <w:proofErr w:type="gramStart"/>
      <w:r w:rsidR="00C10A6A">
        <w:rPr>
          <w:rFonts w:ascii="Times New Roman" w:hAnsi="Times New Roman"/>
          <w:sz w:val="28"/>
          <w:szCs w:val="28"/>
        </w:rPr>
        <w:t>специалиста</w:t>
      </w:r>
      <w:r w:rsidR="00C10A6A">
        <w:rPr>
          <w:sz w:val="24"/>
          <w:szCs w:val="28"/>
        </w:rPr>
        <w:t xml:space="preserve"> </w:t>
      </w:r>
      <w:r w:rsidR="00C10A6A">
        <w:rPr>
          <w:rFonts w:ascii="Times New Roman" w:hAnsi="Times New Roman"/>
          <w:sz w:val="28"/>
          <w:szCs w:val="28"/>
        </w:rPr>
        <w:t>отдела образования администрации Ленинского муниципального района</w:t>
      </w:r>
      <w:proofErr w:type="gramEnd"/>
      <w:r w:rsidR="00C10A6A" w:rsidRPr="00C92993">
        <w:rPr>
          <w:rFonts w:ascii="Times New Roman" w:hAnsi="Times New Roman"/>
          <w:sz w:val="28"/>
          <w:szCs w:val="28"/>
        </w:rPr>
        <w:t xml:space="preserve"> </w:t>
      </w:r>
      <w:r w:rsidR="00C10A6A">
        <w:rPr>
          <w:rFonts w:ascii="Times New Roman" w:hAnsi="Times New Roman"/>
          <w:sz w:val="28"/>
          <w:szCs w:val="28"/>
        </w:rPr>
        <w:t xml:space="preserve">Тимофееву Т.Н. </w:t>
      </w:r>
      <w:r w:rsidR="00C10A6A">
        <w:rPr>
          <w:rFonts w:ascii="Times New Roman" w:hAnsi="Times New Roman"/>
          <w:sz w:val="28"/>
          <w:szCs w:val="28"/>
          <w:lang w:eastAsia="en-US"/>
        </w:rPr>
        <w:t>«Результаты работы по вовлечению  несовершеннолетних в программы дополнительного образования, занятости и досуга»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9437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AF543E" w:rsidRPr="001A22DB" w:rsidRDefault="00230125" w:rsidP="00AF5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F543E" w:rsidRPr="001A22DB">
        <w:rPr>
          <w:sz w:val="28"/>
          <w:szCs w:val="28"/>
        </w:rPr>
        <w:t>Отдел образования администрации Ленинского муниципального района сообщает, что  в образовательных организациях Ленинского муниципального района проводится регулярная и планомерная работа по вовлечению несовершеннолетних, во</w:t>
      </w:r>
      <w:r w:rsidR="00AF543E" w:rsidRPr="001A22DB">
        <w:rPr>
          <w:bCs/>
          <w:color w:val="000000"/>
          <w:sz w:val="28"/>
          <w:szCs w:val="28"/>
        </w:rPr>
        <w:t xml:space="preserve"> внеурочную  деятельность, в программы дополнительного образования, занятости и досуга.</w:t>
      </w:r>
    </w:p>
    <w:p w:rsidR="00AF543E" w:rsidRPr="001A22DB" w:rsidRDefault="00AF543E" w:rsidP="00AF5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color w:val="000000"/>
          <w:sz w:val="28"/>
          <w:szCs w:val="28"/>
          <w:shd w:val="clear" w:color="auto" w:fill="FFFFFF"/>
        </w:rPr>
        <w:t xml:space="preserve"> </w:t>
      </w:r>
      <w:r w:rsidRPr="001A22DB">
        <w:rPr>
          <w:sz w:val="28"/>
          <w:szCs w:val="28"/>
        </w:rPr>
        <w:t xml:space="preserve">В школах района организованы кружки (музыкальный, шахматный, естественнонаучный, театральный, предметные и другие)  и спортивные секции, работают детские организации, в которых проводятся различные мероприятия. </w:t>
      </w:r>
    </w:p>
    <w:p w:rsidR="00AF543E" w:rsidRPr="001A22DB" w:rsidRDefault="00AF543E" w:rsidP="00AF5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t xml:space="preserve">С целью привлечения обучающихся к различным формам организованного досуга проводится  анкетирование для  выявления склонностей и интересов, проходят  рекламные акции «Приходите к нам!», в ходе которых  руководители объединений и члены кружков рассказывают о своей деятельности (формат: буклеты, листовки, </w:t>
      </w:r>
      <w:proofErr w:type="spellStart"/>
      <w:r w:rsidRPr="001A22DB">
        <w:rPr>
          <w:sz w:val="28"/>
          <w:szCs w:val="28"/>
        </w:rPr>
        <w:t>фотопрезентации</w:t>
      </w:r>
      <w:proofErr w:type="spellEnd"/>
      <w:r w:rsidRPr="001A22DB">
        <w:rPr>
          <w:sz w:val="28"/>
          <w:szCs w:val="28"/>
        </w:rPr>
        <w:t>, выступления на классных часах).  С целью информирования   о работе кружков до родителей и законных представителей доводится информация  на классных и общешкольных родительских собраниях, в дневниках учащихся и на информационных стендах школ.</w:t>
      </w:r>
    </w:p>
    <w:p w:rsidR="00AF543E" w:rsidRPr="001A22DB" w:rsidRDefault="00AF543E" w:rsidP="00AF5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lastRenderedPageBreak/>
        <w:t xml:space="preserve"> В течение учебного года на рабочих линейках проводится награждение учащихся, посещающих кружки и участвующих в различных конкурсах. Для организации совместного досуга детей и родителей проводятся общешкольные традиционные  мероприятия. </w:t>
      </w:r>
    </w:p>
    <w:p w:rsidR="00AF543E" w:rsidRPr="001A22DB" w:rsidRDefault="00AF543E" w:rsidP="00AF5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t>Выстраивая целостное образовательное пространство с учетом интересов обучающихся,   образовательные организации района активно сотрудничают с Ленинской спортивной школой и  учреждениями дополнительного образования: ДЮЦ, ДШИ.</w:t>
      </w:r>
    </w:p>
    <w:p w:rsidR="00AF543E" w:rsidRPr="001A22DB" w:rsidRDefault="00AF543E" w:rsidP="00AF5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t xml:space="preserve"> 345 учащихся посещают  секции по тяжёлой атлетике, спортивной акробатике, борьбе ДЗЮДО, хоккею, футболу, волейболу, гиревому спорту. Такое плодотворное сотрудничество способствует работе по формированию у подрастающего поколения гражданской жизненной  позиции, ответственности за свои действия и поступки, за отношение к собственному здоровью как непреходящей ценности. </w:t>
      </w:r>
    </w:p>
    <w:p w:rsidR="00AF543E" w:rsidRPr="001A22DB" w:rsidRDefault="00AF543E" w:rsidP="00AF5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t>Ежегодно на базе спортивной школы  проводится районная Спартакиада учащихся Ленинского района, в которой принимают участие около 500 человек.</w:t>
      </w:r>
    </w:p>
    <w:p w:rsidR="00AF543E" w:rsidRPr="001A22DB" w:rsidRDefault="00AF543E" w:rsidP="00AF5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t>7 отделений МБОУ ДО «</w:t>
      </w:r>
      <w:proofErr w:type="gramStart"/>
      <w:r w:rsidRPr="001A22DB">
        <w:rPr>
          <w:sz w:val="28"/>
          <w:szCs w:val="28"/>
        </w:rPr>
        <w:t>Ленинская</w:t>
      </w:r>
      <w:proofErr w:type="gramEnd"/>
      <w:r w:rsidRPr="001A22DB">
        <w:rPr>
          <w:sz w:val="28"/>
          <w:szCs w:val="28"/>
        </w:rPr>
        <w:t xml:space="preserve"> ДШИ»  состоящих из 16 комплексных программ посещают 255 учащихся.</w:t>
      </w:r>
    </w:p>
    <w:p w:rsidR="00AF543E" w:rsidRPr="001A22DB" w:rsidRDefault="00AF543E" w:rsidP="00AF543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22DB">
        <w:rPr>
          <w:sz w:val="28"/>
          <w:szCs w:val="28"/>
        </w:rPr>
        <w:t xml:space="preserve">На базе Ленинского ДЮЦ действует 17 объединений, которые посещают 295 обучающихся района. </w:t>
      </w:r>
    </w:p>
    <w:p w:rsidR="00AF543E" w:rsidRPr="001A22DB" w:rsidRDefault="00AF543E" w:rsidP="00AF543E">
      <w:pPr>
        <w:spacing w:after="0" w:line="240" w:lineRule="auto"/>
        <w:ind w:firstLineChars="251" w:firstLine="703"/>
        <w:jc w:val="both"/>
        <w:rPr>
          <w:rFonts w:ascii="Times New Roman" w:hAnsi="Times New Roman"/>
          <w:color w:val="000000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 Более 25 лет осуществляет свою деятельность РДОО «ЛАД», которая охватывает все виды деятельности и направления работы. Основные цели и задачи деятельности детской организации – широкое привлечение детей к участию в социально-значимых познавательных, творческих, культурных, краеведческих проектах, волонтерском движении, помогать детям и подросткам вырасти достойными гражданами своего Отечества. С целью активизации работы школьных детских организаций в районе в рамках программы деятельности ЛАД реализуются краткосрочные проекты. Все проекты реализуются с сентября по май. Содержание всех проектов проходит в форме конкурсных мероприятий, различного уровня сложности. </w:t>
      </w:r>
      <w:r w:rsidRPr="001A22DB">
        <w:rPr>
          <w:rFonts w:ascii="Times New Roman" w:hAnsi="Times New Roman"/>
          <w:color w:val="000000"/>
          <w:sz w:val="28"/>
          <w:szCs w:val="28"/>
        </w:rPr>
        <w:t xml:space="preserve">При проведении массовых мероприятий </w:t>
      </w:r>
      <w:proofErr w:type="spellStart"/>
      <w:r w:rsidRPr="001A22DB">
        <w:rPr>
          <w:rFonts w:ascii="Times New Roman" w:hAnsi="Times New Roman"/>
          <w:color w:val="000000"/>
          <w:sz w:val="28"/>
          <w:szCs w:val="28"/>
        </w:rPr>
        <w:t>досуговая</w:t>
      </w:r>
      <w:proofErr w:type="spellEnd"/>
      <w:r w:rsidRPr="001A22DB">
        <w:rPr>
          <w:rFonts w:ascii="Times New Roman" w:hAnsi="Times New Roman"/>
          <w:color w:val="000000"/>
          <w:sz w:val="28"/>
          <w:szCs w:val="28"/>
        </w:rPr>
        <w:t xml:space="preserve"> деятельность носит содержательный характер, все проводимые мероприятия интересны, познавательны и решают воспитательные задачи, одной из которых является задача формирования гражданско-патриотического сознания детей, развития чувства сопричастности к судьбам Отечества, любви и бережному отношению к объектам природы.</w:t>
      </w:r>
    </w:p>
    <w:p w:rsidR="00AF543E" w:rsidRPr="001A22DB" w:rsidRDefault="00AF543E" w:rsidP="00AF543E">
      <w:pPr>
        <w:spacing w:after="0" w:line="240" w:lineRule="auto"/>
        <w:ind w:firstLineChars="251" w:firstLine="703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 Для информирования детей и родителей используются информационные сайты образовательных организаций, информационные стенды, социальные сети, акции по вовлечению в систему дополнительного образования, например, в формате «Передай приглашение другу».</w:t>
      </w:r>
    </w:p>
    <w:p w:rsidR="00AF543E" w:rsidRPr="001A22DB" w:rsidRDefault="00AF543E" w:rsidP="00AF54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Для ребят с активной жизненной позицией, лидеров мнений, которые не боятся проявлять себя, учиться новому и менять мир к лучшему в своем сообществе, своей группе, школе, стране «Российское движение школьников» предлагает широкий выбор конкурсов, проектов и мероприятий.   Вступить в "РДШ" можно на добровольной основе детям, </w:t>
      </w:r>
      <w:r w:rsidRPr="001A22DB">
        <w:rPr>
          <w:rFonts w:ascii="Times New Roman" w:hAnsi="Times New Roman"/>
          <w:sz w:val="28"/>
          <w:szCs w:val="28"/>
        </w:rPr>
        <w:lastRenderedPageBreak/>
        <w:t xml:space="preserve">достигшим 8 лет. В основе движения лежит принцип </w:t>
      </w:r>
      <w:proofErr w:type="spellStart"/>
      <w:r w:rsidRPr="001A22DB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1A22DB">
        <w:rPr>
          <w:rFonts w:ascii="Times New Roman" w:hAnsi="Times New Roman"/>
          <w:sz w:val="28"/>
          <w:szCs w:val="28"/>
        </w:rPr>
        <w:t xml:space="preserve"> и добровольности. Это возможность для каждого участника проявить себя в любом из направлений деятельности организации, развить свои способности, а также обменяться опытом и поделиться новыми знаниями со школьниками из любого уголка страны.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 В прошлом учебном году учащиеся школ Ленинского района активно включились во Всероссийский конкурс для школьников «Большая перемена» в </w:t>
      </w:r>
      <w:proofErr w:type="spellStart"/>
      <w:r w:rsidRPr="001A22DB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1A22DB">
        <w:rPr>
          <w:rFonts w:ascii="Times New Roman" w:hAnsi="Times New Roman"/>
          <w:sz w:val="28"/>
          <w:szCs w:val="28"/>
        </w:rPr>
        <w:t>. Более 180 ребят зарегистрировались на конкурс. В по</w:t>
      </w:r>
      <w:r w:rsidR="00A4544C">
        <w:rPr>
          <w:rFonts w:ascii="Times New Roman" w:hAnsi="Times New Roman"/>
          <w:sz w:val="28"/>
          <w:szCs w:val="28"/>
        </w:rPr>
        <w:t>луфинал вышли 4 человека.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Трое из полуфиналисток приняли  участие в полуфинале всероссийского конкурса «Большая перемена» с 9 по 20 сентября 2020 года, который прошёл в Международном детском центре «Артек», в Крыму. 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Ученица 11 </w:t>
      </w:r>
      <w:r w:rsidR="00A4544C">
        <w:rPr>
          <w:rFonts w:ascii="Times New Roman" w:hAnsi="Times New Roman"/>
          <w:sz w:val="28"/>
          <w:szCs w:val="28"/>
        </w:rPr>
        <w:t>класса МКОУ «Ленинская СОШ №3»</w:t>
      </w:r>
      <w:r w:rsidRPr="001A22DB">
        <w:rPr>
          <w:rFonts w:ascii="Times New Roman" w:hAnsi="Times New Roman"/>
          <w:sz w:val="28"/>
          <w:szCs w:val="28"/>
        </w:rPr>
        <w:t xml:space="preserve">, победившая в финале, получила  1 миллион рублей на оплату обучения и 5 баллов к </w:t>
      </w:r>
      <w:proofErr w:type="spellStart"/>
      <w:r w:rsidRPr="001A22D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1A22DB">
        <w:rPr>
          <w:rFonts w:ascii="Times New Roman" w:hAnsi="Times New Roman"/>
          <w:sz w:val="28"/>
          <w:szCs w:val="28"/>
        </w:rPr>
        <w:t xml:space="preserve"> при поступлении в ведущие вузы страны.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В 2021 году в «Большой перемене», наряду со старшеклассниками и студентами </w:t>
      </w:r>
      <w:r w:rsidR="00A4544C">
        <w:rPr>
          <w:rFonts w:ascii="Times New Roman" w:hAnsi="Times New Roman"/>
          <w:sz w:val="28"/>
          <w:szCs w:val="28"/>
        </w:rPr>
        <w:t>В</w:t>
      </w:r>
      <w:r w:rsidRPr="001A22DB">
        <w:rPr>
          <w:rFonts w:ascii="Times New Roman" w:hAnsi="Times New Roman"/>
          <w:sz w:val="28"/>
          <w:szCs w:val="28"/>
        </w:rPr>
        <w:t>узов,  смогут принять и учащиеся 5-7 классов.</w:t>
      </w:r>
      <w:r w:rsidRPr="001A22DB">
        <w:rPr>
          <w:rFonts w:ascii="Times New Roman" w:hAnsi="Times New Roman"/>
          <w:color w:val="000000"/>
          <w:sz w:val="28"/>
          <w:szCs w:val="28"/>
        </w:rPr>
        <w:t xml:space="preserve"> С 2021 года Конкурс проводится в рамках Федерального проекта "Патриотическое воспитание граждан Российской Федерации" национального проекта "Образование". В рамках старта Конкурса, в образовательных организациях проведена рекламная кампания, рекламные баннеры Конкурса размещены на официальных сайтах и </w:t>
      </w:r>
      <w:proofErr w:type="spellStart"/>
      <w:r w:rsidRPr="001A22DB">
        <w:rPr>
          <w:rFonts w:ascii="Times New Roman" w:hAnsi="Times New Roman"/>
          <w:color w:val="000000"/>
          <w:sz w:val="28"/>
          <w:szCs w:val="28"/>
        </w:rPr>
        <w:t>аккаунтах</w:t>
      </w:r>
      <w:proofErr w:type="spellEnd"/>
      <w:r w:rsidRPr="001A22DB">
        <w:rPr>
          <w:rFonts w:ascii="Times New Roman" w:hAnsi="Times New Roman"/>
          <w:color w:val="000000"/>
          <w:sz w:val="28"/>
          <w:szCs w:val="28"/>
        </w:rPr>
        <w:t xml:space="preserve"> в социальных сетях образовательных организаций.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Одной из приоритетных задач профилактической работы с подростками в образовательной среде Ленинского района является организация деятельности добровольческих волонтерских отрядов. В настоящее время волонтерские (добровольческие) отряды созданы и действуют в 14 образовательных организациях, объединяющих свыше 800 обучающихся. Добровольцы задействованы в самых разных направлениях: экологическом, патриотическом, спортивном, популяризируют наставничество, </w:t>
      </w:r>
      <w:proofErr w:type="spellStart"/>
      <w:r w:rsidRPr="001A22DB">
        <w:rPr>
          <w:rFonts w:ascii="Times New Roman" w:hAnsi="Times New Roman"/>
          <w:sz w:val="28"/>
          <w:szCs w:val="28"/>
        </w:rPr>
        <w:t>медиа-волонтёрство</w:t>
      </w:r>
      <w:proofErr w:type="spellEnd"/>
      <w:r w:rsidRPr="001A22DB">
        <w:rPr>
          <w:rFonts w:ascii="Times New Roman" w:hAnsi="Times New Roman"/>
          <w:sz w:val="28"/>
          <w:szCs w:val="28"/>
        </w:rPr>
        <w:t xml:space="preserve"> и культуру, занимаются благоустройством, оказывают помощь людям.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 Также для учащихся проводятся социально-ориентированные мероприятия: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>- трудовые акции: «Чистый двор», санитарные часы, субботники по благоустройству школьной территории;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>- экологические акции «Чистый берег», «Сдай макулатуру – сохрани дерево!»;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>- «Добрые субботы» в рамках проекта «Большая перемена»;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>- Международный день отказа от курения (классные часы, беседы, внеклассные мероприятия);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- </w:t>
      </w:r>
      <w:r w:rsidRPr="001A2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22DB">
        <w:rPr>
          <w:rFonts w:ascii="Times New Roman" w:hAnsi="Times New Roman"/>
          <w:sz w:val="28"/>
          <w:szCs w:val="28"/>
        </w:rPr>
        <w:t xml:space="preserve">День Неизвестного солдата (классные часы, беседы, внеклассные мероприятия); 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>-  День Героев Отечества (классные часы, беседы, внеклассные мероприятия);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22DB">
        <w:rPr>
          <w:rFonts w:ascii="Times New Roman" w:hAnsi="Times New Roman"/>
          <w:bCs/>
          <w:sz w:val="28"/>
          <w:szCs w:val="28"/>
        </w:rPr>
        <w:t xml:space="preserve">Международный день памяти жертв Холокоста </w:t>
      </w:r>
      <w:r w:rsidRPr="001A22DB">
        <w:rPr>
          <w:rFonts w:ascii="Times New Roman" w:hAnsi="Times New Roman"/>
          <w:sz w:val="28"/>
          <w:szCs w:val="28"/>
        </w:rPr>
        <w:t>(классные часы, беседы, внеклассные мероприятия);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- День воинской славы России; 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>- День снятия блокады города Ленинграда (1944г.) (классные часы, беседы, внеклассные мероприятия);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>-  «Уроки Победы», посвященные 78-й годовщине разгрома советскими войсками немецко-фашистских вой</w:t>
      </w:r>
      <w:proofErr w:type="gramStart"/>
      <w:r w:rsidRPr="001A22DB">
        <w:rPr>
          <w:rFonts w:ascii="Times New Roman" w:hAnsi="Times New Roman"/>
          <w:sz w:val="28"/>
          <w:szCs w:val="28"/>
        </w:rPr>
        <w:t>ск в Ст</w:t>
      </w:r>
      <w:proofErr w:type="gramEnd"/>
      <w:r w:rsidRPr="001A22DB">
        <w:rPr>
          <w:rFonts w:ascii="Times New Roman" w:hAnsi="Times New Roman"/>
          <w:sz w:val="28"/>
          <w:szCs w:val="28"/>
        </w:rPr>
        <w:t>алинградской битве (1943 год) (классные часы, беседы, внеклассные мероприятия);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>- Поздравление ветеранов и тружеников тыла на дому. Акция "Открытка ветерану".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2DB">
        <w:rPr>
          <w:rFonts w:ascii="Times New Roman" w:hAnsi="Times New Roman"/>
          <w:sz w:val="28"/>
          <w:szCs w:val="28"/>
        </w:rPr>
        <w:t xml:space="preserve">- мероприятия, проводимые </w:t>
      </w:r>
      <w:proofErr w:type="spellStart"/>
      <w:r w:rsidRPr="001A22DB">
        <w:rPr>
          <w:rFonts w:ascii="Times New Roman" w:hAnsi="Times New Roman"/>
          <w:sz w:val="28"/>
          <w:szCs w:val="28"/>
        </w:rPr>
        <w:t>Волгоградпатриотцентром</w:t>
      </w:r>
      <w:proofErr w:type="spellEnd"/>
      <w:r w:rsidRPr="001A22DB">
        <w:rPr>
          <w:rFonts w:ascii="Times New Roman" w:hAnsi="Times New Roman"/>
          <w:sz w:val="28"/>
          <w:szCs w:val="28"/>
        </w:rPr>
        <w:t xml:space="preserve">:  акция «Я – гражданин России»; акции «Родные объятия», «Мой защитник», приуроченные к празднованию Дня Защитника Отечества; областной конкурс-фестиваль «Памяти павших будем достойны» (номинация «Музыкальная композиция»); акция «Весенняя открытка»; </w:t>
      </w:r>
      <w:proofErr w:type="spellStart"/>
      <w:r w:rsidRPr="001A22DB">
        <w:rPr>
          <w:rFonts w:ascii="Times New Roman" w:hAnsi="Times New Roman"/>
          <w:sz w:val="28"/>
          <w:szCs w:val="28"/>
        </w:rPr>
        <w:t>онлайн-викторина</w:t>
      </w:r>
      <w:proofErr w:type="spellEnd"/>
      <w:r w:rsidRPr="001A22DB">
        <w:rPr>
          <w:rFonts w:ascii="Times New Roman" w:hAnsi="Times New Roman"/>
          <w:sz w:val="28"/>
          <w:szCs w:val="28"/>
        </w:rPr>
        <w:t xml:space="preserve"> «Космос говорит по-русски»; Уроки памяти, Уроки мужества, посвящённые дням воинской славы; операции:</w:t>
      </w:r>
      <w:proofErr w:type="gramEnd"/>
      <w:r w:rsidRPr="001A22DB">
        <w:rPr>
          <w:rFonts w:ascii="Times New Roman" w:hAnsi="Times New Roman"/>
          <w:sz w:val="28"/>
          <w:szCs w:val="28"/>
        </w:rPr>
        <w:t xml:space="preserve"> «Обелиск» (уход за памятниками и захоронениями); «Ветеран живёт рядом» (оказание помощи  ветеранам, труженикам тыла, пожилым людям).</w:t>
      </w:r>
    </w:p>
    <w:p w:rsidR="00AF543E" w:rsidRPr="001A22DB" w:rsidRDefault="00AF543E" w:rsidP="00AF5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2DB">
        <w:rPr>
          <w:rFonts w:ascii="Times New Roman" w:hAnsi="Times New Roman"/>
          <w:sz w:val="28"/>
          <w:szCs w:val="28"/>
        </w:rPr>
        <w:t xml:space="preserve"> Такое многообразие проектов и социально-значимой деятельности, безусловно, привлекает внимание обучающихся к социально полезной продуктивной деятельности, которая  формирует потребность в творческом познании, социальную ответственность</w:t>
      </w:r>
      <w:r>
        <w:rPr>
          <w:rFonts w:ascii="Times New Roman" w:hAnsi="Times New Roman"/>
          <w:sz w:val="28"/>
          <w:szCs w:val="28"/>
        </w:rPr>
        <w:t>.</w:t>
      </w:r>
      <w:r w:rsidRPr="001A22DB">
        <w:rPr>
          <w:rFonts w:ascii="Times New Roman" w:hAnsi="Times New Roman"/>
          <w:sz w:val="28"/>
          <w:szCs w:val="28"/>
        </w:rPr>
        <w:t xml:space="preserve"> А также  обеспечива</w:t>
      </w:r>
      <w:r>
        <w:rPr>
          <w:rFonts w:ascii="Times New Roman" w:hAnsi="Times New Roman"/>
          <w:sz w:val="28"/>
          <w:szCs w:val="28"/>
        </w:rPr>
        <w:t>е</w:t>
      </w:r>
      <w:r w:rsidRPr="001A22D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готовность</w:t>
      </w:r>
      <w:r w:rsidRPr="001A22DB">
        <w:rPr>
          <w:rFonts w:ascii="Times New Roman" w:hAnsi="Times New Roman"/>
          <w:sz w:val="28"/>
          <w:szCs w:val="28"/>
        </w:rPr>
        <w:t xml:space="preserve">  обучающихся  к реализации собственной индивидуальности и творческой активности в различных областях их  деятельности.</w:t>
      </w:r>
      <w:r w:rsidRPr="001A22DB">
        <w:rPr>
          <w:rFonts w:ascii="Times New Roman" w:hAnsi="Times New Roman"/>
          <w:color w:val="212529"/>
          <w:sz w:val="28"/>
          <w:szCs w:val="28"/>
          <w:shd w:val="clear" w:color="auto" w:fill="F4F4F4"/>
        </w:rPr>
        <w:t> </w:t>
      </w:r>
    </w:p>
    <w:p w:rsidR="00E022A3" w:rsidRDefault="00E022A3" w:rsidP="00AF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>
        <w:rPr>
          <w:sz w:val="28"/>
          <w:szCs w:val="28"/>
        </w:rPr>
        <w:t xml:space="preserve">ведущего </w:t>
      </w:r>
      <w:proofErr w:type="gramStart"/>
      <w:r>
        <w:rPr>
          <w:sz w:val="28"/>
          <w:szCs w:val="28"/>
        </w:rPr>
        <w:t>специалиста</w:t>
      </w:r>
      <w:r>
        <w:rPr>
          <w:szCs w:val="28"/>
        </w:rPr>
        <w:t xml:space="preserve"> </w:t>
      </w:r>
      <w:r>
        <w:rPr>
          <w:sz w:val="28"/>
          <w:szCs w:val="28"/>
        </w:rPr>
        <w:t>отдела образования администрации Ленинского муниципального района Тимофеевой</w:t>
      </w:r>
      <w:proofErr w:type="gramEnd"/>
      <w:r>
        <w:rPr>
          <w:sz w:val="28"/>
          <w:szCs w:val="28"/>
        </w:rPr>
        <w:t xml:space="preserve"> Т.Н. </w:t>
      </w:r>
      <w:r w:rsidRPr="00450B0B">
        <w:rPr>
          <w:color w:val="000000"/>
          <w:sz w:val="28"/>
          <w:szCs w:val="28"/>
          <w:shd w:val="clear" w:color="auto" w:fill="FFFFFF"/>
        </w:rPr>
        <w:t xml:space="preserve"> </w:t>
      </w:r>
      <w:r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Pr="00C10A6A" w:rsidRDefault="00E022A3" w:rsidP="00C10A6A">
      <w:pPr>
        <w:tabs>
          <w:tab w:val="left" w:pos="3622"/>
        </w:tabs>
      </w:pPr>
    </w:p>
    <w:sectPr w:rsidR="00E022A3" w:rsidRPr="00C10A6A" w:rsidSect="00C10A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105E32"/>
    <w:rsid w:val="00115F85"/>
    <w:rsid w:val="001341B3"/>
    <w:rsid w:val="00137E51"/>
    <w:rsid w:val="001454A4"/>
    <w:rsid w:val="00150877"/>
    <w:rsid w:val="00165FDA"/>
    <w:rsid w:val="00186DC1"/>
    <w:rsid w:val="001E7E2B"/>
    <w:rsid w:val="0020287F"/>
    <w:rsid w:val="00214F70"/>
    <w:rsid w:val="00230125"/>
    <w:rsid w:val="00261D52"/>
    <w:rsid w:val="00277148"/>
    <w:rsid w:val="00283185"/>
    <w:rsid w:val="002F510E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504F3F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6543D0"/>
    <w:rsid w:val="006D113D"/>
    <w:rsid w:val="006D34A4"/>
    <w:rsid w:val="007321D2"/>
    <w:rsid w:val="007475A0"/>
    <w:rsid w:val="00763B90"/>
    <w:rsid w:val="00767550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A2D4C"/>
    <w:rsid w:val="009C05FA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93271"/>
    <w:rsid w:val="00BA07A6"/>
    <w:rsid w:val="00BE5F50"/>
    <w:rsid w:val="00C1031D"/>
    <w:rsid w:val="00C10A6A"/>
    <w:rsid w:val="00C44430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2021-05-14T07:11:00Z</cp:lastPrinted>
  <dcterms:created xsi:type="dcterms:W3CDTF">2021-05-14T07:14:00Z</dcterms:created>
  <dcterms:modified xsi:type="dcterms:W3CDTF">2021-05-14T07:14:00Z</dcterms:modified>
</cp:coreProperties>
</file>