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F22EFB" w:rsidRPr="00197C79" w:rsidRDefault="00F22EFB" w:rsidP="00046500">
      <w:pPr>
        <w:jc w:val="center"/>
        <w:rPr>
          <w:b/>
          <w:sz w:val="28"/>
          <w:szCs w:val="28"/>
        </w:rPr>
      </w:pPr>
    </w:p>
    <w:p w:rsidR="00F22EFB" w:rsidRDefault="002960A9" w:rsidP="000003FC">
      <w:pPr>
        <w:jc w:val="both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 xml:space="preserve"> </w:t>
      </w:r>
      <w:r w:rsidR="00F22EFB">
        <w:rPr>
          <w:b/>
          <w:sz w:val="28"/>
          <w:szCs w:val="28"/>
        </w:rPr>
        <w:t>К п</w:t>
      </w:r>
      <w:r w:rsidR="00F22EFB" w:rsidRPr="00F22EFB">
        <w:rPr>
          <w:b/>
          <w:sz w:val="28"/>
          <w:szCs w:val="28"/>
        </w:rPr>
        <w:t>роект</w:t>
      </w:r>
      <w:r w:rsidR="00F22EFB">
        <w:rPr>
          <w:b/>
          <w:sz w:val="28"/>
          <w:szCs w:val="28"/>
        </w:rPr>
        <w:t>у</w:t>
      </w:r>
      <w:r w:rsidR="00F22EFB" w:rsidRPr="00F22EFB">
        <w:rPr>
          <w:b/>
          <w:sz w:val="28"/>
          <w:szCs w:val="28"/>
        </w:rPr>
        <w:t xml:space="preserve"> постановления администрации Ленинского муниципального района </w:t>
      </w:r>
      <w:r w:rsidR="000003FC">
        <w:rPr>
          <w:b/>
          <w:sz w:val="28"/>
          <w:szCs w:val="28"/>
        </w:rPr>
        <w:t>о</w:t>
      </w:r>
      <w:r w:rsidR="000003FC" w:rsidRPr="000003FC">
        <w:rPr>
          <w:b/>
          <w:sz w:val="28"/>
          <w:szCs w:val="28"/>
        </w:rPr>
        <w:t xml:space="preserve"> внесении изменений в постановление администрации Ленинского муниципального района  от 28.11.2018 № 671 «Об утверждении административного регламента предоставления муниципальной услуги «Выдача градостроительного плана</w:t>
      </w:r>
      <w:r w:rsidR="007610EF">
        <w:rPr>
          <w:b/>
          <w:sz w:val="28"/>
          <w:szCs w:val="28"/>
        </w:rPr>
        <w:t xml:space="preserve"> </w:t>
      </w:r>
      <w:r w:rsidR="000003FC" w:rsidRPr="000003FC">
        <w:rPr>
          <w:b/>
          <w:sz w:val="28"/>
          <w:szCs w:val="28"/>
        </w:rPr>
        <w:t>земельного участка»</w:t>
      </w:r>
    </w:p>
    <w:p w:rsidR="00F22EFB" w:rsidRPr="00F22EFB" w:rsidRDefault="00F22EFB" w:rsidP="00F22EFB">
      <w:pPr>
        <w:jc w:val="both"/>
        <w:rPr>
          <w:b/>
          <w:sz w:val="28"/>
          <w:szCs w:val="28"/>
        </w:rPr>
      </w:pPr>
    </w:p>
    <w:p w:rsidR="00046500" w:rsidRPr="00197C79" w:rsidRDefault="00EA1380" w:rsidP="00EA1380">
      <w:pPr>
        <w:ind w:firstLine="567"/>
        <w:jc w:val="both"/>
        <w:rPr>
          <w:sz w:val="28"/>
          <w:szCs w:val="28"/>
          <w:lang w:eastAsia="en-US"/>
        </w:rPr>
      </w:pPr>
      <w:r w:rsidRPr="00EA1380">
        <w:rPr>
          <w:sz w:val="28"/>
          <w:szCs w:val="28"/>
          <w:lang w:eastAsia="en-US"/>
        </w:rPr>
        <w:t>На основании внесения изменений в Градостроительный Кодекс РФ от 27.12.2019 разработан проект о внесении изменений в административный регламент предоставления муниципальных услуг «</w:t>
      </w:r>
      <w:r w:rsidR="00B370B1" w:rsidRPr="00B370B1">
        <w:rPr>
          <w:sz w:val="28"/>
          <w:szCs w:val="28"/>
          <w:lang w:eastAsia="en-US"/>
        </w:rPr>
        <w:t>«Выдача градостроительного плана земельного участка»</w:t>
      </w:r>
      <w:r w:rsidRPr="00EA1380">
        <w:rPr>
          <w:sz w:val="28"/>
          <w:szCs w:val="28"/>
          <w:lang w:eastAsia="en-US"/>
        </w:rPr>
        <w:t xml:space="preserve"> в целях устранения пробелов в муниципальной нормативной базе.</w:t>
      </w:r>
    </w:p>
    <w:p w:rsidR="00110E94" w:rsidRDefault="00046500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</w:t>
      </w:r>
      <w:r w:rsidR="00F22EFB">
        <w:rPr>
          <w:sz w:val="28"/>
          <w:szCs w:val="28"/>
        </w:rPr>
        <w:t>градостроительной</w:t>
      </w:r>
      <w:r w:rsidR="00197C79" w:rsidRPr="00197C79">
        <w:rPr>
          <w:sz w:val="28"/>
          <w:szCs w:val="28"/>
        </w:rPr>
        <w:t xml:space="preserve"> деятельности</w:t>
      </w:r>
      <w:r w:rsidRPr="00197C79">
        <w:rPr>
          <w:sz w:val="28"/>
          <w:szCs w:val="28"/>
        </w:rPr>
        <w:t xml:space="preserve"> на территории Ленинского муниципального района. </w:t>
      </w:r>
      <w:proofErr w:type="gramStart"/>
      <w:r w:rsidRPr="00197C79">
        <w:rPr>
          <w:sz w:val="28"/>
          <w:szCs w:val="28"/>
        </w:rPr>
        <w:t xml:space="preserve">Проект </w:t>
      </w:r>
      <w:r w:rsidR="00F22EFB">
        <w:rPr>
          <w:sz w:val="28"/>
          <w:szCs w:val="28"/>
        </w:rPr>
        <w:t xml:space="preserve">внесения изменений в </w:t>
      </w:r>
      <w:r w:rsidRPr="00197C79">
        <w:rPr>
          <w:sz w:val="28"/>
          <w:szCs w:val="28"/>
        </w:rPr>
        <w:t>административн</w:t>
      </w:r>
      <w:r w:rsidR="00F22EFB">
        <w:rPr>
          <w:sz w:val="28"/>
          <w:szCs w:val="28"/>
        </w:rPr>
        <w:t>ый</w:t>
      </w:r>
      <w:r w:rsidRPr="00197C79">
        <w:rPr>
          <w:sz w:val="28"/>
          <w:szCs w:val="28"/>
        </w:rPr>
        <w:t xml:space="preserve"> регламент предоставления муниципальной услуги </w:t>
      </w:r>
      <w:r w:rsidR="00197C79" w:rsidRPr="00197C79">
        <w:rPr>
          <w:sz w:val="28"/>
          <w:szCs w:val="28"/>
        </w:rPr>
        <w:t xml:space="preserve"> </w:t>
      </w:r>
      <w:r w:rsidR="000003FC" w:rsidRPr="00C3520F">
        <w:rPr>
          <w:sz w:val="28"/>
          <w:szCs w:val="28"/>
        </w:rPr>
        <w:t>«</w:t>
      </w:r>
      <w:r w:rsidR="000003FC" w:rsidRPr="00DD635F">
        <w:rPr>
          <w:sz w:val="28"/>
          <w:szCs w:val="28"/>
        </w:rPr>
        <w:t>Выдача градостроительного плана</w:t>
      </w:r>
      <w:r w:rsidR="000003FC">
        <w:rPr>
          <w:sz w:val="28"/>
          <w:szCs w:val="28"/>
        </w:rPr>
        <w:t xml:space="preserve"> </w:t>
      </w:r>
      <w:r w:rsidR="000003FC" w:rsidRPr="00DD635F">
        <w:rPr>
          <w:sz w:val="28"/>
          <w:szCs w:val="28"/>
        </w:rPr>
        <w:t>земельного участка</w:t>
      </w:r>
      <w:r w:rsidR="000003FC" w:rsidRPr="00C3520F">
        <w:rPr>
          <w:sz w:val="28"/>
          <w:szCs w:val="28"/>
        </w:rPr>
        <w:t>»</w:t>
      </w:r>
      <w:r w:rsidR="00197C79" w:rsidRPr="00197C79">
        <w:rPr>
          <w:sz w:val="28"/>
          <w:szCs w:val="28"/>
        </w:rPr>
        <w:t xml:space="preserve">  </w:t>
      </w:r>
      <w:r w:rsidRPr="00197C79">
        <w:rPr>
          <w:sz w:val="28"/>
          <w:szCs w:val="28"/>
        </w:rPr>
        <w:t xml:space="preserve">разработан </w:t>
      </w:r>
      <w:r w:rsidR="000003FC">
        <w:rPr>
          <w:sz w:val="28"/>
          <w:szCs w:val="28"/>
        </w:rPr>
        <w:t>в</w:t>
      </w:r>
      <w:r w:rsidR="000003FC" w:rsidRPr="00C3520F">
        <w:rPr>
          <w:sz w:val="28"/>
          <w:szCs w:val="28"/>
        </w:rPr>
        <w:t xml:space="preserve"> соответствии со статьей </w:t>
      </w:r>
      <w:r w:rsidR="000003FC">
        <w:rPr>
          <w:sz w:val="28"/>
          <w:szCs w:val="28"/>
        </w:rPr>
        <w:t>57.3</w:t>
      </w:r>
      <w:r w:rsidR="000003FC" w:rsidRPr="00C3520F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A1380" w:rsidRPr="00FD36E2">
        <w:rPr>
          <w:sz w:val="28"/>
          <w:szCs w:val="28"/>
        </w:rPr>
        <w:t>от 27.12.201</w:t>
      </w:r>
      <w:r w:rsidR="00EA1380">
        <w:rPr>
          <w:sz w:val="28"/>
          <w:szCs w:val="28"/>
        </w:rPr>
        <w:t>9</w:t>
      </w:r>
      <w:r w:rsidR="00EA1380" w:rsidRPr="00FD36E2">
        <w:rPr>
          <w:sz w:val="28"/>
          <w:szCs w:val="28"/>
        </w:rPr>
        <w:t xml:space="preserve"> № 472-ФЗ</w:t>
      </w:r>
      <w:r w:rsidR="000003FC">
        <w:rPr>
          <w:sz w:val="28"/>
          <w:szCs w:val="28"/>
        </w:rPr>
        <w:t xml:space="preserve"> «</w:t>
      </w:r>
      <w:r w:rsidR="000003FC" w:rsidRPr="00474F06">
        <w:rPr>
          <w:sz w:val="28"/>
          <w:szCs w:val="28"/>
        </w:rPr>
        <w:t>О внесении изменений в Градостроительный кодекс Российской Федерации и</w:t>
      </w:r>
      <w:proofErr w:type="gramEnd"/>
      <w:r w:rsidR="000003FC" w:rsidRPr="00474F06">
        <w:rPr>
          <w:sz w:val="28"/>
          <w:szCs w:val="28"/>
        </w:rPr>
        <w:t xml:space="preserve"> отдельные законодательные акт</w:t>
      </w:r>
      <w:r w:rsidR="000003FC">
        <w:rPr>
          <w:sz w:val="28"/>
          <w:szCs w:val="28"/>
        </w:rPr>
        <w:t>ы Российской Федерации»</w:t>
      </w:r>
      <w:r w:rsidR="00110E94">
        <w:rPr>
          <w:sz w:val="28"/>
          <w:szCs w:val="28"/>
        </w:rPr>
        <w:t>.</w:t>
      </w:r>
    </w:p>
    <w:p w:rsidR="00EA1380" w:rsidRDefault="00EA1380" w:rsidP="00110E94">
      <w:pPr>
        <w:ind w:firstLine="567"/>
        <w:jc w:val="both"/>
        <w:rPr>
          <w:sz w:val="28"/>
          <w:szCs w:val="28"/>
        </w:rPr>
      </w:pPr>
      <w:r w:rsidRPr="00EA1380">
        <w:rPr>
          <w:sz w:val="28"/>
          <w:szCs w:val="28"/>
        </w:rPr>
        <w:t xml:space="preserve">Административным регламентом определено следующее: сокращение срока предоставления муниципальной услуги до </w:t>
      </w:r>
      <w:r w:rsidR="00B370B1">
        <w:rPr>
          <w:sz w:val="28"/>
          <w:szCs w:val="28"/>
        </w:rPr>
        <w:t>14</w:t>
      </w:r>
      <w:r w:rsidRPr="00EA1380">
        <w:rPr>
          <w:sz w:val="28"/>
          <w:szCs w:val="28"/>
        </w:rPr>
        <w:t xml:space="preserve"> рабочих дней, возможность подачи заявления в электронном виде.</w:t>
      </w:r>
    </w:p>
    <w:p w:rsidR="00046500" w:rsidRPr="00197C79" w:rsidRDefault="00046500" w:rsidP="00110E94">
      <w:pPr>
        <w:ind w:firstLine="567"/>
        <w:jc w:val="both"/>
        <w:rPr>
          <w:sz w:val="28"/>
          <w:szCs w:val="28"/>
        </w:rPr>
      </w:pPr>
      <w:r w:rsidRPr="00197C79">
        <w:rPr>
          <w:sz w:val="28"/>
          <w:szCs w:val="28"/>
        </w:rPr>
        <w:t xml:space="preserve">На основании вышеизложенного считаем, что введение в действие </w:t>
      </w:r>
      <w:r w:rsidR="00110E94">
        <w:rPr>
          <w:sz w:val="28"/>
          <w:szCs w:val="28"/>
        </w:rPr>
        <w:t xml:space="preserve">внесений изменений  в </w:t>
      </w:r>
      <w:r w:rsidRPr="00197C79">
        <w:rPr>
          <w:sz w:val="28"/>
          <w:szCs w:val="28"/>
        </w:rPr>
        <w:t>административн</w:t>
      </w:r>
      <w:r w:rsidR="00110E94">
        <w:rPr>
          <w:sz w:val="28"/>
          <w:szCs w:val="28"/>
        </w:rPr>
        <w:t>ый</w:t>
      </w:r>
      <w:r w:rsidRPr="00197C79">
        <w:rPr>
          <w:sz w:val="28"/>
          <w:szCs w:val="28"/>
        </w:rPr>
        <w:t xml:space="preserve"> регламент позволит </w:t>
      </w:r>
      <w:r w:rsidR="00110E94" w:rsidRPr="00145213">
        <w:rPr>
          <w:sz w:val="28"/>
          <w:szCs w:val="28"/>
        </w:rPr>
        <w:t>повы</w:t>
      </w:r>
      <w:r w:rsidR="00110E94">
        <w:rPr>
          <w:sz w:val="28"/>
          <w:szCs w:val="28"/>
        </w:rPr>
        <w:t xml:space="preserve">сить </w:t>
      </w:r>
      <w:r w:rsidR="00110E94" w:rsidRPr="00145213">
        <w:rPr>
          <w:sz w:val="28"/>
          <w:szCs w:val="28"/>
        </w:rPr>
        <w:t>качеств</w:t>
      </w:r>
      <w:r w:rsidR="00110E94">
        <w:rPr>
          <w:sz w:val="28"/>
          <w:szCs w:val="28"/>
        </w:rPr>
        <w:t>о</w:t>
      </w:r>
      <w:r w:rsidR="00110E94" w:rsidRPr="00145213">
        <w:rPr>
          <w:sz w:val="28"/>
          <w:szCs w:val="28"/>
        </w:rPr>
        <w:t xml:space="preserve"> предоставления и доступности результатов предоставления муниципальной услуги, создания комфортных условий для получателей муниципальной услуги</w:t>
      </w:r>
      <w:r w:rsidR="00110E94">
        <w:rPr>
          <w:sz w:val="28"/>
          <w:szCs w:val="28"/>
        </w:rPr>
        <w:t>.</w:t>
      </w:r>
    </w:p>
    <w:sectPr w:rsidR="00046500" w:rsidRPr="00197C79" w:rsidSect="00110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2960A9"/>
    <w:rsid w:val="002F3E04"/>
    <w:rsid w:val="00307773"/>
    <w:rsid w:val="00354053"/>
    <w:rsid w:val="003A73A3"/>
    <w:rsid w:val="00415A82"/>
    <w:rsid w:val="00434F69"/>
    <w:rsid w:val="00612DCD"/>
    <w:rsid w:val="006F4E72"/>
    <w:rsid w:val="00754C90"/>
    <w:rsid w:val="007610EF"/>
    <w:rsid w:val="00776EC5"/>
    <w:rsid w:val="008C45A2"/>
    <w:rsid w:val="00903199"/>
    <w:rsid w:val="00AD0139"/>
    <w:rsid w:val="00B3317B"/>
    <w:rsid w:val="00B370B1"/>
    <w:rsid w:val="00CC31B2"/>
    <w:rsid w:val="00D512AA"/>
    <w:rsid w:val="00DA079C"/>
    <w:rsid w:val="00E91CE6"/>
    <w:rsid w:val="00EA1380"/>
    <w:rsid w:val="00F2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2019-12-05T13:23:00Z</dcterms:created>
  <dcterms:modified xsi:type="dcterms:W3CDTF">2020-01-14T12:24:00Z</dcterms:modified>
</cp:coreProperties>
</file>