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</w:rPr>
      </w:pPr>
      <w:r w:rsidRPr="00930A73">
        <w:rPr>
          <w:color w:val="000000"/>
        </w:rPr>
        <w:t>УТВЕРЖДЕНА</w:t>
      </w: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</w:rPr>
      </w:pP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</w:rPr>
      </w:pPr>
      <w:r w:rsidRPr="00930A73">
        <w:rPr>
          <w:color w:val="000000"/>
        </w:rPr>
        <w:t>постановлением администрации</w:t>
      </w: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  <w:rPr>
          <w:color w:val="000000"/>
        </w:rPr>
      </w:pPr>
      <w:r w:rsidRPr="00930A73">
        <w:rPr>
          <w:color w:val="000000"/>
        </w:rPr>
        <w:t xml:space="preserve">Ленинского муниципального района </w:t>
      </w:r>
    </w:p>
    <w:p w:rsidR="002D72D8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</w:pP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ind w:left="5670"/>
        <w:jc w:val="both"/>
      </w:pPr>
      <w:r w:rsidRPr="00930A73">
        <w:t xml:space="preserve">от 19.10.2016 № 472 </w:t>
      </w: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0A73">
        <w:rPr>
          <w:color w:val="000000"/>
          <w:sz w:val="28"/>
          <w:szCs w:val="28"/>
        </w:rPr>
        <w:t>Муниципальная программа</w:t>
      </w:r>
      <w:r w:rsidR="0057676D">
        <w:rPr>
          <w:color w:val="000000"/>
          <w:sz w:val="28"/>
          <w:szCs w:val="28"/>
        </w:rPr>
        <w:t xml:space="preserve"> (проект)</w:t>
      </w:r>
      <w:r w:rsidRPr="00930A73">
        <w:rPr>
          <w:color w:val="000000"/>
          <w:sz w:val="28"/>
          <w:szCs w:val="28"/>
        </w:rPr>
        <w:br/>
        <w:t xml:space="preserve">"Устойчивое развитие сельских территорий </w:t>
      </w:r>
      <w:proofErr w:type="gramStart"/>
      <w:r w:rsidRPr="00930A73">
        <w:rPr>
          <w:color w:val="000000"/>
          <w:sz w:val="28"/>
          <w:szCs w:val="28"/>
        </w:rPr>
        <w:t>Ленинского</w:t>
      </w:r>
      <w:proofErr w:type="gramEnd"/>
      <w:r w:rsidRPr="00930A73">
        <w:rPr>
          <w:color w:val="000000"/>
          <w:sz w:val="28"/>
          <w:szCs w:val="28"/>
        </w:rPr>
        <w:t xml:space="preserve"> муниципального </w:t>
      </w: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30A73">
        <w:rPr>
          <w:color w:val="000000"/>
          <w:sz w:val="28"/>
          <w:szCs w:val="28"/>
        </w:rPr>
        <w:t>района на 2017 - 2019 годы и на период до 2020 года"</w:t>
      </w:r>
      <w:r w:rsidRPr="00930A73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Паспорт  </w:t>
      </w:r>
      <w:r w:rsidRPr="00930A73">
        <w:rPr>
          <w:b/>
          <w:bCs/>
          <w:color w:val="000000"/>
          <w:sz w:val="28"/>
          <w:szCs w:val="28"/>
        </w:rPr>
        <w:br/>
        <w:t xml:space="preserve">муниципальной программы "Устойчивое развитие сельских территорий Ленинского муниципального района» на 2017- 2019годы и на период </w:t>
      </w: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30A73">
        <w:rPr>
          <w:b/>
          <w:bCs/>
          <w:color w:val="000000"/>
          <w:sz w:val="28"/>
          <w:szCs w:val="28"/>
        </w:rPr>
        <w:t>до 2020 года</w:t>
      </w:r>
    </w:p>
    <w:p w:rsidR="002D72D8" w:rsidRPr="0057676D" w:rsidRDefault="002D72D8" w:rsidP="002D72D8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7676D">
        <w:rPr>
          <w:bCs/>
          <w:color w:val="000000"/>
          <w:sz w:val="28"/>
          <w:szCs w:val="28"/>
        </w:rPr>
        <w:t>(в редакции постановлени</w:t>
      </w:r>
      <w:r w:rsidR="005347F1">
        <w:rPr>
          <w:bCs/>
          <w:color w:val="000000"/>
          <w:sz w:val="28"/>
          <w:szCs w:val="28"/>
        </w:rPr>
        <w:t>й</w:t>
      </w:r>
      <w:r w:rsidRPr="0057676D">
        <w:rPr>
          <w:bCs/>
          <w:color w:val="000000"/>
          <w:sz w:val="28"/>
          <w:szCs w:val="28"/>
        </w:rPr>
        <w:t xml:space="preserve"> от 26.12.2016  № 582, от 31.01.2017 № 31</w:t>
      </w:r>
      <w:r w:rsidR="0057676D">
        <w:rPr>
          <w:bCs/>
          <w:color w:val="000000"/>
          <w:sz w:val="28"/>
          <w:szCs w:val="28"/>
        </w:rPr>
        <w:t xml:space="preserve">, от </w:t>
      </w:r>
      <w:r w:rsidR="005347F1">
        <w:rPr>
          <w:bCs/>
          <w:color w:val="000000"/>
          <w:sz w:val="28"/>
          <w:szCs w:val="28"/>
        </w:rPr>
        <w:t>31.03.2017 № 146</w:t>
      </w:r>
      <w:r w:rsidR="00FC75C0">
        <w:rPr>
          <w:bCs/>
          <w:color w:val="000000"/>
          <w:sz w:val="28"/>
          <w:szCs w:val="28"/>
        </w:rPr>
        <w:t>, от       №</w:t>
      </w:r>
      <w:proofErr w:type="gramStart"/>
      <w:r w:rsidR="00FC75C0">
        <w:rPr>
          <w:bCs/>
          <w:color w:val="000000"/>
          <w:sz w:val="28"/>
          <w:szCs w:val="28"/>
        </w:rPr>
        <w:t xml:space="preserve">   </w:t>
      </w:r>
      <w:r w:rsidRPr="0057676D">
        <w:rPr>
          <w:bCs/>
          <w:color w:val="000000"/>
          <w:sz w:val="28"/>
          <w:szCs w:val="28"/>
        </w:rPr>
        <w:t>)</w:t>
      </w:r>
      <w:proofErr w:type="gramEnd"/>
    </w:p>
    <w:tbl>
      <w:tblPr>
        <w:tblW w:w="970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2"/>
        <w:gridCol w:w="6315"/>
      </w:tblGrid>
      <w:tr w:rsidR="002D72D8" w:rsidRPr="0057676D" w:rsidTr="0057676D">
        <w:trPr>
          <w:trHeight w:val="1189"/>
        </w:trPr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района Волгоградской области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Отдел по жизнеобеспечению, по социальной политике администрации  Ленинского муниципального района,  администрации сельских поселений Ленинского муниципального района,  ТОС Ленинского муниципального района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Цели  программы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83D">
              <w:rPr>
                <w:rFonts w:ascii="Times New Roman" w:hAnsi="Times New Roman"/>
                <w:sz w:val="28"/>
                <w:szCs w:val="28"/>
              </w:rPr>
              <w:t xml:space="preserve">Основные цели программы: 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 сельской местности; содействие созданию  рабочих мест на селе; активизация участия граждан, проживающих в сельской местности, в реализации общественно значимых проектов; формирование позитивного отношения к сельской местности и сельскому образу жизни. </w:t>
            </w:r>
            <w:proofErr w:type="gramEnd"/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  <w:p w:rsidR="002D72D8" w:rsidRPr="0036383D" w:rsidRDefault="002D72D8" w:rsidP="003638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383D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36383D" w:rsidRDefault="002D72D8" w:rsidP="002D2E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383D">
              <w:rPr>
                <w:rFonts w:ascii="Times New Roman" w:hAnsi="Times New Roman"/>
                <w:sz w:val="28"/>
                <w:szCs w:val="28"/>
              </w:rPr>
              <w:t xml:space="preserve">Основными задачами программы являются: удовлетворение потребностей сельского населения, в том числе молодых семей и молодых специалистов, в благоустроенном жилье; повышение уровня комплексного обустройства </w:t>
            </w:r>
            <w:r w:rsidRPr="0036383D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пунктов, расположенных в сельской местности, объектами социальной и инженерной инфраструктуры</w:t>
            </w:r>
            <w:r w:rsidR="00CB5826" w:rsidRPr="0036383D">
              <w:rPr>
                <w:rFonts w:ascii="Times New Roman" w:hAnsi="Times New Roman"/>
                <w:sz w:val="28"/>
                <w:szCs w:val="28"/>
              </w:rPr>
              <w:t>;</w:t>
            </w:r>
            <w:r w:rsidR="00324C35" w:rsidRPr="0036383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36383D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36383D">
              <w:rPr>
                <w:rFonts w:ascii="Times New Roman" w:hAnsi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местности; поощрение и популяризация достижений в сфере развития сельских территорий.</w:t>
            </w:r>
            <w:proofErr w:type="gramEnd"/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 показатели программы </w:t>
            </w:r>
          </w:p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>- ввод (приобретение  жилья для граждан, проживающих в сельской местности - 456 кв. метров;</w:t>
            </w:r>
          </w:p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 xml:space="preserve">- ввод в действие объектов коммунальной инфраструктуры – 1 объект;                                                                                             </w:t>
            </w:r>
          </w:p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 xml:space="preserve">- реализация  проектов местных инициатив граждан, проживающих в сельской местности, получивших </w:t>
            </w:r>
            <w:proofErr w:type="spellStart"/>
            <w:r w:rsidRPr="00CB5826">
              <w:rPr>
                <w:rFonts w:ascii="Times New Roman" w:hAnsi="Times New Roman"/>
                <w:sz w:val="28"/>
                <w:szCs w:val="28"/>
              </w:rPr>
              <w:t>грантовую</w:t>
            </w:r>
            <w:proofErr w:type="spellEnd"/>
            <w:r w:rsidRPr="00CB5826">
              <w:rPr>
                <w:rFonts w:ascii="Times New Roman" w:hAnsi="Times New Roman"/>
                <w:sz w:val="28"/>
                <w:szCs w:val="28"/>
              </w:rPr>
              <w:t xml:space="preserve"> поддержку на сохранение и восстановление историко-культурных памятников  – 1 проект;                                                                    </w:t>
            </w:r>
          </w:p>
          <w:p w:rsidR="002D72D8" w:rsidRPr="00CB5826" w:rsidRDefault="002D72D8" w:rsidP="00CB58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 xml:space="preserve">- создание  рабочих мест на селе – 174 мест;                                                                      </w:t>
            </w:r>
          </w:p>
          <w:p w:rsidR="002D72D8" w:rsidRPr="00CB5826" w:rsidRDefault="002D72D8" w:rsidP="00697D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B5826">
              <w:rPr>
                <w:rFonts w:ascii="Times New Roman" w:hAnsi="Times New Roman"/>
                <w:sz w:val="28"/>
                <w:szCs w:val="28"/>
              </w:rPr>
              <w:t>- реализация  мероприятий по поощрению и популяризации достижений в сфере развития сельских территорий – 32;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2017 - 2020годы: I этап - 2017 - 2019годы; II этап -  2020год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54FDD">
              <w:rPr>
                <w:rFonts w:ascii="Times New Roman" w:hAnsi="Times New Roman"/>
                <w:color w:val="C00000"/>
                <w:sz w:val="28"/>
                <w:szCs w:val="28"/>
              </w:rPr>
              <w:t>24337,55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 рублей (в ценах соответствующих лет), в том числе:</w:t>
            </w:r>
          </w:p>
          <w:p w:rsidR="00D54FDD" w:rsidRPr="00D54FDD" w:rsidRDefault="00D54FDD" w:rsidP="0057676D">
            <w:pPr>
              <w:pStyle w:val="a3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54FDD">
              <w:rPr>
                <w:rFonts w:ascii="Times New Roman" w:hAnsi="Times New Roman"/>
                <w:color w:val="C00000"/>
                <w:sz w:val="28"/>
                <w:szCs w:val="28"/>
              </w:rPr>
              <w:t>средства федерального бюджета – 5990,70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средства областного бюджета – </w:t>
            </w:r>
            <w:r w:rsidR="00D54FDD">
              <w:rPr>
                <w:rFonts w:ascii="Times New Roman" w:hAnsi="Times New Roman"/>
                <w:color w:val="C00000"/>
                <w:sz w:val="28"/>
                <w:szCs w:val="28"/>
              </w:rPr>
              <w:t>13094,35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средства бюджета района – 117,64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средства бюджетов поселений – </w:t>
            </w:r>
            <w:r w:rsidR="007D4121" w:rsidRPr="00D54FDD">
              <w:rPr>
                <w:rFonts w:ascii="Times New Roman" w:hAnsi="Times New Roman"/>
                <w:sz w:val="28"/>
                <w:szCs w:val="28"/>
              </w:rPr>
              <w:t>1165,00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 рублей;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средства внебюджетных источников - 3969,86 тысяч рублей;</w:t>
            </w:r>
          </w:p>
          <w:p w:rsidR="002D72D8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54FDD" w:rsidRPr="00D54FDD" w:rsidRDefault="00D54FDD" w:rsidP="00D54FDD">
            <w:pPr>
              <w:pStyle w:val="a3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54FD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средства федерального бюджета: </w:t>
            </w:r>
          </w:p>
          <w:p w:rsidR="00D54FDD" w:rsidRPr="00D54FDD" w:rsidRDefault="00D54FDD" w:rsidP="00D54FDD">
            <w:pPr>
              <w:pStyle w:val="a3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54FD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1 этап – 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5990,70</w:t>
            </w:r>
            <w:r w:rsidRPr="00D54FD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тысяч рублей</w:t>
            </w:r>
          </w:p>
          <w:p w:rsidR="00D54FDD" w:rsidRPr="00D54FDD" w:rsidRDefault="00D54FDD" w:rsidP="00D54FDD">
            <w:pPr>
              <w:pStyle w:val="a3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54FD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2017 год – </w:t>
            </w:r>
            <w:r>
              <w:rPr>
                <w:rFonts w:ascii="Times New Roman" w:hAnsi="Times New Roman"/>
                <w:color w:val="C00000"/>
                <w:sz w:val="28"/>
                <w:szCs w:val="28"/>
              </w:rPr>
              <w:t>5990,70</w:t>
            </w:r>
            <w:r w:rsidRPr="00D54FD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тысяч рублей;</w:t>
            </w:r>
          </w:p>
          <w:p w:rsidR="00D54FDD" w:rsidRPr="00D54FDD" w:rsidRDefault="00D54FDD" w:rsidP="00D54FDD">
            <w:pPr>
              <w:pStyle w:val="a3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54FD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2018 год –0,00 тысяч рублей;</w:t>
            </w:r>
          </w:p>
          <w:p w:rsidR="00D54FDD" w:rsidRPr="00D54FDD" w:rsidRDefault="00D54FDD" w:rsidP="00D54FDD">
            <w:pPr>
              <w:pStyle w:val="a3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54FD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2019 год –0,00 тысяч рублей,</w:t>
            </w:r>
          </w:p>
          <w:p w:rsidR="00D54FDD" w:rsidRPr="00D54FDD" w:rsidRDefault="00D54FDD" w:rsidP="00D54FDD">
            <w:pPr>
              <w:pStyle w:val="a3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54FDD">
              <w:rPr>
                <w:rFonts w:ascii="Times New Roman" w:hAnsi="Times New Roman"/>
                <w:color w:val="C00000"/>
                <w:sz w:val="28"/>
                <w:szCs w:val="28"/>
              </w:rPr>
              <w:lastRenderedPageBreak/>
              <w:t>2 этап –0,00 тысяч рублей</w:t>
            </w:r>
          </w:p>
          <w:p w:rsidR="00D54FDD" w:rsidRPr="0057676D" w:rsidRDefault="00D54FDD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FD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2020 год –0,00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 средства областного бюджета: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1 этап – </w:t>
            </w:r>
            <w:r w:rsidR="00D54FDD">
              <w:rPr>
                <w:rFonts w:ascii="Times New Roman" w:hAnsi="Times New Roman"/>
                <w:color w:val="C00000"/>
                <w:sz w:val="28"/>
                <w:szCs w:val="28"/>
              </w:rPr>
              <w:t>10894,35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2017 год – </w:t>
            </w:r>
            <w:r w:rsidR="00D54FDD">
              <w:rPr>
                <w:rFonts w:ascii="Times New Roman" w:hAnsi="Times New Roman"/>
                <w:color w:val="C00000"/>
                <w:sz w:val="28"/>
                <w:szCs w:val="28"/>
              </w:rPr>
              <w:t>6494,35</w:t>
            </w:r>
            <w:r w:rsidR="00733C0A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2018 год – 2200,00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2019 год – 2200,00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>2 этап – 2200,00 тысяч рублей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2020 год – 2200,00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района: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>1 этап –</w:t>
            </w:r>
            <w:r w:rsidRPr="0057676D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97,64 тысяч рублей  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2017 год – 87,64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2018 год – 5,00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2019 год – 5,00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>2 этап – 20,0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2020 год – 20,0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средства бюджетов поселений: </w:t>
            </w:r>
          </w:p>
          <w:p w:rsidR="002D72D8" w:rsidRPr="00D54FD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1 этап – </w:t>
            </w:r>
            <w:r w:rsidR="007D4121" w:rsidRPr="00D54FDD">
              <w:rPr>
                <w:rFonts w:ascii="Times New Roman" w:hAnsi="Times New Roman"/>
                <w:sz w:val="28"/>
                <w:szCs w:val="28"/>
              </w:rPr>
              <w:t>1165,00</w:t>
            </w:r>
            <w:r w:rsidRPr="00D54FDD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FDD">
              <w:rPr>
                <w:rFonts w:ascii="Times New Roman" w:hAnsi="Times New Roman"/>
                <w:sz w:val="28"/>
                <w:szCs w:val="28"/>
              </w:rPr>
              <w:t xml:space="preserve"> 2017 год – </w:t>
            </w:r>
            <w:r w:rsidR="007D4121" w:rsidRPr="00D54FDD">
              <w:rPr>
                <w:rFonts w:ascii="Times New Roman" w:hAnsi="Times New Roman"/>
                <w:sz w:val="28"/>
                <w:szCs w:val="28"/>
              </w:rPr>
              <w:t>1165,00</w:t>
            </w: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2018 год – 0,00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2019 год – 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2 этап – 0,00 тысяч рублей                                                  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2020 год – 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средства внебюджетных источников: 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>1 этап – 3069,86 тысяч рублей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2017 год – 1269,86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2018 год –  900,00 тысяч рублей;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2019 год –  900,00 тысяч рублей,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2 этап – 900,00 тысяч рублей  </w:t>
            </w:r>
          </w:p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76D">
              <w:rPr>
                <w:rFonts w:ascii="Times New Roman" w:hAnsi="Times New Roman"/>
                <w:sz w:val="28"/>
                <w:szCs w:val="28"/>
              </w:rPr>
              <w:t xml:space="preserve"> 2020 год – 900,00 тысяч рублей.</w:t>
            </w:r>
          </w:p>
        </w:tc>
      </w:tr>
      <w:tr w:rsidR="002D72D8" w:rsidRPr="0057676D" w:rsidTr="0057676D">
        <w:tc>
          <w:tcPr>
            <w:tcW w:w="0" w:type="auto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2D72D8" w:rsidRPr="0057676D" w:rsidRDefault="002D72D8" w:rsidP="0057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315" w:type="dxa"/>
            <w:tcMar>
              <w:top w:w="55" w:type="dxa"/>
              <w:left w:w="55" w:type="dxa"/>
              <w:bottom w:w="111" w:type="dxa"/>
              <w:right w:w="55" w:type="dxa"/>
            </w:tcMar>
          </w:tcPr>
          <w:p w:rsidR="002D72D8" w:rsidRPr="0057676D" w:rsidRDefault="002D72D8" w:rsidP="00576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>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</w:t>
            </w:r>
            <w:r w:rsidRPr="005767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57676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рабочих мест на селе;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      </w:r>
          </w:p>
        </w:tc>
      </w:tr>
    </w:tbl>
    <w:p w:rsidR="002D72D8" w:rsidRPr="0057676D" w:rsidRDefault="002D72D8" w:rsidP="002D72D8">
      <w:pPr>
        <w:pStyle w:val="a3"/>
        <w:rPr>
          <w:rFonts w:ascii="Times New Roman" w:hAnsi="Times New Roman"/>
          <w:sz w:val="28"/>
          <w:szCs w:val="28"/>
        </w:rPr>
      </w:pPr>
    </w:p>
    <w:p w:rsidR="00D54FDD" w:rsidRDefault="00D54FDD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57676D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7676D"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1.  «Общая характеристика сферы реализации </w:t>
      </w:r>
    </w:p>
    <w:p w:rsidR="002D72D8" w:rsidRPr="0057676D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7676D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2D72D8" w:rsidRPr="0057676D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     </w:t>
      </w:r>
    </w:p>
    <w:p w:rsidR="002D72D8" w:rsidRPr="0057676D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76D">
        <w:rPr>
          <w:rFonts w:ascii="Times New Roman" w:hAnsi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2D72D8" w:rsidRPr="0057676D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решения задачи по устойчивому развитию сельских территорий подкреплена: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 в части повышения уровня и качества жизни на селе, создания социальных основ для экономического роста аграрного и других секторов экономики; долгосрочным характером</w:t>
      </w:r>
      <w:r w:rsidRPr="00930A73">
        <w:rPr>
          <w:rFonts w:ascii="Times New Roman" w:hAnsi="Times New Roman"/>
          <w:sz w:val="28"/>
          <w:szCs w:val="28"/>
        </w:rPr>
        <w:t xml:space="preserve"> социальных проблем сельских территорий, требующим системного подхода к их решению;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высоким уровнем </w:t>
      </w:r>
      <w:proofErr w:type="spellStart"/>
      <w:r w:rsidRPr="00930A73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В муниципальном районе утверждены схемы территориального планирования сельских поселений.  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2D8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 xml:space="preserve">Раздел 2.  «Цели, задачи, сроки и этапы реализации 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создание комфортных условий жизнедеятельности в сельской местности; 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в сельской местности; 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содействие созданию  рабочих мест на селе; активизация участия граждан, проживающих в сельской местности, в реализации общественно значимых проектов; формирование позитивного отношения к сельской местности и сельскому образу жизни.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proofErr w:type="gramStart"/>
      <w:r w:rsidRPr="00930A73">
        <w:rPr>
          <w:rFonts w:ascii="Times New Roman" w:hAnsi="Times New Roman"/>
          <w:sz w:val="28"/>
          <w:szCs w:val="28"/>
        </w:rPr>
        <w:t>Основными задачами программы являются: удовлетворение потребностей сельского населения, в том числе молодых семей и молодых специалистов, в благоустроенном жилье; 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 w:rsidR="008F05B2" w:rsidRPr="0057676D">
        <w:rPr>
          <w:rFonts w:ascii="Times New Roman" w:hAnsi="Times New Roman"/>
          <w:sz w:val="28"/>
          <w:szCs w:val="28"/>
        </w:rPr>
        <w:t>;</w:t>
      </w:r>
      <w:r w:rsidRPr="00930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0A73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поддержка местных инициатив граждан, проживающих в сельской местности, на сохранение и восстановление историко-культурных памятников; поощрение и популяризация достижений в сфере развития сельских территорий;</w:t>
      </w:r>
      <w:r w:rsidRPr="00930A73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End"/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lastRenderedPageBreak/>
        <w:t>Срок реализации программы:  2017-2020 годы. Реализация будет осуществляться в 2 этапа: 1 этап – 2017-2019 годы, 2 этап – 2020 год.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Раздел 3. «Целевые показатели  муниципальной программы,</w:t>
      </w:r>
    </w:p>
    <w:p w:rsidR="002D72D8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ожидаемы</w:t>
      </w:r>
      <w:r w:rsidR="009D6C01">
        <w:rPr>
          <w:rFonts w:ascii="Times New Roman" w:hAnsi="Times New Roman"/>
          <w:b/>
          <w:bCs/>
          <w:sz w:val="28"/>
          <w:szCs w:val="28"/>
        </w:rPr>
        <w:t>е</w:t>
      </w:r>
      <w:r w:rsidRPr="00930A73">
        <w:rPr>
          <w:rFonts w:ascii="Times New Roman" w:hAnsi="Times New Roman"/>
          <w:b/>
          <w:bCs/>
          <w:sz w:val="28"/>
          <w:szCs w:val="28"/>
        </w:rPr>
        <w:t xml:space="preserve"> конечные результаты реализации 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0A73">
        <w:rPr>
          <w:rFonts w:ascii="Times New Roman" w:hAnsi="Times New Roman"/>
          <w:b/>
          <w:bCs/>
          <w:sz w:val="28"/>
          <w:szCs w:val="28"/>
        </w:rPr>
        <w:t xml:space="preserve">программы»     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Целевыми показателями решения задач по повышению уровня комплексного обустройства населенных пунктов, расположенных в сельской местности, объектами социальной и инженерной инфраструктуры и удовлетворению потребностей сельского населения, в том числе молодых семей и молодых специалистов, в благоустроенном жилье являются: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- ввод (приобретение) жилья для граждан, проживающих в сельской местности – 456 кв. метров;</w:t>
      </w:r>
    </w:p>
    <w:p w:rsidR="002D72D8" w:rsidRPr="00930A73" w:rsidRDefault="002D72D8" w:rsidP="002D72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- ввод в действие объектов коммунальной инфраструктуры – 1 объект;                                                        </w:t>
      </w:r>
    </w:p>
    <w:p w:rsidR="008F05B2" w:rsidRPr="00930A73" w:rsidRDefault="002D72D8" w:rsidP="00C92F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- создание  рабочих мест на селе – 174 места</w:t>
      </w:r>
      <w:proofErr w:type="gramStart"/>
      <w:r w:rsidR="00C92F4D">
        <w:rPr>
          <w:rFonts w:ascii="Times New Roman" w:hAnsi="Times New Roman"/>
          <w:sz w:val="28"/>
          <w:szCs w:val="28"/>
        </w:rPr>
        <w:t>.</w:t>
      </w:r>
      <w:r w:rsidR="008F05B2">
        <w:rPr>
          <w:rFonts w:ascii="Times New Roman" w:hAnsi="Times New Roman"/>
          <w:color w:val="C00000"/>
          <w:sz w:val="28"/>
          <w:szCs w:val="28"/>
        </w:rPr>
        <w:t>.</w:t>
      </w:r>
      <w:proofErr w:type="gramEnd"/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Целевым показателем решения задачи по </w:t>
      </w:r>
      <w:proofErr w:type="spellStart"/>
      <w:r w:rsidRPr="00930A73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сельской местности, получивших </w:t>
      </w:r>
      <w:proofErr w:type="spellStart"/>
      <w:r w:rsidRPr="00930A73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поддержку на сохранение и восстановление </w:t>
      </w:r>
      <w:proofErr w:type="spellStart"/>
      <w:proofErr w:type="gramStart"/>
      <w:r w:rsidRPr="00930A73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– культурных</w:t>
      </w:r>
      <w:proofErr w:type="gramEnd"/>
      <w:r w:rsidRPr="00930A73">
        <w:rPr>
          <w:rFonts w:ascii="Times New Roman" w:hAnsi="Times New Roman"/>
          <w:sz w:val="28"/>
          <w:szCs w:val="28"/>
        </w:rPr>
        <w:t xml:space="preserve"> памятников - 1 проект.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Целевым показателем решения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 – 32 мероприятий.</w:t>
      </w:r>
    </w:p>
    <w:p w:rsidR="002D72D8" w:rsidRPr="00930A73" w:rsidRDefault="002D72D8" w:rsidP="002D72D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A73">
        <w:rPr>
          <w:rFonts w:ascii="Times New Roman" w:hAnsi="Times New Roman"/>
          <w:sz w:val="28"/>
          <w:szCs w:val="28"/>
        </w:rPr>
        <w:t xml:space="preserve">Основными ожидаемыми конечными результатами программы являются 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 создание рабочих мест на селе;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  <w:proofErr w:type="gramEnd"/>
    </w:p>
    <w:p w:rsidR="002D72D8" w:rsidRPr="00930A73" w:rsidRDefault="002D72D8" w:rsidP="002D72D8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Целевые показатели программы приведены в</w:t>
      </w:r>
      <w:r w:rsidRPr="00930A73"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1 (прилагается).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 xml:space="preserve">Раздел  4.  «Обобщённая характеристика  основных мероприятий 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муниципальной программы (подпрограммы)»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Перечень мероприятий программы сформирован с учетом анализа современного состояния и прогнозов развития сельских территорий, 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Мероприятия программы приведены в</w:t>
      </w:r>
      <w:r w:rsidRPr="00930A7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30A73">
        <w:rPr>
          <w:rFonts w:ascii="Times New Roman" w:hAnsi="Times New Roman"/>
          <w:sz w:val="28"/>
          <w:szCs w:val="28"/>
        </w:rPr>
        <w:t>форме 2 (прилагается).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Программа включает следующие мероприятия:</w:t>
      </w:r>
    </w:p>
    <w:p w:rsidR="00C92F4D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A73">
        <w:rPr>
          <w:rFonts w:ascii="Times New Roman" w:hAnsi="Times New Roman"/>
          <w:sz w:val="28"/>
          <w:szCs w:val="28"/>
        </w:rPr>
        <w:lastRenderedPageBreak/>
        <w:t xml:space="preserve">улучшение жилищных условий граждан, проживающих в сельской местности, в том числе молодых семей и молодых специалистов; реконструкция системы водоснабжения села </w:t>
      </w:r>
      <w:proofErr w:type="spellStart"/>
      <w:r w:rsidRPr="00930A73">
        <w:rPr>
          <w:rFonts w:ascii="Times New Roman" w:hAnsi="Times New Roman"/>
          <w:sz w:val="28"/>
          <w:szCs w:val="28"/>
        </w:rPr>
        <w:t>Заплавное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; </w:t>
      </w:r>
      <w:r w:rsidRPr="0097708F">
        <w:rPr>
          <w:rFonts w:ascii="Times New Roman" w:hAnsi="Times New Roman"/>
          <w:sz w:val="28"/>
          <w:szCs w:val="28"/>
        </w:rPr>
        <w:t xml:space="preserve">работы по вводу в эксплуатацию законченного строительством объекта «Газопровод  низкого давления по ул. Лесная,  ул. Садовая, пер. Комбинатский, ул. Советская,  ул. Комбинатская, ул. Кузнечная в с. </w:t>
      </w:r>
      <w:proofErr w:type="spellStart"/>
      <w:r w:rsidRPr="0097708F">
        <w:rPr>
          <w:rFonts w:ascii="Times New Roman" w:hAnsi="Times New Roman"/>
          <w:sz w:val="28"/>
          <w:szCs w:val="28"/>
        </w:rPr>
        <w:t>Маляевка</w:t>
      </w:r>
      <w:proofErr w:type="spellEnd"/>
      <w:r w:rsidRPr="0097708F">
        <w:rPr>
          <w:rFonts w:ascii="Times New Roman" w:hAnsi="Times New Roman"/>
          <w:sz w:val="28"/>
          <w:szCs w:val="28"/>
        </w:rPr>
        <w:t xml:space="preserve"> (1 очередь строительства)»;</w:t>
      </w:r>
      <w:proofErr w:type="gramEnd"/>
      <w:r w:rsidRPr="00977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08F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 поддержка местных инициатив граждан, проживающих в сельской местности, на сохранение и восстановление историко-культурных памятников; поощрение и популяризация достижений в сфере развития сельских территорий</w:t>
      </w:r>
      <w:r w:rsidR="00C92F4D">
        <w:rPr>
          <w:rFonts w:ascii="Times New Roman" w:hAnsi="Times New Roman"/>
          <w:sz w:val="28"/>
          <w:szCs w:val="28"/>
        </w:rPr>
        <w:t>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</w:t>
      </w:r>
      <w:r w:rsidR="00C92F4D">
        <w:rPr>
          <w:rFonts w:ascii="Times New Roman" w:hAnsi="Times New Roman"/>
          <w:sz w:val="28"/>
          <w:szCs w:val="28"/>
        </w:rPr>
        <w:t xml:space="preserve">  </w:t>
      </w:r>
      <w:r w:rsidRPr="00930A73">
        <w:rPr>
          <w:rFonts w:ascii="Times New Roman" w:hAnsi="Times New Roman"/>
          <w:sz w:val="28"/>
          <w:szCs w:val="28"/>
        </w:rPr>
        <w:t>Целями мероприятий по улучшению жилищных условий граждан, проживающих в сельской местности, в том числе молодых семей и молодых специалистов, являются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2D72D8" w:rsidRPr="00930A73" w:rsidRDefault="002D72D8" w:rsidP="002D72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 </w:t>
      </w:r>
      <w:proofErr w:type="spellStart"/>
      <w:r w:rsidRPr="00930A7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строительства (приобретения) жилья, предоставляемого молодым семьям и молодым специалистам.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2D72D8" w:rsidRPr="00930A73" w:rsidRDefault="002D72D8" w:rsidP="002D72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В этой связи целями реализации мероприятия по </w:t>
      </w:r>
      <w:proofErr w:type="spellStart"/>
      <w:r w:rsidRPr="00930A73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930A73"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являются: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активизация участия сельского населения в реализации общественно значимых проектов;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в целях местного развития.</w:t>
      </w:r>
    </w:p>
    <w:p w:rsidR="00C92F4D" w:rsidRDefault="002D72D8" w:rsidP="00C92F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       Целями реализации мероприятий по поощрению и популяризации достижений в сфере развития сельских территорий являются: привлечение специалистов и квалифицированных кадров массовых профессий для сельского хозяйства и других отраслей сельской экономики,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труда; формирование в обществе уважительного отношения к труду в сельской местности и сельским жителям; общественное признание необходимости развития сельских территорий в общенациональных интересах.</w:t>
      </w:r>
    </w:p>
    <w:p w:rsidR="00C92F4D" w:rsidRPr="005347F1" w:rsidRDefault="00C92F4D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347F1">
        <w:rPr>
          <w:rFonts w:ascii="Times New Roman" w:hAnsi="Times New Roman"/>
          <w:sz w:val="28"/>
          <w:szCs w:val="28"/>
        </w:rPr>
        <w:t xml:space="preserve">На территории муниципального района </w:t>
      </w:r>
      <w:proofErr w:type="spellStart"/>
      <w:r w:rsidRPr="005347F1">
        <w:rPr>
          <w:rFonts w:ascii="Times New Roman" w:hAnsi="Times New Roman"/>
          <w:sz w:val="28"/>
          <w:szCs w:val="28"/>
        </w:rPr>
        <w:t>предусматр</w:t>
      </w:r>
      <w:r w:rsidR="0077627C" w:rsidRPr="005347F1">
        <w:rPr>
          <w:rFonts w:ascii="Times New Roman" w:hAnsi="Times New Roman"/>
          <w:sz w:val="28"/>
          <w:szCs w:val="28"/>
        </w:rPr>
        <w:t>ено</w:t>
      </w:r>
      <w:proofErr w:type="spellEnd"/>
      <w:r w:rsidRPr="005347F1">
        <w:rPr>
          <w:rFonts w:ascii="Times New Roman" w:hAnsi="Times New Roman"/>
          <w:sz w:val="28"/>
          <w:szCs w:val="28"/>
        </w:rPr>
        <w:t xml:space="preserve"> строительство автомобильной дороги «Подъезд от автомобильной дороги «Волгоград (от </w:t>
      </w:r>
      <w:proofErr w:type="gramStart"/>
      <w:r w:rsidRPr="005347F1">
        <w:rPr>
          <w:rFonts w:ascii="Times New Roman" w:hAnsi="Times New Roman"/>
          <w:sz w:val="28"/>
          <w:szCs w:val="28"/>
        </w:rPr>
        <w:t>г</w:t>
      </w:r>
      <w:proofErr w:type="gramEnd"/>
      <w:r w:rsidRPr="005347F1">
        <w:rPr>
          <w:rFonts w:ascii="Times New Roman" w:hAnsi="Times New Roman"/>
          <w:sz w:val="28"/>
          <w:szCs w:val="28"/>
        </w:rPr>
        <w:t xml:space="preserve">. Волжский) – Астрахань» к  п. </w:t>
      </w:r>
      <w:proofErr w:type="spellStart"/>
      <w:r w:rsidRPr="005347F1">
        <w:rPr>
          <w:rFonts w:ascii="Times New Roman" w:hAnsi="Times New Roman"/>
          <w:sz w:val="28"/>
          <w:szCs w:val="28"/>
        </w:rPr>
        <w:t>Солодовка</w:t>
      </w:r>
      <w:proofErr w:type="spellEnd"/>
      <w:r w:rsidR="001D5474" w:rsidRPr="005347F1">
        <w:rPr>
          <w:rFonts w:ascii="Times New Roman" w:hAnsi="Times New Roman"/>
          <w:sz w:val="28"/>
          <w:szCs w:val="28"/>
        </w:rPr>
        <w:t xml:space="preserve">» </w:t>
      </w:r>
      <w:r w:rsidRPr="005347F1">
        <w:rPr>
          <w:rFonts w:ascii="Times New Roman" w:hAnsi="Times New Roman"/>
          <w:sz w:val="28"/>
          <w:szCs w:val="28"/>
        </w:rPr>
        <w:t xml:space="preserve"> </w:t>
      </w:r>
      <w:r w:rsidR="002C1F39" w:rsidRPr="005347F1">
        <w:rPr>
          <w:rFonts w:ascii="Times New Roman" w:hAnsi="Times New Roman"/>
          <w:sz w:val="28"/>
          <w:szCs w:val="28"/>
        </w:rPr>
        <w:t>за счет средств областного бюджета</w:t>
      </w:r>
      <w:r w:rsidR="00157618" w:rsidRPr="005347F1">
        <w:rPr>
          <w:rFonts w:ascii="Times New Roman" w:hAnsi="Times New Roman"/>
          <w:sz w:val="28"/>
          <w:szCs w:val="28"/>
        </w:rPr>
        <w:t xml:space="preserve"> в размере 26111,5 тыс. рублей</w:t>
      </w:r>
      <w:r w:rsidR="00BE145C" w:rsidRPr="005347F1">
        <w:rPr>
          <w:rFonts w:ascii="Times New Roman" w:hAnsi="Times New Roman"/>
          <w:sz w:val="28"/>
          <w:szCs w:val="28"/>
        </w:rPr>
        <w:t xml:space="preserve"> протяженностью 1,5 км</w:t>
      </w:r>
      <w:r w:rsidR="002C1F39" w:rsidRPr="005347F1">
        <w:rPr>
          <w:rFonts w:ascii="Times New Roman" w:hAnsi="Times New Roman"/>
          <w:sz w:val="28"/>
          <w:szCs w:val="28"/>
        </w:rPr>
        <w:t>.</w:t>
      </w:r>
    </w:p>
    <w:p w:rsidR="002D72D8" w:rsidRPr="00930A73" w:rsidRDefault="002D72D8" w:rsidP="002D72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>В рамках указанных мероприятий предусматриваются: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lastRenderedPageBreak/>
        <w:t>повышение информированности населения о возможностях самореализации на сельских территориях; организация и проведение районных соревнований  по традиционным (национальным) видам спорта.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Раздел 5.  «Обоснование объёма финансовых ресурсов,</w:t>
      </w: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0A73">
        <w:rPr>
          <w:rFonts w:ascii="Times New Roman" w:hAnsi="Times New Roman"/>
          <w:b/>
          <w:bCs/>
          <w:sz w:val="28"/>
          <w:szCs w:val="28"/>
        </w:rPr>
        <w:t>необходимых</w:t>
      </w:r>
      <w:proofErr w:type="gramEnd"/>
      <w:r w:rsidRPr="00930A73">
        <w:rPr>
          <w:rFonts w:ascii="Times New Roman" w:hAnsi="Times New Roman"/>
          <w:b/>
          <w:bCs/>
          <w:sz w:val="28"/>
          <w:szCs w:val="28"/>
        </w:rPr>
        <w:t xml:space="preserve"> для реализации муниципальной  программы»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30A73">
        <w:rPr>
          <w:rFonts w:ascii="Times New Roman" w:hAnsi="Times New Roman"/>
          <w:color w:val="000000"/>
          <w:sz w:val="28"/>
          <w:szCs w:val="28"/>
        </w:rPr>
        <w:t xml:space="preserve">     Программа реализуется за счет средств областного бюджета, бюджета Ленинского муниципального района, бюджетов поселений и внебюджетных источников.</w:t>
      </w:r>
    </w:p>
    <w:p w:rsidR="002D72D8" w:rsidRDefault="002D72D8" w:rsidP="002D72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FC75C0">
        <w:rPr>
          <w:rFonts w:ascii="Times New Roman" w:hAnsi="Times New Roman"/>
          <w:color w:val="C00000"/>
          <w:sz w:val="28"/>
          <w:szCs w:val="28"/>
        </w:rPr>
        <w:t>24337,55</w:t>
      </w:r>
      <w:r w:rsidRPr="0097708F">
        <w:rPr>
          <w:rFonts w:ascii="Times New Roman" w:hAnsi="Times New Roman"/>
          <w:sz w:val="28"/>
          <w:szCs w:val="28"/>
        </w:rPr>
        <w:t xml:space="preserve"> тысяч рублей (в ценах соответствующих лет), в том числе:</w:t>
      </w:r>
    </w:p>
    <w:p w:rsidR="00FC75C0" w:rsidRPr="00FC75C0" w:rsidRDefault="00FC75C0" w:rsidP="002D72D8">
      <w:pPr>
        <w:pStyle w:val="a3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FC75C0">
        <w:rPr>
          <w:rFonts w:ascii="Times New Roman" w:hAnsi="Times New Roman"/>
          <w:color w:val="C00000"/>
          <w:sz w:val="28"/>
          <w:szCs w:val="28"/>
        </w:rPr>
        <w:t>- средства федерального бюджета – 5990,70 тысяч рублей;</w:t>
      </w:r>
    </w:p>
    <w:p w:rsidR="002D72D8" w:rsidRPr="0097708F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708F">
        <w:rPr>
          <w:rFonts w:ascii="Times New Roman" w:hAnsi="Times New Roman"/>
          <w:sz w:val="28"/>
          <w:szCs w:val="28"/>
        </w:rPr>
        <w:tab/>
        <w:t xml:space="preserve">- средства областного бюджета – </w:t>
      </w:r>
      <w:r w:rsidR="00FC75C0">
        <w:rPr>
          <w:rFonts w:ascii="Times New Roman" w:hAnsi="Times New Roman"/>
          <w:color w:val="C00000"/>
          <w:sz w:val="28"/>
          <w:szCs w:val="28"/>
        </w:rPr>
        <w:t>13094,35</w:t>
      </w:r>
      <w:r w:rsidRPr="0097708F">
        <w:rPr>
          <w:rFonts w:ascii="Times New Roman" w:hAnsi="Times New Roman"/>
          <w:sz w:val="28"/>
          <w:szCs w:val="28"/>
        </w:rPr>
        <w:t xml:space="preserve"> тысяч рублей;</w:t>
      </w:r>
    </w:p>
    <w:p w:rsidR="002D72D8" w:rsidRPr="0097708F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708F">
        <w:rPr>
          <w:rFonts w:ascii="Times New Roman" w:hAnsi="Times New Roman"/>
          <w:sz w:val="28"/>
          <w:szCs w:val="28"/>
        </w:rPr>
        <w:tab/>
        <w:t>- средства бюджета района – 117,64 тысяч рублей;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ab/>
        <w:t xml:space="preserve">- средства бюджетов поселений </w:t>
      </w:r>
      <w:r w:rsidRPr="00FC75C0">
        <w:rPr>
          <w:rFonts w:ascii="Times New Roman" w:hAnsi="Times New Roman"/>
          <w:sz w:val="28"/>
          <w:szCs w:val="28"/>
        </w:rPr>
        <w:t xml:space="preserve">– </w:t>
      </w:r>
      <w:r w:rsidR="007D4121" w:rsidRPr="00FC75C0">
        <w:rPr>
          <w:rFonts w:ascii="Times New Roman" w:hAnsi="Times New Roman"/>
          <w:sz w:val="28"/>
          <w:szCs w:val="28"/>
        </w:rPr>
        <w:t>1165,00</w:t>
      </w:r>
      <w:r w:rsidRPr="00930A73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sz w:val="28"/>
          <w:szCs w:val="28"/>
        </w:rPr>
        <w:tab/>
        <w:t xml:space="preserve">- средства внебюджетных источников – 3969,86 тысяч рублей. 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0A73">
        <w:rPr>
          <w:rFonts w:ascii="Times New Roman" w:hAnsi="Times New Roman"/>
          <w:color w:val="000000"/>
          <w:sz w:val="28"/>
          <w:szCs w:val="28"/>
        </w:rPr>
        <w:tab/>
        <w:t>Ресурсное обеспечение программы приведено в</w:t>
      </w:r>
      <w:r w:rsidRPr="00930A73"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3(прилагается).</w:t>
      </w:r>
      <w:r w:rsidRPr="00930A73">
        <w:rPr>
          <w:rFonts w:ascii="Times New Roman" w:hAnsi="Times New Roman"/>
          <w:sz w:val="28"/>
          <w:szCs w:val="28"/>
        </w:rPr>
        <w:t xml:space="preserve"> </w:t>
      </w:r>
    </w:p>
    <w:p w:rsidR="002D72D8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A73">
        <w:rPr>
          <w:rFonts w:ascii="Times New Roman" w:hAnsi="Times New Roman"/>
          <w:b/>
          <w:bCs/>
          <w:sz w:val="28"/>
          <w:szCs w:val="28"/>
        </w:rPr>
        <w:t>Раздел 6.  «Механизм реализации муниципальной  программы»</w:t>
      </w:r>
    </w:p>
    <w:p w:rsidR="002D72D8" w:rsidRPr="00930A73" w:rsidRDefault="002D72D8" w:rsidP="002D72D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72D8" w:rsidRPr="007D4121" w:rsidRDefault="002D72D8" w:rsidP="007D4121">
      <w:pPr>
        <w:pStyle w:val="a3"/>
        <w:rPr>
          <w:rFonts w:ascii="Times New Roman" w:hAnsi="Times New Roman"/>
          <w:sz w:val="28"/>
          <w:szCs w:val="28"/>
        </w:rPr>
      </w:pPr>
      <w:r w:rsidRPr="007D4121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7D4121">
        <w:rPr>
          <w:rFonts w:ascii="Times New Roman" w:hAnsi="Times New Roman"/>
          <w:sz w:val="28"/>
          <w:szCs w:val="28"/>
        </w:rPr>
        <w:t xml:space="preserve">Реализация мероприятий программы осуществляется в соответствии с Федеральным законом  от 05.04.2013  № 44-ФЗ  «О контрактной  системе в сфере закупок  товаров, работ, услуг для обеспечения государственных и муниципальных нужд» и постановлением Администрации Ленинского муниципального района от 27.04.2016 № 204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области». </w:t>
      </w:r>
      <w:proofErr w:type="gramEnd"/>
    </w:p>
    <w:p w:rsidR="002D72D8" w:rsidRPr="007D4121" w:rsidRDefault="002D72D8" w:rsidP="007D4121">
      <w:pPr>
        <w:pStyle w:val="a3"/>
        <w:rPr>
          <w:rFonts w:ascii="Times New Roman" w:hAnsi="Times New Roman"/>
          <w:sz w:val="28"/>
          <w:szCs w:val="28"/>
        </w:rPr>
      </w:pPr>
      <w:r w:rsidRPr="007D4121">
        <w:rPr>
          <w:rFonts w:ascii="Times New Roman" w:hAnsi="Times New Roman"/>
          <w:sz w:val="28"/>
          <w:szCs w:val="28"/>
        </w:rPr>
        <w:t xml:space="preserve">     Ответственным исполнителем программы  является </w:t>
      </w:r>
      <w:r w:rsidRPr="007D412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D4121">
        <w:rPr>
          <w:rFonts w:ascii="Times New Roman" w:hAnsi="Times New Roman"/>
          <w:sz w:val="28"/>
          <w:szCs w:val="28"/>
        </w:rPr>
        <w:t xml:space="preserve">отдел  по  сельскому хозяйству и продовольствию  Ленинского  муниципального  района. </w:t>
      </w:r>
    </w:p>
    <w:p w:rsidR="002D72D8" w:rsidRPr="007D4121" w:rsidRDefault="002D72D8" w:rsidP="007D4121">
      <w:pPr>
        <w:pStyle w:val="a3"/>
        <w:rPr>
          <w:rFonts w:ascii="Times New Roman" w:hAnsi="Times New Roman"/>
          <w:sz w:val="28"/>
          <w:szCs w:val="28"/>
        </w:rPr>
      </w:pPr>
      <w:r w:rsidRPr="007D4121">
        <w:rPr>
          <w:rFonts w:ascii="Times New Roman" w:hAnsi="Times New Roman"/>
          <w:sz w:val="28"/>
          <w:szCs w:val="28"/>
        </w:rPr>
        <w:t xml:space="preserve">     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2D72D8" w:rsidRPr="007D4121" w:rsidRDefault="002D72D8" w:rsidP="007D412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D4121">
        <w:rPr>
          <w:rFonts w:ascii="Times New Roman" w:hAnsi="Times New Roman"/>
          <w:color w:val="000000"/>
          <w:sz w:val="28"/>
          <w:szCs w:val="28"/>
        </w:rPr>
        <w:t xml:space="preserve">     Использование механизма </w:t>
      </w:r>
      <w:proofErr w:type="spellStart"/>
      <w:r w:rsidRPr="007D4121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7D4121">
        <w:rPr>
          <w:rFonts w:ascii="Times New Roman" w:hAnsi="Times New Roman"/>
          <w:color w:val="000000"/>
          <w:sz w:val="28"/>
          <w:szCs w:val="28"/>
        </w:rPr>
        <w:t xml:space="preserve"> программных мероприятий будет способствовать привлечению средств внебюджетных источников на социально-инженерное обустройство населенных пунктов, расположенных в сельской местности.</w:t>
      </w:r>
    </w:p>
    <w:p w:rsidR="002D72D8" w:rsidRPr="007D4121" w:rsidRDefault="002D72D8" w:rsidP="002D72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4121">
        <w:rPr>
          <w:rFonts w:ascii="Times New Roman" w:hAnsi="Times New Roman"/>
          <w:sz w:val="28"/>
          <w:szCs w:val="28"/>
        </w:rPr>
        <w:t>Ежегодно оценка эффективности реализации программы будет производиться на основе системы целевых показателей,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 путем сравнения фактически достигнутых значений целевых показателей за соответствующий год с утвержденными на год значениями целевых показателей.</w:t>
      </w:r>
    </w:p>
    <w:p w:rsidR="002D72D8" w:rsidRPr="007D4121" w:rsidRDefault="002D72D8" w:rsidP="002D72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72D8" w:rsidRPr="00930A73" w:rsidRDefault="002D72D8" w:rsidP="002D72D8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30A73">
        <w:rPr>
          <w:b/>
          <w:bCs/>
          <w:sz w:val="28"/>
          <w:szCs w:val="28"/>
        </w:rPr>
        <w:t>Раздел 7. «Перечень имущества, создаваемого (приобретаемого) в ходе реализации муниципальной программы. Сведения о правах  на имущество, создаваемое (приобретаемое)  в ходе реализации муниципальной программы.</w:t>
      </w:r>
    </w:p>
    <w:p w:rsidR="002D72D8" w:rsidRPr="00930A73" w:rsidRDefault="002D72D8" w:rsidP="002D72D8">
      <w:pPr>
        <w:jc w:val="both"/>
        <w:rPr>
          <w:sz w:val="28"/>
          <w:szCs w:val="28"/>
        </w:rPr>
      </w:pPr>
      <w:r w:rsidRPr="00930A73">
        <w:rPr>
          <w:sz w:val="28"/>
          <w:szCs w:val="28"/>
        </w:rPr>
        <w:t xml:space="preserve">      </w:t>
      </w:r>
    </w:p>
    <w:p w:rsidR="002D72D8" w:rsidRPr="0097708F" w:rsidRDefault="002D72D8" w:rsidP="002D7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A73">
        <w:rPr>
          <w:color w:val="000000"/>
          <w:sz w:val="28"/>
          <w:szCs w:val="28"/>
        </w:rPr>
        <w:t xml:space="preserve">      Перечень товаров, работ и услуг включает в себя оплату проектно-сметных работ, строительно-монтажных работ</w:t>
      </w:r>
      <w:r w:rsidRPr="0097708F">
        <w:rPr>
          <w:sz w:val="28"/>
          <w:szCs w:val="28"/>
        </w:rPr>
        <w:t>, работы по вводу в эксплуатацию объекта, стоимость материалов, оборудования,  налогов и обязательных платежей, приобретение спортивного инвентаря, призов, наградных бланков.</w:t>
      </w:r>
    </w:p>
    <w:p w:rsidR="002D72D8" w:rsidRPr="0097708F" w:rsidRDefault="002D72D8" w:rsidP="002D7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08F">
        <w:rPr>
          <w:sz w:val="28"/>
          <w:szCs w:val="28"/>
        </w:rPr>
        <w:t xml:space="preserve">       В рамках реализации программы предусматривается оплата муниципальных контрактов на: оказание услуг на транспортные расходы  по проведению спортивных мероприятий, на оплату питания судей в день соревнования.</w:t>
      </w:r>
    </w:p>
    <w:p w:rsidR="002D72D8" w:rsidRPr="0097708F" w:rsidRDefault="002D72D8" w:rsidP="002D72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08F">
        <w:rPr>
          <w:sz w:val="28"/>
          <w:szCs w:val="28"/>
        </w:rPr>
        <w:t xml:space="preserve">Объем финансирования составит: </w:t>
      </w:r>
      <w:r w:rsidRPr="0097708F">
        <w:rPr>
          <w:sz w:val="28"/>
          <w:szCs w:val="28"/>
        </w:rPr>
        <w:tab/>
        <w:t>в 2017 году – 87,64 тысяч рублей;</w:t>
      </w:r>
    </w:p>
    <w:p w:rsidR="002D72D8" w:rsidRPr="0097708F" w:rsidRDefault="002D72D8" w:rsidP="002D72D8">
      <w:pPr>
        <w:pStyle w:val="a3"/>
        <w:rPr>
          <w:rFonts w:ascii="Times New Roman" w:hAnsi="Times New Roman"/>
          <w:sz w:val="28"/>
          <w:szCs w:val="28"/>
        </w:rPr>
      </w:pPr>
      <w:r w:rsidRPr="0097708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7708F">
        <w:rPr>
          <w:rFonts w:ascii="Times New Roman" w:hAnsi="Times New Roman"/>
          <w:sz w:val="28"/>
          <w:szCs w:val="28"/>
        </w:rPr>
        <w:tab/>
        <w:t>в 2018 году – 5,00 тысяч рублей;</w:t>
      </w:r>
    </w:p>
    <w:p w:rsidR="002D72D8" w:rsidRPr="0097708F" w:rsidRDefault="002D72D8" w:rsidP="002D72D8">
      <w:pPr>
        <w:pStyle w:val="a3"/>
        <w:rPr>
          <w:rFonts w:ascii="Times New Roman" w:hAnsi="Times New Roman"/>
        </w:rPr>
      </w:pPr>
      <w:r w:rsidRPr="0097708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97708F">
        <w:rPr>
          <w:rFonts w:ascii="Times New Roman" w:hAnsi="Times New Roman"/>
          <w:sz w:val="28"/>
          <w:szCs w:val="28"/>
        </w:rPr>
        <w:tab/>
        <w:t>в 2019 году – 5,00 тысяч рублей.</w:t>
      </w:r>
      <w:r w:rsidRPr="0097708F">
        <w:rPr>
          <w:rFonts w:ascii="Times New Roman" w:hAnsi="Times New Roman"/>
        </w:rPr>
        <w:t xml:space="preserve"> </w:t>
      </w:r>
    </w:p>
    <w:p w:rsidR="002D72D8" w:rsidRPr="00930A73" w:rsidRDefault="002D72D8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  <w:r w:rsidRPr="0097708F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97708F">
        <w:rPr>
          <w:rFonts w:ascii="Times New Roman" w:hAnsi="Times New Roman"/>
        </w:rPr>
        <w:t xml:space="preserve">  </w:t>
      </w:r>
      <w:r w:rsidRPr="0097708F">
        <w:rPr>
          <w:rFonts w:ascii="Times New Roman" w:hAnsi="Times New Roman"/>
          <w:sz w:val="28"/>
          <w:szCs w:val="28"/>
        </w:rPr>
        <w:t>в 2020 году – 20,00 тысяч</w:t>
      </w:r>
      <w:r w:rsidRPr="00930A73">
        <w:rPr>
          <w:rFonts w:ascii="Times New Roman" w:hAnsi="Times New Roman"/>
          <w:sz w:val="28"/>
          <w:szCs w:val="28"/>
        </w:rPr>
        <w:t xml:space="preserve"> рублей.</w:t>
      </w:r>
      <w:r w:rsidRPr="00930A73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055919" w:rsidRDefault="00055919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72D8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  <w:r w:rsidRPr="0057676D"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            </w:t>
      </w: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2E43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2D2E43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             </w:t>
      </w: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77627C" w:rsidRDefault="0077627C" w:rsidP="002D72D8">
      <w:pPr>
        <w:pStyle w:val="a3"/>
        <w:rPr>
          <w:rFonts w:ascii="Times New Roman" w:hAnsi="Times New Roman"/>
          <w:color w:val="C00000"/>
          <w:sz w:val="28"/>
          <w:szCs w:val="28"/>
        </w:rPr>
      </w:pPr>
    </w:p>
    <w:p w:rsidR="002D72D8" w:rsidRPr="00150154" w:rsidRDefault="00FC75C0" w:rsidP="002D72D8">
      <w:pPr>
        <w:pStyle w:val="a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C00000"/>
          <w:sz w:val="28"/>
          <w:szCs w:val="28"/>
        </w:rPr>
        <w:lastRenderedPageBreak/>
        <w:t xml:space="preserve"> </w:t>
      </w:r>
      <w:r w:rsidR="0077627C"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                             </w:t>
      </w:r>
      <w:r w:rsidR="002D72D8" w:rsidRPr="0057676D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D72D8" w:rsidRPr="00150154">
        <w:rPr>
          <w:rFonts w:ascii="Times New Roman" w:hAnsi="Times New Roman"/>
          <w:color w:val="000000"/>
          <w:sz w:val="18"/>
          <w:szCs w:val="18"/>
        </w:rPr>
        <w:t>ФОРМА 1</w:t>
      </w:r>
    </w:p>
    <w:p w:rsidR="002D72D8" w:rsidRDefault="002D72D8" w:rsidP="002D72D8">
      <w:pPr>
        <w:tabs>
          <w:tab w:val="left" w:pos="6521"/>
        </w:tabs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D2E43">
        <w:rPr>
          <w:rFonts w:ascii="Times New Roman" w:hAnsi="Times New Roman" w:cs="Times New Roman"/>
          <w:color w:val="000000"/>
          <w:sz w:val="20"/>
          <w:szCs w:val="20"/>
        </w:rPr>
        <w:t>к  муниципальной программе "Устойчивое развитие сельских территорий Ленинского муниципального  района на 2017- 2019 годы и на  период до 2020 года",  у</w:t>
      </w:r>
      <w:r w:rsidRPr="002D2E43">
        <w:rPr>
          <w:rFonts w:ascii="Times New Roman" w:hAnsi="Times New Roman" w:cs="Times New Roman"/>
          <w:sz w:val="20"/>
          <w:szCs w:val="20"/>
        </w:rPr>
        <w:t>твержденной постановлением  администрации Ленинского  муниципального района от 19.10.2016 № 472</w:t>
      </w:r>
    </w:p>
    <w:p w:rsidR="002D2E43" w:rsidRDefault="002D2E43" w:rsidP="002D72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2E43" w:rsidRDefault="002D2E43" w:rsidP="002D72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72D8" w:rsidRPr="0057676D" w:rsidRDefault="002D72D8" w:rsidP="002D72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676D">
        <w:rPr>
          <w:rFonts w:ascii="Times New Roman" w:hAnsi="Times New Roman"/>
          <w:sz w:val="28"/>
          <w:szCs w:val="28"/>
        </w:rPr>
        <w:t xml:space="preserve">ПЕРЕЧЕНЬ </w:t>
      </w:r>
    </w:p>
    <w:p w:rsidR="002D72D8" w:rsidRPr="0057676D" w:rsidRDefault="002D72D8" w:rsidP="002D72D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57676D">
        <w:rPr>
          <w:rFonts w:ascii="Times New Roman" w:hAnsi="Times New Roman"/>
          <w:color w:val="000000"/>
          <w:sz w:val="28"/>
          <w:szCs w:val="28"/>
        </w:rPr>
        <w:t xml:space="preserve">целевых показателей муниципальной программы "Устойчивое развитие </w:t>
      </w:r>
    </w:p>
    <w:p w:rsidR="002D72D8" w:rsidRPr="0057676D" w:rsidRDefault="002D72D8" w:rsidP="002D72D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57676D">
        <w:rPr>
          <w:rFonts w:ascii="Times New Roman" w:hAnsi="Times New Roman"/>
          <w:color w:val="000000"/>
          <w:sz w:val="28"/>
          <w:szCs w:val="28"/>
        </w:rPr>
        <w:t xml:space="preserve">сельских территорий Ленинского муниципального района» на 2017-2019 годы </w:t>
      </w:r>
    </w:p>
    <w:p w:rsidR="002D72D8" w:rsidRDefault="002D72D8" w:rsidP="002D72D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57676D">
        <w:rPr>
          <w:rFonts w:ascii="Times New Roman" w:hAnsi="Times New Roman"/>
          <w:color w:val="000000"/>
          <w:sz w:val="28"/>
          <w:szCs w:val="28"/>
        </w:rPr>
        <w:t xml:space="preserve">и на период до 2020 года </w:t>
      </w:r>
    </w:p>
    <w:p w:rsidR="002D2E43" w:rsidRPr="0057676D" w:rsidRDefault="002D2E43" w:rsidP="002D72D8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29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2950"/>
        <w:gridCol w:w="850"/>
        <w:gridCol w:w="567"/>
        <w:gridCol w:w="709"/>
        <w:gridCol w:w="850"/>
        <w:gridCol w:w="709"/>
        <w:gridCol w:w="711"/>
        <w:gridCol w:w="715"/>
        <w:gridCol w:w="706"/>
        <w:gridCol w:w="709"/>
        <w:gridCol w:w="734"/>
      </w:tblGrid>
      <w:tr w:rsidR="002D72D8" w:rsidRPr="0057676D" w:rsidTr="0057676D">
        <w:trPr>
          <w:trHeight w:val="222"/>
        </w:trPr>
        <w:tc>
          <w:tcPr>
            <w:tcW w:w="245" w:type="pct"/>
            <w:vMerge w:val="restar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676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7676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7676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4" w:type="pct"/>
            <w:vMerge w:val="restar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96" w:type="pct"/>
            <w:vMerge w:val="restart"/>
            <w:tcBorders>
              <w:right w:val="single" w:sz="4" w:space="0" w:color="auto"/>
            </w:tcBorders>
            <w:textDirection w:val="btL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ind w:left="113" w:right="113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4" w:type="pct"/>
            <w:vMerge w:val="restart"/>
            <w:tcBorders>
              <w:right w:val="single" w:sz="4" w:space="0" w:color="auto"/>
            </w:tcBorders>
            <w:textDirection w:val="btL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ind w:left="113" w:right="113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2015 год факт</w:t>
            </w:r>
          </w:p>
        </w:tc>
        <w:tc>
          <w:tcPr>
            <w:tcW w:w="330" w:type="pct"/>
            <w:vMerge w:val="restart"/>
            <w:tcBorders>
              <w:left w:val="single" w:sz="4" w:space="0" w:color="auto"/>
            </w:tcBorders>
            <w:textDirection w:val="btL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ind w:left="113" w:right="113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2016 год оценка</w:t>
            </w:r>
          </w:p>
        </w:tc>
        <w:tc>
          <w:tcPr>
            <w:tcW w:w="2391" w:type="pct"/>
            <w:gridSpan w:val="7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2D72D8" w:rsidRPr="0057676D" w:rsidTr="0057676D">
        <w:trPr>
          <w:trHeight w:val="227"/>
        </w:trPr>
        <w:tc>
          <w:tcPr>
            <w:tcW w:w="245" w:type="pct"/>
            <w:vMerge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vMerge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 этап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Всего 2017-2020 годы</w:t>
            </w:r>
          </w:p>
        </w:tc>
      </w:tr>
      <w:tr w:rsidR="002D72D8" w:rsidRPr="0057676D" w:rsidTr="0057676D">
        <w:trPr>
          <w:trHeight w:val="718"/>
        </w:trPr>
        <w:tc>
          <w:tcPr>
            <w:tcW w:w="245" w:type="pct"/>
            <w:vMerge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vMerge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2019</w:t>
            </w:r>
          </w:p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29" w:type="pct"/>
            <w:vMerge/>
            <w:tcBorders>
              <w:right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42" w:type="pct"/>
            <w:vMerge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72D8" w:rsidRPr="0057676D" w:rsidTr="0057676D"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 xml:space="preserve">тыс. кв. </w:t>
            </w:r>
            <w:proofErr w:type="spellStart"/>
            <w:proofErr w:type="gramStart"/>
            <w:r w:rsidRPr="0057676D">
              <w:rPr>
                <w:rFonts w:ascii="Times New Roman" w:hAnsi="Times New Roman"/>
              </w:rPr>
              <w:t>мет-ров</w:t>
            </w:r>
            <w:proofErr w:type="spellEnd"/>
            <w:proofErr w:type="gramEnd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0,444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0,456</w:t>
            </w:r>
          </w:p>
        </w:tc>
      </w:tr>
      <w:tr w:rsidR="002D72D8" w:rsidRPr="0057676D" w:rsidTr="0057676D"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в том числе для молодых семей и молодых специалистов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-"-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0,342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0,444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0,114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0,456</w:t>
            </w:r>
          </w:p>
        </w:tc>
      </w:tr>
      <w:tr w:rsidR="002D72D8" w:rsidRPr="0057676D" w:rsidTr="0057676D"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Ввод в действие объектов социальной сферы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7676D">
              <w:rPr>
                <w:rFonts w:ascii="Times New Roman" w:hAnsi="Times New Roman"/>
              </w:rPr>
              <w:t>еди-ниц</w:t>
            </w:r>
            <w:proofErr w:type="spellEnd"/>
            <w:proofErr w:type="gramEnd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D72D8" w:rsidRPr="0057676D" w:rsidTr="0057676D"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Ввод в действие объектов коммунальной инфраструктуры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7676D">
              <w:rPr>
                <w:rFonts w:ascii="Times New Roman" w:hAnsi="Times New Roman"/>
              </w:rPr>
              <w:t>еди-ниц</w:t>
            </w:r>
            <w:proofErr w:type="spellEnd"/>
            <w:proofErr w:type="gramEnd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2D72D8" w:rsidRPr="0057676D" w:rsidTr="0057676D">
        <w:trPr>
          <w:trHeight w:val="503"/>
        </w:trPr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Количество созданных рабочих мест на селе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 мест</w:t>
            </w:r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174</w:t>
            </w:r>
          </w:p>
        </w:tc>
      </w:tr>
      <w:tr w:rsidR="002D72D8" w:rsidRPr="0057676D" w:rsidTr="0057676D"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74" w:type="pct"/>
          </w:tcPr>
          <w:p w:rsidR="002D72D8" w:rsidRPr="0057676D" w:rsidRDefault="002D72D8" w:rsidP="00055919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 w:rsidRPr="0057676D">
              <w:rPr>
                <w:rFonts w:ascii="Times New Roman" w:hAnsi="Times New Roman"/>
              </w:rPr>
              <w:t>грантовую</w:t>
            </w:r>
            <w:proofErr w:type="spellEnd"/>
            <w:r w:rsidRPr="0057676D">
              <w:rPr>
                <w:rFonts w:ascii="Times New Roman" w:hAnsi="Times New Roman"/>
              </w:rPr>
              <w:t xml:space="preserve"> поддержку на сохранение и </w:t>
            </w:r>
            <w:proofErr w:type="spellStart"/>
            <w:proofErr w:type="gramStart"/>
            <w:r w:rsidRPr="0057676D">
              <w:rPr>
                <w:rFonts w:ascii="Times New Roman" w:hAnsi="Times New Roman"/>
              </w:rPr>
              <w:t>вос-становление</w:t>
            </w:r>
            <w:proofErr w:type="spellEnd"/>
            <w:proofErr w:type="gramEnd"/>
            <w:r w:rsidRPr="0057676D">
              <w:rPr>
                <w:rFonts w:ascii="Times New Roman" w:hAnsi="Times New Roman"/>
              </w:rPr>
              <w:t xml:space="preserve"> историко-культурных памятников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7676D">
              <w:rPr>
                <w:rFonts w:ascii="Times New Roman" w:hAnsi="Times New Roman"/>
              </w:rPr>
              <w:t>еди-ниц</w:t>
            </w:r>
            <w:proofErr w:type="spellEnd"/>
            <w:proofErr w:type="gramEnd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1</w:t>
            </w:r>
          </w:p>
        </w:tc>
      </w:tr>
      <w:tr w:rsidR="002D72D8" w:rsidRPr="0057676D" w:rsidTr="0057676D">
        <w:trPr>
          <w:trHeight w:val="273"/>
        </w:trPr>
        <w:tc>
          <w:tcPr>
            <w:tcW w:w="245" w:type="pct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676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74" w:type="pct"/>
          </w:tcPr>
          <w:p w:rsidR="002D72D8" w:rsidRPr="0057676D" w:rsidRDefault="002D72D8" w:rsidP="0057676D">
            <w:pPr>
              <w:pStyle w:val="a3"/>
              <w:jc w:val="both"/>
              <w:rPr>
                <w:rFonts w:ascii="Times New Roman" w:hAnsi="Times New Roman"/>
              </w:rPr>
            </w:pPr>
            <w:r w:rsidRPr="0057676D">
              <w:rPr>
                <w:rFonts w:ascii="Times New Roman" w:hAnsi="Times New Roman"/>
              </w:rPr>
              <w:t>Количество реализованных мероприятий по поощрению и популяризации достижений в сфере развития сельских территорий</w:t>
            </w:r>
          </w:p>
        </w:tc>
        <w:tc>
          <w:tcPr>
            <w:tcW w:w="396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57676D">
              <w:rPr>
                <w:rFonts w:ascii="Times New Roman" w:hAnsi="Times New Roman"/>
              </w:rPr>
              <w:t>еди-ниц</w:t>
            </w:r>
            <w:proofErr w:type="spellEnd"/>
            <w:proofErr w:type="gramEnd"/>
          </w:p>
        </w:tc>
        <w:tc>
          <w:tcPr>
            <w:tcW w:w="264" w:type="pct"/>
            <w:tcBorders>
              <w:righ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 7</w:t>
            </w:r>
          </w:p>
        </w:tc>
        <w:tc>
          <w:tcPr>
            <w:tcW w:w="330" w:type="pct"/>
            <w:tcBorders>
              <w:left w:val="single" w:sz="4" w:space="0" w:color="auto"/>
            </w:tcBorders>
          </w:tcPr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D72D8" w:rsidRPr="0057676D" w:rsidRDefault="002D72D8" w:rsidP="00576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396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3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vAlign w:val="center"/>
          </w:tcPr>
          <w:p w:rsidR="002D72D8" w:rsidRPr="0057676D" w:rsidRDefault="002D72D8" w:rsidP="0057676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7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" w:type="pct"/>
            <w:vAlign w:val="center"/>
          </w:tcPr>
          <w:p w:rsidR="002D72D8" w:rsidRPr="0057676D" w:rsidRDefault="002D72D8" w:rsidP="0057676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7676D">
              <w:rPr>
                <w:color w:val="000000"/>
                <w:sz w:val="20"/>
                <w:szCs w:val="20"/>
              </w:rPr>
              <w:t>32</w:t>
            </w:r>
          </w:p>
        </w:tc>
      </w:tr>
    </w:tbl>
    <w:p w:rsidR="002D72D8" w:rsidRPr="0057676D" w:rsidRDefault="002D72D8" w:rsidP="002D72D8">
      <w:pPr>
        <w:rPr>
          <w:rFonts w:ascii="Times New Roman" w:hAnsi="Times New Roman" w:cs="Times New Roman"/>
        </w:rPr>
      </w:pPr>
    </w:p>
    <w:p w:rsidR="002D72D8" w:rsidRPr="0057676D" w:rsidRDefault="002D72D8" w:rsidP="002D72D8">
      <w:pPr>
        <w:rPr>
          <w:rFonts w:ascii="Times New Roman" w:hAnsi="Times New Roman" w:cs="Times New Roman"/>
        </w:rPr>
        <w:sectPr w:rsidR="002D72D8" w:rsidRPr="0057676D" w:rsidSect="0057676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7676D" w:rsidRPr="00A31485" w:rsidRDefault="002D72D8" w:rsidP="002D72D8">
      <w:pPr>
        <w:ind w:left="864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1485">
        <w:rPr>
          <w:rFonts w:ascii="Times New Roman" w:hAnsi="Times New Roman" w:cs="Times New Roman"/>
          <w:color w:val="000000"/>
          <w:sz w:val="18"/>
          <w:szCs w:val="18"/>
        </w:rPr>
        <w:lastRenderedPageBreak/>
        <w:t>ФОРМА 2</w:t>
      </w:r>
    </w:p>
    <w:p w:rsidR="002D72D8" w:rsidRPr="00A31485" w:rsidRDefault="002D72D8" w:rsidP="002D72D8">
      <w:pPr>
        <w:ind w:left="864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31485">
        <w:rPr>
          <w:rFonts w:ascii="Times New Roman" w:hAnsi="Times New Roman" w:cs="Times New Roman"/>
          <w:color w:val="000000"/>
          <w:sz w:val="18"/>
          <w:szCs w:val="18"/>
        </w:rPr>
        <w:t>к муниципальной программе "Устойчивое развитие сельских      территорий Ленинского муниципального района на 2017-2019 годы и на период до 2020 года", утвержденной постановлением администрации Ленинского муниципального района от  19.10.2016 № 472</w:t>
      </w:r>
    </w:p>
    <w:p w:rsidR="002D72D8" w:rsidRPr="005863C6" w:rsidRDefault="002D72D8" w:rsidP="005863C6">
      <w:pPr>
        <w:pStyle w:val="a3"/>
        <w:jc w:val="center"/>
        <w:rPr>
          <w:rFonts w:ascii="Times New Roman" w:hAnsi="Times New Roman"/>
        </w:rPr>
      </w:pPr>
      <w:proofErr w:type="gramStart"/>
      <w:r w:rsidRPr="005863C6">
        <w:rPr>
          <w:rFonts w:ascii="Times New Roman" w:hAnsi="Times New Roman"/>
        </w:rPr>
        <w:t>П</w:t>
      </w:r>
      <w:proofErr w:type="gramEnd"/>
      <w:r w:rsidRPr="005863C6">
        <w:rPr>
          <w:rFonts w:ascii="Times New Roman" w:hAnsi="Times New Roman"/>
        </w:rPr>
        <w:t xml:space="preserve"> Е Р Е Ч Е Н Ь</w:t>
      </w:r>
    </w:p>
    <w:p w:rsidR="002D72D8" w:rsidRPr="005863C6" w:rsidRDefault="002D72D8" w:rsidP="005863C6">
      <w:pPr>
        <w:pStyle w:val="a3"/>
        <w:jc w:val="center"/>
        <w:rPr>
          <w:rFonts w:ascii="Times New Roman" w:hAnsi="Times New Roman"/>
        </w:rPr>
      </w:pPr>
      <w:r w:rsidRPr="005863C6">
        <w:rPr>
          <w:rFonts w:ascii="Times New Roman" w:hAnsi="Times New Roman"/>
        </w:rPr>
        <w:t>мероприятий муниципальной программы "Устойчивое развитие сельских территорий Ленинского муниципального района»</w:t>
      </w:r>
    </w:p>
    <w:p w:rsidR="002D72D8" w:rsidRPr="005863C6" w:rsidRDefault="002D72D8" w:rsidP="005863C6">
      <w:pPr>
        <w:pStyle w:val="a3"/>
        <w:jc w:val="center"/>
        <w:rPr>
          <w:rFonts w:ascii="Times New Roman" w:hAnsi="Times New Roman"/>
        </w:rPr>
      </w:pPr>
      <w:r w:rsidRPr="005863C6">
        <w:rPr>
          <w:rFonts w:ascii="Times New Roman" w:hAnsi="Times New Roman"/>
        </w:rPr>
        <w:t>на 2017-2019 годы и на период до 2020 года Ленинского муниципального района Волгоградской области</w:t>
      </w:r>
    </w:p>
    <w:p w:rsidR="002D72D8" w:rsidRPr="005863C6" w:rsidRDefault="002D72D8" w:rsidP="005863C6">
      <w:pPr>
        <w:pStyle w:val="a3"/>
        <w:jc w:val="center"/>
        <w:rPr>
          <w:rFonts w:ascii="Times New Roman" w:hAnsi="Times New Roman"/>
        </w:rPr>
      </w:pPr>
      <w:r w:rsidRPr="005863C6">
        <w:rPr>
          <w:rFonts w:ascii="Times New Roman" w:hAnsi="Times New Roman"/>
        </w:rPr>
        <w:t>(в редакции постановления от 26.12.2016 № 582, от 31.01.2017 № 31</w:t>
      </w:r>
      <w:r w:rsidR="0057676D" w:rsidRPr="005863C6">
        <w:rPr>
          <w:rFonts w:ascii="Times New Roman" w:hAnsi="Times New Roman"/>
        </w:rPr>
        <w:t>, от</w:t>
      </w:r>
      <w:r w:rsidR="005347F1">
        <w:rPr>
          <w:rFonts w:ascii="Times New Roman" w:hAnsi="Times New Roman"/>
        </w:rPr>
        <w:t xml:space="preserve"> 31.03.2017 № 146</w:t>
      </w:r>
      <w:r w:rsidR="00FC75C0">
        <w:rPr>
          <w:rFonts w:ascii="Times New Roman" w:hAnsi="Times New Roman"/>
        </w:rPr>
        <w:t>, от   №</w:t>
      </w:r>
      <w:proofErr w:type="gramStart"/>
      <w:r w:rsidR="00FC75C0">
        <w:rPr>
          <w:rFonts w:ascii="Times New Roman" w:hAnsi="Times New Roman"/>
        </w:rPr>
        <w:t xml:space="preserve">  </w:t>
      </w:r>
      <w:r w:rsidRPr="005863C6">
        <w:rPr>
          <w:rFonts w:ascii="Times New Roman" w:hAnsi="Times New Roman"/>
        </w:rPr>
        <w:t>)</w:t>
      </w:r>
      <w:proofErr w:type="gramEnd"/>
    </w:p>
    <w:tbl>
      <w:tblPr>
        <w:tblW w:w="14480" w:type="dxa"/>
        <w:tblInd w:w="87" w:type="dxa"/>
        <w:tblLayout w:type="fixed"/>
        <w:tblLook w:val="04A0"/>
      </w:tblPr>
      <w:tblGrid>
        <w:gridCol w:w="447"/>
        <w:gridCol w:w="271"/>
        <w:gridCol w:w="2116"/>
        <w:gridCol w:w="2310"/>
        <w:gridCol w:w="1092"/>
        <w:gridCol w:w="1041"/>
        <w:gridCol w:w="1240"/>
        <w:gridCol w:w="1041"/>
        <w:gridCol w:w="1236"/>
        <w:gridCol w:w="1091"/>
        <w:gridCol w:w="2595"/>
      </w:tblGrid>
      <w:tr w:rsidR="002D72D8" w:rsidRPr="0057676D" w:rsidTr="0057676D">
        <w:trPr>
          <w:trHeight w:val="224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 муниципальной 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и источники финансирования (тыс. рублей)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2D72D8" w:rsidRPr="0057676D" w:rsidTr="0057676D">
        <w:trPr>
          <w:trHeight w:val="213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72D8" w:rsidRPr="0057676D" w:rsidTr="00BD49AD">
        <w:trPr>
          <w:trHeight w:val="737"/>
        </w:trPr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72D8" w:rsidRPr="0057676D" w:rsidTr="0057676D">
        <w:trPr>
          <w:trHeight w:val="26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7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D72D8" w:rsidRPr="0057676D" w:rsidTr="0057676D">
        <w:trPr>
          <w:trHeight w:val="432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Улучшение жилищных условий граждан, проживающих в сельской местности, - всего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Отдел по жизнеобеспечению администрации  Ленинского муниципального района, администрации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3066,21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2146,35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919,86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Повышение доступности улучшения жилищных условий для граждан, проживающих  в сельской местности</w:t>
            </w:r>
          </w:p>
        </w:tc>
      </w:tr>
      <w:tr w:rsidR="002D72D8" w:rsidRPr="0057676D" w:rsidTr="0057676D">
        <w:trPr>
          <w:trHeight w:val="41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287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0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12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12366,21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8746,35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3619,86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6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в том числе молодых семей и молодых специалистов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Отдел по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жизне-обеспечению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администрации  Ленинского муниципального </w:t>
            </w:r>
            <w:r w:rsidRPr="0057676D">
              <w:rPr>
                <w:rFonts w:ascii="Times New Roman" w:hAnsi="Times New Roman" w:cs="Times New Roman"/>
                <w:color w:val="000000"/>
              </w:rPr>
              <w:lastRenderedPageBreak/>
              <w:t>района, администрации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lastRenderedPageBreak/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3066,21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2146,35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919,86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11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289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266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553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12366,21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8746,35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3619,86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A31485">
        <w:trPr>
          <w:trHeight w:val="3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3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Ввод в действие объектов социальной сферы</w:t>
            </w:r>
          </w:p>
        </w:tc>
      </w:tr>
      <w:tr w:rsidR="002D72D8" w:rsidRPr="0057676D" w:rsidTr="0057676D">
        <w:trPr>
          <w:trHeight w:val="509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Реконструкция системы водоснабжения села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Заплавное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Отдел по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жизнеобес-печению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администрации  Ленинского муниципального района, администрация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Заплавненского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1A67B4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10853,70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347F1" w:rsidRDefault="005347F1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5990,70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710B71" w:rsidRDefault="00710B71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710B71">
              <w:rPr>
                <w:rFonts w:ascii="Times New Roman" w:hAnsi="Times New Roman" w:cs="Times New Roman"/>
                <w:color w:val="C00000"/>
              </w:rPr>
              <w:t>3748,00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D8" w:rsidRPr="006E459F" w:rsidRDefault="002D72D8" w:rsidP="0057676D">
            <w:pPr>
              <w:rPr>
                <w:rFonts w:ascii="Times New Roman" w:hAnsi="Times New Roman" w:cs="Times New Roman"/>
              </w:rPr>
            </w:pPr>
            <w:r w:rsidRPr="006E459F">
              <w:rPr>
                <w:rFonts w:ascii="Times New Roman" w:hAnsi="Times New Roman" w:cs="Times New Roman"/>
              </w:rPr>
              <w:t>1</w:t>
            </w:r>
            <w:r w:rsidR="0057676D" w:rsidRPr="006E459F">
              <w:rPr>
                <w:rFonts w:ascii="Times New Roman" w:hAnsi="Times New Roman" w:cs="Times New Roman"/>
              </w:rPr>
              <w:t>115</w:t>
            </w:r>
            <w:r w:rsidRPr="006E459F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Pr="006E459F">
              <w:rPr>
                <w:rFonts w:ascii="Times New Roman" w:hAnsi="Times New Roman" w:cs="Times New Roman"/>
              </w:rPr>
              <w:t>бюд</w:t>
            </w:r>
            <w:proofErr w:type="spellEnd"/>
            <w:r w:rsidRPr="006E459F">
              <w:rPr>
                <w:rFonts w:ascii="Times New Roman" w:hAnsi="Times New Roman" w:cs="Times New Roman"/>
              </w:rPr>
              <w:t>. пос.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Обеспечение населения питьевой водой</w:t>
            </w: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9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1A67B4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10853,70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347F1" w:rsidRDefault="005347F1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5990,70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710B71" w:rsidRDefault="00710B71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 w:rsidRPr="00710B71">
              <w:rPr>
                <w:rFonts w:ascii="Times New Roman" w:hAnsi="Times New Roman" w:cs="Times New Roman"/>
                <w:color w:val="C00000"/>
              </w:rPr>
              <w:t>3748,00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59F">
              <w:rPr>
                <w:rFonts w:ascii="Times New Roman" w:hAnsi="Times New Roman" w:cs="Times New Roman"/>
              </w:rPr>
              <w:t>1</w:t>
            </w:r>
            <w:r w:rsidR="0057676D" w:rsidRPr="006E459F">
              <w:rPr>
                <w:rFonts w:ascii="Times New Roman" w:hAnsi="Times New Roman" w:cs="Times New Roman"/>
              </w:rPr>
              <w:t>115</w:t>
            </w:r>
            <w:r w:rsidRPr="006E459F">
              <w:rPr>
                <w:rFonts w:ascii="Times New Roman" w:hAnsi="Times New Roman" w:cs="Times New Roman"/>
              </w:rPr>
              <w:t>,00</w:t>
            </w:r>
            <w:r w:rsidRPr="005767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>. пос.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 xml:space="preserve">Работы по вводу в эксплуатацию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за-конченного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76D">
              <w:rPr>
                <w:rFonts w:ascii="Times New Roman" w:hAnsi="Times New Roman" w:cs="Times New Roman"/>
              </w:rPr>
              <w:t>строи-тельством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объекта «Газопровод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низ-кого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давления по ул. Лесная</w:t>
            </w:r>
            <w:proofErr w:type="gramStart"/>
            <w:r w:rsidRPr="0057676D">
              <w:rPr>
                <w:rFonts w:ascii="Times New Roman" w:hAnsi="Times New Roman" w:cs="Times New Roman"/>
              </w:rPr>
              <w:t>.</w:t>
            </w:r>
            <w:proofErr w:type="gramEnd"/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676D">
              <w:rPr>
                <w:rFonts w:ascii="Times New Roman" w:hAnsi="Times New Roman" w:cs="Times New Roman"/>
              </w:rPr>
              <w:t>у</w:t>
            </w:r>
            <w:proofErr w:type="gramEnd"/>
            <w:r w:rsidRPr="0057676D">
              <w:rPr>
                <w:rFonts w:ascii="Times New Roman" w:hAnsi="Times New Roman" w:cs="Times New Roman"/>
              </w:rPr>
              <w:t xml:space="preserve">л. Садовая, пер.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Ком-бинатский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, ул. Советская. ул. Комбинатская, ул. Кузнечная в с.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Маляевка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оче-редь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строительства)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</w:rPr>
              <w:t>жизне-обеспечению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</w:rPr>
              <w:t xml:space="preserve"> администрации  Ленинского муниципального района, администрация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Маляевского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67,64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67,64 бюджет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 xml:space="preserve">Увеличение процента газификации населенного пункта с.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Маляевка</w:t>
            </w:r>
            <w:proofErr w:type="spellEnd"/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  <w:tr w:rsidR="002D72D8" w:rsidRPr="0057676D" w:rsidTr="0057676D">
        <w:trPr>
          <w:trHeight w:val="660"/>
        </w:trPr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Итого по мероприятию: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67,64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67,64 бюджет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  <w:tr w:rsidR="002D72D8" w:rsidRPr="0057676D" w:rsidTr="0057676D">
        <w:trPr>
          <w:trHeight w:val="315"/>
        </w:trPr>
        <w:tc>
          <w:tcPr>
            <w:tcW w:w="14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9AD" w:rsidRDefault="00BD49AD" w:rsidP="0057676D">
            <w:pPr>
              <w:rPr>
                <w:rFonts w:ascii="Times New Roman" w:hAnsi="Times New Roman" w:cs="Times New Roman"/>
                <w:color w:val="000000"/>
              </w:rPr>
            </w:pPr>
          </w:p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 xml:space="preserve"> поддержка местных инициатив граждан, проживающих в сельской местности:</w:t>
            </w:r>
          </w:p>
        </w:tc>
      </w:tr>
      <w:tr w:rsidR="002D72D8" w:rsidRPr="0057676D" w:rsidTr="0057676D">
        <w:trPr>
          <w:trHeight w:val="420"/>
        </w:trPr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13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Сохранение и восстановление природных ландшафтов, историко-культурных памятников</w:t>
            </w:r>
          </w:p>
        </w:tc>
      </w:tr>
      <w:tr w:rsidR="002D72D8" w:rsidRPr="0057676D" w:rsidTr="0057676D">
        <w:trPr>
          <w:trHeight w:val="504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Сохранение и восстановление  историко-культурных памятников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Отдел по жизнеобеспечению администрации  Ленинского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муници-пального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района, администрация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Степновского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 xml:space="preserve"> сельского поселения, ТОС "Стрела"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50,00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>. пос.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 Содержание памятника и прилегающей территории в надлежащем виде</w:t>
            </w: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57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50,00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>. пос.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3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3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2D72D8" w:rsidRPr="0057676D" w:rsidTr="0057676D">
        <w:trPr>
          <w:trHeight w:val="405"/>
        </w:trPr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Организация и проведение районных соревнований по традиционным (национальным) видам спорта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Отдел по социальной политике администрации  Ленинского муниципального района, администрации сельских поселений, организации ТОС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Привлечение сельских жителей к массовости занятиями физической культурой и спортом и укрепление здоровья</w:t>
            </w:r>
          </w:p>
        </w:tc>
      </w:tr>
      <w:tr w:rsidR="002D72D8" w:rsidRPr="0057676D" w:rsidTr="0057676D">
        <w:trPr>
          <w:trHeight w:val="40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42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585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72D8" w:rsidRPr="0057676D" w:rsidTr="0057676D">
        <w:trPr>
          <w:trHeight w:val="570"/>
        </w:trPr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Итого по мероприятию:</w:t>
            </w: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  <w:tr w:rsidR="002D72D8" w:rsidRPr="0057676D" w:rsidTr="00A553AB">
        <w:trPr>
          <w:trHeight w:val="106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Итого 1 этап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2017-2019 годы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1A67B4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21217,55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1A67B4" w:rsidRDefault="001A67B4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5990,70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1A67B4" w:rsidRDefault="001A67B4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10894,35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97,64 рай</w:t>
            </w:r>
            <w:proofErr w:type="gramStart"/>
            <w:r w:rsidRPr="0057676D">
              <w:rPr>
                <w:rFonts w:ascii="Times New Roman" w:hAnsi="Times New Roman" w:cs="Times New Roman"/>
              </w:rPr>
              <w:t>.</w:t>
            </w:r>
            <w:proofErr w:type="gramEnd"/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</w:rPr>
              <w:t>б</w:t>
            </w:r>
            <w:proofErr w:type="gramEnd"/>
            <w:r w:rsidRPr="0057676D">
              <w:rPr>
                <w:rFonts w:ascii="Times New Roman" w:hAnsi="Times New Roman" w:cs="Times New Roman"/>
              </w:rPr>
              <w:t>юд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. </w:t>
            </w:r>
            <w:r w:rsidR="0057676D" w:rsidRPr="001A67B4">
              <w:rPr>
                <w:rFonts w:ascii="Times New Roman" w:hAnsi="Times New Roman" w:cs="Times New Roman"/>
              </w:rPr>
              <w:t>1165</w:t>
            </w:r>
            <w:r w:rsidRPr="001A67B4">
              <w:rPr>
                <w:rFonts w:ascii="Times New Roman" w:hAnsi="Times New Roman" w:cs="Times New Roman"/>
              </w:rPr>
              <w:t>,00</w:t>
            </w:r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</w:rPr>
              <w:t>. пос.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3069,86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</w:tr>
      <w:tr w:rsidR="002D72D8" w:rsidRPr="0057676D" w:rsidTr="004A4EB7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Итого 2 этап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3120,00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20,00 рай</w:t>
            </w:r>
            <w:proofErr w:type="gramStart"/>
            <w:r w:rsidRPr="0057676D">
              <w:rPr>
                <w:rFonts w:ascii="Times New Roman" w:hAnsi="Times New Roman" w:cs="Times New Roman"/>
              </w:rPr>
              <w:t>.</w:t>
            </w:r>
            <w:proofErr w:type="gramEnd"/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</w:rPr>
              <w:t>б</w:t>
            </w:r>
            <w:proofErr w:type="gramEnd"/>
            <w:r w:rsidRPr="0057676D">
              <w:rPr>
                <w:rFonts w:ascii="Times New Roman" w:hAnsi="Times New Roman" w:cs="Times New Roman"/>
              </w:rPr>
              <w:t>юд</w:t>
            </w:r>
            <w:proofErr w:type="spellEnd"/>
            <w:r w:rsidRPr="005767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</w:tr>
      <w:tr w:rsidR="002D72D8" w:rsidRPr="0057676D" w:rsidTr="004A4EB7">
        <w:trPr>
          <w:trHeight w:val="951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1A67B4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24337,55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1A67B4" w:rsidRDefault="001A67B4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5990,70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1A67B4" w:rsidRDefault="001A67B4" w:rsidP="0057676D">
            <w:pPr>
              <w:jc w:val="right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13094,35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117,64 рай</w:t>
            </w:r>
            <w:proofErr w:type="gramStart"/>
            <w:r w:rsidRPr="0057676D">
              <w:rPr>
                <w:rFonts w:ascii="Times New Roman" w:hAnsi="Times New Roman" w:cs="Times New Roman"/>
              </w:rPr>
              <w:t>.</w:t>
            </w:r>
            <w:proofErr w:type="gramEnd"/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</w:rPr>
              <w:t>б</w:t>
            </w:r>
            <w:proofErr w:type="gramEnd"/>
            <w:r w:rsidRPr="0057676D">
              <w:rPr>
                <w:rFonts w:ascii="Times New Roman" w:hAnsi="Times New Roman" w:cs="Times New Roman"/>
              </w:rPr>
              <w:t>юд</w:t>
            </w:r>
            <w:proofErr w:type="spellEnd"/>
            <w:r w:rsidRPr="0057676D">
              <w:rPr>
                <w:rFonts w:ascii="Times New Roman" w:hAnsi="Times New Roman" w:cs="Times New Roman"/>
              </w:rPr>
              <w:t xml:space="preserve">.  </w:t>
            </w:r>
            <w:r w:rsidR="0057676D" w:rsidRPr="001A67B4">
              <w:rPr>
                <w:rFonts w:ascii="Times New Roman" w:hAnsi="Times New Roman" w:cs="Times New Roman"/>
              </w:rPr>
              <w:t>1165,00</w:t>
            </w:r>
            <w:r w:rsidRPr="005767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676D">
              <w:rPr>
                <w:rFonts w:ascii="Times New Roman" w:hAnsi="Times New Roman" w:cs="Times New Roman"/>
              </w:rPr>
              <w:t>бюд</w:t>
            </w:r>
            <w:proofErr w:type="spellEnd"/>
            <w:r w:rsidRPr="0057676D">
              <w:rPr>
                <w:rFonts w:ascii="Times New Roman" w:hAnsi="Times New Roman" w:cs="Times New Roman"/>
              </w:rPr>
              <w:t>. пос.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right"/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3969,86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  <w:r w:rsidRPr="0057676D">
              <w:rPr>
                <w:rFonts w:ascii="Times New Roman" w:hAnsi="Times New Roman" w:cs="Times New Roman"/>
              </w:rPr>
              <w:t> </w:t>
            </w:r>
          </w:p>
          <w:p w:rsidR="002D72D8" w:rsidRPr="0057676D" w:rsidRDefault="002D72D8" w:rsidP="0057676D">
            <w:pPr>
              <w:rPr>
                <w:rFonts w:ascii="Times New Roman" w:hAnsi="Times New Roman" w:cs="Times New Roman"/>
              </w:rPr>
            </w:pPr>
          </w:p>
        </w:tc>
      </w:tr>
    </w:tbl>
    <w:p w:rsidR="002D72D8" w:rsidRPr="0057676D" w:rsidRDefault="002D72D8" w:rsidP="002D72D8">
      <w:pPr>
        <w:rPr>
          <w:rFonts w:ascii="Times New Roman" w:hAnsi="Times New Roman" w:cs="Times New Roman"/>
        </w:rPr>
      </w:pPr>
    </w:p>
    <w:p w:rsidR="002D72D8" w:rsidRPr="0057676D" w:rsidRDefault="002D72D8" w:rsidP="002D72D8">
      <w:pPr>
        <w:ind w:left="86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EF7" w:rsidRDefault="00523EF7" w:rsidP="002D72D8">
      <w:pPr>
        <w:ind w:left="864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23EF7" w:rsidSect="0057676D">
          <w:pgSz w:w="15842" w:h="12242" w:orient="landscape" w:code="1"/>
          <w:pgMar w:top="1185" w:right="709" w:bottom="1418" w:left="737" w:header="720" w:footer="720" w:gutter="0"/>
          <w:cols w:space="720"/>
        </w:sectPr>
      </w:pPr>
    </w:p>
    <w:p w:rsidR="00523EF7" w:rsidRDefault="002D72D8" w:rsidP="002D72D8">
      <w:pPr>
        <w:ind w:left="86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7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3 </w:t>
      </w:r>
    </w:p>
    <w:p w:rsidR="002D72D8" w:rsidRPr="00523EF7" w:rsidRDefault="002D72D8" w:rsidP="002D72D8">
      <w:pPr>
        <w:ind w:left="8647"/>
        <w:jc w:val="both"/>
        <w:rPr>
          <w:rFonts w:ascii="Times New Roman" w:hAnsi="Times New Roman" w:cs="Times New Roman"/>
          <w:color w:val="000000"/>
        </w:rPr>
      </w:pPr>
      <w:r w:rsidRPr="00523EF7">
        <w:rPr>
          <w:rFonts w:ascii="Times New Roman" w:hAnsi="Times New Roman" w:cs="Times New Roman"/>
          <w:color w:val="000000"/>
        </w:rPr>
        <w:t>к муниципальной программе "Устойчивое развитие сельских      территорий Ленинского муниципального района на 2017-2019 годы и на период до 2020 года", утвержденной постановлением администрации Ленинского муниципального района от  19.10.2016 № 472</w:t>
      </w:r>
    </w:p>
    <w:p w:rsidR="002D72D8" w:rsidRPr="00523EF7" w:rsidRDefault="002D72D8" w:rsidP="00523EF7">
      <w:pPr>
        <w:pStyle w:val="a3"/>
        <w:jc w:val="center"/>
        <w:rPr>
          <w:rFonts w:ascii="Times New Roman" w:hAnsi="Times New Roman"/>
        </w:rPr>
      </w:pPr>
      <w:r w:rsidRPr="00523EF7">
        <w:rPr>
          <w:rFonts w:ascii="Times New Roman" w:hAnsi="Times New Roman"/>
          <w:color w:val="000000"/>
          <w:sz w:val="24"/>
          <w:szCs w:val="24"/>
        </w:rPr>
        <w:t>РЕСУРСНОЕ  ОБЕСПЕЧЕНИЕ</w:t>
      </w:r>
    </w:p>
    <w:p w:rsidR="002D72D8" w:rsidRPr="00523EF7" w:rsidRDefault="002D72D8" w:rsidP="00523EF7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EF7">
        <w:rPr>
          <w:rFonts w:ascii="Times New Roman" w:hAnsi="Times New Roman"/>
          <w:color w:val="000000"/>
          <w:sz w:val="24"/>
          <w:szCs w:val="24"/>
        </w:rPr>
        <w:t>муниципальной программы "Устойчивое развитие сельских территорий Ленинского муниципального района» на 2017-2019 годы</w:t>
      </w:r>
    </w:p>
    <w:p w:rsidR="002D72D8" w:rsidRPr="00523EF7" w:rsidRDefault="002D72D8" w:rsidP="00523EF7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EF7">
        <w:rPr>
          <w:rFonts w:ascii="Times New Roman" w:hAnsi="Times New Roman"/>
          <w:color w:val="000000"/>
          <w:sz w:val="24"/>
          <w:szCs w:val="24"/>
        </w:rPr>
        <w:t xml:space="preserve">и на период до 2020 года Ленинского муниципального района Волгоградской области за счет средств, привлеченных </w:t>
      </w:r>
      <w:proofErr w:type="gramStart"/>
      <w:r w:rsidRPr="00523EF7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523EF7">
        <w:rPr>
          <w:rFonts w:ascii="Times New Roman" w:hAnsi="Times New Roman"/>
          <w:color w:val="000000"/>
          <w:sz w:val="24"/>
          <w:szCs w:val="24"/>
        </w:rPr>
        <w:t xml:space="preserve"> различных</w:t>
      </w:r>
    </w:p>
    <w:p w:rsidR="002D72D8" w:rsidRPr="00523EF7" w:rsidRDefault="002D72D8" w:rsidP="00523EF7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523EF7">
        <w:rPr>
          <w:rFonts w:ascii="Times New Roman" w:hAnsi="Times New Roman"/>
          <w:color w:val="000000"/>
          <w:sz w:val="24"/>
          <w:szCs w:val="24"/>
        </w:rPr>
        <w:t>источников финансирования, с распределением по главным распорядителям средств бюджета Ленинского муниципального района</w:t>
      </w:r>
    </w:p>
    <w:p w:rsidR="002D72D8" w:rsidRPr="00523EF7" w:rsidRDefault="002D72D8" w:rsidP="00523EF7">
      <w:pPr>
        <w:pStyle w:val="a3"/>
        <w:jc w:val="center"/>
        <w:rPr>
          <w:rFonts w:ascii="Times New Roman" w:hAnsi="Times New Roman"/>
        </w:rPr>
      </w:pPr>
      <w:r w:rsidRPr="00523EF7">
        <w:rPr>
          <w:rFonts w:ascii="Times New Roman" w:hAnsi="Times New Roman"/>
          <w:color w:val="000000"/>
          <w:sz w:val="24"/>
          <w:szCs w:val="24"/>
        </w:rPr>
        <w:t>(в редакции постановлений от 26.12.2016 № 582, от 31.01.2017 № 31</w:t>
      </w:r>
      <w:r w:rsidR="00523EF7">
        <w:rPr>
          <w:rFonts w:ascii="Times New Roman" w:hAnsi="Times New Roman"/>
          <w:color w:val="000000"/>
          <w:sz w:val="24"/>
          <w:szCs w:val="24"/>
        </w:rPr>
        <w:t>, от</w:t>
      </w:r>
      <w:r w:rsidR="005347F1">
        <w:rPr>
          <w:rFonts w:ascii="Times New Roman" w:hAnsi="Times New Roman"/>
          <w:color w:val="000000"/>
          <w:sz w:val="24"/>
          <w:szCs w:val="24"/>
        </w:rPr>
        <w:t xml:space="preserve"> 31.03.2017 № 146</w:t>
      </w:r>
      <w:r w:rsidR="00FC75C0">
        <w:rPr>
          <w:rFonts w:ascii="Times New Roman" w:hAnsi="Times New Roman"/>
          <w:color w:val="000000"/>
          <w:sz w:val="24"/>
          <w:szCs w:val="24"/>
        </w:rPr>
        <w:t>, от   №</w:t>
      </w:r>
      <w:proofErr w:type="gramStart"/>
      <w:r w:rsidR="00FC75C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D49AD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tbl>
      <w:tblPr>
        <w:tblW w:w="14905" w:type="dxa"/>
        <w:tblInd w:w="87" w:type="dxa"/>
        <w:tblLayout w:type="fixed"/>
        <w:tblLook w:val="04A0"/>
      </w:tblPr>
      <w:tblGrid>
        <w:gridCol w:w="2428"/>
        <w:gridCol w:w="1780"/>
        <w:gridCol w:w="2701"/>
        <w:gridCol w:w="1334"/>
        <w:gridCol w:w="1247"/>
        <w:gridCol w:w="1184"/>
        <w:gridCol w:w="1152"/>
        <w:gridCol w:w="1236"/>
        <w:gridCol w:w="1843"/>
      </w:tblGrid>
      <w:tr w:rsidR="002D72D8" w:rsidRPr="0057676D" w:rsidTr="00523EF7">
        <w:trPr>
          <w:trHeight w:val="271"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ответ-ственного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исполнителя, соисполнителя </w:t>
            </w:r>
            <w:proofErr w:type="spellStart"/>
            <w:r w:rsidRPr="0057676D">
              <w:rPr>
                <w:rFonts w:ascii="Times New Roman" w:hAnsi="Times New Roman" w:cs="Times New Roman"/>
                <w:color w:val="000000"/>
              </w:rPr>
              <w:t>муни-ципальной</w:t>
            </w:r>
            <w:proofErr w:type="spellEnd"/>
            <w:r w:rsidRPr="0057676D">
              <w:rPr>
                <w:rFonts w:ascii="Times New Roman" w:hAnsi="Times New Roman" w:cs="Times New Roman"/>
                <w:color w:val="000000"/>
              </w:rPr>
              <w:t xml:space="preserve"> программы, подпрограммы</w:t>
            </w:r>
          </w:p>
        </w:tc>
        <w:tc>
          <w:tcPr>
            <w:tcW w:w="7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Объёмы и источники финансирования (тыс. рублей)</w:t>
            </w:r>
          </w:p>
        </w:tc>
      </w:tr>
      <w:tr w:rsidR="002D72D8" w:rsidRPr="0057676D" w:rsidTr="0057676D">
        <w:trPr>
          <w:trHeight w:val="345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7676D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2D72D8" w:rsidRPr="0057676D" w:rsidTr="0057676D">
        <w:trPr>
          <w:trHeight w:val="600"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федераль-ный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област-ной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57676D">
              <w:rPr>
                <w:rFonts w:ascii="Times New Roman" w:hAnsi="Times New Roman" w:cs="Times New Roman"/>
                <w:color w:val="000000"/>
              </w:rPr>
              <w:t>район-ный</w:t>
            </w:r>
            <w:proofErr w:type="spellEnd"/>
            <w:proofErr w:type="gramEnd"/>
            <w:r w:rsidRPr="0057676D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бюджет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7676D" w:rsidRDefault="002D72D8" w:rsidP="0057676D">
            <w:pPr>
              <w:rPr>
                <w:rFonts w:ascii="Times New Roman" w:hAnsi="Times New Roman" w:cs="Times New Roman"/>
                <w:color w:val="000000"/>
              </w:rPr>
            </w:pPr>
            <w:r w:rsidRPr="0057676D"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</w:tr>
      <w:tr w:rsidR="002D72D8" w:rsidRPr="00523EF7" w:rsidTr="0057676D">
        <w:trPr>
          <w:trHeight w:val="3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3EF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D72D8" w:rsidRPr="00523EF7" w:rsidTr="0057676D">
        <w:trPr>
          <w:trHeight w:val="537"/>
        </w:trPr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Ленинского муниципального района на 2017-2019 годы и на период до 2020 года"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E4D81">
              <w:rPr>
                <w:rFonts w:ascii="Times New Roman" w:hAnsi="Times New Roman"/>
                <w:b/>
              </w:rPr>
              <w:t>1 этап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 xml:space="preserve">Отдел по сельскому хозяйству и продовольствию, отдел  жизнеобеспечения, отдел по социальной политике администрации Ленинского муниципального района, администрации сельских поселений, </w:t>
            </w:r>
            <w:proofErr w:type="spellStart"/>
            <w:r w:rsidRPr="00523EF7">
              <w:rPr>
                <w:rFonts w:ascii="Times New Roman" w:hAnsi="Times New Roman"/>
              </w:rPr>
              <w:t>ТОСы</w:t>
            </w:r>
            <w:proofErr w:type="spellEnd"/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9E4D81" w:rsidRDefault="002A7A67" w:rsidP="00FE20EF">
            <w:pPr>
              <w:pStyle w:val="a3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>21217,55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FE20EF" w:rsidRDefault="00FE20EF" w:rsidP="00523EF7">
            <w:pPr>
              <w:pStyle w:val="a3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>5990,70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FE20EF" w:rsidRDefault="002A7A67" w:rsidP="002A7A67">
            <w:pPr>
              <w:pStyle w:val="a3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Cs w:val="24"/>
              </w:rPr>
              <w:t>10894,35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E4D81">
              <w:rPr>
                <w:rFonts w:ascii="Times New Roman" w:hAnsi="Times New Roman"/>
                <w:b/>
                <w:szCs w:val="24"/>
              </w:rPr>
              <w:t>97,64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FE20EF" w:rsidRDefault="00523EF7" w:rsidP="00523EF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E20EF">
              <w:rPr>
                <w:rFonts w:ascii="Times New Roman" w:hAnsi="Times New Roman"/>
                <w:b/>
                <w:szCs w:val="24"/>
              </w:rPr>
              <w:t>1165,00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9E4D81">
              <w:rPr>
                <w:rFonts w:ascii="Times New Roman" w:hAnsi="Times New Roman"/>
                <w:b/>
                <w:szCs w:val="24"/>
              </w:rPr>
              <w:t>3069,86</w:t>
            </w:r>
          </w:p>
        </w:tc>
      </w:tr>
      <w:tr w:rsidR="002D72D8" w:rsidRPr="00523EF7" w:rsidTr="00523EF7">
        <w:trPr>
          <w:trHeight w:val="517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FE20EF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</w:tr>
      <w:tr w:rsidR="002D72D8" w:rsidRPr="00523EF7" w:rsidTr="0057676D">
        <w:trPr>
          <w:trHeight w:val="315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2017 г.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7D4121" w:rsidRDefault="002A7A67" w:rsidP="00523EF7">
            <w:pPr>
              <w:pStyle w:val="a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15007,55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FE20EF" w:rsidRDefault="00FE20EF" w:rsidP="00523EF7">
            <w:pPr>
              <w:pStyle w:val="a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5990,70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FE20EF" w:rsidRDefault="002A7A67" w:rsidP="002A7A67">
            <w:pPr>
              <w:pStyle w:val="a3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6494,35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87,64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FE20EF" w:rsidRDefault="00523EF7" w:rsidP="00523EF7">
            <w:pPr>
              <w:pStyle w:val="a3"/>
              <w:rPr>
                <w:rFonts w:ascii="Times New Roman" w:hAnsi="Times New Roman"/>
              </w:rPr>
            </w:pPr>
            <w:r w:rsidRPr="00FE20EF">
              <w:rPr>
                <w:rFonts w:ascii="Times New Roman" w:hAnsi="Times New Roman"/>
              </w:rPr>
              <w:t>1165,00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1269,86</w:t>
            </w:r>
          </w:p>
        </w:tc>
      </w:tr>
      <w:tr w:rsidR="002D72D8" w:rsidRPr="00523EF7" w:rsidTr="0057676D">
        <w:trPr>
          <w:trHeight w:val="315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2018 г.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3105,00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FE20EF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FE20E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900,00</w:t>
            </w:r>
          </w:p>
        </w:tc>
      </w:tr>
      <w:tr w:rsidR="002D72D8" w:rsidRPr="00523EF7" w:rsidTr="0057676D">
        <w:trPr>
          <w:trHeight w:val="315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2019 г.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3105,00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FE20EF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FE20E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900,00</w:t>
            </w:r>
          </w:p>
        </w:tc>
      </w:tr>
      <w:tr w:rsidR="002D72D8" w:rsidRPr="00523EF7" w:rsidTr="0057676D">
        <w:trPr>
          <w:trHeight w:val="315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2 этап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3120,00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2200,00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FE20EF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FE20E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9E4D81" w:rsidRDefault="002D72D8" w:rsidP="00523EF7">
            <w:pPr>
              <w:pStyle w:val="a3"/>
              <w:rPr>
                <w:rFonts w:ascii="Times New Roman" w:hAnsi="Times New Roman"/>
                <w:b/>
              </w:rPr>
            </w:pPr>
            <w:r w:rsidRPr="009E4D81">
              <w:rPr>
                <w:rFonts w:ascii="Times New Roman" w:hAnsi="Times New Roman"/>
                <w:b/>
              </w:rPr>
              <w:t>900,00</w:t>
            </w:r>
          </w:p>
        </w:tc>
      </w:tr>
      <w:tr w:rsidR="002D72D8" w:rsidRPr="00523EF7" w:rsidTr="00523EF7">
        <w:trPr>
          <w:trHeight w:val="270"/>
        </w:trPr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2020 г.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3120,00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FE20EF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FE20E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D8" w:rsidRPr="00523EF7" w:rsidRDefault="002D72D8" w:rsidP="00523EF7">
            <w:pPr>
              <w:pStyle w:val="a3"/>
              <w:rPr>
                <w:rFonts w:ascii="Times New Roman" w:hAnsi="Times New Roman"/>
              </w:rPr>
            </w:pPr>
            <w:r w:rsidRPr="00523EF7">
              <w:rPr>
                <w:rFonts w:ascii="Times New Roman" w:hAnsi="Times New Roman"/>
              </w:rPr>
              <w:t>900,00</w:t>
            </w:r>
          </w:p>
        </w:tc>
      </w:tr>
      <w:tr w:rsidR="002D72D8" w:rsidRPr="00523EF7" w:rsidTr="0057676D">
        <w:trPr>
          <w:trHeight w:val="586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2017-2020  г.г.</w:t>
            </w: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2D8" w:rsidRPr="00523EF7" w:rsidRDefault="002D72D8" w:rsidP="005767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7D4121" w:rsidRDefault="002A7A67" w:rsidP="0057676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24337,55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FE20EF" w:rsidRDefault="00FE20EF" w:rsidP="0057676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5990,70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FE20EF" w:rsidRDefault="002A7A67" w:rsidP="002A7A67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13094,35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FE20EF" w:rsidRDefault="00523EF7" w:rsidP="00576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2D8" w:rsidRPr="00523EF7" w:rsidRDefault="002D72D8" w:rsidP="005767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3969,86</w:t>
            </w:r>
          </w:p>
        </w:tc>
      </w:tr>
    </w:tbl>
    <w:p w:rsidR="000D5222" w:rsidRPr="00523EF7" w:rsidRDefault="000D5222" w:rsidP="005347F1">
      <w:pPr>
        <w:rPr>
          <w:rFonts w:ascii="Times New Roman" w:hAnsi="Times New Roman" w:cs="Times New Roman"/>
        </w:rPr>
      </w:pPr>
    </w:p>
    <w:sectPr w:rsidR="000D5222" w:rsidRPr="00523EF7" w:rsidSect="00523EF7">
      <w:pgSz w:w="15842" w:h="12242" w:orient="landscape" w:code="1"/>
      <w:pgMar w:top="567" w:right="709" w:bottom="794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D72D8"/>
    <w:rsid w:val="00055919"/>
    <w:rsid w:val="000D5222"/>
    <w:rsid w:val="00150154"/>
    <w:rsid w:val="00157618"/>
    <w:rsid w:val="0016644B"/>
    <w:rsid w:val="00194870"/>
    <w:rsid w:val="001A67B4"/>
    <w:rsid w:val="001D5474"/>
    <w:rsid w:val="002147BA"/>
    <w:rsid w:val="00216642"/>
    <w:rsid w:val="00237037"/>
    <w:rsid w:val="00273CD8"/>
    <w:rsid w:val="002A7A67"/>
    <w:rsid w:val="002C0E8B"/>
    <w:rsid w:val="002C1F39"/>
    <w:rsid w:val="002D2E43"/>
    <w:rsid w:val="002D72D8"/>
    <w:rsid w:val="002D77B5"/>
    <w:rsid w:val="002F4EF1"/>
    <w:rsid w:val="00324C35"/>
    <w:rsid w:val="0036383D"/>
    <w:rsid w:val="003812D3"/>
    <w:rsid w:val="003A1CC1"/>
    <w:rsid w:val="003E7B43"/>
    <w:rsid w:val="003F0E29"/>
    <w:rsid w:val="004A4EB7"/>
    <w:rsid w:val="00523EF7"/>
    <w:rsid w:val="00525F9E"/>
    <w:rsid w:val="005347F1"/>
    <w:rsid w:val="0057676D"/>
    <w:rsid w:val="005863C6"/>
    <w:rsid w:val="005B3F23"/>
    <w:rsid w:val="005E038A"/>
    <w:rsid w:val="0069776B"/>
    <w:rsid w:val="00697DCC"/>
    <w:rsid w:val="006E459F"/>
    <w:rsid w:val="00710B71"/>
    <w:rsid w:val="00720D84"/>
    <w:rsid w:val="00733C0A"/>
    <w:rsid w:val="0077627C"/>
    <w:rsid w:val="00780EEA"/>
    <w:rsid w:val="007A53FF"/>
    <w:rsid w:val="007D4121"/>
    <w:rsid w:val="007E18CD"/>
    <w:rsid w:val="00851E49"/>
    <w:rsid w:val="008F05B2"/>
    <w:rsid w:val="00913474"/>
    <w:rsid w:val="0095247B"/>
    <w:rsid w:val="00966816"/>
    <w:rsid w:val="009D6C01"/>
    <w:rsid w:val="009E4D81"/>
    <w:rsid w:val="00A31485"/>
    <w:rsid w:val="00A553AB"/>
    <w:rsid w:val="00A6492E"/>
    <w:rsid w:val="00A944B3"/>
    <w:rsid w:val="00AF04CC"/>
    <w:rsid w:val="00B65E1E"/>
    <w:rsid w:val="00BD49AD"/>
    <w:rsid w:val="00BE145C"/>
    <w:rsid w:val="00C239D5"/>
    <w:rsid w:val="00C92F4D"/>
    <w:rsid w:val="00CB5826"/>
    <w:rsid w:val="00D54FDD"/>
    <w:rsid w:val="00DF2190"/>
    <w:rsid w:val="00F2059C"/>
    <w:rsid w:val="00FC75C0"/>
    <w:rsid w:val="00FD5E92"/>
    <w:rsid w:val="00FE20EF"/>
    <w:rsid w:val="00FE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72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2D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D7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599CCA-7A85-4448-8306-6D47A4CF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15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23</cp:revision>
  <cp:lastPrinted>2017-04-25T12:59:00Z</cp:lastPrinted>
  <dcterms:created xsi:type="dcterms:W3CDTF">2017-03-02T07:15:00Z</dcterms:created>
  <dcterms:modified xsi:type="dcterms:W3CDTF">2017-04-25T13:58:00Z</dcterms:modified>
</cp:coreProperties>
</file>