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EA7592">
        <w:trPr>
          <w:trHeight w:val="240"/>
        </w:trPr>
        <w:tc>
          <w:tcPr>
            <w:tcW w:w="9546" w:type="dxa"/>
          </w:tcPr>
          <w:p w:rsidR="00EA7592" w:rsidRDefault="00770DAF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0" t="0" r="0" b="2540"/>
                  <wp:wrapTight wrapText="bothSides">
                    <wp:wrapPolygon edited="0">
                      <wp:start x="0" y="0"/>
                      <wp:lineTo x="0" y="21092"/>
                      <wp:lineTo x="20736" y="21092"/>
                      <wp:lineTo x="20736" y="0"/>
                      <wp:lineTo x="0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A7592" w:rsidRDefault="00EA7592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</w:t>
      </w:r>
      <w:r w:rsidR="00AA71F5">
        <w:rPr>
          <w:sz w:val="28"/>
        </w:rPr>
        <w:t xml:space="preserve"> 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EA7592" w:rsidRDefault="00EA7592">
      <w:pPr>
        <w:jc w:val="center"/>
        <w:rPr>
          <w:sz w:val="24"/>
        </w:rPr>
      </w:pPr>
      <w:r>
        <w:rPr>
          <w:sz w:val="24"/>
        </w:rPr>
        <w:t>______________________________________________</w:t>
      </w:r>
      <w:r w:rsidR="00C8697A">
        <w:rPr>
          <w:sz w:val="24"/>
        </w:rPr>
        <w:t>_____________________________</w:t>
      </w:r>
    </w:p>
    <w:p w:rsidR="00EA7592" w:rsidRDefault="00EA7592">
      <w:pPr>
        <w:jc w:val="center"/>
        <w:rPr>
          <w:sz w:val="24"/>
        </w:rPr>
      </w:pPr>
    </w:p>
    <w:p w:rsidR="00EA7592" w:rsidRDefault="00EA7592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EA7592" w:rsidRDefault="00EA7592">
      <w:pPr>
        <w:jc w:val="center"/>
        <w:rPr>
          <w:sz w:val="24"/>
        </w:rPr>
      </w:pPr>
    </w:p>
    <w:p w:rsidR="00EA7592" w:rsidRDefault="00EA7592">
      <w:pPr>
        <w:rPr>
          <w:sz w:val="24"/>
        </w:rPr>
      </w:pPr>
      <w:r>
        <w:rPr>
          <w:sz w:val="24"/>
        </w:rPr>
        <w:t>От</w:t>
      </w:r>
      <w:r w:rsidR="00C8697A">
        <w:rPr>
          <w:sz w:val="24"/>
        </w:rPr>
        <w:t xml:space="preserve"> 02.12.202</w:t>
      </w:r>
      <w:r w:rsidR="00DE00D5">
        <w:rPr>
          <w:sz w:val="24"/>
        </w:rPr>
        <w:t>2</w:t>
      </w:r>
      <w:r w:rsidR="00C8697A">
        <w:rPr>
          <w:sz w:val="24"/>
        </w:rPr>
        <w:t xml:space="preserve">  </w:t>
      </w:r>
      <w:r>
        <w:rPr>
          <w:sz w:val="24"/>
        </w:rPr>
        <w:t>№</w:t>
      </w:r>
      <w:r w:rsidR="00C8697A">
        <w:rPr>
          <w:sz w:val="24"/>
        </w:rPr>
        <w:t xml:space="preserve"> 1</w:t>
      </w:r>
      <w:r w:rsidR="00DE00D5">
        <w:rPr>
          <w:sz w:val="24"/>
        </w:rPr>
        <w:t>1</w:t>
      </w:r>
      <w:r w:rsidR="00C8697A">
        <w:rPr>
          <w:sz w:val="24"/>
        </w:rPr>
        <w:t>7</w:t>
      </w:r>
      <w:r w:rsidR="0011365C">
        <w:rPr>
          <w:sz w:val="24"/>
        </w:rPr>
        <w:t xml:space="preserve">-р </w:t>
      </w:r>
      <w:r w:rsidR="00AD36AF">
        <w:rPr>
          <w:sz w:val="24"/>
        </w:rPr>
        <w:t>§</w:t>
      </w:r>
      <w:r w:rsidR="00C8697A">
        <w:rPr>
          <w:sz w:val="24"/>
        </w:rPr>
        <w:t xml:space="preserve"> 2</w:t>
      </w:r>
      <w:r w:rsidR="0011365C">
        <w:rPr>
          <w:sz w:val="24"/>
        </w:rPr>
        <w:t xml:space="preserve"> </w:t>
      </w:r>
    </w:p>
    <w:p w:rsidR="00111898" w:rsidRPr="0011365C" w:rsidRDefault="00111898" w:rsidP="0011365C">
      <w:pPr>
        <w:widowControl w:val="0"/>
        <w:jc w:val="center"/>
        <w:rPr>
          <w:sz w:val="24"/>
          <w:szCs w:val="24"/>
        </w:rPr>
      </w:pPr>
    </w:p>
    <w:p w:rsidR="00C8697A" w:rsidRDefault="00C8697A" w:rsidP="00C8697A">
      <w:pPr>
        <w:widowControl w:val="0"/>
        <w:jc w:val="center"/>
        <w:rPr>
          <w:sz w:val="24"/>
          <w:szCs w:val="24"/>
        </w:rPr>
      </w:pPr>
      <w:r w:rsidRPr="009E2554">
        <w:rPr>
          <w:sz w:val="24"/>
          <w:szCs w:val="24"/>
        </w:rPr>
        <w:t xml:space="preserve">Об утверждении плана мероприятий по снижению рисков нарушения </w:t>
      </w:r>
    </w:p>
    <w:p w:rsidR="00C8697A" w:rsidRDefault="00C8697A" w:rsidP="00C8697A">
      <w:pPr>
        <w:widowControl w:val="0"/>
        <w:jc w:val="center"/>
        <w:rPr>
          <w:sz w:val="24"/>
          <w:szCs w:val="24"/>
        </w:rPr>
      </w:pPr>
      <w:r w:rsidRPr="009E2554">
        <w:rPr>
          <w:sz w:val="24"/>
          <w:szCs w:val="24"/>
        </w:rPr>
        <w:t xml:space="preserve">антимонопольного законодательства в деятельности администрации </w:t>
      </w:r>
    </w:p>
    <w:p w:rsidR="00C8697A" w:rsidRPr="009E2554" w:rsidRDefault="00C8697A" w:rsidP="00C8697A">
      <w:pPr>
        <w:widowControl w:val="0"/>
        <w:jc w:val="center"/>
      </w:pPr>
      <w:r w:rsidRPr="009E2554">
        <w:rPr>
          <w:sz w:val="24"/>
          <w:szCs w:val="24"/>
        </w:rPr>
        <w:t>Ленинского муниципального района Во</w:t>
      </w:r>
      <w:r w:rsidRPr="009E2554">
        <w:rPr>
          <w:sz w:val="24"/>
          <w:szCs w:val="24"/>
        </w:rPr>
        <w:t>л</w:t>
      </w:r>
      <w:r w:rsidRPr="009E2554">
        <w:rPr>
          <w:sz w:val="24"/>
          <w:szCs w:val="24"/>
        </w:rPr>
        <w:t xml:space="preserve">гоградской области </w:t>
      </w:r>
      <w:r>
        <w:rPr>
          <w:sz w:val="24"/>
          <w:szCs w:val="24"/>
        </w:rPr>
        <w:t>на 2023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2025 год</w:t>
      </w:r>
      <w:r>
        <w:rPr>
          <w:sz w:val="24"/>
          <w:szCs w:val="24"/>
        </w:rPr>
        <w:t>ы</w:t>
      </w:r>
    </w:p>
    <w:p w:rsidR="00C8697A" w:rsidRPr="009E2554" w:rsidRDefault="00C8697A" w:rsidP="00C8697A">
      <w:pPr>
        <w:widowControl w:val="0"/>
        <w:rPr>
          <w:sz w:val="28"/>
          <w:szCs w:val="28"/>
        </w:rPr>
      </w:pPr>
    </w:p>
    <w:p w:rsidR="00C8697A" w:rsidRPr="009E2554" w:rsidRDefault="00C8697A" w:rsidP="00C8697A">
      <w:pPr>
        <w:pStyle w:val="ConsPlusNormal"/>
        <w:widowControl w:val="0"/>
        <w:tabs>
          <w:tab w:val="left" w:pos="993"/>
        </w:tabs>
        <w:ind w:firstLine="709"/>
        <w:rPr>
          <w:sz w:val="28"/>
          <w:szCs w:val="28"/>
        </w:rPr>
      </w:pPr>
      <w:r w:rsidRPr="009E2554">
        <w:rPr>
          <w:sz w:val="28"/>
          <w:szCs w:val="28"/>
        </w:rPr>
        <w:t xml:space="preserve">В целях </w:t>
      </w:r>
      <w:proofErr w:type="gramStart"/>
      <w:r w:rsidRPr="009E2554">
        <w:rPr>
          <w:sz w:val="28"/>
          <w:szCs w:val="28"/>
        </w:rPr>
        <w:t>исполнения реализации Указа Президента Российской Фед</w:t>
      </w:r>
      <w:r w:rsidRPr="009E2554">
        <w:rPr>
          <w:sz w:val="28"/>
          <w:szCs w:val="28"/>
        </w:rPr>
        <w:t>е</w:t>
      </w:r>
      <w:r w:rsidRPr="009E2554">
        <w:rPr>
          <w:sz w:val="28"/>
          <w:szCs w:val="28"/>
        </w:rPr>
        <w:t>рации</w:t>
      </w:r>
      <w:proofErr w:type="gramEnd"/>
      <w:r w:rsidRPr="009E2554">
        <w:rPr>
          <w:sz w:val="28"/>
          <w:szCs w:val="28"/>
        </w:rPr>
        <w:t xml:space="preserve"> от 21.12.2017 № 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18.10.2018 № 2258-р «Об утве</w:t>
      </w:r>
      <w:r w:rsidRPr="009E2554">
        <w:rPr>
          <w:sz w:val="28"/>
          <w:szCs w:val="28"/>
        </w:rPr>
        <w:t>р</w:t>
      </w:r>
      <w:r w:rsidRPr="009E2554">
        <w:rPr>
          <w:sz w:val="28"/>
          <w:szCs w:val="28"/>
        </w:rPr>
        <w:t>ждении методических рекомендаций по созданию и организации фед</w:t>
      </w:r>
      <w:r w:rsidRPr="009E2554">
        <w:rPr>
          <w:sz w:val="28"/>
          <w:szCs w:val="28"/>
        </w:rPr>
        <w:t>е</w:t>
      </w:r>
      <w:r w:rsidRPr="009E2554">
        <w:rPr>
          <w:sz w:val="28"/>
          <w:szCs w:val="28"/>
        </w:rPr>
        <w:t>ральными органами исполнительной власти системы внутреннего обесп</w:t>
      </w:r>
      <w:r w:rsidRPr="009E2554">
        <w:rPr>
          <w:sz w:val="28"/>
          <w:szCs w:val="28"/>
        </w:rPr>
        <w:t>е</w:t>
      </w:r>
      <w:r w:rsidRPr="009E2554">
        <w:rPr>
          <w:sz w:val="28"/>
          <w:szCs w:val="28"/>
        </w:rPr>
        <w:t>чения соответствия требов</w:t>
      </w:r>
      <w:r w:rsidRPr="009E2554">
        <w:rPr>
          <w:sz w:val="28"/>
          <w:szCs w:val="28"/>
        </w:rPr>
        <w:t>а</w:t>
      </w:r>
      <w:r w:rsidRPr="009E2554">
        <w:rPr>
          <w:sz w:val="28"/>
          <w:szCs w:val="28"/>
        </w:rPr>
        <w:t>ниям антимонопольного законодательства»</w:t>
      </w:r>
      <w:r>
        <w:rPr>
          <w:sz w:val="28"/>
          <w:szCs w:val="28"/>
        </w:rPr>
        <w:t>:</w:t>
      </w:r>
    </w:p>
    <w:p w:rsidR="00C8697A" w:rsidRPr="009E2554" w:rsidRDefault="00C8697A" w:rsidP="00C8697A">
      <w:pPr>
        <w:pStyle w:val="ConsPlusNormal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9E2554">
        <w:rPr>
          <w:sz w:val="28"/>
          <w:szCs w:val="28"/>
        </w:rPr>
        <w:t>Утвердить план мероприятий по снижению рисков нарушения а</w:t>
      </w:r>
      <w:r w:rsidRPr="009E2554">
        <w:rPr>
          <w:sz w:val="28"/>
          <w:szCs w:val="28"/>
        </w:rPr>
        <w:t>н</w:t>
      </w:r>
      <w:r w:rsidRPr="009E2554">
        <w:rPr>
          <w:sz w:val="28"/>
          <w:szCs w:val="28"/>
        </w:rPr>
        <w:t>тимонопольного законодательства в деятельности администрации Лени</w:t>
      </w:r>
      <w:r w:rsidRPr="009E2554">
        <w:rPr>
          <w:sz w:val="28"/>
          <w:szCs w:val="28"/>
        </w:rPr>
        <w:t>н</w:t>
      </w:r>
      <w:r w:rsidRPr="009E2554">
        <w:rPr>
          <w:sz w:val="28"/>
          <w:szCs w:val="28"/>
        </w:rPr>
        <w:t xml:space="preserve">ского муниципального района </w:t>
      </w:r>
      <w:r>
        <w:rPr>
          <w:sz w:val="28"/>
          <w:szCs w:val="28"/>
        </w:rPr>
        <w:t>Волгоградской области на</w:t>
      </w:r>
      <w:r w:rsidRPr="009E255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2025 год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(прилаг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ется).</w:t>
      </w:r>
    </w:p>
    <w:p w:rsidR="00C8697A" w:rsidRPr="009E2554" w:rsidRDefault="00C8697A" w:rsidP="00C8697A">
      <w:pPr>
        <w:pStyle w:val="ConsPlusNormal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9E255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</w:t>
      </w:r>
      <w:r w:rsidRPr="009E2554">
        <w:rPr>
          <w:sz w:val="28"/>
          <w:szCs w:val="28"/>
        </w:rPr>
        <w:t>полнени</w:t>
      </w:r>
      <w:r>
        <w:rPr>
          <w:sz w:val="28"/>
          <w:szCs w:val="28"/>
        </w:rPr>
        <w:t>я</w:t>
      </w:r>
      <w:r w:rsidRPr="009E2554">
        <w:rPr>
          <w:sz w:val="28"/>
          <w:szCs w:val="28"/>
        </w:rPr>
        <w:t xml:space="preserve"> распоряжения возложить на заместителя главы</w:t>
      </w:r>
      <w:r>
        <w:rPr>
          <w:sz w:val="28"/>
          <w:szCs w:val="28"/>
        </w:rPr>
        <w:t xml:space="preserve"> -</w:t>
      </w:r>
      <w:r w:rsidRPr="009E2554">
        <w:rPr>
          <w:sz w:val="28"/>
          <w:szCs w:val="28"/>
        </w:rPr>
        <w:t xml:space="preserve"> начальника отдела экономики администрации Ленинского мун</w:t>
      </w:r>
      <w:r w:rsidRPr="009E2554">
        <w:rPr>
          <w:sz w:val="28"/>
          <w:szCs w:val="28"/>
        </w:rPr>
        <w:t>и</w:t>
      </w:r>
      <w:r w:rsidRPr="009E2554">
        <w:rPr>
          <w:sz w:val="28"/>
          <w:szCs w:val="28"/>
        </w:rPr>
        <w:t>ципального района О.Ф.</w:t>
      </w:r>
      <w:r>
        <w:rPr>
          <w:sz w:val="28"/>
          <w:szCs w:val="28"/>
        </w:rPr>
        <w:t xml:space="preserve"> </w:t>
      </w:r>
      <w:r w:rsidRPr="009E2554">
        <w:rPr>
          <w:sz w:val="28"/>
          <w:szCs w:val="28"/>
        </w:rPr>
        <w:t>Шалаеву</w:t>
      </w:r>
      <w:r>
        <w:rPr>
          <w:sz w:val="28"/>
          <w:szCs w:val="28"/>
        </w:rPr>
        <w:t>.</w:t>
      </w:r>
      <w:r w:rsidRPr="009E2554">
        <w:rPr>
          <w:sz w:val="28"/>
          <w:szCs w:val="28"/>
        </w:rPr>
        <w:t xml:space="preserve"> </w:t>
      </w:r>
    </w:p>
    <w:p w:rsidR="00C8697A" w:rsidRPr="009E2554" w:rsidRDefault="00C8697A" w:rsidP="00C8697A">
      <w:pPr>
        <w:pStyle w:val="ConsPlusNormal"/>
        <w:widowControl w:val="0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bCs/>
          <w:sz w:val="28"/>
          <w:szCs w:val="28"/>
        </w:rPr>
      </w:pPr>
      <w:r w:rsidRPr="009E2554">
        <w:rPr>
          <w:sz w:val="28"/>
          <w:szCs w:val="28"/>
        </w:rPr>
        <w:t>Распоряжение в</w:t>
      </w:r>
      <w:r w:rsidRPr="009E2554">
        <w:rPr>
          <w:bCs/>
          <w:sz w:val="28"/>
          <w:szCs w:val="28"/>
        </w:rPr>
        <w:t>ступает в силу с момента его подписания.</w:t>
      </w:r>
    </w:p>
    <w:p w:rsidR="00770DAF" w:rsidRDefault="00770DAF" w:rsidP="00132D54">
      <w:pPr>
        <w:jc w:val="both"/>
        <w:rPr>
          <w:sz w:val="28"/>
        </w:rPr>
      </w:pPr>
    </w:p>
    <w:p w:rsidR="00770DAF" w:rsidRDefault="00770DAF" w:rsidP="00132D54">
      <w:pPr>
        <w:jc w:val="both"/>
        <w:rPr>
          <w:sz w:val="28"/>
        </w:rPr>
      </w:pPr>
    </w:p>
    <w:p w:rsidR="00DE00D5" w:rsidRDefault="00DE00D5" w:rsidP="00132D54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</w:t>
      </w:r>
    </w:p>
    <w:p w:rsidR="00EA7592" w:rsidRDefault="00E33924" w:rsidP="00132D54">
      <w:pPr>
        <w:jc w:val="both"/>
        <w:rPr>
          <w:sz w:val="28"/>
        </w:rPr>
      </w:pPr>
      <w:r>
        <w:rPr>
          <w:sz w:val="28"/>
        </w:rPr>
        <w:t>Ленинского</w:t>
      </w:r>
      <w:r w:rsidR="00EE37FD">
        <w:rPr>
          <w:sz w:val="28"/>
        </w:rPr>
        <w:t xml:space="preserve"> </w:t>
      </w:r>
      <w:r>
        <w:rPr>
          <w:sz w:val="28"/>
        </w:rPr>
        <w:t>муниципального района</w:t>
      </w:r>
      <w:r w:rsidR="00C8697A">
        <w:rPr>
          <w:sz w:val="28"/>
        </w:rPr>
        <w:t xml:space="preserve">     </w:t>
      </w:r>
      <w:r w:rsidR="00DE00D5">
        <w:rPr>
          <w:sz w:val="28"/>
        </w:rPr>
        <w:t xml:space="preserve">          </w:t>
      </w:r>
      <w:r w:rsidR="00C8697A">
        <w:rPr>
          <w:sz w:val="28"/>
        </w:rPr>
        <w:t xml:space="preserve">                          </w:t>
      </w:r>
      <w:r w:rsidR="00F05142">
        <w:rPr>
          <w:sz w:val="28"/>
        </w:rPr>
        <w:t xml:space="preserve">А.В. </w:t>
      </w:r>
      <w:r w:rsidR="00DE00D5">
        <w:rPr>
          <w:sz w:val="28"/>
        </w:rPr>
        <w:t>Колт</w:t>
      </w:r>
      <w:r w:rsidR="00DE00D5">
        <w:rPr>
          <w:sz w:val="28"/>
        </w:rPr>
        <w:t>у</w:t>
      </w:r>
      <w:r w:rsidR="00DE00D5">
        <w:rPr>
          <w:sz w:val="28"/>
        </w:rPr>
        <w:t>нов</w:t>
      </w:r>
    </w:p>
    <w:p w:rsidR="00C8697A" w:rsidRDefault="00C8697A" w:rsidP="00132D54">
      <w:pPr>
        <w:jc w:val="both"/>
        <w:rPr>
          <w:sz w:val="28"/>
        </w:rPr>
      </w:pPr>
    </w:p>
    <w:p w:rsidR="00C8697A" w:rsidRDefault="00C8697A" w:rsidP="00132D54">
      <w:pPr>
        <w:jc w:val="both"/>
        <w:rPr>
          <w:sz w:val="28"/>
        </w:rPr>
      </w:pPr>
    </w:p>
    <w:p w:rsidR="00C8697A" w:rsidRDefault="00C8697A" w:rsidP="00132D54">
      <w:pPr>
        <w:jc w:val="both"/>
        <w:rPr>
          <w:sz w:val="28"/>
        </w:rPr>
      </w:pPr>
    </w:p>
    <w:p w:rsidR="00C8697A" w:rsidRDefault="00C8697A" w:rsidP="00132D54">
      <w:pPr>
        <w:jc w:val="both"/>
        <w:rPr>
          <w:sz w:val="28"/>
        </w:rPr>
      </w:pPr>
    </w:p>
    <w:p w:rsidR="00C8697A" w:rsidRDefault="00C8697A" w:rsidP="00132D54">
      <w:pPr>
        <w:jc w:val="both"/>
        <w:rPr>
          <w:sz w:val="28"/>
        </w:rPr>
      </w:pPr>
    </w:p>
    <w:p w:rsidR="00C8697A" w:rsidRDefault="00C8697A" w:rsidP="00132D54">
      <w:pPr>
        <w:jc w:val="both"/>
        <w:rPr>
          <w:sz w:val="28"/>
        </w:rPr>
      </w:pPr>
    </w:p>
    <w:p w:rsidR="00C8697A" w:rsidRDefault="00C8697A" w:rsidP="00132D54">
      <w:pPr>
        <w:jc w:val="both"/>
        <w:rPr>
          <w:sz w:val="28"/>
        </w:rPr>
      </w:pPr>
    </w:p>
    <w:p w:rsidR="00C8697A" w:rsidRDefault="00C8697A" w:rsidP="00132D54">
      <w:pPr>
        <w:jc w:val="both"/>
        <w:rPr>
          <w:sz w:val="28"/>
        </w:rPr>
      </w:pPr>
    </w:p>
    <w:p w:rsidR="00C8697A" w:rsidRDefault="00C8697A" w:rsidP="00132D54">
      <w:pPr>
        <w:jc w:val="both"/>
        <w:rPr>
          <w:sz w:val="28"/>
        </w:rPr>
      </w:pPr>
    </w:p>
    <w:p w:rsidR="00C8697A" w:rsidRDefault="00C8697A" w:rsidP="00132D54">
      <w:pPr>
        <w:jc w:val="both"/>
        <w:rPr>
          <w:sz w:val="28"/>
        </w:rPr>
      </w:pPr>
    </w:p>
    <w:p w:rsidR="00C8697A" w:rsidRDefault="00C8697A" w:rsidP="00132D54">
      <w:pPr>
        <w:jc w:val="both"/>
        <w:rPr>
          <w:sz w:val="28"/>
        </w:rPr>
      </w:pPr>
    </w:p>
    <w:p w:rsidR="00C8697A" w:rsidRDefault="00C8697A" w:rsidP="00132D54">
      <w:pPr>
        <w:jc w:val="both"/>
        <w:rPr>
          <w:sz w:val="28"/>
        </w:rPr>
      </w:pPr>
    </w:p>
    <w:p w:rsidR="00C8697A" w:rsidRDefault="00C8697A" w:rsidP="00132D54">
      <w:pPr>
        <w:jc w:val="both"/>
        <w:rPr>
          <w:sz w:val="28"/>
        </w:rPr>
      </w:pPr>
    </w:p>
    <w:p w:rsidR="00C8697A" w:rsidRDefault="00C8697A" w:rsidP="00132D54">
      <w:pPr>
        <w:jc w:val="both"/>
        <w:rPr>
          <w:sz w:val="28"/>
        </w:rPr>
      </w:pPr>
    </w:p>
    <w:p w:rsidR="00C8697A" w:rsidRPr="009E2554" w:rsidRDefault="00C8697A" w:rsidP="00067DBC">
      <w:pPr>
        <w:widowControl w:val="0"/>
        <w:shd w:val="clear" w:color="auto" w:fill="FFFFFF"/>
        <w:ind w:left="5245"/>
        <w:jc w:val="both"/>
        <w:rPr>
          <w:sz w:val="28"/>
        </w:rPr>
      </w:pPr>
      <w:r w:rsidRPr="009E2554">
        <w:rPr>
          <w:sz w:val="24"/>
          <w:szCs w:val="18"/>
        </w:rPr>
        <w:lastRenderedPageBreak/>
        <w:t>У</w:t>
      </w:r>
      <w:r w:rsidRPr="009E2554">
        <w:rPr>
          <w:sz w:val="24"/>
          <w:szCs w:val="18"/>
        </w:rPr>
        <w:t>Т</w:t>
      </w:r>
      <w:r w:rsidRPr="009E2554">
        <w:rPr>
          <w:sz w:val="24"/>
          <w:szCs w:val="18"/>
        </w:rPr>
        <w:t>ВЕРЖДЕН</w:t>
      </w:r>
    </w:p>
    <w:p w:rsidR="00C8697A" w:rsidRDefault="00C8697A" w:rsidP="00067DBC">
      <w:pPr>
        <w:widowControl w:val="0"/>
        <w:shd w:val="clear" w:color="auto" w:fill="FFFFFF"/>
        <w:ind w:left="5245"/>
        <w:jc w:val="both"/>
        <w:rPr>
          <w:sz w:val="24"/>
          <w:szCs w:val="18"/>
        </w:rPr>
      </w:pPr>
      <w:r w:rsidRPr="009E2554">
        <w:rPr>
          <w:sz w:val="24"/>
          <w:szCs w:val="18"/>
        </w:rPr>
        <w:t xml:space="preserve">распоряжением администрации </w:t>
      </w:r>
    </w:p>
    <w:p w:rsidR="00C8697A" w:rsidRDefault="00C8697A" w:rsidP="00067DBC">
      <w:pPr>
        <w:widowControl w:val="0"/>
        <w:shd w:val="clear" w:color="auto" w:fill="FFFFFF"/>
        <w:ind w:left="5245"/>
        <w:jc w:val="both"/>
        <w:rPr>
          <w:sz w:val="24"/>
          <w:szCs w:val="18"/>
        </w:rPr>
      </w:pPr>
      <w:r w:rsidRPr="009E2554">
        <w:rPr>
          <w:sz w:val="24"/>
          <w:szCs w:val="18"/>
        </w:rPr>
        <w:t>Ленинского муниципального рай</w:t>
      </w:r>
      <w:r>
        <w:rPr>
          <w:sz w:val="24"/>
          <w:szCs w:val="18"/>
        </w:rPr>
        <w:t>о</w:t>
      </w:r>
      <w:r>
        <w:rPr>
          <w:sz w:val="24"/>
          <w:szCs w:val="18"/>
        </w:rPr>
        <w:t xml:space="preserve">на от </w:t>
      </w:r>
      <w:r>
        <w:rPr>
          <w:sz w:val="24"/>
          <w:szCs w:val="18"/>
        </w:rPr>
        <w:t>02</w:t>
      </w:r>
      <w:r>
        <w:rPr>
          <w:sz w:val="24"/>
          <w:szCs w:val="18"/>
        </w:rPr>
        <w:t xml:space="preserve">.12.2022 № </w:t>
      </w:r>
      <w:r>
        <w:rPr>
          <w:sz w:val="24"/>
          <w:szCs w:val="18"/>
        </w:rPr>
        <w:t>117-р</w:t>
      </w:r>
      <w:r w:rsidRPr="009E2554">
        <w:rPr>
          <w:sz w:val="24"/>
          <w:szCs w:val="18"/>
        </w:rPr>
        <w:t xml:space="preserve"> §</w:t>
      </w:r>
      <w:r>
        <w:rPr>
          <w:sz w:val="24"/>
          <w:szCs w:val="18"/>
        </w:rPr>
        <w:t xml:space="preserve"> 2</w:t>
      </w:r>
    </w:p>
    <w:p w:rsidR="00C8697A" w:rsidRPr="00DE00D5" w:rsidRDefault="00C8697A" w:rsidP="00C8697A">
      <w:pPr>
        <w:widowControl w:val="0"/>
        <w:shd w:val="clear" w:color="auto" w:fill="FFFFFF"/>
        <w:ind w:left="5245"/>
        <w:jc w:val="both"/>
        <w:rPr>
          <w:sz w:val="28"/>
          <w:szCs w:val="18"/>
        </w:rPr>
      </w:pPr>
    </w:p>
    <w:p w:rsidR="00C8697A" w:rsidRPr="00DE00D5" w:rsidRDefault="00C8697A" w:rsidP="00C8697A">
      <w:pPr>
        <w:widowControl w:val="0"/>
        <w:shd w:val="clear" w:color="auto" w:fill="FFFFFF"/>
        <w:jc w:val="center"/>
        <w:rPr>
          <w:b/>
          <w:sz w:val="32"/>
        </w:rPr>
      </w:pPr>
      <w:r w:rsidRPr="00DE00D5">
        <w:rPr>
          <w:b/>
          <w:sz w:val="28"/>
          <w:szCs w:val="18"/>
        </w:rPr>
        <w:t>ПЛАН</w:t>
      </w:r>
    </w:p>
    <w:p w:rsidR="00067DBC" w:rsidRDefault="00C8697A" w:rsidP="00C8697A">
      <w:pPr>
        <w:widowControl w:val="0"/>
        <w:shd w:val="clear" w:color="auto" w:fill="FFFFFF"/>
        <w:jc w:val="center"/>
        <w:rPr>
          <w:b/>
          <w:sz w:val="28"/>
          <w:szCs w:val="18"/>
        </w:rPr>
      </w:pPr>
      <w:r w:rsidRPr="00DE00D5">
        <w:rPr>
          <w:b/>
          <w:sz w:val="28"/>
          <w:szCs w:val="18"/>
        </w:rPr>
        <w:t>мероприятий по снижению рисков нарушения</w:t>
      </w:r>
      <w:r w:rsidR="00067DBC">
        <w:rPr>
          <w:b/>
          <w:sz w:val="28"/>
          <w:szCs w:val="18"/>
        </w:rPr>
        <w:t xml:space="preserve"> </w:t>
      </w:r>
      <w:r w:rsidRPr="00DE00D5">
        <w:rPr>
          <w:b/>
          <w:sz w:val="28"/>
          <w:szCs w:val="18"/>
        </w:rPr>
        <w:t xml:space="preserve">антимонопольного </w:t>
      </w:r>
    </w:p>
    <w:p w:rsidR="00067DBC" w:rsidRDefault="00C8697A" w:rsidP="00C8697A">
      <w:pPr>
        <w:widowControl w:val="0"/>
        <w:shd w:val="clear" w:color="auto" w:fill="FFFFFF"/>
        <w:jc w:val="center"/>
        <w:rPr>
          <w:b/>
          <w:sz w:val="28"/>
          <w:szCs w:val="18"/>
        </w:rPr>
      </w:pPr>
      <w:r w:rsidRPr="00DE00D5">
        <w:rPr>
          <w:b/>
          <w:sz w:val="28"/>
          <w:szCs w:val="18"/>
        </w:rPr>
        <w:t>законодательства в деятельности</w:t>
      </w:r>
      <w:r w:rsidR="00067DBC">
        <w:rPr>
          <w:b/>
          <w:sz w:val="28"/>
          <w:szCs w:val="18"/>
        </w:rPr>
        <w:t xml:space="preserve"> </w:t>
      </w:r>
      <w:r w:rsidRPr="00DE00D5">
        <w:rPr>
          <w:b/>
          <w:sz w:val="28"/>
          <w:szCs w:val="18"/>
        </w:rPr>
        <w:t xml:space="preserve">администрации </w:t>
      </w:r>
    </w:p>
    <w:p w:rsidR="00C8697A" w:rsidRPr="00DE00D5" w:rsidRDefault="00C8697A" w:rsidP="00C8697A">
      <w:pPr>
        <w:widowControl w:val="0"/>
        <w:shd w:val="clear" w:color="auto" w:fill="FFFFFF"/>
        <w:jc w:val="center"/>
        <w:rPr>
          <w:b/>
          <w:sz w:val="28"/>
          <w:szCs w:val="18"/>
        </w:rPr>
      </w:pPr>
      <w:r w:rsidRPr="00DE00D5">
        <w:rPr>
          <w:b/>
          <w:sz w:val="28"/>
          <w:szCs w:val="18"/>
        </w:rPr>
        <w:t>Ленинского муниципального района на 2023</w:t>
      </w:r>
      <w:r w:rsidRPr="00DE00D5">
        <w:rPr>
          <w:b/>
          <w:sz w:val="28"/>
          <w:szCs w:val="18"/>
        </w:rPr>
        <w:t xml:space="preserve"> </w:t>
      </w:r>
      <w:r w:rsidRPr="00DE00D5">
        <w:rPr>
          <w:b/>
          <w:sz w:val="28"/>
          <w:szCs w:val="18"/>
        </w:rPr>
        <w:t>-</w:t>
      </w:r>
      <w:r w:rsidRPr="00DE00D5">
        <w:rPr>
          <w:b/>
          <w:sz w:val="28"/>
          <w:szCs w:val="18"/>
        </w:rPr>
        <w:t xml:space="preserve"> </w:t>
      </w:r>
      <w:r w:rsidRPr="00DE00D5">
        <w:rPr>
          <w:b/>
          <w:sz w:val="28"/>
          <w:szCs w:val="18"/>
        </w:rPr>
        <w:t>2025 г</w:t>
      </w:r>
      <w:r w:rsidRPr="00DE00D5">
        <w:rPr>
          <w:b/>
          <w:sz w:val="28"/>
          <w:szCs w:val="18"/>
        </w:rPr>
        <w:t>о</w:t>
      </w:r>
      <w:r w:rsidRPr="00DE00D5">
        <w:rPr>
          <w:b/>
          <w:sz w:val="28"/>
          <w:szCs w:val="18"/>
        </w:rPr>
        <w:t>д</w:t>
      </w:r>
      <w:r w:rsidRPr="00DE00D5">
        <w:rPr>
          <w:b/>
          <w:sz w:val="28"/>
          <w:szCs w:val="18"/>
        </w:rPr>
        <w:t>ы</w:t>
      </w:r>
    </w:p>
    <w:p w:rsidR="00C8697A" w:rsidRPr="00DE00D5" w:rsidRDefault="00C8697A" w:rsidP="00C8697A">
      <w:pPr>
        <w:widowControl w:val="0"/>
        <w:shd w:val="clear" w:color="auto" w:fill="FFFFFF"/>
        <w:jc w:val="center"/>
        <w:rPr>
          <w:b/>
          <w:sz w:val="14"/>
          <w:szCs w:val="18"/>
        </w:rPr>
      </w:pPr>
    </w:p>
    <w:p w:rsidR="00C8697A" w:rsidRPr="009E2554" w:rsidRDefault="00C8697A" w:rsidP="00C8697A">
      <w:pPr>
        <w:widowControl w:val="0"/>
        <w:jc w:val="center"/>
        <w:rPr>
          <w:sz w:val="2"/>
          <w:szCs w:val="2"/>
        </w:rPr>
      </w:pPr>
    </w:p>
    <w:tbl>
      <w:tblPr>
        <w:tblW w:w="9202" w:type="dxa"/>
        <w:jc w:val="center"/>
        <w:tblInd w:w="46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233"/>
        <w:gridCol w:w="1973"/>
        <w:gridCol w:w="1287"/>
      </w:tblGrid>
      <w:tr w:rsidR="00DE00D5" w:rsidRPr="00C8697A" w:rsidTr="00DE00D5">
        <w:trPr>
          <w:trHeight w:hRule="exact" w:val="129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7A" w:rsidRPr="00C8697A" w:rsidRDefault="00C8697A" w:rsidP="00C8697A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8697A">
              <w:rPr>
                <w:sz w:val="24"/>
                <w:szCs w:val="24"/>
              </w:rPr>
              <w:t>№</w:t>
            </w:r>
          </w:p>
          <w:p w:rsidR="00C8697A" w:rsidRPr="00C8697A" w:rsidRDefault="00C8697A" w:rsidP="00C8697A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C8697A">
              <w:rPr>
                <w:sz w:val="24"/>
                <w:szCs w:val="24"/>
              </w:rPr>
              <w:t>п</w:t>
            </w:r>
            <w:proofErr w:type="gramEnd"/>
            <w:r w:rsidRPr="00C8697A">
              <w:rPr>
                <w:sz w:val="24"/>
                <w:szCs w:val="24"/>
              </w:rPr>
              <w:t>/п</w:t>
            </w:r>
          </w:p>
        </w:tc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7A" w:rsidRPr="00C8697A" w:rsidRDefault="00C8697A" w:rsidP="00C8697A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8697A">
              <w:rPr>
                <w:bCs/>
                <w:sz w:val="24"/>
                <w:szCs w:val="24"/>
              </w:rPr>
              <w:t>Мероприятия по снижению рисков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7A" w:rsidRPr="00C8697A" w:rsidRDefault="00C8697A" w:rsidP="00C8697A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8697A">
              <w:rPr>
                <w:sz w:val="24"/>
                <w:szCs w:val="24"/>
              </w:rPr>
              <w:t>Ответственные</w:t>
            </w:r>
          </w:p>
          <w:p w:rsidR="00C8697A" w:rsidRPr="00C8697A" w:rsidRDefault="00C8697A" w:rsidP="00C8697A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8697A">
              <w:rPr>
                <w:sz w:val="24"/>
                <w:szCs w:val="24"/>
              </w:rPr>
              <w:t>структурные</w:t>
            </w:r>
          </w:p>
          <w:p w:rsidR="00C8697A" w:rsidRPr="00C8697A" w:rsidRDefault="00C8697A" w:rsidP="00C8697A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8697A">
              <w:rPr>
                <w:sz w:val="24"/>
                <w:szCs w:val="24"/>
              </w:rPr>
              <w:t>подразделения</w:t>
            </w:r>
          </w:p>
          <w:p w:rsidR="00C8697A" w:rsidRPr="00C8697A" w:rsidRDefault="00C8697A" w:rsidP="00C8697A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8697A">
              <w:rPr>
                <w:sz w:val="24"/>
                <w:szCs w:val="24"/>
              </w:rPr>
              <w:t>админис</w:t>
            </w:r>
            <w:r w:rsidRPr="00C8697A">
              <w:rPr>
                <w:sz w:val="24"/>
                <w:szCs w:val="24"/>
              </w:rPr>
              <w:t>т</w:t>
            </w:r>
            <w:r w:rsidRPr="00C8697A">
              <w:rPr>
                <w:sz w:val="24"/>
                <w:szCs w:val="24"/>
              </w:rPr>
              <w:t>рации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7A" w:rsidRPr="00C8697A" w:rsidRDefault="00C8697A" w:rsidP="00C8697A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8697A">
              <w:rPr>
                <w:sz w:val="24"/>
                <w:szCs w:val="24"/>
              </w:rPr>
              <w:t>Срок</w:t>
            </w:r>
          </w:p>
          <w:p w:rsidR="00C8697A" w:rsidRPr="00C8697A" w:rsidRDefault="00C8697A" w:rsidP="00C8697A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8697A">
              <w:rPr>
                <w:sz w:val="24"/>
                <w:szCs w:val="24"/>
              </w:rPr>
              <w:t>испо</w:t>
            </w:r>
            <w:r w:rsidRPr="00C8697A">
              <w:rPr>
                <w:sz w:val="24"/>
                <w:szCs w:val="24"/>
              </w:rPr>
              <w:t>л</w:t>
            </w:r>
            <w:r w:rsidRPr="00C8697A">
              <w:rPr>
                <w:sz w:val="24"/>
                <w:szCs w:val="24"/>
              </w:rPr>
              <w:t>нения</w:t>
            </w:r>
          </w:p>
        </w:tc>
      </w:tr>
      <w:tr w:rsidR="00DE00D5" w:rsidRPr="00C8697A" w:rsidTr="00DE00D5">
        <w:trPr>
          <w:trHeight w:hRule="exact" w:val="28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7A" w:rsidRPr="00C8697A" w:rsidRDefault="00C8697A" w:rsidP="00DE00D5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8697A">
              <w:rPr>
                <w:sz w:val="24"/>
                <w:szCs w:val="24"/>
              </w:rPr>
              <w:t>1</w:t>
            </w:r>
          </w:p>
        </w:tc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7A" w:rsidRPr="00C8697A" w:rsidRDefault="00C8697A" w:rsidP="00DE00D5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8697A"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7A" w:rsidRPr="00C8697A" w:rsidRDefault="00C8697A" w:rsidP="00DE00D5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8697A">
              <w:rPr>
                <w:sz w:val="24"/>
                <w:szCs w:val="24"/>
              </w:rPr>
              <w:t>3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7A" w:rsidRPr="00C8697A" w:rsidRDefault="00C8697A" w:rsidP="00DE00D5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8697A">
              <w:rPr>
                <w:sz w:val="24"/>
                <w:szCs w:val="24"/>
              </w:rPr>
              <w:t>4</w:t>
            </w:r>
          </w:p>
        </w:tc>
      </w:tr>
      <w:tr w:rsidR="00DE00D5" w:rsidRPr="00C8697A" w:rsidTr="00DE00D5">
        <w:trPr>
          <w:trHeight w:hRule="exact" w:val="9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7A" w:rsidRPr="00C8697A" w:rsidRDefault="00C8697A" w:rsidP="00DE00D5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8697A">
              <w:rPr>
                <w:sz w:val="24"/>
                <w:szCs w:val="24"/>
              </w:rPr>
              <w:t>1</w:t>
            </w:r>
          </w:p>
        </w:tc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7A" w:rsidRPr="00C8697A" w:rsidRDefault="00C8697A" w:rsidP="00C8697A">
            <w:pPr>
              <w:widowControl w:val="0"/>
              <w:shd w:val="clear" w:color="auto" w:fill="FFFFFF"/>
              <w:ind w:firstLine="2"/>
              <w:jc w:val="both"/>
              <w:rPr>
                <w:sz w:val="24"/>
                <w:szCs w:val="24"/>
              </w:rPr>
            </w:pPr>
            <w:r w:rsidRPr="00C8697A">
              <w:rPr>
                <w:sz w:val="24"/>
                <w:szCs w:val="24"/>
              </w:rPr>
              <w:t>Анализ выявленных нарушений антимонопол</w:t>
            </w:r>
            <w:r w:rsidRPr="00C8697A">
              <w:rPr>
                <w:sz w:val="24"/>
                <w:szCs w:val="24"/>
              </w:rPr>
              <w:t>ь</w:t>
            </w:r>
            <w:r w:rsidRPr="00C8697A">
              <w:rPr>
                <w:sz w:val="24"/>
                <w:szCs w:val="24"/>
              </w:rPr>
              <w:t>ного законодательства в деятельности админ</w:t>
            </w:r>
            <w:r w:rsidRPr="00C8697A">
              <w:rPr>
                <w:sz w:val="24"/>
                <w:szCs w:val="24"/>
              </w:rPr>
              <w:t>и</w:t>
            </w:r>
            <w:r w:rsidRPr="00C8697A">
              <w:rPr>
                <w:sz w:val="24"/>
                <w:szCs w:val="24"/>
              </w:rPr>
              <w:t xml:space="preserve">страции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7A" w:rsidRPr="00C8697A" w:rsidRDefault="00C8697A" w:rsidP="00C8697A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8697A">
              <w:rPr>
                <w:sz w:val="24"/>
                <w:szCs w:val="24"/>
              </w:rPr>
              <w:t>Юридический о</w:t>
            </w:r>
            <w:r w:rsidRPr="00C8697A">
              <w:rPr>
                <w:sz w:val="24"/>
                <w:szCs w:val="24"/>
              </w:rPr>
              <w:t>т</w:t>
            </w:r>
            <w:r w:rsidRPr="00C8697A">
              <w:rPr>
                <w:sz w:val="24"/>
                <w:szCs w:val="24"/>
              </w:rPr>
              <w:t>дел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0D5" w:rsidRDefault="00C8697A" w:rsidP="00C8697A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8697A">
              <w:rPr>
                <w:sz w:val="24"/>
                <w:szCs w:val="24"/>
              </w:rPr>
              <w:t xml:space="preserve">До 10 </w:t>
            </w:r>
          </w:p>
          <w:p w:rsidR="00C8697A" w:rsidRPr="00C8697A" w:rsidRDefault="00C8697A" w:rsidP="00C8697A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8697A">
              <w:rPr>
                <w:sz w:val="24"/>
                <w:szCs w:val="24"/>
              </w:rPr>
              <w:t>ма</w:t>
            </w:r>
            <w:r w:rsidRPr="00C8697A">
              <w:rPr>
                <w:sz w:val="24"/>
                <w:szCs w:val="24"/>
              </w:rPr>
              <w:t>р</w:t>
            </w:r>
            <w:r w:rsidRPr="00C8697A">
              <w:rPr>
                <w:sz w:val="24"/>
                <w:szCs w:val="24"/>
              </w:rPr>
              <w:t>та</w:t>
            </w:r>
          </w:p>
        </w:tc>
      </w:tr>
      <w:tr w:rsidR="00DE00D5" w:rsidRPr="00C8697A" w:rsidTr="00DE00D5">
        <w:trPr>
          <w:trHeight w:hRule="exact" w:val="113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7A" w:rsidRPr="00C8697A" w:rsidRDefault="00C8697A" w:rsidP="00DE00D5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8697A">
              <w:rPr>
                <w:sz w:val="24"/>
                <w:szCs w:val="24"/>
              </w:rPr>
              <w:t>2</w:t>
            </w:r>
          </w:p>
        </w:tc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7A" w:rsidRPr="00C8697A" w:rsidRDefault="00C8697A" w:rsidP="00C8697A">
            <w:pPr>
              <w:widowControl w:val="0"/>
              <w:shd w:val="clear" w:color="auto" w:fill="FFFFFF"/>
              <w:ind w:firstLine="2"/>
              <w:jc w:val="both"/>
              <w:rPr>
                <w:sz w:val="24"/>
                <w:szCs w:val="24"/>
              </w:rPr>
            </w:pPr>
            <w:r w:rsidRPr="00C8697A">
              <w:rPr>
                <w:sz w:val="24"/>
                <w:szCs w:val="24"/>
              </w:rPr>
              <w:t>Составление перечня нарушений антимонопол</w:t>
            </w:r>
            <w:r w:rsidRPr="00C8697A">
              <w:rPr>
                <w:sz w:val="24"/>
                <w:szCs w:val="24"/>
              </w:rPr>
              <w:t>ь</w:t>
            </w:r>
            <w:r w:rsidRPr="00C8697A">
              <w:rPr>
                <w:sz w:val="24"/>
                <w:szCs w:val="24"/>
              </w:rPr>
              <w:t>ного законодательства в админ</w:t>
            </w:r>
            <w:r w:rsidRPr="00C8697A">
              <w:rPr>
                <w:sz w:val="24"/>
                <w:szCs w:val="24"/>
              </w:rPr>
              <w:t>и</w:t>
            </w:r>
            <w:r w:rsidRPr="00C8697A">
              <w:rPr>
                <w:sz w:val="24"/>
                <w:szCs w:val="24"/>
              </w:rPr>
              <w:t>страции за 2021 год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7A" w:rsidRPr="00C8697A" w:rsidRDefault="00C8697A" w:rsidP="00DE00D5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8697A">
              <w:rPr>
                <w:sz w:val="24"/>
                <w:szCs w:val="24"/>
              </w:rPr>
              <w:t>Юридический о</w:t>
            </w:r>
            <w:r w:rsidRPr="00C8697A">
              <w:rPr>
                <w:sz w:val="24"/>
                <w:szCs w:val="24"/>
              </w:rPr>
              <w:t>т</w:t>
            </w:r>
            <w:r w:rsidRPr="00C8697A">
              <w:rPr>
                <w:sz w:val="24"/>
                <w:szCs w:val="24"/>
              </w:rPr>
              <w:t>дел</w:t>
            </w:r>
          </w:p>
          <w:p w:rsidR="00C8697A" w:rsidRPr="00C8697A" w:rsidRDefault="00C8697A" w:rsidP="00DE00D5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8697A">
              <w:rPr>
                <w:sz w:val="24"/>
                <w:szCs w:val="24"/>
              </w:rPr>
              <w:t>совместно со структурными по</w:t>
            </w:r>
            <w:r w:rsidRPr="00C8697A">
              <w:rPr>
                <w:sz w:val="24"/>
                <w:szCs w:val="24"/>
              </w:rPr>
              <w:t>д</w:t>
            </w:r>
            <w:r w:rsidRPr="00C8697A">
              <w:rPr>
                <w:sz w:val="24"/>
                <w:szCs w:val="24"/>
              </w:rPr>
              <w:t>разделениями админ</w:t>
            </w:r>
            <w:r w:rsidRPr="00C8697A">
              <w:rPr>
                <w:sz w:val="24"/>
                <w:szCs w:val="24"/>
              </w:rPr>
              <w:t>и</w:t>
            </w:r>
            <w:r w:rsidRPr="00C8697A">
              <w:rPr>
                <w:sz w:val="24"/>
                <w:szCs w:val="24"/>
              </w:rPr>
              <w:t>страции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7A" w:rsidRPr="00C8697A" w:rsidRDefault="00C8697A" w:rsidP="00C8697A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8697A">
              <w:rPr>
                <w:sz w:val="24"/>
                <w:szCs w:val="24"/>
              </w:rPr>
              <w:t>Апрель</w:t>
            </w:r>
          </w:p>
        </w:tc>
      </w:tr>
      <w:tr w:rsidR="00DE00D5" w:rsidRPr="00C8697A" w:rsidTr="00DE00D5">
        <w:trPr>
          <w:trHeight w:hRule="exact" w:val="93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7A" w:rsidRPr="00C8697A" w:rsidRDefault="00C8697A" w:rsidP="00DE00D5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8697A">
              <w:rPr>
                <w:sz w:val="24"/>
                <w:szCs w:val="24"/>
              </w:rPr>
              <w:t>3</w:t>
            </w:r>
          </w:p>
        </w:tc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7A" w:rsidRPr="00C8697A" w:rsidRDefault="00C8697A" w:rsidP="00C8697A">
            <w:pPr>
              <w:widowControl w:val="0"/>
              <w:shd w:val="clear" w:color="auto" w:fill="FFFFFF"/>
              <w:ind w:firstLine="2"/>
              <w:jc w:val="both"/>
              <w:rPr>
                <w:sz w:val="24"/>
                <w:szCs w:val="24"/>
              </w:rPr>
            </w:pPr>
            <w:r w:rsidRPr="00C8697A">
              <w:rPr>
                <w:sz w:val="24"/>
                <w:szCs w:val="24"/>
              </w:rPr>
              <w:t>Сбор сведений о наличии выявленных наруш</w:t>
            </w:r>
            <w:r w:rsidRPr="00C8697A">
              <w:rPr>
                <w:sz w:val="24"/>
                <w:szCs w:val="24"/>
              </w:rPr>
              <w:t>е</w:t>
            </w:r>
            <w:r w:rsidRPr="00C8697A">
              <w:rPr>
                <w:sz w:val="24"/>
                <w:szCs w:val="24"/>
              </w:rPr>
              <w:t>ний в 2023 году антимонопольного законодател</w:t>
            </w:r>
            <w:r w:rsidRPr="00C8697A">
              <w:rPr>
                <w:sz w:val="24"/>
                <w:szCs w:val="24"/>
              </w:rPr>
              <w:t>ь</w:t>
            </w:r>
            <w:r w:rsidRPr="00C8697A">
              <w:rPr>
                <w:sz w:val="24"/>
                <w:szCs w:val="24"/>
              </w:rPr>
              <w:t>ства контролирующими орг</w:t>
            </w:r>
            <w:r w:rsidRPr="00C8697A">
              <w:rPr>
                <w:sz w:val="24"/>
                <w:szCs w:val="24"/>
              </w:rPr>
              <w:t>а</w:t>
            </w:r>
            <w:r w:rsidRPr="00C8697A">
              <w:rPr>
                <w:sz w:val="24"/>
                <w:szCs w:val="24"/>
              </w:rPr>
              <w:t>нами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7A" w:rsidRPr="00C8697A" w:rsidRDefault="00C8697A" w:rsidP="00DE00D5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8697A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7A" w:rsidRPr="00C8697A" w:rsidRDefault="00C8697A" w:rsidP="00C8697A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8697A">
              <w:rPr>
                <w:sz w:val="24"/>
                <w:szCs w:val="24"/>
              </w:rPr>
              <w:t>В течение года</w:t>
            </w:r>
          </w:p>
        </w:tc>
      </w:tr>
      <w:tr w:rsidR="00DE00D5" w:rsidRPr="00C8697A" w:rsidTr="00DE00D5">
        <w:trPr>
          <w:trHeight w:hRule="exact" w:val="85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7A" w:rsidRPr="00C8697A" w:rsidRDefault="00C8697A" w:rsidP="00DE00D5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8697A">
              <w:rPr>
                <w:sz w:val="24"/>
                <w:szCs w:val="24"/>
              </w:rPr>
              <w:t>4</w:t>
            </w:r>
          </w:p>
        </w:tc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7A" w:rsidRPr="00C8697A" w:rsidRDefault="00C8697A" w:rsidP="00C8697A">
            <w:pPr>
              <w:widowControl w:val="0"/>
              <w:shd w:val="clear" w:color="auto" w:fill="FFFFFF"/>
              <w:ind w:firstLine="2"/>
              <w:jc w:val="both"/>
              <w:rPr>
                <w:sz w:val="24"/>
                <w:szCs w:val="24"/>
              </w:rPr>
            </w:pPr>
            <w:r w:rsidRPr="00C8697A">
              <w:rPr>
                <w:sz w:val="24"/>
                <w:szCs w:val="24"/>
              </w:rPr>
              <w:t>Анализ нормативных правовых актов админ</w:t>
            </w:r>
            <w:r w:rsidRPr="00C8697A">
              <w:rPr>
                <w:sz w:val="24"/>
                <w:szCs w:val="24"/>
              </w:rPr>
              <w:t>и</w:t>
            </w:r>
            <w:r w:rsidRPr="00C8697A">
              <w:rPr>
                <w:sz w:val="24"/>
                <w:szCs w:val="24"/>
              </w:rPr>
              <w:t>страции и их проектов на наличие признаков нарушения антимонопольного законодател</w:t>
            </w:r>
            <w:r w:rsidRPr="00C8697A">
              <w:rPr>
                <w:sz w:val="24"/>
                <w:szCs w:val="24"/>
              </w:rPr>
              <w:t>ь</w:t>
            </w:r>
            <w:r w:rsidRPr="00C8697A">
              <w:rPr>
                <w:sz w:val="24"/>
                <w:szCs w:val="24"/>
              </w:rPr>
              <w:t>ства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7A" w:rsidRPr="00C8697A" w:rsidRDefault="00C8697A" w:rsidP="00DE00D5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8697A">
              <w:rPr>
                <w:sz w:val="24"/>
                <w:szCs w:val="24"/>
              </w:rPr>
              <w:t>Юридический о</w:t>
            </w:r>
            <w:r w:rsidRPr="00C8697A">
              <w:rPr>
                <w:sz w:val="24"/>
                <w:szCs w:val="24"/>
              </w:rPr>
              <w:t>т</w:t>
            </w:r>
            <w:r w:rsidRPr="00C8697A">
              <w:rPr>
                <w:sz w:val="24"/>
                <w:szCs w:val="24"/>
              </w:rPr>
              <w:t>дел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7A" w:rsidRPr="00C8697A" w:rsidRDefault="00C8697A" w:rsidP="00C8697A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8697A">
              <w:rPr>
                <w:sz w:val="24"/>
                <w:szCs w:val="24"/>
              </w:rPr>
              <w:t>В течение года</w:t>
            </w:r>
          </w:p>
        </w:tc>
      </w:tr>
      <w:tr w:rsidR="00DE00D5" w:rsidRPr="00C8697A" w:rsidTr="00DE00D5">
        <w:trPr>
          <w:trHeight w:hRule="exact" w:val="308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7A" w:rsidRPr="00C8697A" w:rsidRDefault="00C8697A" w:rsidP="00DE00D5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8697A">
              <w:rPr>
                <w:sz w:val="24"/>
                <w:szCs w:val="24"/>
              </w:rPr>
              <w:t>5</w:t>
            </w:r>
          </w:p>
        </w:tc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7A" w:rsidRPr="00C8697A" w:rsidRDefault="00C8697A" w:rsidP="00DE00D5">
            <w:pPr>
              <w:widowControl w:val="0"/>
              <w:shd w:val="clear" w:color="auto" w:fill="FFFFFF"/>
              <w:ind w:firstLine="2"/>
              <w:jc w:val="both"/>
              <w:rPr>
                <w:sz w:val="24"/>
                <w:szCs w:val="24"/>
              </w:rPr>
            </w:pPr>
            <w:r w:rsidRPr="00C8697A">
              <w:rPr>
                <w:sz w:val="24"/>
                <w:szCs w:val="24"/>
              </w:rPr>
              <w:t>Оценка достижения ключевых показателей э</w:t>
            </w:r>
            <w:r w:rsidRPr="00C8697A">
              <w:rPr>
                <w:sz w:val="24"/>
                <w:szCs w:val="24"/>
              </w:rPr>
              <w:t>ф</w:t>
            </w:r>
            <w:r w:rsidRPr="00C8697A">
              <w:rPr>
                <w:sz w:val="24"/>
                <w:szCs w:val="24"/>
              </w:rPr>
              <w:t xml:space="preserve">фективности антимонопольного </w:t>
            </w:r>
            <w:proofErr w:type="spellStart"/>
            <w:r w:rsidRPr="00C8697A">
              <w:rPr>
                <w:sz w:val="24"/>
                <w:szCs w:val="24"/>
              </w:rPr>
              <w:t>компл</w:t>
            </w:r>
            <w:r w:rsidRPr="00C8697A">
              <w:rPr>
                <w:sz w:val="24"/>
                <w:szCs w:val="24"/>
              </w:rPr>
              <w:t>а</w:t>
            </w:r>
            <w:r w:rsidRPr="00C8697A">
              <w:rPr>
                <w:sz w:val="24"/>
                <w:szCs w:val="24"/>
              </w:rPr>
              <w:t>енса</w:t>
            </w:r>
            <w:proofErr w:type="spellEnd"/>
            <w:r w:rsidRPr="00C8697A">
              <w:rPr>
                <w:sz w:val="24"/>
                <w:szCs w:val="24"/>
              </w:rPr>
              <w:t xml:space="preserve"> в соответствии с распоряжением администр</w:t>
            </w:r>
            <w:r w:rsidRPr="00C8697A">
              <w:rPr>
                <w:sz w:val="24"/>
                <w:szCs w:val="24"/>
              </w:rPr>
              <w:t>а</w:t>
            </w:r>
            <w:r w:rsidRPr="00C8697A">
              <w:rPr>
                <w:sz w:val="24"/>
                <w:szCs w:val="24"/>
              </w:rPr>
              <w:t>ции Ленинского муниципального района от 05.11.2019 № 141 § 3 «Об утверждении ключ</w:t>
            </w:r>
            <w:r w:rsidRPr="00C8697A">
              <w:rPr>
                <w:sz w:val="24"/>
                <w:szCs w:val="24"/>
              </w:rPr>
              <w:t>е</w:t>
            </w:r>
            <w:r w:rsidRPr="00C8697A">
              <w:rPr>
                <w:sz w:val="24"/>
                <w:szCs w:val="24"/>
              </w:rPr>
              <w:t>вых показателей эффективности функционир</w:t>
            </w:r>
            <w:r w:rsidRPr="00C8697A">
              <w:rPr>
                <w:sz w:val="24"/>
                <w:szCs w:val="24"/>
              </w:rPr>
              <w:t>о</w:t>
            </w:r>
            <w:r w:rsidRPr="00C8697A">
              <w:rPr>
                <w:sz w:val="24"/>
                <w:szCs w:val="24"/>
              </w:rPr>
              <w:t xml:space="preserve">вания антимонопольного </w:t>
            </w:r>
            <w:proofErr w:type="spellStart"/>
            <w:r w:rsidRPr="00C8697A">
              <w:rPr>
                <w:sz w:val="24"/>
                <w:szCs w:val="24"/>
              </w:rPr>
              <w:t>комплаенса</w:t>
            </w:r>
            <w:proofErr w:type="spellEnd"/>
            <w:r w:rsidRPr="00C8697A">
              <w:rPr>
                <w:sz w:val="24"/>
                <w:szCs w:val="24"/>
              </w:rPr>
              <w:t xml:space="preserve"> и методики расч</w:t>
            </w:r>
            <w:r w:rsidRPr="00C8697A">
              <w:rPr>
                <w:sz w:val="24"/>
                <w:szCs w:val="24"/>
              </w:rPr>
              <w:t>ё</w:t>
            </w:r>
            <w:r w:rsidRPr="00C8697A">
              <w:rPr>
                <w:sz w:val="24"/>
                <w:szCs w:val="24"/>
              </w:rPr>
              <w:t>та ключевых показателей эффективности фун</w:t>
            </w:r>
            <w:r w:rsidRPr="00C8697A">
              <w:rPr>
                <w:sz w:val="24"/>
                <w:szCs w:val="24"/>
              </w:rPr>
              <w:t>к</w:t>
            </w:r>
            <w:r w:rsidRPr="00C8697A">
              <w:rPr>
                <w:sz w:val="24"/>
                <w:szCs w:val="24"/>
              </w:rPr>
              <w:t xml:space="preserve">ционирования антимонопольного </w:t>
            </w:r>
            <w:proofErr w:type="spellStart"/>
            <w:r w:rsidRPr="00C8697A">
              <w:rPr>
                <w:sz w:val="24"/>
                <w:szCs w:val="24"/>
              </w:rPr>
              <w:t>ко</w:t>
            </w:r>
            <w:r w:rsidRPr="00C8697A">
              <w:rPr>
                <w:sz w:val="24"/>
                <w:szCs w:val="24"/>
              </w:rPr>
              <w:t>м</w:t>
            </w:r>
            <w:r w:rsidRPr="00C8697A">
              <w:rPr>
                <w:sz w:val="24"/>
                <w:szCs w:val="24"/>
              </w:rPr>
              <w:t>плаенса</w:t>
            </w:r>
            <w:proofErr w:type="spellEnd"/>
            <w:r w:rsidRPr="00C8697A">
              <w:rPr>
                <w:sz w:val="24"/>
                <w:szCs w:val="24"/>
              </w:rPr>
              <w:t xml:space="preserve"> в администрации Ленинского муниципального района</w:t>
            </w:r>
            <w:r w:rsidR="00DE00D5">
              <w:rPr>
                <w:sz w:val="24"/>
                <w:szCs w:val="24"/>
              </w:rPr>
              <w:t>»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7A" w:rsidRPr="00C8697A" w:rsidRDefault="00C8697A" w:rsidP="00DE00D5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8697A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7A" w:rsidRPr="00C8697A" w:rsidRDefault="00C8697A" w:rsidP="00C8697A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8697A">
              <w:rPr>
                <w:sz w:val="24"/>
                <w:szCs w:val="24"/>
              </w:rPr>
              <w:t>В течение года</w:t>
            </w:r>
          </w:p>
        </w:tc>
      </w:tr>
      <w:tr w:rsidR="00DE00D5" w:rsidRPr="00C8697A" w:rsidTr="00DE00D5">
        <w:trPr>
          <w:trHeight w:hRule="exact" w:val="65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7A" w:rsidRPr="00C8697A" w:rsidRDefault="00C8697A" w:rsidP="00DE00D5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8697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7A" w:rsidRPr="00C8697A" w:rsidRDefault="00C8697A" w:rsidP="00C8697A">
            <w:pPr>
              <w:widowControl w:val="0"/>
              <w:shd w:val="clear" w:color="auto" w:fill="FFFFFF"/>
              <w:ind w:firstLine="2"/>
              <w:jc w:val="both"/>
              <w:rPr>
                <w:sz w:val="24"/>
                <w:szCs w:val="24"/>
              </w:rPr>
            </w:pPr>
            <w:r w:rsidRPr="00C8697A">
              <w:rPr>
                <w:sz w:val="24"/>
                <w:szCs w:val="24"/>
              </w:rPr>
              <w:t>Мониторинг и анализ практики применения а</w:t>
            </w:r>
            <w:r w:rsidRPr="00C8697A">
              <w:rPr>
                <w:sz w:val="24"/>
                <w:szCs w:val="24"/>
              </w:rPr>
              <w:t>н</w:t>
            </w:r>
            <w:r w:rsidRPr="00C8697A">
              <w:rPr>
                <w:sz w:val="24"/>
                <w:szCs w:val="24"/>
              </w:rPr>
              <w:t>тимонопол</w:t>
            </w:r>
            <w:r w:rsidRPr="00C8697A">
              <w:rPr>
                <w:sz w:val="24"/>
                <w:szCs w:val="24"/>
              </w:rPr>
              <w:t>ь</w:t>
            </w:r>
            <w:r w:rsidRPr="00C8697A">
              <w:rPr>
                <w:sz w:val="24"/>
                <w:szCs w:val="24"/>
              </w:rPr>
              <w:t>ного законодательства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7A" w:rsidRPr="00C8697A" w:rsidRDefault="00C8697A" w:rsidP="00DE00D5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8697A">
              <w:rPr>
                <w:sz w:val="24"/>
                <w:szCs w:val="24"/>
              </w:rPr>
              <w:t>Юридический о</w:t>
            </w:r>
            <w:r w:rsidRPr="00C8697A">
              <w:rPr>
                <w:sz w:val="24"/>
                <w:szCs w:val="24"/>
              </w:rPr>
              <w:t>т</w:t>
            </w:r>
            <w:r w:rsidRPr="00C8697A">
              <w:rPr>
                <w:sz w:val="24"/>
                <w:szCs w:val="24"/>
              </w:rPr>
              <w:t>дел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7A" w:rsidRPr="00C8697A" w:rsidRDefault="00C8697A" w:rsidP="00DE00D5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8697A">
              <w:rPr>
                <w:sz w:val="24"/>
                <w:szCs w:val="24"/>
              </w:rPr>
              <w:t>В течение года</w:t>
            </w:r>
          </w:p>
        </w:tc>
      </w:tr>
      <w:tr w:rsidR="00DE00D5" w:rsidRPr="00C8697A" w:rsidTr="00DE00D5">
        <w:trPr>
          <w:trHeight w:hRule="exact" w:val="112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7A" w:rsidRPr="00C8697A" w:rsidRDefault="00C8697A" w:rsidP="00DE00D5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8697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7A" w:rsidRPr="00C8697A" w:rsidRDefault="00C8697A" w:rsidP="00C8697A">
            <w:pPr>
              <w:widowControl w:val="0"/>
              <w:shd w:val="clear" w:color="auto" w:fill="FFFFFF"/>
              <w:ind w:firstLine="2"/>
              <w:jc w:val="both"/>
              <w:rPr>
                <w:sz w:val="24"/>
                <w:szCs w:val="24"/>
              </w:rPr>
            </w:pPr>
            <w:r w:rsidRPr="00C8697A">
              <w:rPr>
                <w:sz w:val="24"/>
                <w:szCs w:val="24"/>
              </w:rPr>
              <w:t>Разработка и утверждение карты рисков и плана мероприятий по снижению рисков нарушения антимонопольного законодательства в деятельн</w:t>
            </w:r>
            <w:r w:rsidRPr="00C8697A">
              <w:rPr>
                <w:sz w:val="24"/>
                <w:szCs w:val="24"/>
              </w:rPr>
              <w:t>о</w:t>
            </w:r>
            <w:r w:rsidRPr="00C8697A">
              <w:rPr>
                <w:sz w:val="24"/>
                <w:szCs w:val="24"/>
              </w:rPr>
              <w:t>сти администрации на 2023 год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7A" w:rsidRPr="00C8697A" w:rsidRDefault="00C8697A" w:rsidP="00DE00D5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8697A">
              <w:rPr>
                <w:sz w:val="24"/>
                <w:szCs w:val="24"/>
              </w:rPr>
              <w:t>Юридический о</w:t>
            </w:r>
            <w:r w:rsidRPr="00C8697A">
              <w:rPr>
                <w:sz w:val="24"/>
                <w:szCs w:val="24"/>
              </w:rPr>
              <w:t>т</w:t>
            </w:r>
            <w:r w:rsidRPr="00C8697A">
              <w:rPr>
                <w:sz w:val="24"/>
                <w:szCs w:val="24"/>
              </w:rPr>
              <w:t>дел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7A" w:rsidRPr="00C8697A" w:rsidRDefault="00C8697A" w:rsidP="00DE00D5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8697A">
              <w:rPr>
                <w:sz w:val="24"/>
                <w:szCs w:val="24"/>
              </w:rPr>
              <w:t>Декабрь</w:t>
            </w:r>
          </w:p>
        </w:tc>
      </w:tr>
      <w:tr w:rsidR="00DE00D5" w:rsidRPr="00C8697A" w:rsidTr="00DE00D5">
        <w:trPr>
          <w:trHeight w:hRule="exact" w:val="8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7A" w:rsidRPr="00C8697A" w:rsidRDefault="00C8697A" w:rsidP="00DE00D5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8697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7A" w:rsidRPr="00C8697A" w:rsidRDefault="00C8697A" w:rsidP="00C8697A">
            <w:pPr>
              <w:widowControl w:val="0"/>
              <w:shd w:val="clear" w:color="auto" w:fill="FFFFFF"/>
              <w:ind w:firstLine="2"/>
              <w:jc w:val="both"/>
              <w:rPr>
                <w:sz w:val="24"/>
                <w:szCs w:val="24"/>
              </w:rPr>
            </w:pPr>
            <w:r w:rsidRPr="00C8697A">
              <w:rPr>
                <w:sz w:val="24"/>
                <w:szCs w:val="24"/>
              </w:rPr>
              <w:t>Проведение обучающих мероприятий по антим</w:t>
            </w:r>
            <w:r w:rsidRPr="00C8697A">
              <w:rPr>
                <w:sz w:val="24"/>
                <w:szCs w:val="24"/>
              </w:rPr>
              <w:t>о</w:t>
            </w:r>
            <w:r w:rsidRPr="00C8697A">
              <w:rPr>
                <w:sz w:val="24"/>
                <w:szCs w:val="24"/>
              </w:rPr>
              <w:t>нопольному законодательству и антимонопол</w:t>
            </w:r>
            <w:r w:rsidRPr="00C8697A">
              <w:rPr>
                <w:sz w:val="24"/>
                <w:szCs w:val="24"/>
              </w:rPr>
              <w:t>ь</w:t>
            </w:r>
            <w:r w:rsidRPr="00C8697A">
              <w:rPr>
                <w:sz w:val="24"/>
                <w:szCs w:val="24"/>
              </w:rPr>
              <w:t xml:space="preserve">ному </w:t>
            </w:r>
            <w:proofErr w:type="spellStart"/>
            <w:r w:rsidRPr="00C8697A">
              <w:rPr>
                <w:sz w:val="24"/>
                <w:szCs w:val="24"/>
              </w:rPr>
              <w:t>комплаенсу</w:t>
            </w:r>
            <w:proofErr w:type="spellEnd"/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7A" w:rsidRPr="00C8697A" w:rsidRDefault="00C8697A" w:rsidP="00DE00D5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8697A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7A" w:rsidRPr="00C8697A" w:rsidRDefault="00C8697A" w:rsidP="00DE00D5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8697A">
              <w:rPr>
                <w:sz w:val="24"/>
                <w:szCs w:val="24"/>
              </w:rPr>
              <w:t>В течение года</w:t>
            </w:r>
          </w:p>
        </w:tc>
      </w:tr>
    </w:tbl>
    <w:p w:rsidR="00C8697A" w:rsidRPr="00C8697A" w:rsidRDefault="00C8697A" w:rsidP="00C8697A">
      <w:pPr>
        <w:widowControl w:val="0"/>
        <w:jc w:val="both"/>
        <w:rPr>
          <w:sz w:val="24"/>
          <w:szCs w:val="24"/>
        </w:rPr>
      </w:pPr>
    </w:p>
    <w:p w:rsidR="00C8697A" w:rsidRPr="00C8697A" w:rsidRDefault="00C8697A" w:rsidP="00C8697A">
      <w:pPr>
        <w:widowControl w:val="0"/>
        <w:jc w:val="both"/>
        <w:rPr>
          <w:sz w:val="24"/>
          <w:szCs w:val="24"/>
        </w:rPr>
      </w:pPr>
    </w:p>
    <w:p w:rsidR="00C8697A" w:rsidRPr="00C8697A" w:rsidRDefault="00C8697A" w:rsidP="00C8697A">
      <w:pPr>
        <w:widowControl w:val="0"/>
        <w:jc w:val="both"/>
        <w:rPr>
          <w:sz w:val="24"/>
          <w:szCs w:val="24"/>
        </w:rPr>
      </w:pPr>
    </w:p>
    <w:p w:rsidR="00C8697A" w:rsidRDefault="00C8697A" w:rsidP="00132D54">
      <w:pPr>
        <w:jc w:val="both"/>
        <w:rPr>
          <w:sz w:val="28"/>
        </w:rPr>
      </w:pPr>
    </w:p>
    <w:sectPr w:rsidR="00C8697A" w:rsidSect="00C8697A">
      <w:pgSz w:w="11907" w:h="16840" w:code="9"/>
      <w:pgMar w:top="567" w:right="1276" w:bottom="567" w:left="155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C7EB6"/>
    <w:multiLevelType w:val="hybridMultilevel"/>
    <w:tmpl w:val="AF1655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400BC4"/>
    <w:multiLevelType w:val="hybridMultilevel"/>
    <w:tmpl w:val="1F1842AC"/>
    <w:lvl w:ilvl="0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21521E"/>
    <w:multiLevelType w:val="hybridMultilevel"/>
    <w:tmpl w:val="7B68C620"/>
    <w:lvl w:ilvl="0" w:tplc="544EC5C8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4454971E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50A1496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106516E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4E322CBA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4424748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BBF2B49E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9B42C11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17DE1E0E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68473E37"/>
    <w:multiLevelType w:val="hybridMultilevel"/>
    <w:tmpl w:val="E8D0F8EE"/>
    <w:lvl w:ilvl="0" w:tplc="1ADE1CB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C73BC8"/>
    <w:multiLevelType w:val="multilevel"/>
    <w:tmpl w:val="E72646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FB7B84"/>
    <w:multiLevelType w:val="hybridMultilevel"/>
    <w:tmpl w:val="823EE56E"/>
    <w:lvl w:ilvl="0" w:tplc="ACC6CD10">
      <w:start w:val="1"/>
      <w:numFmt w:val="decimal"/>
      <w:lvlText w:val="%1."/>
      <w:lvlJc w:val="left"/>
      <w:pPr>
        <w:ind w:left="1965" w:hanging="12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42"/>
    <w:rsid w:val="000314A1"/>
    <w:rsid w:val="000444E4"/>
    <w:rsid w:val="00067DBC"/>
    <w:rsid w:val="00111898"/>
    <w:rsid w:val="0011365C"/>
    <w:rsid w:val="00132D54"/>
    <w:rsid w:val="00196285"/>
    <w:rsid w:val="00204B13"/>
    <w:rsid w:val="00205593"/>
    <w:rsid w:val="00226D4A"/>
    <w:rsid w:val="00242A34"/>
    <w:rsid w:val="00243F9A"/>
    <w:rsid w:val="002A1BB5"/>
    <w:rsid w:val="002F7DBC"/>
    <w:rsid w:val="00373AE6"/>
    <w:rsid w:val="003D2DB8"/>
    <w:rsid w:val="003F50E9"/>
    <w:rsid w:val="004712B5"/>
    <w:rsid w:val="005B7509"/>
    <w:rsid w:val="006B655D"/>
    <w:rsid w:val="006D7FCC"/>
    <w:rsid w:val="00704C19"/>
    <w:rsid w:val="00770DAF"/>
    <w:rsid w:val="00844686"/>
    <w:rsid w:val="008910A0"/>
    <w:rsid w:val="008B2560"/>
    <w:rsid w:val="008C1A70"/>
    <w:rsid w:val="00994721"/>
    <w:rsid w:val="009F296F"/>
    <w:rsid w:val="00AA71F5"/>
    <w:rsid w:val="00AD36AF"/>
    <w:rsid w:val="00B80690"/>
    <w:rsid w:val="00BB64CF"/>
    <w:rsid w:val="00C34BA9"/>
    <w:rsid w:val="00C859AC"/>
    <w:rsid w:val="00C8697A"/>
    <w:rsid w:val="00D045DE"/>
    <w:rsid w:val="00DE00D5"/>
    <w:rsid w:val="00E33924"/>
    <w:rsid w:val="00E74269"/>
    <w:rsid w:val="00EA7592"/>
    <w:rsid w:val="00EE37FD"/>
    <w:rsid w:val="00EF38B9"/>
    <w:rsid w:val="00F05142"/>
    <w:rsid w:val="00F7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0A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8910A0"/>
    <w:pPr>
      <w:keepNext/>
      <w:ind w:firstLine="851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910A0"/>
    <w:pPr>
      <w:ind w:firstLine="851"/>
      <w:jc w:val="both"/>
    </w:pPr>
    <w:rPr>
      <w:sz w:val="28"/>
    </w:rPr>
  </w:style>
  <w:style w:type="table" w:styleId="a4">
    <w:name w:val="Table Grid"/>
    <w:basedOn w:val="a1"/>
    <w:rsid w:val="00205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B65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B655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1365C"/>
    <w:rPr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1365C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365C"/>
    <w:pPr>
      <w:widowControl w:val="0"/>
      <w:shd w:val="clear" w:color="auto" w:fill="FFFFFF"/>
      <w:overflowPunct/>
      <w:autoSpaceDE/>
      <w:autoSpaceDN/>
      <w:adjustRightInd/>
      <w:spacing w:after="240" w:line="0" w:lineRule="atLeast"/>
      <w:textAlignment w:val="auto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11365C"/>
    <w:pPr>
      <w:widowControl w:val="0"/>
      <w:shd w:val="clear" w:color="auto" w:fill="FFFFFF"/>
      <w:overflowPunct/>
      <w:autoSpaceDE/>
      <w:autoSpaceDN/>
      <w:adjustRightInd/>
      <w:spacing w:before="420" w:after="300" w:line="269" w:lineRule="exact"/>
      <w:jc w:val="center"/>
      <w:textAlignment w:val="auto"/>
    </w:pPr>
    <w:rPr>
      <w:b/>
      <w:bCs/>
      <w:sz w:val="21"/>
      <w:szCs w:val="21"/>
    </w:rPr>
  </w:style>
  <w:style w:type="paragraph" w:customStyle="1" w:styleId="ConsPlusNormal">
    <w:name w:val="ConsPlusNormal"/>
    <w:rsid w:val="00C8697A"/>
    <w:pPr>
      <w:autoSpaceDE w:val="0"/>
      <w:autoSpaceDN w:val="0"/>
      <w:adjustRightInd w:val="0"/>
      <w:ind w:firstLine="567"/>
      <w:jc w:val="both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0A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8910A0"/>
    <w:pPr>
      <w:keepNext/>
      <w:ind w:firstLine="851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910A0"/>
    <w:pPr>
      <w:ind w:firstLine="851"/>
      <w:jc w:val="both"/>
    </w:pPr>
    <w:rPr>
      <w:sz w:val="28"/>
    </w:rPr>
  </w:style>
  <w:style w:type="table" w:styleId="a4">
    <w:name w:val="Table Grid"/>
    <w:basedOn w:val="a1"/>
    <w:rsid w:val="00205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B65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B655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1365C"/>
    <w:rPr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1365C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365C"/>
    <w:pPr>
      <w:widowControl w:val="0"/>
      <w:shd w:val="clear" w:color="auto" w:fill="FFFFFF"/>
      <w:overflowPunct/>
      <w:autoSpaceDE/>
      <w:autoSpaceDN/>
      <w:adjustRightInd/>
      <w:spacing w:after="240" w:line="0" w:lineRule="atLeast"/>
      <w:textAlignment w:val="auto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11365C"/>
    <w:pPr>
      <w:widowControl w:val="0"/>
      <w:shd w:val="clear" w:color="auto" w:fill="FFFFFF"/>
      <w:overflowPunct/>
      <w:autoSpaceDE/>
      <w:autoSpaceDN/>
      <w:adjustRightInd/>
      <w:spacing w:before="420" w:after="300" w:line="269" w:lineRule="exact"/>
      <w:jc w:val="center"/>
      <w:textAlignment w:val="auto"/>
    </w:pPr>
    <w:rPr>
      <w:b/>
      <w:bCs/>
      <w:sz w:val="21"/>
      <w:szCs w:val="21"/>
    </w:rPr>
  </w:style>
  <w:style w:type="paragraph" w:customStyle="1" w:styleId="ConsPlusNormal">
    <w:name w:val="ConsPlusNormal"/>
    <w:rsid w:val="00C8697A"/>
    <w:pPr>
      <w:autoSpaceDE w:val="0"/>
      <w:autoSpaceDN w:val="0"/>
      <w:adjustRightInd w:val="0"/>
      <w:ind w:firstLine="567"/>
      <w:jc w:val="both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2023-12-26T05:58:00Z</cp:lastPrinted>
  <dcterms:created xsi:type="dcterms:W3CDTF">2023-12-26T05:37:00Z</dcterms:created>
  <dcterms:modified xsi:type="dcterms:W3CDTF">2023-12-26T06:00:00Z</dcterms:modified>
</cp:coreProperties>
</file>