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4C" w:rsidRPr="004B101B" w:rsidRDefault="00B5234C" w:rsidP="00B5234C">
      <w:pPr>
        <w:jc w:val="center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ЛЕНИНСКАЯ  РАЙОННАЯ  ДУМА</w:t>
      </w:r>
      <w:r w:rsidRPr="004B101B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B5234C" w:rsidRPr="004B101B" w:rsidRDefault="00B5234C" w:rsidP="00B5234C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404620, г. Ленинск, ул.им. Ленина,209</w:t>
      </w:r>
    </w:p>
    <w:p w:rsidR="00B5234C" w:rsidRPr="004B101B" w:rsidRDefault="00B5234C" w:rsidP="00B523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101B">
        <w:rPr>
          <w:rFonts w:ascii="Arial" w:hAnsi="Arial" w:cs="Arial"/>
          <w:b/>
          <w:bCs/>
          <w:sz w:val="24"/>
          <w:szCs w:val="24"/>
        </w:rPr>
        <w:t>РЕШЕНИЕ</w:t>
      </w:r>
    </w:p>
    <w:p w:rsidR="00B5234C" w:rsidRPr="004B101B" w:rsidRDefault="004B101B" w:rsidP="00B52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 24 ноября 2016 г.                                                           № 35/132</w:t>
      </w:r>
      <w:r w:rsidR="00B5234C" w:rsidRPr="004B101B">
        <w:rPr>
          <w:rFonts w:ascii="Arial" w:hAnsi="Arial" w:cs="Arial"/>
          <w:sz w:val="24"/>
          <w:szCs w:val="24"/>
        </w:rPr>
        <w:t xml:space="preserve">   </w:t>
      </w:r>
    </w:p>
    <w:p w:rsidR="00B5234C" w:rsidRPr="004B101B" w:rsidRDefault="00B5234C" w:rsidP="00B523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101B">
        <w:rPr>
          <w:rFonts w:ascii="Arial" w:hAnsi="Arial" w:cs="Arial"/>
          <w:b/>
          <w:bCs/>
          <w:sz w:val="24"/>
          <w:szCs w:val="24"/>
        </w:rPr>
        <w:t xml:space="preserve">О внесении изменений и дополнений в Правила землепользования и застройки  села Царев, Солодовка и поселка Сарай-часть территории сельского поселения Царев Ленинского муниципального района Волгоградской области </w:t>
      </w:r>
    </w:p>
    <w:p w:rsidR="00B5234C" w:rsidRPr="004B101B" w:rsidRDefault="00B5234C" w:rsidP="00B5234C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4B101B">
        <w:rPr>
          <w:rFonts w:ascii="Arial" w:hAnsi="Arial" w:cs="Arial"/>
          <w:sz w:val="24"/>
          <w:szCs w:val="24"/>
        </w:rPr>
        <w:t>В целях приведения Правил землепользования и застройки  села Царев, Солодовка и поселка Сарай-часть территории сельского поселения Царев Ленинского муниципального района Волгоградской области, принятых решением Совета депутатов Царевского  сельского поселения от  №5/76 от 24.03.2011  в соответствие  с законодательством, ст.32, 37,38 Градостроительного кодекса Российской Федерации руководствуясь статьей 18  Устава Ленинского муниципального района, Ленинская районная Дума</w:t>
      </w:r>
      <w:proofErr w:type="gramEnd"/>
    </w:p>
    <w:p w:rsidR="00B5234C" w:rsidRPr="004B101B" w:rsidRDefault="00B5234C" w:rsidP="00B5234C">
      <w:pPr>
        <w:pStyle w:val="a5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Решила:</w:t>
      </w:r>
    </w:p>
    <w:p w:rsidR="00B5234C" w:rsidRPr="004B101B" w:rsidRDefault="00B5234C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32C4D" w:rsidRPr="004B101B" w:rsidRDefault="00B5234C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b/>
          <w:sz w:val="24"/>
          <w:szCs w:val="24"/>
          <w:lang w:val="en-US"/>
        </w:rPr>
        <w:t>I</w:t>
      </w:r>
      <w:r w:rsidRPr="004B101B">
        <w:rPr>
          <w:rFonts w:ascii="Arial" w:hAnsi="Arial" w:cs="Arial"/>
          <w:b/>
          <w:sz w:val="24"/>
          <w:szCs w:val="24"/>
        </w:rPr>
        <w:t>.</w:t>
      </w:r>
      <w:r w:rsidRPr="004B101B">
        <w:rPr>
          <w:rFonts w:ascii="Arial" w:hAnsi="Arial" w:cs="Arial"/>
          <w:sz w:val="24"/>
          <w:szCs w:val="24"/>
        </w:rPr>
        <w:t xml:space="preserve"> </w:t>
      </w:r>
      <w:r w:rsidR="00132C4D" w:rsidRPr="004B101B">
        <w:rPr>
          <w:rFonts w:ascii="Arial" w:hAnsi="Arial" w:cs="Arial"/>
          <w:sz w:val="24"/>
          <w:szCs w:val="24"/>
        </w:rPr>
        <w:t>Внести в Правила землепользования и застройки Царевского сельского поселения следующие изменения и дополнения: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1.В части </w:t>
      </w:r>
      <w:r w:rsidRPr="004B101B">
        <w:rPr>
          <w:rFonts w:ascii="Arial" w:hAnsi="Arial" w:cs="Arial"/>
          <w:sz w:val="24"/>
          <w:szCs w:val="24"/>
          <w:lang w:val="en-US"/>
        </w:rPr>
        <w:t>III</w:t>
      </w:r>
      <w:r w:rsidRPr="004B101B">
        <w:rPr>
          <w:rFonts w:ascii="Arial" w:hAnsi="Arial" w:cs="Arial"/>
          <w:sz w:val="24"/>
          <w:szCs w:val="24"/>
        </w:rPr>
        <w:t xml:space="preserve"> «Градостроительные регламенты» добавить виды  разрешенного использования земельных участков и объектов капитального строительства  в следующих территориальных зонах: 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  <w:u w:val="single"/>
        </w:rPr>
        <w:t>1.1. В статье 45 «Общественно-деловая зона»</w:t>
      </w:r>
      <w:r w:rsidRPr="004B101B">
        <w:rPr>
          <w:rFonts w:ascii="Arial" w:hAnsi="Arial" w:cs="Arial"/>
          <w:sz w:val="24"/>
          <w:szCs w:val="24"/>
        </w:rPr>
        <w:t xml:space="preserve"> в  зоне  размещения объектов религиозного назначения  добавить подпункты 1.1., 1.2.  следующего содержания:   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«1.1Основные виды разрешенного использования: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конфессиональные объекты;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-объекты отправления культа;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образовательные учреждения.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  <w:u w:val="single"/>
        </w:rPr>
      </w:pPr>
      <w:r w:rsidRPr="004B101B">
        <w:rPr>
          <w:rFonts w:ascii="Arial" w:hAnsi="Arial" w:cs="Arial"/>
          <w:sz w:val="24"/>
          <w:szCs w:val="24"/>
        </w:rPr>
        <w:t>1.2.Вспомогательные виды разрешенного использования: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жилые дома  священнослужителей и обслуживающего персонала.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объекты, сопутствующие отправлению культа;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киоски, временные павильоны розничной торговли;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хозяйственные корпуса;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парковки</w:t>
      </w:r>
      <w:proofErr w:type="gramStart"/>
      <w:r w:rsidRPr="004B101B">
        <w:rPr>
          <w:rFonts w:ascii="Arial" w:hAnsi="Arial" w:cs="Arial"/>
          <w:sz w:val="24"/>
          <w:szCs w:val="24"/>
        </w:rPr>
        <w:t>.»</w:t>
      </w:r>
      <w:proofErr w:type="gramEnd"/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B101B">
        <w:rPr>
          <w:rFonts w:ascii="Arial" w:hAnsi="Arial" w:cs="Arial"/>
          <w:sz w:val="24"/>
          <w:szCs w:val="24"/>
          <w:u w:val="single"/>
        </w:rPr>
        <w:t>1.2</w:t>
      </w:r>
      <w:proofErr w:type="gramStart"/>
      <w:r w:rsidRPr="004B101B">
        <w:rPr>
          <w:rFonts w:ascii="Arial" w:hAnsi="Arial" w:cs="Arial"/>
          <w:sz w:val="24"/>
          <w:szCs w:val="24"/>
          <w:u w:val="single"/>
        </w:rPr>
        <w:t xml:space="preserve"> В</w:t>
      </w:r>
      <w:proofErr w:type="gramEnd"/>
      <w:r w:rsidRPr="004B101B">
        <w:rPr>
          <w:rFonts w:ascii="Arial" w:hAnsi="Arial" w:cs="Arial"/>
          <w:sz w:val="24"/>
          <w:szCs w:val="24"/>
          <w:u w:val="single"/>
        </w:rPr>
        <w:t xml:space="preserve"> статье 48 «Зона специального назначения» в пункт 1  добавить подпункт 1.3. следующего содержания:</w:t>
      </w:r>
    </w:p>
    <w:p w:rsidR="00132C4D" w:rsidRPr="004B101B" w:rsidRDefault="00132C4D" w:rsidP="00DF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«1.3.Условно разрешенные виды использования: 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объекты религиозного назначения;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для размещения складских объектов;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-объекты связи и телекоммуникаций;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размещение стоянок с гаражами боксового типа».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32C4D" w:rsidRPr="004B101B" w:rsidRDefault="00132C4D" w:rsidP="00DF7BFD">
      <w:pPr>
        <w:pStyle w:val="a5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4B101B">
        <w:rPr>
          <w:rFonts w:ascii="Arial" w:hAnsi="Arial" w:cs="Arial"/>
          <w:sz w:val="24"/>
          <w:szCs w:val="24"/>
          <w:u w:val="single"/>
        </w:rPr>
        <w:t xml:space="preserve">1.3.В статью 49  «Зона сельскохозяйственного использования» </w:t>
      </w:r>
    </w:p>
    <w:p w:rsidR="00132C4D" w:rsidRPr="004B101B" w:rsidRDefault="00132C4D" w:rsidP="00DF7BF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1.3.1. добавить подпункты 1.1. , 1.2. следующего содержания:</w:t>
      </w:r>
      <w:r w:rsidRPr="004B101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lastRenderedPageBreak/>
        <w:t>«1.1Основные виды разрешенного использования: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B101B">
        <w:rPr>
          <w:rFonts w:ascii="Arial" w:hAnsi="Arial" w:cs="Arial"/>
          <w:sz w:val="24"/>
          <w:szCs w:val="24"/>
        </w:rPr>
        <w:t>для размещения зданий строений сооружений сельскохозяйственного производства;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для выращивания сельхозпродукции;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для садоводства;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огородничества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1.2. Вспомогательные виды разрешенного использования: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 теплицы;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-резервуары для хранения воды, скважины для забора воды, колодцы;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площадки для сбора  мусора».</w:t>
      </w:r>
    </w:p>
    <w:p w:rsidR="00132C4D" w:rsidRPr="004B101B" w:rsidRDefault="00132C4D" w:rsidP="00DF7BF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1.3.2. Подпункт 1.3. заменить  текстом следующего содержания:</w:t>
      </w:r>
    </w:p>
    <w:p w:rsidR="00132C4D" w:rsidRPr="004B101B" w:rsidRDefault="00132C4D" w:rsidP="00DF7BF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«1.3.Условно разрешенные виды использования:  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- строения для содержания домашних животных и птицы;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- здания строения и сооружения </w:t>
      </w:r>
      <w:proofErr w:type="gramStart"/>
      <w:r w:rsidRPr="004B101B">
        <w:rPr>
          <w:rFonts w:ascii="Arial" w:hAnsi="Arial" w:cs="Arial"/>
          <w:sz w:val="24"/>
          <w:szCs w:val="24"/>
        </w:rPr>
        <w:t>для</w:t>
      </w:r>
      <w:proofErr w:type="gramEnd"/>
      <w:r w:rsidRPr="004B101B">
        <w:rPr>
          <w:rFonts w:ascii="Arial" w:hAnsi="Arial" w:cs="Arial"/>
          <w:sz w:val="24"/>
          <w:szCs w:val="24"/>
        </w:rPr>
        <w:t xml:space="preserve"> индивидуальной трудовой деятельностью».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2. Установить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всех территориальных зон: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2.1. В статье 44 «Жилая зона»   добавить  пункт  2.   следующего содержания: 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«2. Предельные параметры разрешенного строительства, реконструкции объектов капитального строительства: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- 500 кв. метров;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- 25000 кв. метров;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160 кв. метров;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г) минимальная ширина вдоль фронта улицы – 10 метров.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2) предельное количество этажей – 3 </w:t>
      </w:r>
      <w:proofErr w:type="gramStart"/>
      <w:r w:rsidRPr="004B101B">
        <w:rPr>
          <w:rFonts w:ascii="Arial" w:hAnsi="Arial" w:cs="Arial"/>
          <w:sz w:val="24"/>
          <w:szCs w:val="24"/>
        </w:rPr>
        <w:t>шт</w:t>
      </w:r>
      <w:proofErr w:type="gramEnd"/>
      <w:r w:rsidRPr="004B101B">
        <w:rPr>
          <w:rFonts w:ascii="Arial" w:hAnsi="Arial" w:cs="Arial"/>
          <w:sz w:val="24"/>
          <w:szCs w:val="24"/>
        </w:rPr>
        <w:t>;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4B101B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4B101B">
        <w:rPr>
          <w:rFonts w:ascii="Arial" w:hAnsi="Arial" w:cs="Arial"/>
          <w:color w:val="0000FF"/>
          <w:sz w:val="24"/>
          <w:szCs w:val="24"/>
        </w:rPr>
        <w:t xml:space="preserve"> </w:t>
      </w:r>
      <w:r w:rsidRPr="004B101B">
        <w:rPr>
          <w:rFonts w:ascii="Arial" w:hAnsi="Arial" w:cs="Arial"/>
          <w:color w:val="000000"/>
          <w:sz w:val="24"/>
          <w:szCs w:val="24"/>
        </w:rPr>
        <w:t>60%.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>5</w:t>
      </w:r>
      <w:r w:rsidRPr="004B101B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не менее 40%».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2.1.1. Таблицу </w:t>
      </w:r>
      <w:r w:rsidRPr="004B101B">
        <w:rPr>
          <w:rFonts w:ascii="Arial" w:hAnsi="Arial" w:cs="Arial"/>
          <w:sz w:val="24"/>
          <w:szCs w:val="24"/>
          <w:lang w:val="en-US"/>
        </w:rPr>
        <w:t>III</w:t>
      </w:r>
      <w:r w:rsidRPr="004B101B">
        <w:rPr>
          <w:rFonts w:ascii="Arial" w:hAnsi="Arial" w:cs="Arial"/>
          <w:sz w:val="24"/>
          <w:szCs w:val="24"/>
        </w:rPr>
        <w:t>.1 исключить.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2.2. В Статье 45 «Общественно деловая зона»   в отношении всей зоны</w:t>
      </w:r>
      <w:r w:rsidRPr="004B101B">
        <w:rPr>
          <w:rFonts w:ascii="Arial" w:hAnsi="Arial" w:cs="Arial"/>
          <w:sz w:val="24"/>
          <w:szCs w:val="24"/>
          <w:u w:val="single"/>
        </w:rPr>
        <w:t xml:space="preserve"> </w:t>
      </w:r>
      <w:r w:rsidRPr="004B101B">
        <w:rPr>
          <w:rFonts w:ascii="Arial" w:hAnsi="Arial" w:cs="Arial"/>
          <w:sz w:val="24"/>
          <w:szCs w:val="24"/>
        </w:rPr>
        <w:t xml:space="preserve">добавить  пункт    следующего содержания: 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«Предельные параметры разрешенного строительства, реконструкции объектов капитального строительства: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- 500 кв. метров;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- 10000 кв. метров;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в) минимальная ширина вдоль фронта улицы – 10 метров.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2) предельное количество этажей – 5 </w:t>
      </w:r>
      <w:proofErr w:type="gramStart"/>
      <w:r w:rsidRPr="004B101B">
        <w:rPr>
          <w:rFonts w:ascii="Arial" w:hAnsi="Arial" w:cs="Arial"/>
          <w:sz w:val="24"/>
          <w:szCs w:val="24"/>
        </w:rPr>
        <w:t>шт</w:t>
      </w:r>
      <w:proofErr w:type="gramEnd"/>
      <w:r w:rsidRPr="004B101B">
        <w:rPr>
          <w:rFonts w:ascii="Arial" w:hAnsi="Arial" w:cs="Arial"/>
          <w:sz w:val="24"/>
          <w:szCs w:val="24"/>
        </w:rPr>
        <w:t>;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lastRenderedPageBreak/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4B101B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4B101B">
        <w:rPr>
          <w:rFonts w:ascii="Arial" w:hAnsi="Arial" w:cs="Arial"/>
          <w:color w:val="0000FF"/>
          <w:sz w:val="24"/>
          <w:szCs w:val="24"/>
        </w:rPr>
        <w:t xml:space="preserve"> </w:t>
      </w:r>
      <w:r w:rsidRPr="004B101B">
        <w:rPr>
          <w:rFonts w:ascii="Arial" w:hAnsi="Arial" w:cs="Arial"/>
          <w:color w:val="000000"/>
          <w:sz w:val="24"/>
          <w:szCs w:val="24"/>
        </w:rPr>
        <w:t>60%.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>5</w:t>
      </w:r>
      <w:r w:rsidRPr="004B101B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не менее  15%».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32C4D" w:rsidRPr="004B101B" w:rsidRDefault="00132C4D" w:rsidP="00DF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2.2.1. Таблицу </w:t>
      </w:r>
      <w:r w:rsidRPr="004B101B">
        <w:rPr>
          <w:rFonts w:ascii="Arial" w:hAnsi="Arial" w:cs="Arial"/>
          <w:sz w:val="24"/>
          <w:szCs w:val="24"/>
          <w:lang w:val="en-US"/>
        </w:rPr>
        <w:t>III</w:t>
      </w:r>
      <w:r w:rsidRPr="004B101B">
        <w:rPr>
          <w:rFonts w:ascii="Arial" w:hAnsi="Arial" w:cs="Arial"/>
          <w:sz w:val="24"/>
          <w:szCs w:val="24"/>
        </w:rPr>
        <w:t>.2 исключить.</w:t>
      </w:r>
    </w:p>
    <w:p w:rsidR="00132C4D" w:rsidRPr="004B101B" w:rsidRDefault="00132C4D" w:rsidP="00DF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2.3. В статье 46 «Производственная зона» добавить  пункт  2.   следующего содержания: 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«2. Предельные параметры разрешенного строительства, реконструкции объектов капитального строительства: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4B101B">
        <w:rPr>
          <w:rFonts w:ascii="Arial" w:hAnsi="Arial" w:cs="Arial"/>
          <w:sz w:val="24"/>
          <w:szCs w:val="24"/>
        </w:rPr>
        <w:t>не подлежит ограничению</w:t>
      </w:r>
      <w:r w:rsidRPr="004B101B">
        <w:rPr>
          <w:rFonts w:ascii="Arial" w:hAnsi="Arial" w:cs="Arial"/>
          <w:color w:val="000000"/>
          <w:sz w:val="24"/>
          <w:szCs w:val="24"/>
        </w:rPr>
        <w:t>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4B101B">
        <w:rPr>
          <w:rFonts w:ascii="Arial" w:hAnsi="Arial" w:cs="Arial"/>
          <w:sz w:val="24"/>
          <w:szCs w:val="24"/>
        </w:rPr>
        <w:t>не подлежит ограничению</w:t>
      </w:r>
      <w:r w:rsidRPr="004B101B">
        <w:rPr>
          <w:rFonts w:ascii="Arial" w:hAnsi="Arial" w:cs="Arial"/>
          <w:color w:val="000000"/>
          <w:sz w:val="24"/>
          <w:szCs w:val="24"/>
        </w:rPr>
        <w:t>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2) предельная высота зданий – не подлежит ограничению;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4B101B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4B101B">
        <w:rPr>
          <w:rFonts w:ascii="Arial" w:hAnsi="Arial" w:cs="Arial"/>
          <w:color w:val="0000FF"/>
          <w:sz w:val="24"/>
          <w:szCs w:val="24"/>
        </w:rPr>
        <w:t xml:space="preserve"> </w:t>
      </w:r>
      <w:r w:rsidRPr="004B101B">
        <w:rPr>
          <w:rFonts w:ascii="Arial" w:hAnsi="Arial" w:cs="Arial"/>
          <w:color w:val="000000"/>
          <w:sz w:val="24"/>
          <w:szCs w:val="24"/>
        </w:rPr>
        <w:t>80%.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>5</w:t>
      </w:r>
      <w:r w:rsidRPr="004B101B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не менее 15%».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32C4D" w:rsidRPr="004B101B" w:rsidRDefault="00132C4D" w:rsidP="00DF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2.3.1. Таблицу </w:t>
      </w:r>
      <w:r w:rsidRPr="004B101B">
        <w:rPr>
          <w:rFonts w:ascii="Arial" w:hAnsi="Arial" w:cs="Arial"/>
          <w:sz w:val="24"/>
          <w:szCs w:val="24"/>
          <w:lang w:val="en-US"/>
        </w:rPr>
        <w:t>III</w:t>
      </w:r>
      <w:r w:rsidRPr="004B101B">
        <w:rPr>
          <w:rFonts w:ascii="Arial" w:hAnsi="Arial" w:cs="Arial"/>
          <w:sz w:val="24"/>
          <w:szCs w:val="24"/>
        </w:rPr>
        <w:t>.3 исключить.</w:t>
      </w:r>
    </w:p>
    <w:p w:rsidR="00132C4D" w:rsidRPr="004B101B" w:rsidRDefault="00132C4D" w:rsidP="00DF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2.4. В статье «Зона рекреационного назначения» добавить  пункт  2.   следующего содержания: 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«2. Предельные параметры разрешенного строительства, реконструкции объектов капитального строительства: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4B101B">
        <w:rPr>
          <w:rFonts w:ascii="Arial" w:hAnsi="Arial" w:cs="Arial"/>
          <w:sz w:val="24"/>
          <w:szCs w:val="24"/>
        </w:rPr>
        <w:t>1000</w:t>
      </w:r>
      <w:r w:rsidRPr="004B101B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4B101B">
        <w:rPr>
          <w:rFonts w:ascii="Arial" w:hAnsi="Arial" w:cs="Arial"/>
          <w:sz w:val="24"/>
          <w:szCs w:val="24"/>
        </w:rPr>
        <w:t>100000</w:t>
      </w:r>
      <w:r w:rsidRPr="004B101B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2. предельная высота зданий – 3 </w:t>
      </w:r>
      <w:proofErr w:type="gramStart"/>
      <w:r w:rsidRPr="004B101B">
        <w:rPr>
          <w:rFonts w:ascii="Arial" w:hAnsi="Arial" w:cs="Arial"/>
          <w:sz w:val="24"/>
          <w:szCs w:val="24"/>
        </w:rPr>
        <w:t>шт</w:t>
      </w:r>
      <w:proofErr w:type="gramEnd"/>
      <w:r w:rsidRPr="004B101B">
        <w:rPr>
          <w:rFonts w:ascii="Arial" w:hAnsi="Arial" w:cs="Arial"/>
          <w:sz w:val="24"/>
          <w:szCs w:val="24"/>
        </w:rPr>
        <w:t>;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4B101B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4B101B">
        <w:rPr>
          <w:rFonts w:ascii="Arial" w:hAnsi="Arial" w:cs="Arial"/>
          <w:color w:val="0000FF"/>
          <w:sz w:val="24"/>
          <w:szCs w:val="24"/>
        </w:rPr>
        <w:t xml:space="preserve"> </w:t>
      </w:r>
      <w:r w:rsidRPr="004B101B">
        <w:rPr>
          <w:rFonts w:ascii="Arial" w:hAnsi="Arial" w:cs="Arial"/>
          <w:color w:val="000000"/>
          <w:sz w:val="24"/>
          <w:szCs w:val="24"/>
        </w:rPr>
        <w:t>50%.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lastRenderedPageBreak/>
        <w:t>5.</w:t>
      </w:r>
      <w:r w:rsidRPr="004B101B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– не менее 70%</w:t>
      </w:r>
      <w:r w:rsidR="00BF220B" w:rsidRPr="004B101B">
        <w:rPr>
          <w:rFonts w:ascii="Arial" w:hAnsi="Arial" w:cs="Arial"/>
          <w:sz w:val="24"/>
          <w:szCs w:val="24"/>
        </w:rPr>
        <w:t>»</w:t>
      </w:r>
      <w:r w:rsidRPr="004B101B">
        <w:rPr>
          <w:rFonts w:ascii="Arial" w:hAnsi="Arial" w:cs="Arial"/>
          <w:sz w:val="24"/>
          <w:szCs w:val="24"/>
        </w:rPr>
        <w:t>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32C4D" w:rsidRPr="004B101B" w:rsidRDefault="00132C4D" w:rsidP="00DF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2.4.1. Таблицу </w:t>
      </w:r>
      <w:r w:rsidRPr="004B101B">
        <w:rPr>
          <w:rFonts w:ascii="Arial" w:hAnsi="Arial" w:cs="Arial"/>
          <w:sz w:val="24"/>
          <w:szCs w:val="24"/>
          <w:lang w:val="en-US"/>
        </w:rPr>
        <w:t>III</w:t>
      </w:r>
      <w:r w:rsidRPr="004B101B">
        <w:rPr>
          <w:rFonts w:ascii="Arial" w:hAnsi="Arial" w:cs="Arial"/>
          <w:sz w:val="24"/>
          <w:szCs w:val="24"/>
        </w:rPr>
        <w:t>.4 исключить.</w:t>
      </w:r>
    </w:p>
    <w:p w:rsidR="00132C4D" w:rsidRPr="004B101B" w:rsidRDefault="00132C4D" w:rsidP="00DF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2.5. В «Зоне специального назначения» добавить  пункт  2.   следующего содержания: 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«2. Предельные параметры разрешенного строительства, реконструкции объектов капитального строительства: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</w:t>
      </w:r>
      <w:r w:rsidRPr="004B101B">
        <w:rPr>
          <w:rFonts w:ascii="Arial" w:hAnsi="Arial" w:cs="Arial"/>
          <w:sz w:val="24"/>
          <w:szCs w:val="24"/>
        </w:rPr>
        <w:t>- 2000 кв. метров</w:t>
      </w:r>
      <w:r w:rsidRPr="004B101B">
        <w:rPr>
          <w:rFonts w:ascii="Arial" w:hAnsi="Arial" w:cs="Arial"/>
          <w:color w:val="000000"/>
          <w:sz w:val="24"/>
          <w:szCs w:val="24"/>
        </w:rPr>
        <w:t>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</w:t>
      </w:r>
      <w:r w:rsidRPr="004B101B">
        <w:rPr>
          <w:rFonts w:ascii="Arial" w:hAnsi="Arial" w:cs="Arial"/>
          <w:sz w:val="24"/>
          <w:szCs w:val="24"/>
        </w:rPr>
        <w:t>- 10000 кв. метров</w:t>
      </w:r>
      <w:r w:rsidRPr="004B101B">
        <w:rPr>
          <w:rFonts w:ascii="Arial" w:hAnsi="Arial" w:cs="Arial"/>
          <w:color w:val="000000"/>
          <w:sz w:val="24"/>
          <w:szCs w:val="24"/>
        </w:rPr>
        <w:t>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2) предельная высота зданий – не подлежит ограничению;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4B101B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4B101B">
        <w:rPr>
          <w:rFonts w:ascii="Arial" w:hAnsi="Arial" w:cs="Arial"/>
          <w:color w:val="0000FF"/>
          <w:sz w:val="24"/>
          <w:szCs w:val="24"/>
        </w:rPr>
        <w:t xml:space="preserve"> </w:t>
      </w:r>
      <w:r w:rsidRPr="004B101B">
        <w:rPr>
          <w:rFonts w:ascii="Arial" w:hAnsi="Arial" w:cs="Arial"/>
          <w:color w:val="000000"/>
          <w:sz w:val="24"/>
          <w:szCs w:val="24"/>
        </w:rPr>
        <w:t>50%.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>5</w:t>
      </w:r>
      <w:r w:rsidRPr="004B101B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– не менее 15 %».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32C4D" w:rsidRPr="004B101B" w:rsidRDefault="00132C4D" w:rsidP="00DF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2.5.1. Таблицу 7. исключить.</w:t>
      </w:r>
    </w:p>
    <w:p w:rsidR="00132C4D" w:rsidRPr="004B101B" w:rsidRDefault="00132C4D" w:rsidP="00DF7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2.6. В  «Зоне сельскохозяйственного использования» добавить  пункт     следующего содержания: 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« Предельные параметры разрешенного строительства, реконструкции объектов капитального строительства: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</w:t>
      </w:r>
      <w:r w:rsidRPr="004B101B">
        <w:rPr>
          <w:rFonts w:ascii="Arial" w:hAnsi="Arial" w:cs="Arial"/>
          <w:sz w:val="24"/>
          <w:szCs w:val="24"/>
        </w:rPr>
        <w:t>- 600 кв. метров</w:t>
      </w:r>
      <w:r w:rsidRPr="004B101B">
        <w:rPr>
          <w:rFonts w:ascii="Arial" w:hAnsi="Arial" w:cs="Arial"/>
          <w:color w:val="000000"/>
          <w:sz w:val="24"/>
          <w:szCs w:val="24"/>
        </w:rPr>
        <w:t>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</w:t>
      </w:r>
      <w:r w:rsidRPr="004B101B">
        <w:rPr>
          <w:rFonts w:ascii="Arial" w:hAnsi="Arial" w:cs="Arial"/>
          <w:sz w:val="24"/>
          <w:szCs w:val="24"/>
        </w:rPr>
        <w:t>- 5000 кв. метров</w:t>
      </w:r>
      <w:r w:rsidRPr="004B101B">
        <w:rPr>
          <w:rFonts w:ascii="Arial" w:hAnsi="Arial" w:cs="Arial"/>
          <w:color w:val="000000"/>
          <w:sz w:val="24"/>
          <w:szCs w:val="24"/>
        </w:rPr>
        <w:t>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1000</w:t>
      </w:r>
      <w:r w:rsidRPr="004B101B">
        <w:rPr>
          <w:rFonts w:ascii="Arial" w:hAnsi="Arial" w:cs="Arial"/>
          <w:color w:val="0000FF"/>
          <w:sz w:val="24"/>
          <w:szCs w:val="24"/>
        </w:rPr>
        <w:t xml:space="preserve"> </w:t>
      </w:r>
      <w:r w:rsidRPr="004B101B">
        <w:rPr>
          <w:rFonts w:ascii="Arial" w:hAnsi="Arial" w:cs="Arial"/>
          <w:color w:val="000000"/>
          <w:sz w:val="24"/>
          <w:szCs w:val="24"/>
        </w:rPr>
        <w:t>кв. метров;</w:t>
      </w: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г) минимальная ширина вдоль фронта улицы – не подлежит ограничению;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2) предельная высота зданий – 12 метров;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101B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4B101B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4B101B">
        <w:rPr>
          <w:rFonts w:ascii="Arial" w:hAnsi="Arial" w:cs="Arial"/>
          <w:color w:val="0000FF"/>
          <w:sz w:val="24"/>
          <w:szCs w:val="24"/>
        </w:rPr>
        <w:t xml:space="preserve"> </w:t>
      </w:r>
      <w:r w:rsidRPr="004B101B">
        <w:rPr>
          <w:rFonts w:ascii="Arial" w:hAnsi="Arial" w:cs="Arial"/>
          <w:color w:val="000000"/>
          <w:sz w:val="24"/>
          <w:szCs w:val="24"/>
        </w:rPr>
        <w:t>50%.</w:t>
      </w:r>
    </w:p>
    <w:p w:rsidR="00132C4D" w:rsidRPr="004B101B" w:rsidRDefault="00132C4D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101B">
        <w:rPr>
          <w:rFonts w:ascii="Arial" w:hAnsi="Arial" w:cs="Arial"/>
          <w:color w:val="000000"/>
          <w:sz w:val="24"/>
          <w:szCs w:val="24"/>
        </w:rPr>
        <w:t>5</w:t>
      </w:r>
      <w:r w:rsidRPr="004B101B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– не менее    15 %».</w:t>
      </w:r>
    </w:p>
    <w:p w:rsidR="00CA7D09" w:rsidRPr="004B101B" w:rsidRDefault="00CA7D09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CA7D09" w:rsidRPr="004B101B" w:rsidRDefault="00CA7D09" w:rsidP="00CA7D09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4B101B">
        <w:rPr>
          <w:rFonts w:ascii="Arial" w:hAnsi="Arial" w:cs="Arial"/>
          <w:b/>
          <w:sz w:val="24"/>
          <w:szCs w:val="24"/>
          <w:lang w:val="en-US"/>
        </w:rPr>
        <w:t>II</w:t>
      </w:r>
      <w:r w:rsidRPr="004B101B">
        <w:rPr>
          <w:rFonts w:ascii="Arial" w:hAnsi="Arial" w:cs="Arial"/>
          <w:sz w:val="24"/>
          <w:szCs w:val="24"/>
        </w:rPr>
        <w:t>.Настоящее решение подлежит обнародованию в установленном порядке.</w:t>
      </w:r>
      <w:proofErr w:type="gramEnd"/>
    </w:p>
    <w:p w:rsidR="00CA7D09" w:rsidRPr="004B101B" w:rsidRDefault="00CA7D09" w:rsidP="00CA7D09">
      <w:pPr>
        <w:pStyle w:val="a5"/>
        <w:rPr>
          <w:rFonts w:ascii="Arial" w:hAnsi="Arial" w:cs="Arial"/>
          <w:sz w:val="24"/>
          <w:szCs w:val="24"/>
        </w:rPr>
      </w:pPr>
    </w:p>
    <w:p w:rsidR="00CA7D09" w:rsidRPr="004B101B" w:rsidRDefault="00CA7D09" w:rsidP="00CA7D09">
      <w:pPr>
        <w:pStyle w:val="a5"/>
        <w:rPr>
          <w:rFonts w:ascii="Arial" w:hAnsi="Arial" w:cs="Arial"/>
          <w:sz w:val="24"/>
          <w:szCs w:val="24"/>
        </w:rPr>
      </w:pPr>
    </w:p>
    <w:p w:rsidR="00CA7D09" w:rsidRPr="004B101B" w:rsidRDefault="00CA7D09" w:rsidP="00CA7D09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4B101B">
        <w:rPr>
          <w:rFonts w:ascii="Arial" w:hAnsi="Arial" w:cs="Arial"/>
          <w:b/>
          <w:bCs/>
          <w:sz w:val="24"/>
          <w:szCs w:val="24"/>
        </w:rPr>
        <w:lastRenderedPageBreak/>
        <w:t xml:space="preserve">Глава </w:t>
      </w:r>
      <w:proofErr w:type="gramStart"/>
      <w:r w:rsidRPr="004B101B">
        <w:rPr>
          <w:rFonts w:ascii="Arial" w:hAnsi="Arial" w:cs="Arial"/>
          <w:b/>
          <w:bCs/>
          <w:sz w:val="24"/>
          <w:szCs w:val="24"/>
        </w:rPr>
        <w:t>Ленинского</w:t>
      </w:r>
      <w:proofErr w:type="gramEnd"/>
    </w:p>
    <w:p w:rsidR="00CA7D09" w:rsidRPr="004B101B" w:rsidRDefault="00CA7D09" w:rsidP="00CA7D09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4B101B">
        <w:rPr>
          <w:rFonts w:ascii="Arial" w:hAnsi="Arial" w:cs="Arial"/>
          <w:b/>
          <w:bCs/>
          <w:sz w:val="24"/>
          <w:szCs w:val="24"/>
        </w:rPr>
        <w:t>муниципального района</w:t>
      </w:r>
      <w:r w:rsidRPr="004B101B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О.В.Некрасов</w:t>
      </w:r>
    </w:p>
    <w:p w:rsidR="00CA7D09" w:rsidRPr="004B101B" w:rsidRDefault="00CA7D09" w:rsidP="00DF7B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32C4D" w:rsidRPr="004B101B" w:rsidRDefault="00132C4D" w:rsidP="00DF7BFD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132C4D" w:rsidRPr="004B101B" w:rsidSect="001E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1590"/>
    <w:multiLevelType w:val="multilevel"/>
    <w:tmpl w:val="CA4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5F7273"/>
    <w:multiLevelType w:val="multilevel"/>
    <w:tmpl w:val="E3F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641533"/>
    <w:multiLevelType w:val="multilevel"/>
    <w:tmpl w:val="D60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A607CAF"/>
    <w:multiLevelType w:val="multilevel"/>
    <w:tmpl w:val="32FC72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1872A9"/>
    <w:multiLevelType w:val="hybridMultilevel"/>
    <w:tmpl w:val="0A9668B0"/>
    <w:lvl w:ilvl="0" w:tplc="26E45D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553F"/>
    <w:multiLevelType w:val="multilevel"/>
    <w:tmpl w:val="51F0C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5465A10"/>
    <w:multiLevelType w:val="multilevel"/>
    <w:tmpl w:val="30824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23"/>
    <w:rsid w:val="000216A2"/>
    <w:rsid w:val="000315A8"/>
    <w:rsid w:val="000328E0"/>
    <w:rsid w:val="00047F71"/>
    <w:rsid w:val="0006749E"/>
    <w:rsid w:val="000B2DDE"/>
    <w:rsid w:val="000D46B5"/>
    <w:rsid w:val="000E4397"/>
    <w:rsid w:val="00110389"/>
    <w:rsid w:val="001111BE"/>
    <w:rsid w:val="001242C7"/>
    <w:rsid w:val="0012495D"/>
    <w:rsid w:val="001255BD"/>
    <w:rsid w:val="00132C4D"/>
    <w:rsid w:val="0013503B"/>
    <w:rsid w:val="00156AB6"/>
    <w:rsid w:val="00166F9F"/>
    <w:rsid w:val="001E69EC"/>
    <w:rsid w:val="002318A3"/>
    <w:rsid w:val="00262378"/>
    <w:rsid w:val="0027645E"/>
    <w:rsid w:val="0028080E"/>
    <w:rsid w:val="002A4A23"/>
    <w:rsid w:val="002A7EF7"/>
    <w:rsid w:val="002C3697"/>
    <w:rsid w:val="0031219F"/>
    <w:rsid w:val="0031753D"/>
    <w:rsid w:val="00321916"/>
    <w:rsid w:val="00321A20"/>
    <w:rsid w:val="003841C7"/>
    <w:rsid w:val="00394349"/>
    <w:rsid w:val="003A051F"/>
    <w:rsid w:val="003A5D91"/>
    <w:rsid w:val="003A5FEC"/>
    <w:rsid w:val="003C3323"/>
    <w:rsid w:val="003D042E"/>
    <w:rsid w:val="003F1531"/>
    <w:rsid w:val="00405364"/>
    <w:rsid w:val="00453370"/>
    <w:rsid w:val="00491A7E"/>
    <w:rsid w:val="004A2C5D"/>
    <w:rsid w:val="004B101B"/>
    <w:rsid w:val="004B657F"/>
    <w:rsid w:val="004B7175"/>
    <w:rsid w:val="004F7BBE"/>
    <w:rsid w:val="00507617"/>
    <w:rsid w:val="00512979"/>
    <w:rsid w:val="00525985"/>
    <w:rsid w:val="0053152F"/>
    <w:rsid w:val="005329BD"/>
    <w:rsid w:val="00552233"/>
    <w:rsid w:val="00553BA9"/>
    <w:rsid w:val="00573EED"/>
    <w:rsid w:val="00587D33"/>
    <w:rsid w:val="005D3760"/>
    <w:rsid w:val="005F4790"/>
    <w:rsid w:val="005F6B4C"/>
    <w:rsid w:val="00627615"/>
    <w:rsid w:val="00632226"/>
    <w:rsid w:val="0064487E"/>
    <w:rsid w:val="0064782F"/>
    <w:rsid w:val="00694CDD"/>
    <w:rsid w:val="006A30DF"/>
    <w:rsid w:val="006A7537"/>
    <w:rsid w:val="006A7C3D"/>
    <w:rsid w:val="006B3EA5"/>
    <w:rsid w:val="006F58C9"/>
    <w:rsid w:val="006F7D5F"/>
    <w:rsid w:val="007108C9"/>
    <w:rsid w:val="00724148"/>
    <w:rsid w:val="0074115C"/>
    <w:rsid w:val="00751585"/>
    <w:rsid w:val="00767C3A"/>
    <w:rsid w:val="007A08B9"/>
    <w:rsid w:val="0081557C"/>
    <w:rsid w:val="00822E69"/>
    <w:rsid w:val="00823359"/>
    <w:rsid w:val="008342B3"/>
    <w:rsid w:val="00847066"/>
    <w:rsid w:val="00884A47"/>
    <w:rsid w:val="008A7F40"/>
    <w:rsid w:val="008D3118"/>
    <w:rsid w:val="008F36FE"/>
    <w:rsid w:val="00945AD1"/>
    <w:rsid w:val="009923DC"/>
    <w:rsid w:val="00996DEC"/>
    <w:rsid w:val="009A0790"/>
    <w:rsid w:val="009B6C64"/>
    <w:rsid w:val="00A33981"/>
    <w:rsid w:val="00A7705F"/>
    <w:rsid w:val="00A773E4"/>
    <w:rsid w:val="00A95877"/>
    <w:rsid w:val="00AC7A7B"/>
    <w:rsid w:val="00AF34C7"/>
    <w:rsid w:val="00B02A26"/>
    <w:rsid w:val="00B14CDF"/>
    <w:rsid w:val="00B512AE"/>
    <w:rsid w:val="00B5234C"/>
    <w:rsid w:val="00B654B7"/>
    <w:rsid w:val="00B70C94"/>
    <w:rsid w:val="00BA70D4"/>
    <w:rsid w:val="00BB1054"/>
    <w:rsid w:val="00BE3B4E"/>
    <w:rsid w:val="00BF220B"/>
    <w:rsid w:val="00C24B56"/>
    <w:rsid w:val="00C535F1"/>
    <w:rsid w:val="00C53B2C"/>
    <w:rsid w:val="00C72334"/>
    <w:rsid w:val="00C82CD4"/>
    <w:rsid w:val="00CA7D09"/>
    <w:rsid w:val="00CD6113"/>
    <w:rsid w:val="00D063BF"/>
    <w:rsid w:val="00D14EC8"/>
    <w:rsid w:val="00D2559A"/>
    <w:rsid w:val="00D373E0"/>
    <w:rsid w:val="00D37715"/>
    <w:rsid w:val="00D5660E"/>
    <w:rsid w:val="00DA63A1"/>
    <w:rsid w:val="00DC2AB3"/>
    <w:rsid w:val="00DD27A2"/>
    <w:rsid w:val="00DF7BFD"/>
    <w:rsid w:val="00E02BC8"/>
    <w:rsid w:val="00E43E39"/>
    <w:rsid w:val="00E47D3A"/>
    <w:rsid w:val="00E836CB"/>
    <w:rsid w:val="00EC5ED0"/>
    <w:rsid w:val="00ED63CB"/>
    <w:rsid w:val="00F06806"/>
    <w:rsid w:val="00F32F90"/>
    <w:rsid w:val="00F52428"/>
    <w:rsid w:val="00F84130"/>
    <w:rsid w:val="00FA1220"/>
    <w:rsid w:val="00FA3EB1"/>
    <w:rsid w:val="00FB4947"/>
    <w:rsid w:val="00FC65B4"/>
    <w:rsid w:val="00FD1809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23"/>
    <w:pPr>
      <w:ind w:left="720"/>
    </w:pPr>
  </w:style>
  <w:style w:type="paragraph" w:styleId="a4">
    <w:name w:val="Normal (Web)"/>
    <w:basedOn w:val="a"/>
    <w:uiPriority w:val="99"/>
    <w:rsid w:val="004A2C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uiPriority w:val="99"/>
    <w:qFormat/>
    <w:rsid w:val="00F5242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dcterms:created xsi:type="dcterms:W3CDTF">2016-08-09T06:20:00Z</dcterms:created>
  <dcterms:modified xsi:type="dcterms:W3CDTF">2016-11-24T11:40:00Z</dcterms:modified>
</cp:coreProperties>
</file>