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0E9" w:rsidRPr="00CD151B" w:rsidRDefault="008D20E9" w:rsidP="008D20E9">
      <w:pPr>
        <w:tabs>
          <w:tab w:val="left" w:pos="7845"/>
        </w:tabs>
        <w:jc w:val="right"/>
        <w:rPr>
          <w:bCs/>
          <w:iCs/>
          <w:color w:val="000000"/>
        </w:rPr>
      </w:pPr>
      <w:r w:rsidRPr="00CD151B">
        <w:rPr>
          <w:bCs/>
          <w:iCs/>
          <w:color w:val="000000"/>
        </w:rPr>
        <w:t>Электронный документ</w:t>
      </w:r>
    </w:p>
    <w:p w:rsidR="008D20E9" w:rsidRPr="00CD151B" w:rsidRDefault="008D20E9" w:rsidP="008D20E9">
      <w:pPr>
        <w:tabs>
          <w:tab w:val="left" w:pos="7845"/>
        </w:tabs>
        <w:jc w:val="right"/>
        <w:rPr>
          <w:bCs/>
          <w:iCs/>
          <w:color w:val="000000"/>
        </w:rPr>
      </w:pPr>
      <w:r w:rsidRPr="00CD151B">
        <w:rPr>
          <w:bCs/>
          <w:iCs/>
          <w:color w:val="000000"/>
        </w:rPr>
        <w:t>ИКЗ 223341500630134150100100040011712244</w:t>
      </w:r>
    </w:p>
    <w:p w:rsidR="00F4640A" w:rsidRPr="00B5309C" w:rsidRDefault="00C0597B">
      <w:pPr>
        <w:pStyle w:val="NameoftheParty"/>
        <w:spacing w:before="0" w:after="0"/>
        <w:rPr>
          <w:lang w:val="ru-RU"/>
        </w:rPr>
      </w:pPr>
      <w:r>
        <w:rPr>
          <w:lang w:val="ru-RU"/>
        </w:rPr>
        <w:t>МУНИЦИПАЛЬ</w:t>
      </w:r>
      <w:r w:rsidR="00E54D58">
        <w:rPr>
          <w:lang w:val="ru-RU"/>
        </w:rPr>
        <w:t>НЫЙ КОНТРАКТ № ______</w:t>
      </w:r>
    </w:p>
    <w:p w:rsidR="00F4640A" w:rsidRPr="00B5309C" w:rsidRDefault="00C0597B">
      <w:pPr>
        <w:pStyle w:val="NameoftheParty"/>
        <w:spacing w:before="0" w:after="0"/>
        <w:rPr>
          <w:lang w:val="ru-RU"/>
        </w:rPr>
      </w:pPr>
      <w:r>
        <w:rPr>
          <w:lang w:val="ru-RU"/>
        </w:rPr>
        <w:t>П</w:t>
      </w:r>
      <w:r w:rsidR="00E54D58">
        <w:rPr>
          <w:lang w:val="ru-RU"/>
        </w:rPr>
        <w:t>оставк</w:t>
      </w:r>
      <w:r w:rsidR="004F401B">
        <w:rPr>
          <w:lang w:val="ru-RU"/>
        </w:rPr>
        <w:t>а</w:t>
      </w:r>
      <w:r w:rsidR="00E54D58">
        <w:rPr>
          <w:lang w:val="ru-RU"/>
        </w:rPr>
        <w:t xml:space="preserve"> бумаги для офисной техники белой</w:t>
      </w:r>
    </w:p>
    <w:tbl>
      <w:tblPr>
        <w:tblW w:w="9606" w:type="dxa"/>
        <w:tblInd w:w="-142" w:type="dxa"/>
        <w:tblCellMar>
          <w:left w:w="10" w:type="dxa"/>
          <w:right w:w="10" w:type="dxa"/>
        </w:tblCellMar>
        <w:tblLook w:val="0000"/>
      </w:tblPr>
      <w:tblGrid>
        <w:gridCol w:w="4785"/>
        <w:gridCol w:w="4821"/>
      </w:tblGrid>
      <w:tr w:rsidR="00F4640A">
        <w:tc>
          <w:tcPr>
            <w:tcW w:w="4785" w:type="dxa"/>
            <w:shd w:val="clear" w:color="auto" w:fill="auto"/>
            <w:tcMar>
              <w:top w:w="0" w:type="dxa"/>
              <w:left w:w="108" w:type="dxa"/>
              <w:bottom w:w="0" w:type="dxa"/>
              <w:right w:w="108" w:type="dxa"/>
            </w:tcMar>
          </w:tcPr>
          <w:p w:rsidR="00F4640A" w:rsidRDefault="00E54D58" w:rsidP="00C0597B">
            <w:pPr>
              <w:pStyle w:val="LBBodyText1"/>
            </w:pPr>
            <w:r>
              <w:t xml:space="preserve">Волгоградская область, г. </w:t>
            </w:r>
            <w:r w:rsidR="00C0597B">
              <w:t>Ленинск</w:t>
            </w:r>
          </w:p>
        </w:tc>
        <w:tc>
          <w:tcPr>
            <w:tcW w:w="4821" w:type="dxa"/>
            <w:shd w:val="clear" w:color="auto" w:fill="auto"/>
            <w:tcMar>
              <w:top w:w="0" w:type="dxa"/>
              <w:left w:w="108" w:type="dxa"/>
              <w:bottom w:w="0" w:type="dxa"/>
              <w:right w:w="108" w:type="dxa"/>
            </w:tcMar>
          </w:tcPr>
          <w:p w:rsidR="00F4640A" w:rsidRDefault="00E54D58">
            <w:pPr>
              <w:pStyle w:val="LBBodyText1"/>
              <w:jc w:val="right"/>
            </w:pPr>
            <w:r>
              <w:rPr>
                <w:color w:val="000000"/>
                <w:lang w:eastAsia="ru-RU"/>
              </w:rPr>
              <w:t>«____»__________ _____</w:t>
            </w:r>
            <w:r>
              <w:t>г.</w:t>
            </w:r>
          </w:p>
        </w:tc>
      </w:tr>
    </w:tbl>
    <w:p w:rsidR="00F4640A" w:rsidRPr="007F6400" w:rsidRDefault="00C0597B" w:rsidP="007F6400">
      <w:pPr>
        <w:pStyle w:val="LBBodyText1"/>
        <w:spacing w:before="0" w:after="0"/>
        <w:ind w:firstLine="567"/>
        <w:rPr>
          <w:szCs w:val="22"/>
        </w:rPr>
      </w:pPr>
      <w:r w:rsidRPr="007F6400">
        <w:rPr>
          <w:b/>
          <w:szCs w:val="22"/>
        </w:rPr>
        <w:t>Администрация Ленинского муниципального района Волгоградской области</w:t>
      </w:r>
      <w:r w:rsidR="00E54D58" w:rsidRPr="007F6400">
        <w:rPr>
          <w:szCs w:val="22"/>
        </w:rPr>
        <w:t>, в лице _________________, действующего на основании _____________________ (далее – «</w:t>
      </w:r>
      <w:r w:rsidR="00E54D58" w:rsidRPr="007F6400">
        <w:rPr>
          <w:b/>
          <w:szCs w:val="22"/>
        </w:rPr>
        <w:t>Заказчик</w:t>
      </w:r>
      <w:r w:rsidR="00E54D58" w:rsidRPr="007F6400">
        <w:rPr>
          <w:szCs w:val="22"/>
        </w:rPr>
        <w:t>»), с одной стороны, и</w:t>
      </w:r>
    </w:p>
    <w:p w:rsidR="00F4640A" w:rsidRDefault="00E54D58" w:rsidP="007F6400">
      <w:pPr>
        <w:tabs>
          <w:tab w:val="left" w:pos="7845"/>
        </w:tabs>
        <w:rPr>
          <w:color w:val="000000"/>
          <w:kern w:val="3"/>
          <w:lang w:eastAsia="ru-RU"/>
        </w:rPr>
      </w:pPr>
      <w:r w:rsidRPr="007F6400">
        <w:t>_______________________, в лице _________________, действующего на основании _____________________ (далее – «</w:t>
      </w:r>
      <w:r w:rsidRPr="007F6400">
        <w:rPr>
          <w:b/>
        </w:rPr>
        <w:t>Поставщик</w:t>
      </w:r>
      <w:r w:rsidRPr="007F6400">
        <w:t>»), с другой стороны, далее совместно именуемые «</w:t>
      </w:r>
      <w:r w:rsidRPr="007F6400">
        <w:rPr>
          <w:b/>
        </w:rPr>
        <w:t>Стороны</w:t>
      </w:r>
      <w:r w:rsidRPr="007F6400">
        <w:t>», а по отдельности «</w:t>
      </w:r>
      <w:r w:rsidRPr="007F6400">
        <w:rPr>
          <w:b/>
        </w:rPr>
        <w:t>Сторона</w:t>
      </w:r>
      <w:r w:rsidRPr="007F6400">
        <w:t xml:space="preserve">», </w:t>
      </w:r>
      <w:r w:rsidRPr="007F6400">
        <w:rPr>
          <w:color w:val="000000"/>
          <w:kern w:val="3"/>
          <w:lang w:eastAsia="ru-RU"/>
        </w:rPr>
        <w:t xml:space="preserve">в соответствии с </w:t>
      </w:r>
      <w:r w:rsidRPr="007F6400">
        <w:rPr>
          <w:lang w:eastAsia="ru-RU"/>
        </w:rPr>
        <w:t>законодательством Российской Федерации и иными нормативными правовыми актами о контрактной системе в сфере закупок,</w:t>
      </w:r>
      <w:r w:rsidRPr="007F6400">
        <w:t xml:space="preserve"> и по результатам проведения</w:t>
      </w:r>
      <w:r w:rsidR="00A058E2" w:rsidRPr="007F6400">
        <w:t xml:space="preserve"> э</w:t>
      </w:r>
      <w:r w:rsidRPr="007F6400">
        <w:t xml:space="preserve">лектронного аукциона (идентификационный код закупки: </w:t>
      </w:r>
      <w:r w:rsidR="007F6400" w:rsidRPr="007F6400">
        <w:t>(</w:t>
      </w:r>
      <w:r w:rsidR="007F6400" w:rsidRPr="007F6400">
        <w:rPr>
          <w:bCs/>
          <w:iCs/>
          <w:color w:val="000000"/>
        </w:rPr>
        <w:t>223341500630134150100100040011712244</w:t>
      </w:r>
      <w:r w:rsidR="007F6400">
        <w:rPr>
          <w:bCs/>
          <w:iCs/>
          <w:color w:val="000000"/>
        </w:rPr>
        <w:t>)</w:t>
      </w:r>
      <w:r w:rsidRPr="007F6400">
        <w:rPr>
          <w:kern w:val="3"/>
          <w:lang w:eastAsia="ru-RU"/>
        </w:rPr>
        <w:t xml:space="preserve"> на основании _______________ </w:t>
      </w:r>
      <w:r w:rsidRPr="007F6400">
        <w:rPr>
          <w:i/>
          <w:kern w:val="3"/>
          <w:lang w:eastAsia="ru-RU"/>
        </w:rPr>
        <w:t>(указывается основание заключения контракта: протокол _______ № ______ )</w:t>
      </w:r>
      <w:r w:rsidRPr="007F6400">
        <w:rPr>
          <w:iCs/>
          <w:kern w:val="3"/>
          <w:lang w:eastAsia="ru-RU"/>
        </w:rPr>
        <w:t>,</w:t>
      </w:r>
      <w:r w:rsidRPr="007F6400">
        <w:rPr>
          <w:kern w:val="3"/>
          <w:lang w:eastAsia="ru-RU"/>
        </w:rPr>
        <w:t xml:space="preserve"> заключили настоящий </w:t>
      </w:r>
      <w:r w:rsidR="007F6400">
        <w:t xml:space="preserve">муниципальный </w:t>
      </w:r>
      <w:r w:rsidRPr="007F6400">
        <w:t xml:space="preserve"> контракт (далее – «</w:t>
      </w:r>
      <w:r w:rsidRPr="007F6400">
        <w:rPr>
          <w:b/>
        </w:rPr>
        <w:t>Контракт</w:t>
      </w:r>
      <w:r w:rsidRPr="007F6400">
        <w:t>»)</w:t>
      </w:r>
      <w:r w:rsidRPr="007F6400">
        <w:rPr>
          <w:kern w:val="3"/>
          <w:lang w:eastAsia="ru-RU"/>
        </w:rPr>
        <w:t xml:space="preserve"> о нижеследующем</w:t>
      </w:r>
      <w:r w:rsidRPr="007F6400">
        <w:rPr>
          <w:color w:val="000000"/>
          <w:kern w:val="3"/>
          <w:lang w:eastAsia="ru-RU"/>
        </w:rPr>
        <w:t>:</w:t>
      </w:r>
    </w:p>
    <w:p w:rsidR="007F6400" w:rsidRPr="007F6400" w:rsidRDefault="007F6400" w:rsidP="007F6400">
      <w:pPr>
        <w:tabs>
          <w:tab w:val="left" w:pos="7845"/>
        </w:tabs>
      </w:pPr>
    </w:p>
    <w:p w:rsidR="00F4640A" w:rsidRDefault="00E54D58" w:rsidP="007F6400">
      <w:pPr>
        <w:pStyle w:val="LBGovstyle1"/>
        <w:numPr>
          <w:ilvl w:val="0"/>
          <w:numId w:val="72"/>
        </w:numPr>
        <w:spacing w:before="0" w:after="0"/>
        <w:ind w:left="0" w:firstLine="567"/>
        <w:jc w:val="center"/>
      </w:pPr>
      <w:r w:rsidRPr="00B93327">
        <w:t>Предмет Контракта</w:t>
      </w:r>
    </w:p>
    <w:p w:rsidR="007F6400" w:rsidRPr="00B93327" w:rsidRDefault="007F6400" w:rsidP="007F6400">
      <w:pPr>
        <w:pStyle w:val="LBGovstyle1"/>
        <w:spacing w:before="0" w:after="0"/>
        <w:ind w:left="567"/>
      </w:pPr>
    </w:p>
    <w:p w:rsidR="00F4640A" w:rsidRPr="00B93327" w:rsidRDefault="00E54D58" w:rsidP="00B93327">
      <w:pPr>
        <w:pStyle w:val="LBGovstyle2"/>
        <w:numPr>
          <w:ilvl w:val="1"/>
          <w:numId w:val="68"/>
        </w:numPr>
        <w:spacing w:before="0" w:after="0"/>
        <w:ind w:left="0" w:firstLine="567"/>
        <w:rPr>
          <w:lang w:val="ru-RU"/>
        </w:rPr>
      </w:pPr>
      <w:r w:rsidRPr="00B93327">
        <w:rPr>
          <w:lang w:val="ru-RU"/>
        </w:rPr>
        <w:t>Поставщик обязуется поставить и передать Заказчику бумагу для офисной техники белую по наименовани</w:t>
      </w:r>
      <w:r w:rsidR="007F6400">
        <w:rPr>
          <w:lang w:val="ru-RU"/>
        </w:rPr>
        <w:t>ю</w:t>
      </w:r>
      <w:r w:rsidRPr="00B93327">
        <w:rPr>
          <w:lang w:val="ru-RU"/>
        </w:rPr>
        <w:t>, в количестве, ассортименте и качестве согласно Спецификации (Приложение № 1) (далее – «</w:t>
      </w:r>
      <w:r w:rsidRPr="007F6400">
        <w:rPr>
          <w:lang w:val="ru-RU"/>
        </w:rPr>
        <w:t>товар</w:t>
      </w:r>
      <w:r w:rsidRPr="00B93327">
        <w:rPr>
          <w:lang w:val="ru-RU"/>
        </w:rPr>
        <w:t>») в установленный Контрактом срок, а Заказчик обязуется обеспечить оплату товара.</w:t>
      </w:r>
    </w:p>
    <w:p w:rsidR="00F4640A" w:rsidRPr="00B93327" w:rsidRDefault="00E54D58" w:rsidP="00B93327">
      <w:pPr>
        <w:pStyle w:val="LBGovstyle2"/>
        <w:numPr>
          <w:ilvl w:val="1"/>
          <w:numId w:val="98"/>
        </w:numPr>
        <w:spacing w:before="0" w:after="0"/>
        <w:ind w:left="0" w:firstLine="567"/>
        <w:rPr>
          <w:lang w:val="ru-RU"/>
        </w:rPr>
      </w:pPr>
      <w:r w:rsidRPr="00B93327">
        <w:rPr>
          <w:lang w:val="ru-RU"/>
        </w:rPr>
        <w:t>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F4640A" w:rsidRPr="00B93327" w:rsidRDefault="00E54D58" w:rsidP="00B93327">
      <w:pPr>
        <w:pStyle w:val="LBGovstyle2"/>
        <w:numPr>
          <w:ilvl w:val="1"/>
          <w:numId w:val="98"/>
        </w:numPr>
        <w:spacing w:before="0" w:after="0"/>
        <w:ind w:left="0" w:firstLine="567"/>
        <w:rPr>
          <w:lang w:val="ru-RU"/>
        </w:rPr>
      </w:pPr>
      <w:r w:rsidRPr="00B93327">
        <w:rPr>
          <w:lang w:val="ru-RU"/>
        </w:rPr>
        <w:t>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F4640A" w:rsidRPr="00B93327" w:rsidRDefault="00E54D58" w:rsidP="00B93327">
      <w:pPr>
        <w:pStyle w:val="LBGovstyle2"/>
        <w:numPr>
          <w:ilvl w:val="1"/>
          <w:numId w:val="98"/>
        </w:numPr>
        <w:spacing w:before="0" w:after="0"/>
        <w:ind w:left="0" w:firstLine="567"/>
        <w:rPr>
          <w:lang w:val="ru-RU"/>
        </w:rPr>
      </w:pPr>
      <w:r w:rsidRPr="00B93327">
        <w:rPr>
          <w:lang w:val="ru-RU"/>
        </w:rPr>
        <w:t>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F4640A" w:rsidRPr="00B93327" w:rsidRDefault="00E54D58" w:rsidP="00B93327">
      <w:pPr>
        <w:pStyle w:val="LBGovstyle2"/>
        <w:numPr>
          <w:ilvl w:val="1"/>
          <w:numId w:val="98"/>
        </w:numPr>
        <w:spacing w:before="0" w:after="0"/>
        <w:ind w:left="0" w:firstLine="567"/>
        <w:rPr>
          <w:lang w:val="ru-RU"/>
        </w:rPr>
      </w:pPr>
      <w:r w:rsidRPr="00B93327">
        <w:rPr>
          <w:lang w:val="ru-RU"/>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w:t>
      </w:r>
    </w:p>
    <w:p w:rsidR="00C0597B" w:rsidRPr="00B93327" w:rsidRDefault="00E54D58" w:rsidP="007623F2">
      <w:pPr>
        <w:pStyle w:val="LBGovstyle2"/>
        <w:numPr>
          <w:ilvl w:val="1"/>
          <w:numId w:val="98"/>
        </w:numPr>
        <w:spacing w:before="0" w:after="0"/>
        <w:ind w:left="0" w:firstLine="567"/>
        <w:rPr>
          <w:lang w:val="ru-RU"/>
        </w:rPr>
      </w:pPr>
      <w:r w:rsidRPr="00B93327">
        <w:rPr>
          <w:lang w:val="ru-RU"/>
        </w:rPr>
        <w:t>Место (места) поставки товара:</w:t>
      </w:r>
    </w:p>
    <w:p w:rsidR="007623F2" w:rsidRPr="007623F2" w:rsidRDefault="007623F2" w:rsidP="007623F2">
      <w:pPr>
        <w:pStyle w:val="LBGovstyle2"/>
        <w:spacing w:before="0" w:after="0"/>
        <w:ind w:firstLine="567"/>
        <w:rPr>
          <w:lang w:val="ru-RU"/>
        </w:rPr>
      </w:pPr>
      <w:r w:rsidRPr="007623F2">
        <w:rPr>
          <w:lang w:val="ru-RU"/>
        </w:rPr>
        <w:t>- администрация Ленинского муниципального района Волгоградской области: 404620, Волгоградская область, г. Ленинск, ул. им. Ленина, 209, 2-й этаж, кабинет № 27(236 пачек);</w:t>
      </w:r>
    </w:p>
    <w:p w:rsidR="007F6400" w:rsidRPr="00B93327" w:rsidRDefault="007623F2" w:rsidP="007623F2">
      <w:pPr>
        <w:pStyle w:val="LBGovstyle2"/>
        <w:spacing w:before="0" w:after="0"/>
        <w:ind w:firstLine="567"/>
        <w:rPr>
          <w:lang w:val="ru-RU"/>
        </w:rPr>
      </w:pPr>
      <w:r w:rsidRPr="007623F2">
        <w:rPr>
          <w:lang w:val="ru-RU"/>
        </w:rPr>
        <w:t>- отдел  по назначению субсидий администрация Ленинского муниципального района Волгоградской области: 404620, Волгоградская область, г. Ленинск, ул. им. Чапаева, 1, 3-й этаж, кабинет № 12 (101 пачка).</w:t>
      </w:r>
    </w:p>
    <w:p w:rsidR="00F4640A" w:rsidRDefault="00E54D58" w:rsidP="007F6400">
      <w:pPr>
        <w:pStyle w:val="LBGovstyle1"/>
        <w:numPr>
          <w:ilvl w:val="0"/>
          <w:numId w:val="98"/>
        </w:numPr>
        <w:spacing w:before="0" w:after="0"/>
        <w:ind w:left="0" w:firstLine="567"/>
        <w:jc w:val="center"/>
      </w:pPr>
      <w:r w:rsidRPr="00B93327">
        <w:t>Цена Контракта и порядок расч</w:t>
      </w:r>
      <w:r w:rsidRPr="00B93327">
        <w:rPr>
          <w:b w:val="0"/>
        </w:rPr>
        <w:t>ето</w:t>
      </w:r>
      <w:r w:rsidRPr="00B93327">
        <w:t>в</w:t>
      </w:r>
    </w:p>
    <w:p w:rsidR="007F6400" w:rsidRPr="00B93327" w:rsidRDefault="007F6400" w:rsidP="007F6400">
      <w:pPr>
        <w:pStyle w:val="LBGovstyle1"/>
        <w:spacing w:before="0" w:after="0"/>
        <w:ind w:left="567"/>
      </w:pPr>
    </w:p>
    <w:p w:rsidR="00F4640A" w:rsidRPr="00B93327" w:rsidRDefault="00E54D58" w:rsidP="00B93327">
      <w:pPr>
        <w:pStyle w:val="LBGovstyle2"/>
        <w:numPr>
          <w:ilvl w:val="1"/>
          <w:numId w:val="98"/>
        </w:numPr>
        <w:spacing w:before="0" w:after="0"/>
        <w:ind w:left="0" w:firstLine="567"/>
        <w:rPr>
          <w:lang w:val="ru-RU"/>
        </w:rPr>
      </w:pPr>
      <w:bookmarkStart w:id="0" w:name="_Ref435696371"/>
      <w:bookmarkStart w:id="1" w:name="_Ref54018942"/>
      <w:bookmarkEnd w:id="0"/>
      <w:bookmarkEnd w:id="1"/>
      <w:r w:rsidRPr="00B93327">
        <w:rPr>
          <w:lang w:val="ru-RU"/>
        </w:rPr>
        <w:t>Цена Контракта является твердой и определяется на весь срок исполнения Контракта.</w:t>
      </w:r>
    </w:p>
    <w:p w:rsidR="00F4640A" w:rsidRPr="00B93327" w:rsidRDefault="00E54D58" w:rsidP="00B93327">
      <w:pPr>
        <w:pStyle w:val="LBBodyText2"/>
        <w:spacing w:before="0" w:after="0"/>
        <w:ind w:left="0" w:firstLine="567"/>
      </w:pPr>
      <w:r w:rsidRPr="00B93327">
        <w:rPr>
          <w:rFonts w:eastAsia="Times New Roman"/>
          <w:bCs/>
        </w:rPr>
        <w:t xml:space="preserve">Цена контракта </w:t>
      </w:r>
      <w:r w:rsidRPr="00B93327">
        <w:t xml:space="preserve">составляет _______________(________) рублей__ копеек, в том числе НДС (__%) _______________(________) рублей__ копеек </w:t>
      </w:r>
      <w:r w:rsidRPr="00B93327">
        <w:rPr>
          <w:rFonts w:eastAsia="Times New Roman"/>
          <w:i/>
          <w:lang w:eastAsia="ru-RU"/>
        </w:rPr>
        <w:t>(НДС не облагается на основании ______________ Налогового кодекса Российской Федерации и ________)</w:t>
      </w:r>
      <w:r w:rsidRPr="00B93327">
        <w:t>.</w:t>
      </w:r>
    </w:p>
    <w:p w:rsidR="00F4640A" w:rsidRPr="00B93327" w:rsidRDefault="00E54D58" w:rsidP="00B93327">
      <w:pPr>
        <w:pStyle w:val="LBGovstyle2"/>
        <w:numPr>
          <w:ilvl w:val="1"/>
          <w:numId w:val="98"/>
        </w:numPr>
        <w:spacing w:before="0" w:after="0"/>
        <w:ind w:left="0" w:firstLine="567"/>
        <w:rPr>
          <w:lang w:val="ru-RU"/>
        </w:rPr>
      </w:pPr>
      <w:r w:rsidRPr="00B93327">
        <w:rPr>
          <w:lang w:val="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640A" w:rsidRPr="00B93327" w:rsidRDefault="00E54D58" w:rsidP="00B93327">
      <w:pPr>
        <w:pStyle w:val="LBGovstyle2"/>
        <w:numPr>
          <w:ilvl w:val="1"/>
          <w:numId w:val="98"/>
        </w:numPr>
        <w:spacing w:before="0" w:after="0"/>
        <w:ind w:left="0" w:firstLine="567"/>
        <w:rPr>
          <w:lang w:val="ru-RU"/>
        </w:rPr>
      </w:pPr>
      <w:bookmarkStart w:id="2" w:name="_Ref480215053"/>
      <w:bookmarkStart w:id="3" w:name="_Ref438119014"/>
      <w:bookmarkStart w:id="4" w:name="_Ref436310198"/>
      <w:bookmarkStart w:id="5" w:name="_Ref437017192"/>
      <w:bookmarkEnd w:id="2"/>
      <w:bookmarkEnd w:id="3"/>
      <w:bookmarkEnd w:id="4"/>
      <w:bookmarkEnd w:id="5"/>
      <w:r w:rsidRPr="00B93327">
        <w:rPr>
          <w:lang w:val="ru-RU"/>
        </w:rPr>
        <w:lastRenderedPageBreak/>
        <w:t>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F4640A" w:rsidRPr="00B93327" w:rsidRDefault="00E54D58" w:rsidP="00B93327">
      <w:pPr>
        <w:pStyle w:val="LBGovstyle2"/>
        <w:numPr>
          <w:ilvl w:val="1"/>
          <w:numId w:val="98"/>
        </w:numPr>
        <w:spacing w:before="0" w:after="0"/>
        <w:ind w:left="0" w:firstLine="567"/>
        <w:rPr>
          <w:lang w:val="ru-RU"/>
        </w:rPr>
      </w:pPr>
      <w:bookmarkStart w:id="6" w:name="_Ref493267553"/>
      <w:bookmarkEnd w:id="6"/>
      <w:r w:rsidRPr="00B93327">
        <w:rPr>
          <w:lang w:val="ru-RU"/>
        </w:rPr>
        <w:t>Оплата по Контракту производится в следующем порядке:</w:t>
      </w:r>
    </w:p>
    <w:p w:rsidR="00386271" w:rsidRPr="00B93327" w:rsidRDefault="00386271" w:rsidP="00B93327">
      <w:pPr>
        <w:pStyle w:val="LBGovstyle6"/>
        <w:numPr>
          <w:ilvl w:val="0"/>
          <w:numId w:val="0"/>
        </w:numPr>
        <w:spacing w:before="0" w:after="0"/>
        <w:ind w:firstLine="567"/>
        <w:rPr>
          <w:lang w:val="ru-RU"/>
        </w:rPr>
      </w:pPr>
      <w:r w:rsidRPr="00B93327">
        <w:rPr>
          <w:lang w:val="ru-RU"/>
        </w:rPr>
        <w:t>Оплата производится в безналичном порядке путем перечисления Заказчиком денежных средств на указанный в Контракте расчетный счет Поставщика.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BD0B03" w:rsidRPr="007623F2" w:rsidRDefault="00E54D58" w:rsidP="00B93327">
      <w:pPr>
        <w:pStyle w:val="LBGovstyle2"/>
        <w:numPr>
          <w:ilvl w:val="1"/>
          <w:numId w:val="98"/>
        </w:numPr>
        <w:spacing w:before="0" w:after="0"/>
        <w:ind w:left="0" w:firstLine="567"/>
        <w:rPr>
          <w:rStyle w:val="ab"/>
          <w:lang w:val="ru-RU"/>
        </w:rPr>
      </w:pPr>
      <w:r w:rsidRPr="00B93327">
        <w:rPr>
          <w:lang w:val="ru-RU"/>
        </w:rPr>
        <w:t>Оплата по Контракту осуществляется за счет средств:</w:t>
      </w:r>
      <w:r w:rsidR="00BD0B03" w:rsidRPr="007623F2">
        <w:rPr>
          <w:lang w:val="ru-RU"/>
        </w:rPr>
        <w:t xml:space="preserve">бюджета </w:t>
      </w:r>
      <w:r w:rsidR="009A6128" w:rsidRPr="007623F2">
        <w:rPr>
          <w:lang w:val="ru-RU"/>
        </w:rPr>
        <w:t xml:space="preserve">Ленинского муниципального района </w:t>
      </w:r>
      <w:r w:rsidR="00611EC3" w:rsidRPr="007623F2">
        <w:rPr>
          <w:lang w:val="ru-RU"/>
        </w:rPr>
        <w:t xml:space="preserve">Волгоградской области </w:t>
      </w:r>
      <w:r w:rsidR="00BD0B03" w:rsidRPr="007623F2">
        <w:rPr>
          <w:lang w:val="ru-RU"/>
        </w:rPr>
        <w:t>на 2022 год</w:t>
      </w:r>
      <w:r w:rsidR="007623F2">
        <w:rPr>
          <w:lang w:val="ru-RU"/>
        </w:rPr>
        <w:t>:</w:t>
      </w:r>
    </w:p>
    <w:p w:rsidR="00BD0B03" w:rsidRDefault="00BA42AB" w:rsidP="00B93327">
      <w:pPr>
        <w:pStyle w:val="LBBodyText2"/>
        <w:spacing w:before="0" w:after="0"/>
        <w:ind w:left="0" w:firstLine="567"/>
        <w:rPr>
          <w:rStyle w:val="ab"/>
        </w:rPr>
      </w:pPr>
      <w:r w:rsidRPr="00B93327">
        <w:rPr>
          <w:rStyle w:val="ab"/>
        </w:rPr>
        <w:t xml:space="preserve">КБК </w:t>
      </w:r>
      <w:r w:rsidR="009A6128">
        <w:rPr>
          <w:rStyle w:val="ab"/>
        </w:rPr>
        <w:t xml:space="preserve">90201049000000010244346 - </w:t>
      </w:r>
    </w:p>
    <w:p w:rsidR="009A6128" w:rsidRPr="00B93327" w:rsidRDefault="009A6128" w:rsidP="00B93327">
      <w:pPr>
        <w:pStyle w:val="LBBodyText2"/>
        <w:spacing w:before="0" w:after="0"/>
        <w:ind w:left="0" w:firstLine="567"/>
        <w:rPr>
          <w:szCs w:val="22"/>
        </w:rPr>
      </w:pPr>
      <w:r>
        <w:rPr>
          <w:rStyle w:val="ab"/>
        </w:rPr>
        <w:t xml:space="preserve">КБК 90201049000070530244346 - </w:t>
      </w:r>
    </w:p>
    <w:p w:rsidR="00F4640A" w:rsidRPr="00B93327" w:rsidRDefault="00E54D58" w:rsidP="00B93327">
      <w:pPr>
        <w:pStyle w:val="LBGovstyle2"/>
        <w:numPr>
          <w:ilvl w:val="1"/>
          <w:numId w:val="98"/>
        </w:numPr>
        <w:spacing w:before="0" w:after="0"/>
        <w:ind w:left="0" w:firstLine="567"/>
        <w:rPr>
          <w:lang w:val="ru-RU"/>
        </w:rPr>
      </w:pPr>
      <w:r w:rsidRPr="00B93327">
        <w:rPr>
          <w:lang w:val="ru-RU"/>
        </w:rPr>
        <w:t>Авансовые платежи по Контракту не предусмотрены.</w:t>
      </w:r>
    </w:p>
    <w:p w:rsidR="00386271" w:rsidRPr="00B93327" w:rsidRDefault="00386271" w:rsidP="00B93327">
      <w:pPr>
        <w:pStyle w:val="LBGovstyle6"/>
        <w:numPr>
          <w:ilvl w:val="1"/>
          <w:numId w:val="98"/>
        </w:numPr>
        <w:spacing w:before="0" w:after="0"/>
        <w:ind w:left="0" w:firstLine="567"/>
        <w:rPr>
          <w:lang w:val="ru-RU"/>
        </w:rPr>
      </w:pPr>
      <w:r w:rsidRPr="00B93327">
        <w:rPr>
          <w:lang w:val="ru-RU"/>
        </w:rPr>
        <w:t xml:space="preserve">Расчет за поставленный товар осуществляется после приемки Заказчиком товара в течение не более чем 10 (десяти) рабочих дней с даты подписания Заказчиком документа о приемке. </w:t>
      </w:r>
    </w:p>
    <w:p w:rsidR="00F4640A" w:rsidRPr="00B93327" w:rsidRDefault="00E54D58" w:rsidP="00B93327">
      <w:pPr>
        <w:pStyle w:val="LBGovstyle2"/>
        <w:numPr>
          <w:ilvl w:val="1"/>
          <w:numId w:val="98"/>
        </w:numPr>
        <w:spacing w:before="0" w:after="0"/>
        <w:ind w:left="0" w:firstLine="567"/>
        <w:rPr>
          <w:lang w:val="ru-RU"/>
        </w:rPr>
      </w:pPr>
      <w:r w:rsidRPr="00B93327">
        <w:rPr>
          <w:lang w:val="ru-RU"/>
        </w:rPr>
        <w:t>При начислении Заказчиком Поставщику неустойки (штрафа, пени) и отказе Поставщика в ее уплате по соответствующему письменному требованию Заказчик вправе произвести оплату по Контракту за вычетом суммы неустойки (штрафа, пени).</w:t>
      </w:r>
    </w:p>
    <w:p w:rsidR="00A67DC4" w:rsidRPr="00B93327" w:rsidRDefault="00A67DC4" w:rsidP="00B93327">
      <w:pPr>
        <w:pStyle w:val="LBGovstyle6"/>
        <w:numPr>
          <w:ilvl w:val="1"/>
          <w:numId w:val="98"/>
        </w:numPr>
        <w:spacing w:before="0" w:after="0"/>
        <w:ind w:left="0" w:firstLine="567"/>
        <w:rPr>
          <w:lang w:val="ru-RU"/>
        </w:rPr>
      </w:pPr>
      <w:r w:rsidRPr="00B93327">
        <w:rPr>
          <w:lang w:val="ru-RU"/>
        </w:rPr>
        <w:t>В случае уменьшения Заказчику соответствующими государственными (муниципальными) органами в установленном порядке ранее утвержденных лимитов бюджетных обязательств, приводящего к 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Контракта, в том числе по цене и (или) срокам исполнения контракта и (или) количеству товара.</w:t>
      </w:r>
    </w:p>
    <w:p w:rsidR="00A67DC4" w:rsidRPr="00B93327" w:rsidRDefault="00A67DC4" w:rsidP="00B93327">
      <w:pPr>
        <w:pStyle w:val="LBGovstyle6"/>
        <w:numPr>
          <w:ilvl w:val="0"/>
          <w:numId w:val="0"/>
        </w:numPr>
        <w:spacing w:before="0" w:after="0"/>
        <w:ind w:firstLine="567"/>
        <w:rPr>
          <w:lang w:val="ru-RU"/>
        </w:rPr>
      </w:pPr>
      <w:r w:rsidRPr="00B93327">
        <w:rPr>
          <w:lang w:val="ru-RU"/>
        </w:rPr>
        <w:t>Заказчик по согласованию с Поставщиком в ходе исполнения Контракта вправе увеличить предусмотренное Контрактом количес</w:t>
      </w:r>
      <w:r w:rsidR="009A6128">
        <w:rPr>
          <w:lang w:val="ru-RU"/>
        </w:rPr>
        <w:t>тво товара не более чем на 10 (д</w:t>
      </w:r>
      <w:r w:rsidRPr="00B93327">
        <w:rPr>
          <w:lang w:val="ru-RU"/>
        </w:rPr>
        <w:t>есять)% или уменьшить предусмотренное Контрактом количес</w:t>
      </w:r>
      <w:r w:rsidR="009A6128">
        <w:rPr>
          <w:lang w:val="ru-RU"/>
        </w:rPr>
        <w:t>тво товара не более чем на 10 (д</w:t>
      </w:r>
      <w:r w:rsidRPr="00B93327">
        <w:rPr>
          <w:lang w:val="ru-RU"/>
        </w:rPr>
        <w:t>есять)%.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w:t>
      </w:r>
      <w:r w:rsidR="009A6128">
        <w:rPr>
          <w:lang w:val="ru-RU"/>
        </w:rPr>
        <w:t>товара, но не более чем на 10 (д</w:t>
      </w:r>
      <w:r w:rsidRPr="00B93327">
        <w:rPr>
          <w:lang w:val="ru-RU"/>
        </w:rPr>
        <w:t>есять)%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7DC4" w:rsidRPr="00B93327" w:rsidRDefault="00A67DC4" w:rsidP="00B93327">
      <w:pPr>
        <w:pStyle w:val="LBGovstyle2"/>
        <w:spacing w:before="0" w:after="0"/>
        <w:ind w:firstLine="567"/>
        <w:rPr>
          <w:lang w:val="ru-RU"/>
        </w:rPr>
      </w:pPr>
    </w:p>
    <w:p w:rsidR="00F4640A" w:rsidRPr="00B93327" w:rsidRDefault="00E54D58" w:rsidP="009A6128">
      <w:pPr>
        <w:pStyle w:val="LBGovstyle1"/>
        <w:numPr>
          <w:ilvl w:val="0"/>
          <w:numId w:val="98"/>
        </w:numPr>
        <w:spacing w:before="0" w:after="0"/>
        <w:ind w:left="0" w:firstLine="567"/>
        <w:jc w:val="center"/>
      </w:pPr>
      <w:bookmarkStart w:id="7" w:name="_Ref493525303"/>
      <w:bookmarkEnd w:id="7"/>
      <w:r w:rsidRPr="00B93327">
        <w:t>Права и обязанности Сторон</w:t>
      </w:r>
    </w:p>
    <w:p w:rsidR="00A67DC4" w:rsidRPr="00B93327" w:rsidRDefault="00B31E94" w:rsidP="00B93327">
      <w:pPr>
        <w:pStyle w:val="LBGovstyle6"/>
        <w:numPr>
          <w:ilvl w:val="0"/>
          <w:numId w:val="0"/>
        </w:numPr>
        <w:spacing w:before="0" w:after="0"/>
        <w:ind w:firstLine="567"/>
        <w:rPr>
          <w:lang w:val="ru-RU"/>
        </w:rPr>
      </w:pPr>
      <w:r w:rsidRPr="00B93327">
        <w:rPr>
          <w:lang w:val="ru-RU"/>
        </w:rPr>
        <w:t>3.1.</w:t>
      </w:r>
      <w:r w:rsidRPr="00B93327">
        <w:rPr>
          <w:lang w:val="ru-RU"/>
        </w:rPr>
        <w:tab/>
      </w:r>
      <w:r w:rsidR="00A67DC4" w:rsidRPr="00B93327">
        <w:rPr>
          <w:lang w:val="ru-RU"/>
        </w:rPr>
        <w:t>Заказчик вправе:</w:t>
      </w:r>
    </w:p>
    <w:p w:rsidR="00A67DC4" w:rsidRPr="00B93327" w:rsidRDefault="00B31E94" w:rsidP="00B93327">
      <w:pPr>
        <w:pStyle w:val="LBGovstyle6"/>
        <w:numPr>
          <w:ilvl w:val="0"/>
          <w:numId w:val="0"/>
        </w:numPr>
        <w:spacing w:before="0" w:after="0"/>
        <w:ind w:firstLine="567"/>
        <w:rPr>
          <w:lang w:val="ru-RU"/>
        </w:rPr>
      </w:pPr>
      <w:r w:rsidRPr="00B93327">
        <w:rPr>
          <w:lang w:val="ru-RU"/>
        </w:rPr>
        <w:t>3</w:t>
      </w:r>
      <w:r w:rsidR="00A67DC4" w:rsidRPr="00B93327">
        <w:rPr>
          <w:lang w:val="ru-RU"/>
        </w:rPr>
        <w:t>.1.1.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.1.2. Требовать от Поставщика представления надлежащим образом оформленной отчетной документации, подтверждающей исполнение обязательств в соответствии с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.1.3. Запрашивать у Поставщика необходимую, связанную с исполнением контракта, информацию.</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.1.4. Отказаться от приемки поставленного товара в случаях</w:t>
      </w:r>
      <w:r w:rsidR="00AE7037" w:rsidRPr="00B93327">
        <w:rPr>
          <w:lang w:val="ru-RU"/>
        </w:rPr>
        <w:t xml:space="preserve">, предусмотренных Контрактом и </w:t>
      </w:r>
      <w:r w:rsidR="00A67DC4" w:rsidRPr="00B93327">
        <w:rPr>
          <w:lang w:val="ru-RU"/>
        </w:rPr>
        <w:t>законодательством Российской Федерации, в том числе в случае обнаружения неустранимых недостатков.</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.1.5. Отказаться от исполнения Контракта и потребовать возмещения ущерба, если Поставщик не приступает своевременно к исполнению Контракта или осуществляет поставку настолько медленно, что окончание ее к сроку, указанному в Контракте, становится явно невозможным.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 xml:space="preserve">.1.6. Принять решение об одностороннем отказе от исполнения Контракта в соответствии положениями </w:t>
      </w:r>
      <w:hyperlink r:id="rId8" w:history="1">
        <w:r w:rsidR="00A67DC4" w:rsidRPr="00B93327">
          <w:rPr>
            <w:lang w:val="ru-RU"/>
          </w:rPr>
          <w:t>частей 8</w:t>
        </w:r>
      </w:hyperlink>
      <w:r w:rsidR="00A67DC4" w:rsidRPr="00B93327">
        <w:rPr>
          <w:lang w:val="ru-RU"/>
        </w:rPr>
        <w:t xml:space="preserve"> - </w:t>
      </w:r>
      <w:hyperlink r:id="rId9" w:history="1">
        <w:r w:rsidR="00A67DC4" w:rsidRPr="00B93327">
          <w:rPr>
            <w:lang w:val="ru-RU"/>
          </w:rPr>
          <w:t>25 статьи 95</w:t>
        </w:r>
      </w:hyperlink>
      <w:r w:rsidR="00A67DC4" w:rsidRPr="00B93327">
        <w:rPr>
          <w:lang w:val="ru-RU"/>
        </w:rPr>
        <w:t xml:space="preserve"> Закона о Контрактной системе.</w:t>
      </w:r>
    </w:p>
    <w:p w:rsidR="00A67DC4" w:rsidRPr="00B93327" w:rsidRDefault="00FE3073" w:rsidP="00B93327">
      <w:pPr>
        <w:pStyle w:val="LBGovstyle6"/>
        <w:numPr>
          <w:ilvl w:val="0"/>
          <w:numId w:val="0"/>
        </w:numPr>
        <w:spacing w:before="0" w:after="0"/>
        <w:ind w:firstLine="567"/>
        <w:rPr>
          <w:lang w:val="ru-RU"/>
        </w:rPr>
      </w:pPr>
      <w:r w:rsidRPr="00B93327">
        <w:rPr>
          <w:lang w:val="ru-RU"/>
        </w:rPr>
        <w:lastRenderedPageBreak/>
        <w:t>3</w:t>
      </w:r>
      <w:r w:rsidR="00A67DC4" w:rsidRPr="00B93327">
        <w:rPr>
          <w:lang w:val="ru-RU"/>
        </w:rPr>
        <w:t>.1.7. По соглашению с Поставщиком изменить существенные условия Контракта в случаях, установленных Законом о Контрактной системе.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.1.8. Определять случаи обязательного проведения экспертами, экспертными организациями экспертизы поставленного товара, предусмотренные Контрактом, за исключением случаев, определенных Законом о Контрактной системе.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.1.9. Пользоваться иными правами, установленными Контрактом и законодательством Российской Федерации.</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 Заказчик обязан:</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.2.1. Обеспечить приемку поставленного товара и провести экспертизу для проверки соответствия поставляемого товара, условиям Контракта.</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.2.2. Сообщать в письменной форме Поставщику о недостатках товара выявленных при приемке или в ходе эксплуатации, в течение 2 (двух) рабочих дней после обнаружения таких недостатков.</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.2.3. Своевременно принять и оплатить товар надлежащего качества, поставленный в соответствии с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.2.4. Потребовать уплаты неустоек (штрафов, пеней)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.2.5. Обеспечить конфиденциальность информации, предоставленной Поставщиком в ходе исполнения обязательств по Контракту.</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 xml:space="preserve">.2.6. Исполнять иные обязанности, предусмотренные законодательством Российской Федерации и условиями Контракта. </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.3. Поставщик вправе: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 xml:space="preserve">.3.1. Требовать своевременной оплаты поставленного товара. </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.3.2. Досрочно исполнить обязательства по настоящему Контракту с согласия Заказчика.</w:t>
      </w:r>
    </w:p>
    <w:p w:rsidR="00A67DC4" w:rsidRPr="00B93327" w:rsidRDefault="00FE3073" w:rsidP="00B93327">
      <w:pPr>
        <w:pStyle w:val="LBGovstyle6"/>
        <w:numPr>
          <w:ilvl w:val="0"/>
          <w:numId w:val="0"/>
        </w:numPr>
        <w:spacing w:before="0" w:after="0"/>
        <w:ind w:firstLine="567"/>
        <w:rPr>
          <w:i/>
          <w:lang w:val="ru-RU"/>
        </w:rPr>
      </w:pPr>
      <w:r w:rsidRPr="00B93327">
        <w:rPr>
          <w:lang w:val="ru-RU"/>
        </w:rPr>
        <w:t>3</w:t>
      </w:r>
      <w:r w:rsidR="00A67DC4" w:rsidRPr="00B93327">
        <w:rPr>
          <w:lang w:val="ru-RU"/>
        </w:rPr>
        <w:t xml:space="preserve">.3.3. Принять решение об одностороннем отказе от исполнения Контракта в соответствии положениями </w:t>
      </w:r>
      <w:r w:rsidR="00A67DC4" w:rsidRPr="00B93327">
        <w:rPr>
          <w:color w:val="000000"/>
          <w:lang w:val="ru-RU"/>
        </w:rPr>
        <w:t xml:space="preserve">частей 8 - 25 статьи 95 </w:t>
      </w:r>
      <w:r w:rsidR="00A67DC4" w:rsidRPr="00B93327">
        <w:rPr>
          <w:lang w:val="ru-RU"/>
        </w:rPr>
        <w:t>Закона о Контрактной системе.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.3.4. Потребовать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.4. Поставщик обязан:</w:t>
      </w:r>
    </w:p>
    <w:p w:rsidR="00A67DC4" w:rsidRPr="00B93327" w:rsidRDefault="00A67DC4" w:rsidP="00B93327">
      <w:pPr>
        <w:pStyle w:val="LBGovstyle6"/>
        <w:numPr>
          <w:ilvl w:val="0"/>
          <w:numId w:val="0"/>
        </w:numPr>
        <w:spacing w:before="0" w:after="0"/>
        <w:ind w:firstLine="567"/>
        <w:rPr>
          <w:lang w:val="ru-RU"/>
        </w:rPr>
      </w:pPr>
      <w:r w:rsidRPr="00B93327">
        <w:rPr>
          <w:lang w:val="ru-RU"/>
        </w:rPr>
        <w:t>5.4.1. Передать Заказчику Товар надлежащего качества, в сроки и на условиях, предусмотренных настоящим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.4.2. Своевременно и надлежащим образом выполнить свои обязательства по поставке товара и представить Заказчику в момент приема-передачи товара всю необходимую документацию.</w:t>
      </w:r>
    </w:p>
    <w:p w:rsidR="00A67DC4" w:rsidRPr="00B93327" w:rsidRDefault="00FE3073" w:rsidP="00B93327">
      <w:pPr>
        <w:pStyle w:val="LBGovstyle6"/>
        <w:numPr>
          <w:ilvl w:val="0"/>
          <w:numId w:val="0"/>
        </w:numPr>
        <w:spacing w:before="0" w:after="0"/>
        <w:ind w:firstLine="567"/>
        <w:rPr>
          <w:lang w:val="ru-RU"/>
        </w:rPr>
      </w:pPr>
      <w:bookmarkStart w:id="8" w:name="Par758"/>
      <w:bookmarkEnd w:id="8"/>
      <w:r w:rsidRPr="00B93327">
        <w:rPr>
          <w:lang w:val="ru-RU"/>
        </w:rPr>
        <w:t>3</w:t>
      </w:r>
      <w:r w:rsidR="00A67DC4" w:rsidRPr="00B93327">
        <w:rPr>
          <w:lang w:val="ru-RU"/>
        </w:rPr>
        <w:t>.4.3. Обеспечивать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A67DC4" w:rsidRPr="00B93327" w:rsidRDefault="00FE3073" w:rsidP="00B93327">
      <w:pPr>
        <w:pStyle w:val="LBGovstyle6"/>
        <w:numPr>
          <w:ilvl w:val="0"/>
          <w:numId w:val="0"/>
        </w:numPr>
        <w:spacing w:before="0" w:after="0"/>
        <w:ind w:firstLine="567"/>
        <w:rPr>
          <w:lang w:val="ru-RU"/>
        </w:rPr>
      </w:pPr>
      <w:bookmarkStart w:id="9" w:name="Par760"/>
      <w:bookmarkEnd w:id="9"/>
      <w:r w:rsidRPr="00B93327">
        <w:rPr>
          <w:lang w:val="ru-RU"/>
        </w:rPr>
        <w:t>3</w:t>
      </w:r>
      <w:r w:rsidR="00A67DC4" w:rsidRPr="00B93327">
        <w:rPr>
          <w:lang w:val="ru-RU"/>
        </w:rPr>
        <w:t>.4.4. Предоставить обеспечение исполнения Контракта в случаях, установленных Законом о Контрактной системе и Контрактом.</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.4.5.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A67DC4" w:rsidRPr="00B93327" w:rsidRDefault="00FE3073" w:rsidP="00B93327">
      <w:pPr>
        <w:pStyle w:val="LBGovstyle6"/>
        <w:numPr>
          <w:ilvl w:val="0"/>
          <w:numId w:val="0"/>
        </w:numPr>
        <w:spacing w:before="0" w:after="0"/>
        <w:ind w:firstLine="567"/>
        <w:rPr>
          <w:lang w:val="ru-RU"/>
        </w:rPr>
      </w:pPr>
      <w:r w:rsidRPr="00B93327">
        <w:rPr>
          <w:lang w:val="ru-RU"/>
        </w:rPr>
        <w:t>3</w:t>
      </w:r>
      <w:r w:rsidR="00A67DC4" w:rsidRPr="00B93327">
        <w:rPr>
          <w:lang w:val="ru-RU"/>
        </w:rPr>
        <w:t>.4.6.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820DE8" w:rsidRPr="00973C1D" w:rsidRDefault="00FE3073" w:rsidP="00B93327">
      <w:pPr>
        <w:pStyle w:val="LBGovstyle3"/>
        <w:spacing w:before="0" w:after="0"/>
        <w:ind w:firstLine="567"/>
        <w:rPr>
          <w:lang w:val="ru-RU"/>
        </w:rPr>
      </w:pPr>
      <w:r w:rsidRPr="00973C1D">
        <w:rPr>
          <w:lang w:val="ru-RU"/>
        </w:rPr>
        <w:t>3</w:t>
      </w:r>
      <w:r w:rsidR="00820DE8" w:rsidRPr="00973C1D">
        <w:rPr>
          <w:lang w:val="ru-RU"/>
        </w:rPr>
        <w:t>.4.7.</w:t>
      </w:r>
      <w:r w:rsidR="00820DE8" w:rsidRPr="00973C1D">
        <w:rPr>
          <w:lang w:val="ru-RU"/>
        </w:rPr>
        <w:tab/>
        <w:t>Направлять с использованием единой информационной системы в сфере закупок (далее – «</w:t>
      </w:r>
      <w:r w:rsidR="00820DE8" w:rsidRPr="00973C1D">
        <w:rPr>
          <w:b/>
          <w:bCs/>
          <w:lang w:val="ru-RU"/>
        </w:rPr>
        <w:t>ЕИС</w:t>
      </w:r>
      <w:r w:rsidR="00820DE8" w:rsidRPr="00973C1D">
        <w:rPr>
          <w:lang w:val="ru-RU"/>
        </w:rPr>
        <w:t xml:space="preserve">») документы о приемке </w:t>
      </w:r>
      <w:r w:rsidR="00973C1D" w:rsidRPr="00973C1D">
        <w:rPr>
          <w:lang w:val="ru-RU"/>
        </w:rPr>
        <w:t>товара</w:t>
      </w:r>
      <w:r w:rsidR="00820DE8" w:rsidRPr="00973C1D">
        <w:rPr>
          <w:lang w:val="ru-RU"/>
        </w:rPr>
        <w:t xml:space="preserve"> (первичные учетные документы (а также иные сопутствующие документы – при необходимости)) Заказчику до осуществления соответствующей </w:t>
      </w:r>
      <w:r w:rsidR="00973C1D" w:rsidRPr="00973C1D">
        <w:rPr>
          <w:lang w:val="ru-RU"/>
        </w:rPr>
        <w:t>поставки товара</w:t>
      </w:r>
      <w:r w:rsidR="00820DE8" w:rsidRPr="00973C1D">
        <w:rPr>
          <w:lang w:val="ru-RU"/>
        </w:rPr>
        <w:t>.</w:t>
      </w:r>
    </w:p>
    <w:p w:rsidR="00820DE8" w:rsidRPr="00973C1D" w:rsidRDefault="00820DE8" w:rsidP="00B93327">
      <w:pPr>
        <w:pStyle w:val="LBBodyText2"/>
        <w:spacing w:before="0" w:after="0"/>
        <w:ind w:left="0" w:firstLine="567"/>
      </w:pPr>
      <w:r w:rsidRPr="00973C1D">
        <w:t xml:space="preserve">При осуществлении обмена документами о приемке </w:t>
      </w:r>
      <w:r w:rsidR="00973C1D" w:rsidRPr="00973C1D">
        <w:t>товара</w:t>
      </w:r>
      <w:r w:rsidRPr="00973C1D">
        <w:t xml:space="preserve"> использовать форматы документов, предусмотренные ЕИС.</w:t>
      </w:r>
    </w:p>
    <w:p w:rsidR="00820DE8" w:rsidRPr="00973C1D" w:rsidRDefault="00820DE8" w:rsidP="00B93327">
      <w:pPr>
        <w:pStyle w:val="LBBodyText2"/>
        <w:spacing w:before="0" w:after="0"/>
        <w:ind w:left="0" w:firstLine="567"/>
      </w:pPr>
      <w:r w:rsidRPr="00973C1D">
        <w:t xml:space="preserve">В случае невозможности оформления документов о приемке </w:t>
      </w:r>
      <w:r w:rsidR="00973C1D" w:rsidRPr="00973C1D">
        <w:t>товара</w:t>
      </w:r>
      <w:r w:rsidRPr="00973C1D">
        <w:t xml:space="preserve"> (или) их обмена между сторонами, и (или) их подписания в связи с технической недоступностью использования ЕИС по причинам, не зависящим от сторон, стороны обязаны своевременно информировать друг друга о такой невозможности. В этом случае в период технической недоступности использования ЕИС стороны производят оформление и обмен документами на бумажном носителе с подписанием собственноручной подписью.</w:t>
      </w:r>
    </w:p>
    <w:p w:rsidR="00820DE8" w:rsidRPr="00B93327" w:rsidRDefault="00820DE8" w:rsidP="00B93327">
      <w:pPr>
        <w:pStyle w:val="LBBodyText2"/>
        <w:spacing w:before="0" w:after="0"/>
        <w:ind w:left="0" w:firstLine="567"/>
      </w:pPr>
      <w:r w:rsidRPr="00973C1D">
        <w:lastRenderedPageBreak/>
        <w:t>При этом такая техническая недоступность использования ЕИС по причинам, не зависящим от сторон, должна быть подтверждена службой технической поддержки ЕИС.</w:t>
      </w:r>
    </w:p>
    <w:p w:rsidR="00820DE8" w:rsidRDefault="00820DE8" w:rsidP="00B93327">
      <w:pPr>
        <w:pStyle w:val="LBGovstyle3"/>
        <w:spacing w:before="0" w:after="0"/>
        <w:ind w:firstLine="567"/>
        <w:rPr>
          <w:lang w:val="ru-RU"/>
        </w:rPr>
      </w:pPr>
      <w:r w:rsidRPr="00B93327">
        <w:rPr>
          <w:lang w:val="ru-RU"/>
        </w:rPr>
        <w:t>Выполнять иные обязанности, предусмотренные Контрактом и (или) законодательством Российской Федерации.</w:t>
      </w:r>
    </w:p>
    <w:p w:rsidR="009A6128" w:rsidRPr="00B93327" w:rsidRDefault="009A6128" w:rsidP="00B93327">
      <w:pPr>
        <w:pStyle w:val="LBGovstyle3"/>
        <w:spacing w:before="0" w:after="0"/>
        <w:ind w:firstLine="567"/>
        <w:rPr>
          <w:lang w:val="ru-RU"/>
        </w:rPr>
      </w:pPr>
    </w:p>
    <w:p w:rsidR="00F4640A" w:rsidRPr="00B93327" w:rsidRDefault="00E54D58" w:rsidP="009A6128">
      <w:pPr>
        <w:pStyle w:val="LBGovstyle1"/>
        <w:numPr>
          <w:ilvl w:val="0"/>
          <w:numId w:val="98"/>
        </w:numPr>
        <w:spacing w:before="0" w:after="0"/>
        <w:ind w:left="0" w:firstLine="567"/>
        <w:jc w:val="center"/>
      </w:pPr>
      <w:bookmarkStart w:id="10" w:name="_Ref493525314"/>
      <w:bookmarkEnd w:id="10"/>
      <w:r w:rsidRPr="00B93327">
        <w:t>Порядок и сроки поставки товара</w:t>
      </w:r>
      <w:bookmarkStart w:id="11" w:name="_Ref493537412"/>
      <w:bookmarkStart w:id="12" w:name="_Ref437017214"/>
      <w:bookmarkStart w:id="13" w:name="_Ref436333521"/>
      <w:bookmarkEnd w:id="11"/>
      <w:bookmarkEnd w:id="12"/>
      <w:bookmarkEnd w:id="13"/>
    </w:p>
    <w:p w:rsidR="00F4640A" w:rsidRPr="00B93327" w:rsidRDefault="00E54D58" w:rsidP="005C345E">
      <w:pPr>
        <w:pStyle w:val="LBGovstyle2"/>
        <w:numPr>
          <w:ilvl w:val="1"/>
          <w:numId w:val="117"/>
        </w:numPr>
        <w:spacing w:before="0" w:after="0"/>
        <w:ind w:left="0" w:firstLine="567"/>
        <w:rPr>
          <w:lang w:val="ru-RU"/>
        </w:rPr>
      </w:pPr>
      <w:r w:rsidRPr="00B93327">
        <w:rPr>
          <w:lang w:val="ru-RU"/>
        </w:rPr>
        <w:t>Поставка товара осуществляется од</w:t>
      </w:r>
      <w:r w:rsidR="00FE3073" w:rsidRPr="00B93327">
        <w:rPr>
          <w:lang w:val="ru-RU"/>
        </w:rPr>
        <w:t>ин раз в полном объеме в течение</w:t>
      </w:r>
      <w:r w:rsidRPr="00B93327">
        <w:rPr>
          <w:lang w:val="ru-RU"/>
        </w:rPr>
        <w:t xml:space="preserve"> 10 (десяти) рабочих дней с даты заключени</w:t>
      </w:r>
      <w:r w:rsidR="001516F9" w:rsidRPr="00B93327">
        <w:rPr>
          <w:lang w:val="ru-RU"/>
        </w:rPr>
        <w:t>я контракта.</w:t>
      </w:r>
    </w:p>
    <w:p w:rsidR="00F4640A" w:rsidRPr="00B93327" w:rsidRDefault="00E54D58" w:rsidP="005C345E">
      <w:pPr>
        <w:pStyle w:val="LBBodyText2"/>
        <w:spacing w:before="0" w:after="0"/>
        <w:ind w:left="0" w:firstLine="567"/>
      </w:pPr>
      <w:r w:rsidRPr="00B93327">
        <w:t>Поставка осуществляется в рабочие дни (понедельник</w:t>
      </w:r>
      <w:r w:rsidR="009A6128">
        <w:t>-пятница) в период с 08:00 до 17</w:t>
      </w:r>
      <w:r w:rsidR="001516F9" w:rsidRPr="00B93327">
        <w:t>:00</w:t>
      </w:r>
      <w:r w:rsidRPr="00B93327">
        <w:t>, с 12:00 до 13:00 обеденный перерыв (по местному времени Заказчика).</w:t>
      </w:r>
    </w:p>
    <w:p w:rsidR="00F4640A" w:rsidRPr="00B93327" w:rsidRDefault="005C345E" w:rsidP="005C345E">
      <w:pPr>
        <w:pStyle w:val="LBGovstyle2"/>
        <w:spacing w:before="0" w:after="0"/>
        <w:ind w:firstLine="567"/>
        <w:rPr>
          <w:lang w:val="ru-RU"/>
        </w:rPr>
      </w:pPr>
      <w:r>
        <w:rPr>
          <w:lang w:val="ru-RU"/>
        </w:rPr>
        <w:t xml:space="preserve">4.2. </w:t>
      </w:r>
      <w:r w:rsidR="00E54D58" w:rsidRPr="00B93327">
        <w:rPr>
          <w:lang w:val="ru-RU"/>
        </w:rPr>
        <w:t>Датой поставки товара является дата подписания Заказчиком соответствующей товарной накладной.</w:t>
      </w:r>
    </w:p>
    <w:p w:rsidR="00F4640A" w:rsidRPr="005C345E" w:rsidRDefault="005C345E" w:rsidP="005C345E">
      <w:pPr>
        <w:pStyle w:val="LBGovstyle2"/>
        <w:spacing w:before="0" w:after="0"/>
        <w:ind w:firstLine="567"/>
        <w:rPr>
          <w:highlight w:val="yellow"/>
          <w:lang w:val="ru-RU"/>
        </w:rPr>
      </w:pPr>
      <w:r>
        <w:rPr>
          <w:lang w:val="ru-RU"/>
        </w:rPr>
        <w:t xml:space="preserve">4.3. </w:t>
      </w:r>
      <w:r w:rsidR="00E54D58" w:rsidRPr="00B93327">
        <w:rPr>
          <w:lang w:val="ru-RU"/>
        </w:rPr>
        <w:t xml:space="preserve">Поставщик не </w:t>
      </w:r>
      <w:r w:rsidR="00FE3073" w:rsidRPr="00B93327">
        <w:rPr>
          <w:lang w:val="ru-RU"/>
        </w:rPr>
        <w:t>позднее,</w:t>
      </w:r>
      <w:r w:rsidR="00E54D58" w:rsidRPr="00B93327">
        <w:rPr>
          <w:lang w:val="ru-RU"/>
        </w:rPr>
        <w:t xml:space="preserve">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средств связи. Адресом электронной почты для получения сообщений является: </w:t>
      </w:r>
      <w:proofErr w:type="spellStart"/>
      <w:r>
        <w:t>ra</w:t>
      </w:r>
      <w:proofErr w:type="spellEnd"/>
      <w:r w:rsidRPr="005C345E">
        <w:rPr>
          <w:lang w:val="ru-RU"/>
        </w:rPr>
        <w:t>_</w:t>
      </w:r>
      <w:proofErr w:type="spellStart"/>
      <w:r>
        <w:t>lenin</w:t>
      </w:r>
      <w:proofErr w:type="spellEnd"/>
      <w:r w:rsidRPr="005C345E">
        <w:rPr>
          <w:lang w:val="ru-RU"/>
        </w:rPr>
        <w:t>@</w:t>
      </w:r>
      <w:proofErr w:type="spellStart"/>
      <w:r>
        <w:t>volganet</w:t>
      </w:r>
      <w:proofErr w:type="spellEnd"/>
      <w:r w:rsidRPr="005C345E">
        <w:rPr>
          <w:lang w:val="ru-RU"/>
        </w:rPr>
        <w:t>.</w:t>
      </w:r>
      <w:proofErr w:type="spellStart"/>
      <w:r>
        <w:t>ru</w:t>
      </w:r>
      <w:proofErr w:type="spellEnd"/>
      <w:r>
        <w:rPr>
          <w:lang w:val="ru-RU"/>
        </w:rPr>
        <w:t>.</w:t>
      </w:r>
    </w:p>
    <w:p w:rsidR="00F4640A" w:rsidRPr="00B93327" w:rsidRDefault="005C345E" w:rsidP="005C345E">
      <w:pPr>
        <w:pStyle w:val="LBGovstyle2"/>
        <w:spacing w:before="0" w:after="0"/>
        <w:ind w:firstLine="567"/>
        <w:rPr>
          <w:lang w:val="ru-RU"/>
        </w:rPr>
      </w:pPr>
      <w:r>
        <w:rPr>
          <w:lang w:val="ru-RU"/>
        </w:rPr>
        <w:t xml:space="preserve">4.4. </w:t>
      </w:r>
      <w:r w:rsidR="00E54D58" w:rsidRPr="00B93327">
        <w:rPr>
          <w:lang w:val="ru-RU"/>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товарную накладную в порядке, установленном Контрактом.</w:t>
      </w:r>
    </w:p>
    <w:p w:rsidR="00F4640A" w:rsidRDefault="005C345E" w:rsidP="005C345E">
      <w:pPr>
        <w:pStyle w:val="LBGovstyle2"/>
        <w:spacing w:before="0" w:after="0"/>
        <w:ind w:firstLine="567"/>
        <w:rPr>
          <w:lang w:val="ru-RU"/>
        </w:rPr>
      </w:pPr>
      <w:r>
        <w:rPr>
          <w:lang w:val="ru-RU" w:eastAsia="ru-RU"/>
        </w:rPr>
        <w:t xml:space="preserve">4.5. </w:t>
      </w:r>
      <w:r w:rsidR="00E54D58" w:rsidRPr="00B93327">
        <w:rPr>
          <w:lang w:val="ru-RU" w:eastAsia="ru-RU"/>
        </w:rPr>
        <w:t xml:space="preserve">В случае если в пункте </w:t>
      </w:r>
      <w:r w:rsidR="006F6DB2">
        <w:fldChar w:fldCharType="begin"/>
      </w:r>
      <w:r w:rsidR="00B70788">
        <w:instrText>REF</w:instrText>
      </w:r>
      <w:r w:rsidR="00B70788" w:rsidRPr="007623F2">
        <w:rPr>
          <w:lang w:val="ru-RU"/>
        </w:rPr>
        <w:instrText xml:space="preserve"> _</w:instrText>
      </w:r>
      <w:r w:rsidR="00B70788">
        <w:instrText>Ref</w:instrText>
      </w:r>
      <w:r w:rsidR="00B70788" w:rsidRPr="007623F2">
        <w:rPr>
          <w:lang w:val="ru-RU"/>
        </w:rPr>
        <w:instrText>529797844 \</w:instrText>
      </w:r>
      <w:r w:rsidR="00B70788">
        <w:instrText>r</w:instrText>
      </w:r>
      <w:r w:rsidR="00B70788" w:rsidRPr="007623F2">
        <w:rPr>
          <w:lang w:val="ru-RU"/>
        </w:rPr>
        <w:instrText xml:space="preserve"> \</w:instrText>
      </w:r>
      <w:r w:rsidR="00B70788">
        <w:instrText>h</w:instrText>
      </w:r>
      <w:r w:rsidR="00B70788" w:rsidRPr="007623F2">
        <w:rPr>
          <w:lang w:val="ru-RU"/>
        </w:rPr>
        <w:instrText xml:space="preserve">  \* </w:instrText>
      </w:r>
      <w:r w:rsidR="00B70788">
        <w:instrText>MERGEFORMAT</w:instrText>
      </w:r>
      <w:r w:rsidR="006F6DB2">
        <w:fldChar w:fldCharType="separate"/>
      </w:r>
      <w:r w:rsidR="004221E9">
        <w:rPr>
          <w:b/>
          <w:bCs/>
          <w:lang w:val="ru-RU"/>
        </w:rPr>
        <w:t>Ошибка! Неизвестный аргумент ключа.</w:t>
      </w:r>
      <w:r w:rsidR="006F6DB2">
        <w:fldChar w:fldCharType="end"/>
      </w:r>
      <w:r w:rsidR="00E54D58" w:rsidRPr="00B93327">
        <w:rPr>
          <w:lang w:val="ru-RU" w:eastAsia="ru-RU"/>
        </w:rPr>
        <w:t xml:space="preserve">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w:t>
      </w:r>
    </w:p>
    <w:p w:rsidR="005C345E" w:rsidRPr="00B93327" w:rsidRDefault="005C345E" w:rsidP="005C345E">
      <w:pPr>
        <w:pStyle w:val="LBGovstyle2"/>
        <w:spacing w:before="0" w:after="0"/>
        <w:ind w:left="567"/>
        <w:rPr>
          <w:lang w:val="ru-RU"/>
        </w:rPr>
      </w:pPr>
    </w:p>
    <w:p w:rsidR="00F4640A" w:rsidRDefault="00E54D58" w:rsidP="005C345E">
      <w:pPr>
        <w:pStyle w:val="LBGovstyle1"/>
        <w:numPr>
          <w:ilvl w:val="0"/>
          <w:numId w:val="98"/>
        </w:numPr>
        <w:spacing w:before="0" w:after="0"/>
        <w:ind w:left="0" w:firstLine="567"/>
        <w:jc w:val="center"/>
      </w:pPr>
      <w:r w:rsidRPr="00B93327">
        <w:t>Порядок сдачи и приемки товара</w:t>
      </w:r>
    </w:p>
    <w:p w:rsidR="00FA4769" w:rsidRDefault="00FA4769" w:rsidP="00FA4769">
      <w:pPr>
        <w:pStyle w:val="LBGovstyle1"/>
        <w:spacing w:before="0" w:after="0"/>
        <w:jc w:val="center"/>
      </w:pPr>
    </w:p>
    <w:p w:rsidR="00973C1D" w:rsidRDefault="00973C1D" w:rsidP="00973C1D">
      <w:pPr>
        <w:pStyle w:val="13"/>
        <w:spacing w:line="240" w:lineRule="auto"/>
        <w:ind w:firstLine="567"/>
        <w:rPr>
          <w:szCs w:val="22"/>
        </w:rPr>
      </w:pPr>
      <w:r>
        <w:rPr>
          <w:rFonts w:ascii="Times New Roman" w:hAnsi="Times New Roman"/>
          <w:szCs w:val="22"/>
        </w:rPr>
        <w:t>5.1</w:t>
      </w:r>
      <w:r w:rsidRPr="000224B4">
        <w:rPr>
          <w:rFonts w:ascii="Times New Roman" w:hAnsi="Times New Roman"/>
          <w:szCs w:val="22"/>
        </w:rPr>
        <w:t xml:space="preserve">. Заказчик осуществляет приемку Товара, предусмотренного Контрактом, включая проведение в соответствии с </w:t>
      </w:r>
      <w:r w:rsidRPr="000224B4">
        <w:rPr>
          <w:rFonts w:ascii="Times New Roman" w:eastAsia="Calibri" w:hAnsi="Times New Roman"/>
          <w:szCs w:val="22"/>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w:t>
      </w:r>
      <w:r w:rsidRPr="000224B4">
        <w:rPr>
          <w:rFonts w:ascii="Times New Roman" w:hAnsi="Times New Roman"/>
          <w:szCs w:val="22"/>
        </w:rPr>
        <w:t>экспертизы поставленного Товара. Порядок сдачи и приемки производится в соответствии с ч. 13 ст. 94 Федерального закона №44-ФЗ</w:t>
      </w:r>
      <w:r w:rsidRPr="00EC1BE4">
        <w:rPr>
          <w:szCs w:val="22"/>
        </w:rPr>
        <w:t>.</w:t>
      </w:r>
    </w:p>
    <w:p w:rsidR="00973C1D" w:rsidRPr="00C137C5" w:rsidRDefault="00973C1D" w:rsidP="00973C1D">
      <w:pPr>
        <w:shd w:val="clear" w:color="auto" w:fill="FFFFFF"/>
        <w:tabs>
          <w:tab w:val="left" w:pos="567"/>
        </w:tabs>
        <w:ind w:firstLine="709"/>
      </w:pPr>
      <w:r w:rsidRPr="00C137C5">
        <w:t xml:space="preserve">Поставщик </w:t>
      </w:r>
      <w:r>
        <w:t xml:space="preserve">перед поставкой </w:t>
      </w:r>
      <w:r w:rsidRPr="00C137C5">
        <w:t>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по п. 1 ч. 13 ст. 94 Федерального закона №44-ФЗ.</w:t>
      </w:r>
    </w:p>
    <w:p w:rsidR="00973C1D" w:rsidRDefault="00973C1D" w:rsidP="00973C1D">
      <w:pPr>
        <w:shd w:val="clear" w:color="auto" w:fill="FFFFFF"/>
        <w:tabs>
          <w:tab w:val="left" w:pos="709"/>
        </w:tabs>
        <w:ind w:firstLine="709"/>
      </w:pPr>
      <w:r w:rsidRPr="00C137C5">
        <w:t>К документу о приемке, предусмотренному п. 1 ч. 13 ст. 94Федерального закона №44-ФЗ,  Поставщик прилагает документы, которые считаются его неотъемлемой частью:</w:t>
      </w:r>
    </w:p>
    <w:p w:rsidR="001A3685" w:rsidRDefault="001A3685" w:rsidP="00973C1D">
      <w:pPr>
        <w:shd w:val="clear" w:color="auto" w:fill="FFFFFF"/>
        <w:tabs>
          <w:tab w:val="left" w:pos="709"/>
        </w:tabs>
        <w:ind w:firstLine="709"/>
      </w:pPr>
      <w:r>
        <w:t>- товарная накладная и/или УПД;</w:t>
      </w:r>
    </w:p>
    <w:p w:rsidR="00973C1D" w:rsidRDefault="001A3685" w:rsidP="001A3685">
      <w:pPr>
        <w:shd w:val="clear" w:color="auto" w:fill="FFFFFF"/>
        <w:tabs>
          <w:tab w:val="left" w:pos="709"/>
        </w:tabs>
        <w:ind w:firstLine="709"/>
        <w:rPr>
          <w:bCs/>
        </w:rPr>
      </w:pPr>
      <w:r>
        <w:t xml:space="preserve">- </w:t>
      </w:r>
      <w:r w:rsidR="00973C1D" w:rsidRPr="00C137C5">
        <w:rPr>
          <w:bCs/>
        </w:rPr>
        <w:t>счёт;</w:t>
      </w:r>
    </w:p>
    <w:p w:rsidR="00973C1D" w:rsidRDefault="001A3685" w:rsidP="001A3685">
      <w:pPr>
        <w:shd w:val="clear" w:color="auto" w:fill="FFFFFF"/>
        <w:tabs>
          <w:tab w:val="left" w:pos="709"/>
        </w:tabs>
        <w:ind w:firstLine="709"/>
      </w:pPr>
      <w:r>
        <w:rPr>
          <w:bCs/>
        </w:rPr>
        <w:t>-</w:t>
      </w:r>
      <w:r>
        <w:t xml:space="preserve"> счёт–фактура (при наличии);</w:t>
      </w:r>
    </w:p>
    <w:p w:rsidR="00973C1D" w:rsidRPr="00C137C5" w:rsidRDefault="00973C1D" w:rsidP="00973C1D">
      <w:pPr>
        <w:shd w:val="clear" w:color="auto" w:fill="FFFFFF"/>
        <w:tabs>
          <w:tab w:val="left" w:pos="709"/>
        </w:tabs>
        <w:ind w:firstLine="284"/>
      </w:pPr>
      <w:r w:rsidRPr="00C137C5">
        <w:t>- иные документы в соответствии с требованиями настоящего Контракта и/или Законодательства РФ.</w:t>
      </w:r>
    </w:p>
    <w:p w:rsidR="00973C1D" w:rsidRPr="00C137C5" w:rsidRDefault="00973C1D" w:rsidP="00973C1D">
      <w:pPr>
        <w:shd w:val="clear" w:color="auto" w:fill="FFFFFF"/>
        <w:tabs>
          <w:tab w:val="left" w:pos="709"/>
        </w:tabs>
        <w:ind w:firstLine="709"/>
      </w:pPr>
      <w:r w:rsidRPr="00C137C5">
        <w:t xml:space="preserve">Все документы должны быть оформлены в соответствии с требованиями действующего законодательства Российской Федерации. </w:t>
      </w:r>
      <w:r w:rsidRPr="00C137C5">
        <w:tab/>
      </w:r>
    </w:p>
    <w:p w:rsidR="00973C1D" w:rsidRPr="00C137C5" w:rsidRDefault="00973C1D" w:rsidP="00973C1D">
      <w:pPr>
        <w:shd w:val="clear" w:color="auto" w:fill="FFFFFF"/>
        <w:tabs>
          <w:tab w:val="left" w:pos="709"/>
        </w:tabs>
        <w:ind w:firstLine="709"/>
      </w:pPr>
      <w:r w:rsidRPr="00C137C5">
        <w:t>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 1 ч. 13 ст. 94Федерального закона №44-ФЗ информация, содержащаяся в документе о приемке.</w:t>
      </w:r>
    </w:p>
    <w:p w:rsidR="00973C1D" w:rsidRPr="00C137C5" w:rsidRDefault="001A3685" w:rsidP="00973C1D">
      <w:pPr>
        <w:pStyle w:val="13"/>
        <w:spacing w:line="240" w:lineRule="auto"/>
        <w:ind w:firstLine="567"/>
        <w:rPr>
          <w:rFonts w:ascii="Times New Roman" w:eastAsia="Calibri" w:hAnsi="Times New Roman"/>
          <w:szCs w:val="22"/>
          <w:lang w:eastAsia="en-US"/>
        </w:rPr>
      </w:pPr>
      <w:r>
        <w:rPr>
          <w:rFonts w:ascii="Times New Roman" w:eastAsia="Calibri" w:hAnsi="Times New Roman"/>
          <w:szCs w:val="22"/>
          <w:lang w:eastAsia="en-US"/>
        </w:rPr>
        <w:t>5.2.</w:t>
      </w:r>
      <w:r w:rsidR="00973C1D" w:rsidRPr="00C137C5">
        <w:rPr>
          <w:rFonts w:ascii="Times New Roman" w:eastAsia="Calibri" w:hAnsi="Times New Roman"/>
          <w:szCs w:val="22"/>
          <w:lang w:eastAsia="en-US"/>
        </w:rPr>
        <w:t xml:space="preserve">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973C1D" w:rsidRPr="00C137C5" w:rsidRDefault="001A3685" w:rsidP="00973C1D">
      <w:pPr>
        <w:shd w:val="clear" w:color="auto" w:fill="FFFFFF"/>
        <w:tabs>
          <w:tab w:val="left" w:pos="709"/>
        </w:tabs>
        <w:ind w:firstLine="567"/>
      </w:pPr>
      <w:r>
        <w:t xml:space="preserve">5.3. </w:t>
      </w:r>
      <w:r w:rsidR="00973C1D" w:rsidRPr="00C137C5">
        <w:t xml:space="preserve">В срок </w:t>
      </w:r>
      <w:r w:rsidR="00973C1D" w:rsidRPr="00C137C5">
        <w:rPr>
          <w:color w:val="000000"/>
        </w:rPr>
        <w:t>не позднее двадцати рабочих дней</w:t>
      </w:r>
      <w:r w:rsidR="00973C1D" w:rsidRPr="00C137C5">
        <w:t>, следующих за днем поступления документа о приемке в соответствии с п. 3 ч. 13 ст. 94Федерального закона №44-ФЗ, заказчик (за исключением случая создания приемочной комиссии в соответствии с ч. 6 ст. 94Федерального закона №44-ФЗ) осуществляет одно из действий указанных в п. 4  ч. 13 ст. 94Федерального закона №44-ФЗ</w:t>
      </w:r>
      <w:r>
        <w:t>.</w:t>
      </w:r>
    </w:p>
    <w:p w:rsidR="00973C1D" w:rsidRPr="00C137C5" w:rsidRDefault="00973C1D" w:rsidP="00973C1D">
      <w:pPr>
        <w:shd w:val="clear" w:color="auto" w:fill="FFFFFF"/>
        <w:tabs>
          <w:tab w:val="left" w:pos="709"/>
        </w:tabs>
        <w:ind w:left="142" w:firstLine="567"/>
      </w:pPr>
      <w:r w:rsidRPr="00C137C5">
        <w:t>Датой приемки Товара считается дата размещения в единой информационной системе документа о приемке, подписанного Заказчиком.</w:t>
      </w:r>
    </w:p>
    <w:p w:rsidR="00973C1D" w:rsidRPr="00C137C5" w:rsidRDefault="001A3685" w:rsidP="00973C1D">
      <w:pPr>
        <w:shd w:val="clear" w:color="auto" w:fill="FFFFFF"/>
        <w:tabs>
          <w:tab w:val="left" w:pos="567"/>
        </w:tabs>
        <w:ind w:firstLine="709"/>
      </w:pPr>
      <w:r>
        <w:t>5.4.</w:t>
      </w:r>
      <w:r w:rsidR="00973C1D" w:rsidRPr="00C137C5">
        <w:tab/>
        <w:t xml:space="preserve">Внесение исправлений в документ о приемке, оформленный в соответствии с ч. 13 ст. 94 Федерального закона №44-ФЗ, осуществляется путем формирования, подписания </w:t>
      </w:r>
      <w:r w:rsidR="00973C1D" w:rsidRPr="00C137C5">
        <w:lastRenderedPageBreak/>
        <w:t>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973C1D" w:rsidRPr="00C137C5" w:rsidRDefault="001A3685" w:rsidP="00973C1D">
      <w:r>
        <w:t xml:space="preserve">5.5. </w:t>
      </w:r>
      <w:r w:rsidR="00973C1D" w:rsidRPr="00C137C5">
        <w:t>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поставить Заказчику  Товар предусмотренный контрактом. Заказчик вправе отказаться от приемки Товара в случае обнаружения недостатков, которые исключают возможность его использования для указанной в настоящем Контракте цели и влияют на качество Товара.</w:t>
      </w:r>
    </w:p>
    <w:p w:rsidR="00973C1D" w:rsidRPr="00C137C5" w:rsidRDefault="001A3685" w:rsidP="00973C1D">
      <w:pPr>
        <w:shd w:val="clear" w:color="auto" w:fill="FFFFFF"/>
        <w:tabs>
          <w:tab w:val="left" w:pos="0"/>
          <w:tab w:val="left" w:pos="284"/>
        </w:tabs>
        <w:ind w:left="142"/>
      </w:pPr>
      <w:r>
        <w:t>5.6</w:t>
      </w:r>
      <w:r w:rsidR="00973C1D" w:rsidRPr="00C137C5">
        <w:t>.Для проверки поставленного Поставщиком Товара,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Федерального закона №44-ФЗ.</w:t>
      </w:r>
    </w:p>
    <w:p w:rsidR="00973C1D" w:rsidRPr="00C137C5" w:rsidRDefault="001A3685" w:rsidP="00973C1D">
      <w:pPr>
        <w:tabs>
          <w:tab w:val="left" w:pos="567"/>
        </w:tabs>
      </w:pPr>
      <w:r>
        <w:t>5.7</w:t>
      </w:r>
      <w:r w:rsidR="00973C1D" w:rsidRPr="00C137C5">
        <w:t>.В случае установления по результатам экспертизы факта поставки Товара ненадлежащего качества Поставщик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973C1D" w:rsidRPr="00C137C5" w:rsidRDefault="004F401B" w:rsidP="00973C1D">
      <w:r>
        <w:t xml:space="preserve">5.8. </w:t>
      </w:r>
      <w:r w:rsidR="00973C1D" w:rsidRPr="00C137C5">
        <w:t>В случае установления Заказчиком фактов поставки Товара ненадлежащего качества Поставщик обязан своими силами и за свой счет в установленные Заказчиком сроки устранить выявленные недостатки.</w:t>
      </w:r>
    </w:p>
    <w:p w:rsidR="00973C1D" w:rsidRDefault="004F401B" w:rsidP="004F401B">
      <w:pPr>
        <w:tabs>
          <w:tab w:val="left" w:pos="0"/>
        </w:tabs>
        <w:ind w:firstLine="568"/>
      </w:pPr>
      <w:r>
        <w:t>5.9</w:t>
      </w:r>
      <w:r w:rsidR="00973C1D" w:rsidRPr="00C137C5">
        <w:t>.Устранение Поставщиком недостатков в поставке Товара не о</w:t>
      </w:r>
      <w:r w:rsidR="00973C1D">
        <w:t>свобождает его от уплаты пени и</w:t>
      </w:r>
      <w:r w:rsidR="00973C1D" w:rsidRPr="00C137C5">
        <w:t>штрафа по Контракту.</w:t>
      </w:r>
    </w:p>
    <w:p w:rsidR="004F401B" w:rsidRPr="00C137C5" w:rsidRDefault="004F401B" w:rsidP="004F401B">
      <w:pPr>
        <w:tabs>
          <w:tab w:val="left" w:pos="0"/>
        </w:tabs>
        <w:ind w:firstLine="568"/>
      </w:pPr>
    </w:p>
    <w:p w:rsidR="00F4640A" w:rsidRPr="00B93327" w:rsidRDefault="00E54D58" w:rsidP="004F401B">
      <w:pPr>
        <w:pStyle w:val="LBGovstyle1"/>
        <w:numPr>
          <w:ilvl w:val="0"/>
          <w:numId w:val="98"/>
        </w:numPr>
        <w:spacing w:before="0" w:after="0"/>
        <w:ind w:left="0" w:firstLine="567"/>
        <w:jc w:val="center"/>
      </w:pPr>
      <w:bookmarkStart w:id="14" w:name="_Ref481005983"/>
      <w:bookmarkEnd w:id="14"/>
      <w:r w:rsidRPr="00B93327">
        <w:t>Обеспечение исполнения Контракта</w:t>
      </w:r>
    </w:p>
    <w:p w:rsidR="00820DE8" w:rsidRPr="00B93327" w:rsidRDefault="00820DE8" w:rsidP="00B93327">
      <w:pPr>
        <w:pStyle w:val="af4"/>
        <w:numPr>
          <w:ilvl w:val="1"/>
          <w:numId w:val="103"/>
        </w:numPr>
        <w:suppressAutoHyphens w:val="0"/>
        <w:autoSpaceDN/>
        <w:ind w:left="0" w:firstLine="567"/>
        <w:contextualSpacing/>
        <w:textAlignment w:val="auto"/>
      </w:pPr>
      <w:r w:rsidRPr="00B93327">
        <w:t>Исполнение контракта может обеспечиваться предоставлением независимой гара</w:t>
      </w:r>
      <w:r w:rsidRPr="00B93327">
        <w:t>н</w:t>
      </w:r>
      <w:r w:rsidRPr="00B93327">
        <w:t>тии, соответствующей требованиям статьи 45 Федерального закона №44-ФЗ, или внесением д</w:t>
      </w:r>
      <w:r w:rsidRPr="00B93327">
        <w:t>е</w:t>
      </w:r>
      <w:r w:rsidRPr="00B93327">
        <w:t>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w:t>
      </w:r>
      <w:r w:rsidRPr="00B93327">
        <w:t>т</w:t>
      </w:r>
      <w:r w:rsidRPr="00B93327">
        <w:t>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w:t>
      </w:r>
      <w:r w:rsidRPr="00B93327">
        <w:t>е</w:t>
      </w:r>
      <w:r w:rsidRPr="00B93327">
        <w:t>дусмотренный контрактом срок исполнения обязательств, которые должны быть обеспечены т</w:t>
      </w:r>
      <w:r w:rsidRPr="00B93327">
        <w:t>а</w:t>
      </w:r>
      <w:r w:rsidRPr="00B93327">
        <w:t>кой независимой гарантией, не менее чем на один месяц, в том числе в случае его изменения в с</w:t>
      </w:r>
      <w:r w:rsidRPr="00B93327">
        <w:t>о</w:t>
      </w:r>
      <w:r w:rsidRPr="00B93327">
        <w:t>ответствии со статьей 95 Федерального закона №44-ФЗ.</w:t>
      </w:r>
    </w:p>
    <w:p w:rsidR="00820DE8" w:rsidRDefault="00820DE8" w:rsidP="00B93327">
      <w:pPr>
        <w:pStyle w:val="af4"/>
        <w:ind w:left="0" w:firstLine="567"/>
      </w:pPr>
      <w:r w:rsidRPr="00B93327">
        <w:t xml:space="preserve">Размер обеспечения исполнения контракта составляет </w:t>
      </w:r>
      <w:r w:rsidR="004F401B">
        <w:rPr>
          <w:b/>
        </w:rPr>
        <w:t>5</w:t>
      </w:r>
      <w:r w:rsidRPr="00B93327">
        <w:rPr>
          <w:b/>
        </w:rPr>
        <w:t xml:space="preserve"> %</w:t>
      </w:r>
      <w:r w:rsidRPr="00B93327">
        <w:t xml:space="preserve"> от цены, по которой заключается настоящий Контракт, что составляет </w:t>
      </w:r>
      <w:r w:rsidRPr="00B93327">
        <w:rPr>
          <w:b/>
        </w:rPr>
        <w:t>____________</w:t>
      </w:r>
      <w:r w:rsidRPr="00B93327">
        <w:t xml:space="preserve"> рублей. </w:t>
      </w:r>
    </w:p>
    <w:p w:rsidR="004F401B" w:rsidRPr="00801636" w:rsidRDefault="004F401B" w:rsidP="004F401B">
      <w:pPr>
        <w:pStyle w:val="aff"/>
        <w:tabs>
          <w:tab w:val="left" w:pos="0"/>
        </w:tabs>
        <w:spacing w:after="0"/>
        <w:ind w:left="0"/>
        <w:jc w:val="both"/>
        <w:rPr>
          <w:sz w:val="22"/>
          <w:szCs w:val="22"/>
        </w:rPr>
      </w:pPr>
      <w:r w:rsidRPr="00801636">
        <w:rPr>
          <w:b/>
          <w:sz w:val="22"/>
          <w:szCs w:val="22"/>
        </w:rPr>
        <w:t>Реквизиты счета для внесения обеспечения исполнения контракта:</w:t>
      </w:r>
    </w:p>
    <w:p w:rsidR="004F401B" w:rsidRPr="00DE5543" w:rsidRDefault="004F401B" w:rsidP="004F401B">
      <w:pPr>
        <w:pStyle w:val="aff1"/>
        <w:rPr>
          <w:sz w:val="22"/>
          <w:szCs w:val="22"/>
        </w:rPr>
      </w:pPr>
      <w:r w:rsidRPr="00DE5543">
        <w:rPr>
          <w:sz w:val="22"/>
          <w:szCs w:val="22"/>
        </w:rPr>
        <w:t>ИНН 3415006301/КПП 341501001</w:t>
      </w:r>
    </w:p>
    <w:p w:rsidR="004F401B" w:rsidRPr="00DE5543" w:rsidRDefault="004F401B" w:rsidP="004F401B">
      <w:pPr>
        <w:pStyle w:val="aff1"/>
        <w:rPr>
          <w:sz w:val="22"/>
          <w:szCs w:val="22"/>
        </w:rPr>
      </w:pPr>
      <w:r w:rsidRPr="00DE5543">
        <w:rPr>
          <w:sz w:val="22"/>
          <w:szCs w:val="22"/>
        </w:rPr>
        <w:t>ФО администрации Ленинского муниципального района (администрация Ленинского муниц</w:t>
      </w:r>
      <w:r w:rsidRPr="00DE5543">
        <w:rPr>
          <w:sz w:val="22"/>
          <w:szCs w:val="22"/>
        </w:rPr>
        <w:t>и</w:t>
      </w:r>
      <w:r w:rsidRPr="00DE5543">
        <w:rPr>
          <w:sz w:val="22"/>
          <w:szCs w:val="22"/>
        </w:rPr>
        <w:t xml:space="preserve">пального района Волгоградской области, л\с 05293027940), </w:t>
      </w:r>
    </w:p>
    <w:p w:rsidR="004F401B" w:rsidRPr="00DE5543" w:rsidRDefault="004F401B" w:rsidP="004F401B">
      <w:pPr>
        <w:pStyle w:val="aff1"/>
        <w:rPr>
          <w:sz w:val="22"/>
          <w:szCs w:val="22"/>
        </w:rPr>
      </w:pPr>
      <w:r w:rsidRPr="00DE5543">
        <w:rPr>
          <w:sz w:val="22"/>
          <w:szCs w:val="22"/>
        </w:rPr>
        <w:t>р/с 03232643186300002900 в ОТДЕЛЕНИЕ ВОЛГОГРАД БАНКА РОССИИ//УФК по Волгогра</w:t>
      </w:r>
      <w:r w:rsidRPr="00DE5543">
        <w:rPr>
          <w:sz w:val="22"/>
          <w:szCs w:val="22"/>
        </w:rPr>
        <w:t>д</w:t>
      </w:r>
      <w:r w:rsidRPr="00DE5543">
        <w:rPr>
          <w:sz w:val="22"/>
          <w:szCs w:val="22"/>
        </w:rPr>
        <w:t xml:space="preserve">ской области г. Волгоград, </w:t>
      </w:r>
    </w:p>
    <w:p w:rsidR="004F401B" w:rsidRPr="00DE5543" w:rsidRDefault="004F401B" w:rsidP="004F401B">
      <w:pPr>
        <w:pStyle w:val="aff1"/>
        <w:rPr>
          <w:sz w:val="22"/>
          <w:szCs w:val="22"/>
        </w:rPr>
      </w:pPr>
      <w:proofErr w:type="spellStart"/>
      <w:r w:rsidRPr="00DE5543">
        <w:rPr>
          <w:sz w:val="22"/>
          <w:szCs w:val="22"/>
        </w:rPr>
        <w:t>кор</w:t>
      </w:r>
      <w:proofErr w:type="spellEnd"/>
      <w:r w:rsidRPr="00DE5543">
        <w:rPr>
          <w:sz w:val="22"/>
          <w:szCs w:val="22"/>
        </w:rPr>
        <w:t>/счет банка 40102810445370000021, БИК 011806101</w:t>
      </w:r>
    </w:p>
    <w:p w:rsidR="004F401B" w:rsidRPr="004F401B" w:rsidRDefault="004F401B" w:rsidP="004F401B">
      <w:pPr>
        <w:pStyle w:val="NameoftheParty"/>
        <w:spacing w:before="0" w:after="0"/>
        <w:jc w:val="both"/>
        <w:rPr>
          <w:b w:val="0"/>
          <w:szCs w:val="22"/>
          <w:lang w:val="ru-RU"/>
        </w:rPr>
      </w:pPr>
      <w:r w:rsidRPr="004F401B">
        <w:rPr>
          <w:b w:val="0"/>
          <w:szCs w:val="22"/>
          <w:lang w:val="ru-RU"/>
        </w:rPr>
        <w:t>В назначении платежа указывается</w:t>
      </w:r>
      <w:r w:rsidRPr="004F401B">
        <w:rPr>
          <w:szCs w:val="22"/>
          <w:lang w:val="ru-RU"/>
        </w:rPr>
        <w:t xml:space="preserve">: </w:t>
      </w:r>
      <w:r w:rsidRPr="004F401B">
        <w:rPr>
          <w:b w:val="0"/>
          <w:szCs w:val="22"/>
          <w:lang w:val="ru-RU"/>
        </w:rPr>
        <w:t xml:space="preserve">Обеспечение исполнения контракта </w:t>
      </w:r>
      <w:r w:rsidRPr="004F401B">
        <w:rPr>
          <w:b w:val="0"/>
          <w:lang w:val="ru-RU"/>
        </w:rPr>
        <w:t>Поставка бумаги для офисной техники белой</w:t>
      </w:r>
      <w:r w:rsidRPr="004F401B">
        <w:rPr>
          <w:b w:val="0"/>
          <w:szCs w:val="22"/>
          <w:lang w:val="ru-RU"/>
        </w:rPr>
        <w:t>».</w:t>
      </w:r>
    </w:p>
    <w:p w:rsidR="00820DE8" w:rsidRPr="00B93327" w:rsidRDefault="004F401B" w:rsidP="00291766">
      <w:pPr>
        <w:pStyle w:val="af4"/>
        <w:suppressAutoHyphens w:val="0"/>
        <w:autoSpaceDN/>
        <w:ind w:left="0" w:firstLine="567"/>
        <w:contextualSpacing/>
        <w:textAlignment w:val="auto"/>
        <w:rPr>
          <w:bCs/>
        </w:rPr>
      </w:pPr>
      <w:r>
        <w:rPr>
          <w:bCs/>
        </w:rPr>
        <w:t xml:space="preserve">6.2. </w:t>
      </w:r>
      <w:r w:rsidR="00820DE8" w:rsidRPr="00B93327">
        <w:rPr>
          <w:bCs/>
        </w:rPr>
        <w:t xml:space="preserve">Если участником закупки, с которым заключается контракт, предложена цена контракта, которая на двадцать пять и более </w:t>
      </w:r>
      <w:r w:rsidR="00FE3073" w:rsidRPr="00B93327">
        <w:rPr>
          <w:bCs/>
        </w:rPr>
        <w:t>процентов,</w:t>
      </w:r>
      <w:r w:rsidR="00820DE8" w:rsidRPr="00B93327">
        <w:rPr>
          <w:bCs/>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w:t>
      </w:r>
      <w:r w:rsidR="003B48ED" w:rsidRPr="00B93327">
        <w:rPr>
          <w:bCs/>
        </w:rPr>
        <w:t>, указанный в п. 6</w:t>
      </w:r>
      <w:r w:rsidR="00820DE8" w:rsidRPr="00B93327">
        <w:rPr>
          <w:bCs/>
        </w:rPr>
        <w:t xml:space="preserve">.1. настоящего Контракта, что составляет </w:t>
      </w:r>
      <w:r w:rsidR="00820DE8" w:rsidRPr="00B93327">
        <w:rPr>
          <w:b/>
          <w:bCs/>
        </w:rPr>
        <w:t>_________</w:t>
      </w:r>
      <w:r w:rsidR="00820DE8" w:rsidRPr="00B93327">
        <w:rPr>
          <w:bCs/>
        </w:rPr>
        <w:t xml:space="preserve"> рублей,или информации, подтверждающей добросовестность такого участника в соответствии с частью 3 ст. 37 Федерал</w:t>
      </w:r>
      <w:r w:rsidR="00820DE8" w:rsidRPr="00B93327">
        <w:rPr>
          <w:bCs/>
        </w:rPr>
        <w:t>ь</w:t>
      </w:r>
      <w:r w:rsidR="00820DE8" w:rsidRPr="00B93327">
        <w:rPr>
          <w:bCs/>
        </w:rPr>
        <w:t>ного закона №44-ФЗ, с одновременным предоставлением таким участником обеспечения исполн</w:t>
      </w:r>
      <w:r w:rsidR="00820DE8" w:rsidRPr="00B93327">
        <w:rPr>
          <w:bCs/>
        </w:rPr>
        <w:t>е</w:t>
      </w:r>
      <w:r w:rsidR="00820DE8" w:rsidRPr="00B93327">
        <w:rPr>
          <w:bCs/>
        </w:rPr>
        <w:t>ния контракта в размере обеспечения исполнения кон</w:t>
      </w:r>
      <w:r w:rsidR="003B48ED" w:rsidRPr="00B93327">
        <w:rPr>
          <w:bCs/>
        </w:rPr>
        <w:t>тракта, указанном в п. 6</w:t>
      </w:r>
      <w:r w:rsidR="00820DE8" w:rsidRPr="00B93327">
        <w:rPr>
          <w:bCs/>
        </w:rPr>
        <w:t>.1. настоящего Ко</w:t>
      </w:r>
      <w:r w:rsidR="00820DE8" w:rsidRPr="00B93327">
        <w:rPr>
          <w:bCs/>
        </w:rPr>
        <w:t>н</w:t>
      </w:r>
      <w:r w:rsidR="00820DE8" w:rsidRPr="00B93327">
        <w:rPr>
          <w:bCs/>
        </w:rPr>
        <w:t>тракта.</w:t>
      </w:r>
    </w:p>
    <w:p w:rsidR="00820DE8" w:rsidRPr="00B93327" w:rsidRDefault="00291766" w:rsidP="00291766">
      <w:pPr>
        <w:suppressAutoHyphens w:val="0"/>
        <w:autoSpaceDE w:val="0"/>
        <w:adjustRightInd w:val="0"/>
        <w:ind w:firstLine="567"/>
        <w:contextualSpacing/>
        <w:textAlignment w:val="auto"/>
      </w:pPr>
      <w:r>
        <w:t xml:space="preserve">6.3. </w:t>
      </w:r>
      <w:r w:rsidR="00820DE8" w:rsidRPr="00B93327">
        <w:t>В случае, если по каким-либо причинам обеспечение исполнения Контракта стало н</w:t>
      </w:r>
      <w:r w:rsidR="00820DE8" w:rsidRPr="00B93327">
        <w:t>е</w:t>
      </w:r>
      <w:r w:rsidR="00820DE8" w:rsidRPr="00B93327">
        <w:t>действительным или стало ненадлежащим, поставщик (подрядчик, исполнитель) обязуется в теч</w:t>
      </w:r>
      <w:r w:rsidR="00820DE8" w:rsidRPr="00B93327">
        <w:t>е</w:t>
      </w:r>
      <w:r w:rsidR="00820DE8" w:rsidRPr="00B93327">
        <w:t>ние 10 (десяти) рабочих дней предоставить Заказчику иное надлежащее обеспечение исполнения Контракта.</w:t>
      </w:r>
    </w:p>
    <w:p w:rsidR="00820DE8" w:rsidRPr="00B93327" w:rsidRDefault="00291766" w:rsidP="00291766">
      <w:pPr>
        <w:pStyle w:val="ConsPlusNormal"/>
        <w:suppressAutoHyphens w:val="0"/>
        <w:adjustRightInd w:val="0"/>
        <w:ind w:firstLine="567"/>
        <w:jc w:val="both"/>
        <w:textAlignment w:val="auto"/>
        <w:rPr>
          <w:rFonts w:ascii="Times New Roman" w:hAnsi="Times New Roman" w:cs="Times New Roman"/>
          <w:color w:val="FF0000"/>
          <w:sz w:val="22"/>
          <w:szCs w:val="24"/>
        </w:rPr>
      </w:pPr>
      <w:r>
        <w:rPr>
          <w:rFonts w:ascii="Times New Roman" w:hAnsi="Times New Roman" w:cs="Times New Roman"/>
          <w:sz w:val="22"/>
          <w:szCs w:val="24"/>
        </w:rPr>
        <w:tab/>
        <w:t xml:space="preserve">6.4. </w:t>
      </w:r>
      <w:r w:rsidR="00820DE8" w:rsidRPr="00B93327">
        <w:rPr>
          <w:rFonts w:ascii="Times New Roman" w:hAnsi="Times New Roman" w:cs="Times New Roman"/>
          <w:sz w:val="22"/>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w:t>
      </w:r>
      <w:r w:rsidR="00820DE8" w:rsidRPr="00B93327">
        <w:rPr>
          <w:rFonts w:ascii="Times New Roman" w:hAnsi="Times New Roman" w:cs="Times New Roman"/>
          <w:sz w:val="22"/>
          <w:szCs w:val="24"/>
        </w:rPr>
        <w:t>с</w:t>
      </w:r>
      <w:r w:rsidR="00820DE8" w:rsidRPr="00B93327">
        <w:rPr>
          <w:rFonts w:ascii="Times New Roman" w:hAnsi="Times New Roman" w:cs="Times New Roman"/>
          <w:sz w:val="22"/>
          <w:szCs w:val="24"/>
        </w:rPr>
        <w:t xml:space="preserve">тавленного обеспечения исполнения контракта новое обеспечение исполнения контракта, размер </w:t>
      </w:r>
      <w:r w:rsidR="00820DE8" w:rsidRPr="00B93327">
        <w:rPr>
          <w:rFonts w:ascii="Times New Roman" w:hAnsi="Times New Roman" w:cs="Times New Roman"/>
          <w:sz w:val="22"/>
          <w:szCs w:val="24"/>
        </w:rPr>
        <w:lastRenderedPageBreak/>
        <w:t xml:space="preserve">которого может быть уменьшен в порядке и случаях, которые предусмотрены </w:t>
      </w:r>
      <w:hyperlink r:id="rId10" w:history="1">
        <w:r w:rsidR="00820DE8" w:rsidRPr="00B93327">
          <w:rPr>
            <w:rFonts w:ascii="Times New Roman" w:hAnsi="Times New Roman" w:cs="Times New Roman"/>
            <w:sz w:val="22"/>
            <w:szCs w:val="24"/>
          </w:rPr>
          <w:t>частями 7.2</w:t>
        </w:r>
      </w:hyperlink>
      <w:r w:rsidR="00820DE8" w:rsidRPr="00B93327">
        <w:rPr>
          <w:rFonts w:ascii="Times New Roman" w:hAnsi="Times New Roman" w:cs="Times New Roman"/>
          <w:sz w:val="22"/>
          <w:szCs w:val="24"/>
        </w:rPr>
        <w:t xml:space="preserve"> и </w:t>
      </w:r>
      <w:hyperlink r:id="rId11" w:history="1">
        <w:r w:rsidR="00820DE8" w:rsidRPr="00B93327">
          <w:rPr>
            <w:rFonts w:ascii="Times New Roman" w:hAnsi="Times New Roman" w:cs="Times New Roman"/>
            <w:sz w:val="22"/>
            <w:szCs w:val="24"/>
          </w:rPr>
          <w:t>7.3</w:t>
        </w:r>
      </w:hyperlink>
      <w:r w:rsidR="00820DE8" w:rsidRPr="00B93327">
        <w:rPr>
          <w:rFonts w:ascii="Times New Roman" w:hAnsi="Times New Roman" w:cs="Times New Roman"/>
          <w:sz w:val="22"/>
          <w:szCs w:val="24"/>
        </w:rPr>
        <w:t xml:space="preserve"> статьи 96</w:t>
      </w:r>
      <w:r w:rsidR="00820DE8" w:rsidRPr="00B93327">
        <w:rPr>
          <w:rFonts w:ascii="Times New Roman" w:hAnsi="Times New Roman" w:cs="Times New Roman"/>
          <w:bCs/>
          <w:sz w:val="22"/>
          <w:szCs w:val="24"/>
        </w:rPr>
        <w:t xml:space="preserve"> Федерального закона №44-ФЗ</w:t>
      </w:r>
      <w:r w:rsidR="00820DE8" w:rsidRPr="00B93327">
        <w:rPr>
          <w:rFonts w:ascii="Times New Roman" w:hAnsi="Times New Roman" w:cs="Times New Roman"/>
          <w:sz w:val="22"/>
          <w:szCs w:val="24"/>
        </w:rPr>
        <w:t xml:space="preserve">. </w:t>
      </w:r>
    </w:p>
    <w:p w:rsidR="00820DE8" w:rsidRPr="00B93327" w:rsidRDefault="00291766" w:rsidP="009F4B91">
      <w:pPr>
        <w:suppressAutoHyphens w:val="0"/>
        <w:autoSpaceDN/>
        <w:ind w:firstLine="567"/>
        <w:contextualSpacing/>
        <w:textAlignment w:val="auto"/>
      </w:pPr>
      <w:r>
        <w:t>6.5.</w:t>
      </w:r>
      <w:r w:rsidR="00820DE8" w:rsidRPr="00B93327">
        <w:t>Возврат Заказчиком поставщику (подрядчику, исполнителю) денежных средств, внесе</w:t>
      </w:r>
      <w:r w:rsidR="00820DE8" w:rsidRPr="00B93327">
        <w:t>н</w:t>
      </w:r>
      <w:r w:rsidR="00820DE8" w:rsidRPr="00B93327">
        <w:t xml:space="preserve">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12" w:history="1">
        <w:r w:rsidR="00820DE8" w:rsidRPr="00B93327">
          <w:t>частями 7</w:t>
        </w:r>
      </w:hyperlink>
      <w:r w:rsidR="00820DE8" w:rsidRPr="00B93327">
        <w:t xml:space="preserve">, </w:t>
      </w:r>
      <w:hyperlink r:id="rId13" w:history="1">
        <w:r w:rsidR="00820DE8" w:rsidRPr="00B93327">
          <w:t>7.1</w:t>
        </w:r>
      </w:hyperlink>
      <w:r w:rsidR="00820DE8" w:rsidRPr="00B93327">
        <w:t xml:space="preserve"> и </w:t>
      </w:r>
      <w:hyperlink r:id="rId14" w:history="1">
        <w:r w:rsidR="00820DE8" w:rsidRPr="00B93327">
          <w:t>7.2 статьи 96</w:t>
        </w:r>
      </w:hyperlink>
      <w:r w:rsidR="00820DE8" w:rsidRPr="00291766">
        <w:rPr>
          <w:bCs/>
        </w:rPr>
        <w:t>Федерального закона №44-ФЗ</w:t>
      </w:r>
      <w:r w:rsidR="00820DE8" w:rsidRPr="00B93327">
        <w:t>. При этом срок возврата заказчиком поставщику (по</w:t>
      </w:r>
      <w:r w:rsidR="00820DE8" w:rsidRPr="00B93327">
        <w:t>д</w:t>
      </w:r>
      <w:r w:rsidR="00820DE8" w:rsidRPr="00B93327">
        <w:t>рядчику, исполнителю) таких денежных средств не должен превышать</w:t>
      </w:r>
      <w:r w:rsidR="00820DE8" w:rsidRPr="00291766">
        <w:rPr>
          <w:b/>
        </w:rPr>
        <w:t xml:space="preserve"> 15дней</w:t>
      </w:r>
      <w:r w:rsidR="00820DE8" w:rsidRPr="00B93327">
        <w:t>с даты исполнения поставщиком (подрядчиком, исполнителем) обязательств, предусмотренных контрактом.</w:t>
      </w:r>
    </w:p>
    <w:p w:rsidR="00820DE8" w:rsidRPr="00B93327" w:rsidRDefault="00291766" w:rsidP="009F4B91">
      <w:pPr>
        <w:suppressAutoHyphens w:val="0"/>
        <w:autoSpaceDN/>
        <w:ind w:firstLine="567"/>
        <w:contextualSpacing/>
        <w:textAlignment w:val="auto"/>
      </w:pPr>
      <w:r>
        <w:t xml:space="preserve">6.6. </w:t>
      </w:r>
      <w:r w:rsidR="00820DE8" w:rsidRPr="00B93327">
        <w:t xml:space="preserve">В случае если поставщик (подрядчик, исполнитель) в ходе исполнения контракта были нарушены обязательства, предусмотренные настоящим Контрактом, Заказчик возвращает </w:t>
      </w:r>
      <w:r w:rsidR="003B48ED" w:rsidRPr="00B93327">
        <w:t>обесп</w:t>
      </w:r>
      <w:r w:rsidR="003B48ED" w:rsidRPr="00B93327">
        <w:t>е</w:t>
      </w:r>
      <w:r w:rsidR="003B48ED" w:rsidRPr="00B93327">
        <w:t>чение в установленный п. 6</w:t>
      </w:r>
      <w:r w:rsidR="00820DE8" w:rsidRPr="00B93327">
        <w:t>.5. настоящего Контракта срок за вычетом суммы штрафных санкций, предусмотренных настоящим Контрактом.</w:t>
      </w:r>
    </w:p>
    <w:p w:rsidR="00820DE8" w:rsidRPr="00B93327" w:rsidRDefault="009F4B91" w:rsidP="009F4B91">
      <w:pPr>
        <w:suppressAutoHyphens w:val="0"/>
        <w:autoSpaceDE w:val="0"/>
        <w:adjustRightInd w:val="0"/>
        <w:ind w:firstLine="567"/>
        <w:contextualSpacing/>
        <w:textAlignment w:val="auto"/>
      </w:pPr>
      <w:r>
        <w:t xml:space="preserve">6.7. </w:t>
      </w:r>
      <w:r w:rsidR="00820DE8" w:rsidRPr="00B93327">
        <w:t>В случае отзыва в соответствии с законодательством Российской Федерации у банка, предоставившего независимуюгарантию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w:t>
      </w:r>
      <w:r w:rsidR="00820DE8" w:rsidRPr="00B93327">
        <w:t>с</w:t>
      </w:r>
      <w:r w:rsidR="00820DE8" w:rsidRPr="00B93327">
        <w:t xml:space="preserve">печения может быть уменьшен в порядке и случаях, которые предусмотрены частями 7, 7.1, 7.2 и 7.3 статьи 96 </w:t>
      </w:r>
      <w:r w:rsidR="00820DE8" w:rsidRPr="009F4B91">
        <w:rPr>
          <w:bCs/>
        </w:rPr>
        <w:t>Федерального закона №44-ФЗ</w:t>
      </w:r>
      <w:r w:rsidR="00820DE8" w:rsidRPr="00B93327">
        <w:t xml:space="preserve">. 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00820DE8" w:rsidRPr="009F4B91">
        <w:rPr>
          <w:bCs/>
        </w:rPr>
        <w:t>Ф</w:t>
      </w:r>
      <w:r w:rsidR="00820DE8" w:rsidRPr="009F4B91">
        <w:rPr>
          <w:bCs/>
        </w:rPr>
        <w:t>е</w:t>
      </w:r>
      <w:r w:rsidR="00820DE8" w:rsidRPr="009F4B91">
        <w:rPr>
          <w:bCs/>
        </w:rPr>
        <w:t>дерального закона №44-ФЗ</w:t>
      </w:r>
      <w:r w:rsidR="00820DE8" w:rsidRPr="00B93327">
        <w:t>.</w:t>
      </w:r>
    </w:p>
    <w:p w:rsidR="00820DE8" w:rsidRPr="00B93327" w:rsidRDefault="009F4B91" w:rsidP="009F4B91">
      <w:pPr>
        <w:pStyle w:val="af4"/>
        <w:suppressAutoHyphens w:val="0"/>
        <w:autoSpaceDE w:val="0"/>
        <w:adjustRightInd w:val="0"/>
        <w:ind w:left="0" w:firstLine="567"/>
        <w:contextualSpacing/>
        <w:textAlignment w:val="auto"/>
      </w:pPr>
      <w:r>
        <w:t xml:space="preserve">6.8. </w:t>
      </w:r>
      <w:r w:rsidR="00820DE8" w:rsidRPr="00B93327">
        <w:t xml:space="preserve">В случае предоставления нового обеспечения исполнения контракта в соответствии с </w:t>
      </w:r>
      <w:hyperlink r:id="rId15" w:history="1">
        <w:r w:rsidR="00820DE8" w:rsidRPr="00B93327">
          <w:t>частью 30 статьи 34</w:t>
        </w:r>
      </w:hyperlink>
      <w:r w:rsidR="00820DE8" w:rsidRPr="00B93327">
        <w:t xml:space="preserve">, </w:t>
      </w:r>
      <w:hyperlink r:id="rId16" w:history="1">
        <w:r w:rsidR="00820DE8" w:rsidRPr="00B93327">
          <w:t>пунктом 9 части 1 статьи 95</w:t>
        </w:r>
      </w:hyperlink>
      <w:r w:rsidR="00820DE8" w:rsidRPr="00B93327">
        <w:t xml:space="preserve">, </w:t>
      </w:r>
      <w:hyperlink r:id="rId17" w:history="1">
        <w:r w:rsidR="00820DE8" w:rsidRPr="00B93327">
          <w:t>частью 7 статьи 96</w:t>
        </w:r>
      </w:hyperlink>
      <w:r w:rsidR="00820DE8" w:rsidRPr="00B93327">
        <w:rPr>
          <w:bCs/>
        </w:rPr>
        <w:t>Федерального закона №44-ФЗ</w:t>
      </w:r>
      <w:r w:rsidR="00820DE8" w:rsidRPr="00B93327">
        <w:t xml:space="preserve"> возврат независимойгарантии заказчиком гаранту, предоставившему указанную независимую г</w:t>
      </w:r>
      <w:r w:rsidR="00820DE8" w:rsidRPr="00B93327">
        <w:t>а</w:t>
      </w:r>
      <w:r w:rsidR="00820DE8" w:rsidRPr="00B93327">
        <w:t>рантию, не осуществляется, взыскание по ней не производится.</w:t>
      </w:r>
    </w:p>
    <w:p w:rsidR="009F4B91" w:rsidRDefault="009F4B91" w:rsidP="009F4B91">
      <w:pPr>
        <w:pStyle w:val="af4"/>
        <w:suppressAutoHyphens w:val="0"/>
        <w:autoSpaceDE w:val="0"/>
        <w:adjustRightInd w:val="0"/>
        <w:ind w:left="0" w:firstLine="567"/>
        <w:contextualSpacing/>
        <w:textAlignment w:val="auto"/>
      </w:pPr>
      <w:r>
        <w:t xml:space="preserve">6.9. </w:t>
      </w:r>
      <w:r w:rsidR="00820DE8" w:rsidRPr="00B93327">
        <w:t>Участник закупки, с которым заключается контракт по результатам определения п</w:t>
      </w:r>
      <w:r w:rsidR="00820DE8" w:rsidRPr="00B93327">
        <w:t>о</w:t>
      </w:r>
      <w:r w:rsidR="00820DE8" w:rsidRPr="00B93327">
        <w:t xml:space="preserve">ставщика (подрядчика, исполнителя) в соответствии с </w:t>
      </w:r>
      <w:hyperlink r:id="rId18" w:history="1">
        <w:r w:rsidR="00820DE8" w:rsidRPr="00B93327">
          <w:t>пунктом 1 части 1 статьи 30</w:t>
        </w:r>
      </w:hyperlink>
      <w:r w:rsidR="00820DE8" w:rsidRPr="00B93327">
        <w:rPr>
          <w:bCs/>
        </w:rPr>
        <w:t>Федерального закона №44-ФЗ</w:t>
      </w:r>
      <w:r w:rsidR="00820DE8" w:rsidRPr="00B93327">
        <w:t>, освобождается от предоставления обеспечения исполнения контракта, в том чи</w:t>
      </w:r>
      <w:r w:rsidR="00820DE8" w:rsidRPr="00B93327">
        <w:t>с</w:t>
      </w:r>
      <w:r w:rsidR="00820DE8" w:rsidRPr="00B93327">
        <w:t xml:space="preserve">ле с учетом положений </w:t>
      </w:r>
      <w:hyperlink r:id="rId19" w:history="1">
        <w:r w:rsidR="00820DE8" w:rsidRPr="00B93327">
          <w:rPr>
            <w:color w:val="0000FF"/>
          </w:rPr>
          <w:t>статьи 37</w:t>
        </w:r>
      </w:hyperlink>
      <w:r w:rsidR="00820DE8" w:rsidRPr="00B93327">
        <w:rPr>
          <w:bCs/>
        </w:rPr>
        <w:t>Федерального закона №44-ФЗ</w:t>
      </w:r>
      <w:r w:rsidR="00820DE8" w:rsidRPr="00B93327">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w:t>
      </w:r>
      <w:r w:rsidR="00820DE8" w:rsidRPr="00B93327">
        <w:t>а</w:t>
      </w:r>
      <w:r w:rsidR="00820DE8" w:rsidRPr="00B93327">
        <w:t>кому участнику неустоек (штрафов, пеней). Такая информация представляется участником заку</w:t>
      </w:r>
      <w:r w:rsidR="00820DE8" w:rsidRPr="00B93327">
        <w:t>п</w:t>
      </w:r>
      <w:r w:rsidR="00820DE8" w:rsidRPr="00B93327">
        <w:t xml:space="preserve">ки до заключения контракта в случаях, установленных </w:t>
      </w:r>
      <w:r w:rsidR="00820DE8" w:rsidRPr="00B93327">
        <w:rPr>
          <w:bCs/>
        </w:rPr>
        <w:t>Федеральным законом №44-ФЗ</w:t>
      </w:r>
      <w:r w:rsidR="00820DE8" w:rsidRPr="00B93327">
        <w:t xml:space="preserve"> для предо</w:t>
      </w:r>
      <w:r w:rsidR="00820DE8" w:rsidRPr="00B93327">
        <w:t>с</w:t>
      </w:r>
      <w:r w:rsidR="00820DE8" w:rsidRPr="00B93327">
        <w:t>тавления обеспечения исполнения контракта. При этом сумма цен таких контрактов должна с</w:t>
      </w:r>
      <w:r w:rsidR="00820DE8" w:rsidRPr="00B93327">
        <w:t>о</w:t>
      </w:r>
      <w:r w:rsidR="00820DE8" w:rsidRPr="00B93327">
        <w:t>ставлять не менее начальной (максимальной) цены контракта, указанной в извещении об осущес</w:t>
      </w:r>
      <w:r w:rsidR="00820DE8" w:rsidRPr="00B93327">
        <w:t>т</w:t>
      </w:r>
      <w:r w:rsidR="00820DE8" w:rsidRPr="00B93327">
        <w:t>влении закупки и документации о закупке.</w:t>
      </w:r>
    </w:p>
    <w:p w:rsidR="00F378F5" w:rsidRPr="00B93327" w:rsidRDefault="00F378F5" w:rsidP="009F4B91">
      <w:pPr>
        <w:pStyle w:val="af4"/>
        <w:suppressAutoHyphens w:val="0"/>
        <w:autoSpaceDE w:val="0"/>
        <w:adjustRightInd w:val="0"/>
        <w:ind w:left="0" w:firstLine="567"/>
        <w:contextualSpacing/>
        <w:textAlignment w:val="auto"/>
      </w:pPr>
    </w:p>
    <w:p w:rsidR="00F4640A" w:rsidRDefault="00E54D58" w:rsidP="009F4B91">
      <w:pPr>
        <w:pStyle w:val="LBGovstyle1"/>
        <w:numPr>
          <w:ilvl w:val="0"/>
          <w:numId w:val="98"/>
        </w:numPr>
        <w:spacing w:before="0" w:after="0"/>
        <w:ind w:left="0" w:firstLine="567"/>
        <w:jc w:val="center"/>
      </w:pPr>
      <w:bookmarkStart w:id="15" w:name="_Ref464064370"/>
      <w:bookmarkStart w:id="16" w:name="_Ref53479653"/>
      <w:bookmarkStart w:id="17" w:name="_Ref24050885"/>
      <w:bookmarkEnd w:id="15"/>
      <w:bookmarkEnd w:id="16"/>
      <w:bookmarkEnd w:id="17"/>
      <w:r w:rsidRPr="00B93327">
        <w:t>Ответственность Сторон</w:t>
      </w:r>
    </w:p>
    <w:p w:rsidR="00905559" w:rsidRPr="00235A0B" w:rsidRDefault="00905559" w:rsidP="00905559">
      <w:pPr>
        <w:pStyle w:val="af4"/>
        <w:autoSpaceDE w:val="0"/>
        <w:adjustRightInd w:val="0"/>
        <w:ind w:left="0" w:firstLine="567"/>
      </w:pPr>
      <w:r w:rsidRPr="00235A0B">
        <w:t>7.1. 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905559" w:rsidRPr="00235A0B" w:rsidRDefault="00905559" w:rsidP="00905559">
      <w:pPr>
        <w:pStyle w:val="af4"/>
        <w:autoSpaceDE w:val="0"/>
        <w:adjustRightInd w:val="0"/>
        <w:ind w:left="0" w:firstLine="567"/>
      </w:pPr>
      <w:r w:rsidRPr="00235A0B">
        <w:t xml:space="preserve">Определение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в соответствии с Постановлением Правительства Российской Федерации от 30 августа 2017 г. № 1042. </w:t>
      </w:r>
    </w:p>
    <w:p w:rsidR="00905559" w:rsidRPr="00235A0B" w:rsidRDefault="00905559" w:rsidP="00905559">
      <w:pPr>
        <w:pStyle w:val="af4"/>
        <w:autoSpaceDE w:val="0"/>
        <w:adjustRightInd w:val="0"/>
        <w:ind w:left="0" w:firstLine="567"/>
      </w:pPr>
      <w:r w:rsidRPr="00235A0B">
        <w:t xml:space="preserve">7.2.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Pr="00235A0B">
          <w:t>пунктами 7.</w:t>
        </w:r>
      </w:hyperlink>
      <w:r w:rsidRPr="00235A0B">
        <w:t>3 – 7.5. настоящего Контракта):</w:t>
      </w:r>
    </w:p>
    <w:p w:rsidR="00905559" w:rsidRPr="00235A0B" w:rsidRDefault="00905559" w:rsidP="00905559">
      <w:pPr>
        <w:pStyle w:val="af4"/>
        <w:autoSpaceDE w:val="0"/>
        <w:adjustRightInd w:val="0"/>
        <w:ind w:left="0" w:firstLine="567"/>
      </w:pPr>
      <w:r w:rsidRPr="00235A0B">
        <w:t>а) 10 процентов цены контракта (этапа) в случае, если цена контракта (этапа) не превышает 3 млн. рублей;</w:t>
      </w:r>
    </w:p>
    <w:p w:rsidR="00905559" w:rsidRPr="00235A0B" w:rsidRDefault="00905559" w:rsidP="00905559">
      <w:pPr>
        <w:pStyle w:val="af4"/>
        <w:autoSpaceDE w:val="0"/>
        <w:adjustRightInd w:val="0"/>
        <w:ind w:left="0" w:firstLine="567"/>
      </w:pPr>
      <w:r w:rsidRPr="00235A0B">
        <w:t xml:space="preserve">7.3.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r w:rsidRPr="00235A0B">
        <w:lastRenderedPageBreak/>
        <w:t>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905559" w:rsidRPr="00235A0B" w:rsidRDefault="00905559" w:rsidP="00905559">
      <w:pPr>
        <w:pStyle w:val="af4"/>
        <w:autoSpaceDE w:val="0"/>
        <w:adjustRightInd w:val="0"/>
        <w:ind w:left="0" w:firstLine="567"/>
      </w:pPr>
      <w:r w:rsidRPr="00235A0B">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905559">
          <w:rPr>
            <w:color w:val="0000FF"/>
          </w:rPr>
          <w:t>законом</w:t>
        </w:r>
      </w:hyperlink>
      <w:r w:rsidRPr="00235A0B">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905559" w:rsidRPr="00235A0B" w:rsidRDefault="00905559" w:rsidP="00905559">
      <w:pPr>
        <w:pStyle w:val="af4"/>
        <w:autoSpaceDE w:val="0"/>
        <w:adjustRightInd w:val="0"/>
        <w:ind w:left="0" w:firstLine="567"/>
      </w:pPr>
      <w:r w:rsidRPr="00235A0B">
        <w:t>а) в случае, если цена контракта не превышает начальную (максимальную) цену контракта:</w:t>
      </w:r>
    </w:p>
    <w:p w:rsidR="00905559" w:rsidRPr="00235A0B" w:rsidRDefault="00905559" w:rsidP="00905559">
      <w:pPr>
        <w:pStyle w:val="af4"/>
        <w:autoSpaceDE w:val="0"/>
        <w:adjustRightInd w:val="0"/>
        <w:ind w:left="0" w:firstLine="567"/>
      </w:pPr>
      <w:r w:rsidRPr="00235A0B">
        <w:t>10 процентов начальной (максимальной) цены контракта, если цена контракта не превышает 3 млн. рублей;</w:t>
      </w:r>
    </w:p>
    <w:p w:rsidR="00905559" w:rsidRPr="00235A0B" w:rsidRDefault="00905559" w:rsidP="00905559">
      <w:pPr>
        <w:pStyle w:val="af4"/>
        <w:autoSpaceDE w:val="0"/>
        <w:adjustRightInd w:val="0"/>
        <w:ind w:left="0" w:firstLine="567"/>
      </w:pPr>
      <w:r w:rsidRPr="00235A0B">
        <w:t>5 процентов начальной (максимальной) цены контракта, если цена контракта составляет от 3 млн. рублей до 50 млн. рублей (включительно);</w:t>
      </w:r>
    </w:p>
    <w:p w:rsidR="00905559" w:rsidRPr="00235A0B" w:rsidRDefault="00905559" w:rsidP="00905559">
      <w:pPr>
        <w:pStyle w:val="af4"/>
        <w:autoSpaceDE w:val="0"/>
        <w:adjustRightInd w:val="0"/>
        <w:ind w:left="0" w:firstLine="567"/>
      </w:pPr>
      <w:r w:rsidRPr="00235A0B">
        <w:t>1 процент начальной (максимальной) цены контракта, если цена контракта составляет от 50 млн. рублей до 100 млн. рублей (включительно);</w:t>
      </w:r>
    </w:p>
    <w:p w:rsidR="00905559" w:rsidRPr="00235A0B" w:rsidRDefault="00905559" w:rsidP="00905559">
      <w:pPr>
        <w:pStyle w:val="af4"/>
        <w:autoSpaceDE w:val="0"/>
        <w:adjustRightInd w:val="0"/>
        <w:ind w:left="0" w:firstLine="567"/>
      </w:pPr>
      <w:r w:rsidRPr="00235A0B">
        <w:t>б) в случае, если цена контракта превышает начальную (максимальную) цену контракта:</w:t>
      </w:r>
    </w:p>
    <w:p w:rsidR="00905559" w:rsidRPr="00235A0B" w:rsidRDefault="00905559" w:rsidP="00905559">
      <w:pPr>
        <w:pStyle w:val="af4"/>
        <w:autoSpaceDE w:val="0"/>
        <w:adjustRightInd w:val="0"/>
        <w:ind w:left="0" w:firstLine="567"/>
      </w:pPr>
      <w:r w:rsidRPr="00235A0B">
        <w:t>10 процентов цены контракта, если цена контракта не превышает 3 млн. рублей;</w:t>
      </w:r>
    </w:p>
    <w:p w:rsidR="00905559" w:rsidRPr="00235A0B" w:rsidRDefault="00905559" w:rsidP="00905559">
      <w:pPr>
        <w:pStyle w:val="af4"/>
        <w:autoSpaceDE w:val="0"/>
        <w:adjustRightInd w:val="0"/>
        <w:ind w:left="0" w:firstLine="567"/>
      </w:pPr>
      <w:r w:rsidRPr="00235A0B">
        <w:t>5 процентов цены контракта, если цена контракта составляет от 3 млн. рублей до 50 млн. рублей (включительно);</w:t>
      </w:r>
    </w:p>
    <w:p w:rsidR="00905559" w:rsidRPr="00235A0B" w:rsidRDefault="00905559" w:rsidP="00905559">
      <w:pPr>
        <w:pStyle w:val="af4"/>
        <w:autoSpaceDE w:val="0"/>
        <w:adjustRightInd w:val="0"/>
        <w:ind w:left="0" w:firstLine="567"/>
      </w:pPr>
      <w:r w:rsidRPr="00235A0B">
        <w:t>1 процент цены контракта, если цена контракта составляет от 50 млн. рублей до 100 млн. рублей (включительно).</w:t>
      </w:r>
    </w:p>
    <w:p w:rsidR="00905559" w:rsidRPr="00235A0B" w:rsidRDefault="00905559" w:rsidP="00905559">
      <w:pPr>
        <w:pStyle w:val="af4"/>
        <w:autoSpaceDE w:val="0"/>
        <w:adjustRightInd w:val="0"/>
        <w:ind w:left="0" w:firstLine="567"/>
      </w:pPr>
      <w:r w:rsidRPr="00235A0B">
        <w:t>7.5.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05559" w:rsidRPr="00235A0B" w:rsidRDefault="00905559" w:rsidP="00905559">
      <w:pPr>
        <w:pStyle w:val="af4"/>
        <w:autoSpaceDE w:val="0"/>
        <w:adjustRightInd w:val="0"/>
        <w:ind w:left="0" w:firstLine="567"/>
      </w:pPr>
      <w:r w:rsidRPr="00235A0B">
        <w:t>а) 1000 рублей, если цена контракта не превышает 3 млн. рублей;</w:t>
      </w:r>
    </w:p>
    <w:p w:rsidR="00905559" w:rsidRPr="00235A0B" w:rsidRDefault="00905559" w:rsidP="00905559">
      <w:pPr>
        <w:pStyle w:val="af4"/>
        <w:autoSpaceDE w:val="0"/>
        <w:adjustRightInd w:val="0"/>
        <w:ind w:left="0" w:firstLine="567"/>
      </w:pPr>
      <w:r w:rsidRPr="00235A0B">
        <w:t>7.6.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905559" w:rsidRPr="00235A0B" w:rsidRDefault="00905559" w:rsidP="00905559">
      <w:pPr>
        <w:pStyle w:val="af4"/>
        <w:autoSpaceDE w:val="0"/>
        <w:adjustRightInd w:val="0"/>
        <w:ind w:left="0" w:firstLine="567"/>
      </w:pPr>
      <w:r w:rsidRPr="00235A0B">
        <w:t>а) 1000 рублей, если цена контракта не превышает 3 млн. рублей (включительно);</w:t>
      </w:r>
    </w:p>
    <w:p w:rsidR="00905559" w:rsidRPr="00235A0B" w:rsidRDefault="00905559" w:rsidP="00905559">
      <w:pPr>
        <w:pStyle w:val="af4"/>
        <w:autoSpaceDE w:val="0"/>
        <w:adjustRightInd w:val="0"/>
        <w:ind w:left="0" w:firstLine="567"/>
      </w:pPr>
      <w:r w:rsidRPr="00235A0B">
        <w:t>7.7.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05559" w:rsidRPr="00235A0B" w:rsidRDefault="00905559" w:rsidP="00905559">
      <w:pPr>
        <w:pStyle w:val="af4"/>
        <w:autoSpaceDE w:val="0"/>
        <w:adjustRightInd w:val="0"/>
        <w:ind w:left="0" w:firstLine="567"/>
      </w:pPr>
      <w:r w:rsidRPr="00235A0B">
        <w:t>7.8.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05559" w:rsidRPr="00235A0B" w:rsidRDefault="00905559" w:rsidP="00905559">
      <w:pPr>
        <w:pStyle w:val="af4"/>
        <w:autoSpaceDE w:val="0"/>
        <w:adjustRightInd w:val="0"/>
        <w:ind w:left="0" w:firstLine="567"/>
      </w:pPr>
      <w:r w:rsidRPr="00235A0B">
        <w:t>7.9.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05559" w:rsidRPr="00235A0B" w:rsidRDefault="00905559" w:rsidP="00905559">
      <w:pPr>
        <w:pStyle w:val="af4"/>
        <w:autoSpaceDE w:val="0"/>
        <w:adjustRightInd w:val="0"/>
        <w:ind w:left="0" w:firstLine="567"/>
      </w:pPr>
      <w:r w:rsidRPr="00235A0B">
        <w:t>7.10.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05559" w:rsidRPr="00235A0B" w:rsidRDefault="00905559" w:rsidP="00905559">
      <w:pPr>
        <w:pStyle w:val="af4"/>
        <w:autoSpaceDE w:val="0"/>
        <w:adjustRightInd w:val="0"/>
        <w:ind w:left="0" w:firstLine="567"/>
      </w:pPr>
      <w:r w:rsidRPr="00235A0B">
        <w:t>7.11.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05559" w:rsidRPr="00A268FD" w:rsidRDefault="00905559" w:rsidP="00905559">
      <w:pPr>
        <w:pStyle w:val="af4"/>
        <w:autoSpaceDE w:val="0"/>
        <w:adjustRightInd w:val="0"/>
        <w:ind w:left="0" w:firstLine="567"/>
      </w:pPr>
      <w:r w:rsidRPr="00235A0B">
        <w:t>7.12.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4B91" w:rsidRDefault="009F4B91" w:rsidP="00905559">
      <w:pPr>
        <w:pStyle w:val="LBGovstyle1"/>
        <w:spacing w:before="0" w:after="0"/>
        <w:ind w:firstLine="567"/>
      </w:pPr>
    </w:p>
    <w:p w:rsidR="00F4640A" w:rsidRDefault="00E54D58" w:rsidP="00481154">
      <w:pPr>
        <w:pStyle w:val="LBGovstyle1"/>
        <w:numPr>
          <w:ilvl w:val="0"/>
          <w:numId w:val="98"/>
        </w:numPr>
        <w:spacing w:before="0" w:after="0"/>
        <w:ind w:left="0" w:firstLine="567"/>
        <w:jc w:val="center"/>
      </w:pPr>
      <w:r w:rsidRPr="00B93327">
        <w:t>Форс-мажорные обстоятельства</w:t>
      </w:r>
    </w:p>
    <w:p w:rsidR="00481154" w:rsidRPr="00B93327" w:rsidRDefault="00481154" w:rsidP="00481154">
      <w:pPr>
        <w:pStyle w:val="LBGovstyle1"/>
        <w:spacing w:before="0" w:after="0"/>
        <w:ind w:left="567"/>
      </w:pPr>
    </w:p>
    <w:p w:rsidR="00F4640A" w:rsidRPr="00B93327" w:rsidRDefault="00E54D58" w:rsidP="00B93327">
      <w:pPr>
        <w:pStyle w:val="LBGovstyle2"/>
        <w:numPr>
          <w:ilvl w:val="1"/>
          <w:numId w:val="98"/>
        </w:numPr>
        <w:spacing w:before="0" w:after="0"/>
        <w:ind w:left="0" w:firstLine="567"/>
        <w:rPr>
          <w:lang w:val="ru-RU"/>
        </w:rPr>
      </w:pPr>
      <w:r w:rsidRPr="00B93327">
        <w:rPr>
          <w:lang w:val="ru-RU"/>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массовых заболеваний, повлекших введение режима повышенной готовности или чрезвычайной ситуации, и если эти обстоятельства непосредственно повлияли на исполнение Контракта.</w:t>
      </w:r>
    </w:p>
    <w:p w:rsidR="00F4640A" w:rsidRPr="00B93327" w:rsidRDefault="00E54D58" w:rsidP="00B93327">
      <w:pPr>
        <w:pStyle w:val="LBGovstyle2"/>
        <w:numPr>
          <w:ilvl w:val="1"/>
          <w:numId w:val="98"/>
        </w:numPr>
        <w:spacing w:before="0" w:after="0"/>
        <w:ind w:left="0" w:firstLine="567"/>
        <w:rPr>
          <w:lang w:val="ru-RU"/>
        </w:rPr>
      </w:pPr>
      <w:r w:rsidRPr="00B93327">
        <w:rPr>
          <w:lang w:val="ru-RU"/>
        </w:rPr>
        <w:t>Сторона, для которой создалась невозможность выполнения обязательств по Контракту, обязана немедленно (в течение 3 (</w:t>
      </w:r>
      <w:r w:rsidR="005E4E43">
        <w:rPr>
          <w:lang w:val="ru-RU"/>
        </w:rPr>
        <w:t>т</w:t>
      </w:r>
      <w:r w:rsidRPr="00B93327">
        <w:rPr>
          <w:lang w:val="ru-RU"/>
        </w:rPr>
        <w:t>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F4640A" w:rsidRPr="00B93327" w:rsidRDefault="00E54D58" w:rsidP="00B93327">
      <w:pPr>
        <w:pStyle w:val="LBGovstyle2"/>
        <w:numPr>
          <w:ilvl w:val="1"/>
          <w:numId w:val="98"/>
        </w:numPr>
        <w:spacing w:before="0" w:after="0"/>
        <w:ind w:left="0" w:firstLine="567"/>
        <w:rPr>
          <w:lang w:val="ru-RU"/>
        </w:rPr>
      </w:pPr>
      <w:r w:rsidRPr="00B93327">
        <w:rPr>
          <w:lang w:val="ru-RU"/>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F4640A" w:rsidRDefault="00E54D58" w:rsidP="00B93327">
      <w:pPr>
        <w:pStyle w:val="LBGovstyle2"/>
        <w:numPr>
          <w:ilvl w:val="1"/>
          <w:numId w:val="98"/>
        </w:numPr>
        <w:spacing w:before="0" w:after="0"/>
        <w:ind w:left="0" w:firstLine="567"/>
        <w:rPr>
          <w:lang w:val="ru-RU"/>
        </w:rPr>
      </w:pPr>
      <w:r w:rsidRPr="00B93327">
        <w:rPr>
          <w:lang w:val="ru-RU"/>
        </w:rPr>
        <w:t>Если обстоятельства и их посл</w:t>
      </w:r>
      <w:r w:rsidR="005E4E43">
        <w:rPr>
          <w:lang w:val="ru-RU"/>
        </w:rPr>
        <w:t>едствия будут длиться более 1 (о</w:t>
      </w:r>
      <w:r w:rsidRPr="00B93327">
        <w:rPr>
          <w:lang w:val="ru-RU"/>
        </w:rPr>
        <w:t>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5E4E43" w:rsidRDefault="005E4E43" w:rsidP="005E4E43">
      <w:pPr>
        <w:pStyle w:val="LBGovstyle2"/>
        <w:spacing w:before="0" w:after="0"/>
        <w:ind w:left="567"/>
        <w:rPr>
          <w:lang w:val="ru-RU"/>
        </w:rPr>
      </w:pPr>
    </w:p>
    <w:p w:rsidR="00F4640A" w:rsidRDefault="00E54D58" w:rsidP="005E4E43">
      <w:pPr>
        <w:pStyle w:val="LBGovstyle1"/>
        <w:numPr>
          <w:ilvl w:val="0"/>
          <w:numId w:val="98"/>
        </w:numPr>
        <w:spacing w:before="0" w:after="0"/>
        <w:ind w:left="0" w:firstLine="567"/>
        <w:jc w:val="center"/>
      </w:pPr>
      <w:r w:rsidRPr="00B93327">
        <w:t>Порядок разрешения споров</w:t>
      </w:r>
    </w:p>
    <w:p w:rsidR="005E4E43" w:rsidRPr="00B93327" w:rsidRDefault="005E4E43" w:rsidP="005E4E43">
      <w:pPr>
        <w:pStyle w:val="LBGovstyle1"/>
        <w:spacing w:before="0" w:after="0"/>
        <w:ind w:left="567"/>
      </w:pPr>
    </w:p>
    <w:p w:rsidR="00820DE8" w:rsidRPr="00B93327" w:rsidRDefault="00820DE8" w:rsidP="00B93327">
      <w:pPr>
        <w:pStyle w:val="LBGovstyle2"/>
        <w:numPr>
          <w:ilvl w:val="1"/>
          <w:numId w:val="98"/>
        </w:numPr>
        <w:spacing w:before="0" w:after="0"/>
        <w:ind w:left="0" w:firstLine="567"/>
        <w:rPr>
          <w:lang w:val="ru-RU"/>
        </w:rPr>
      </w:pPr>
      <w:r w:rsidRPr="00B93327">
        <w:rPr>
          <w:lang w:val="ru-RU"/>
        </w:rPr>
        <w:t>Все разногласия и споры, которые могут возникнуть при исполнении настоящего Контракта, подлежат предварительному разрешению путем переговоров, в том числе в претензионном порядке.</w:t>
      </w:r>
    </w:p>
    <w:p w:rsidR="00820DE8" w:rsidRPr="00B93327" w:rsidRDefault="00820DE8" w:rsidP="00B93327">
      <w:pPr>
        <w:pStyle w:val="LBGovstyle2"/>
        <w:numPr>
          <w:ilvl w:val="1"/>
          <w:numId w:val="98"/>
        </w:numPr>
        <w:spacing w:before="0" w:after="0"/>
        <w:ind w:left="0" w:firstLine="567"/>
        <w:rPr>
          <w:lang w:val="ru-RU"/>
        </w:rPr>
      </w:pPr>
      <w:r w:rsidRPr="00B93327">
        <w:rPr>
          <w:lang w:val="ru-RU"/>
        </w:rPr>
        <w:t>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20DE8" w:rsidRPr="00B93327" w:rsidRDefault="00820DE8" w:rsidP="00B93327">
      <w:pPr>
        <w:pStyle w:val="LBGovstyle2"/>
        <w:numPr>
          <w:ilvl w:val="1"/>
          <w:numId w:val="98"/>
        </w:numPr>
        <w:spacing w:before="0" w:after="0"/>
        <w:ind w:left="0" w:firstLine="567"/>
        <w:rPr>
          <w:lang w:val="ru-RU"/>
        </w:rPr>
      </w:pPr>
      <w:r w:rsidRPr="00B93327">
        <w:rPr>
          <w:lang w:val="ru-RU"/>
        </w:rPr>
        <w:t>Срок рассмотрения писем, уведомлений или п</w:t>
      </w:r>
      <w:r w:rsidR="005E4E43">
        <w:rPr>
          <w:lang w:val="ru-RU"/>
        </w:rPr>
        <w:t>ретензий не может превышать 5 (п</w:t>
      </w:r>
      <w:r w:rsidRPr="00B93327">
        <w:rPr>
          <w:lang w:val="ru-RU"/>
        </w:rPr>
        <w:t>ять) календарных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20DE8" w:rsidRDefault="00820DE8" w:rsidP="00B93327">
      <w:pPr>
        <w:pStyle w:val="LBGovstyle2"/>
        <w:numPr>
          <w:ilvl w:val="1"/>
          <w:numId w:val="98"/>
        </w:numPr>
        <w:spacing w:before="0" w:after="0"/>
        <w:ind w:left="0" w:firstLine="567"/>
        <w:rPr>
          <w:lang w:val="ru-RU"/>
        </w:rPr>
      </w:pPr>
      <w:r w:rsidRPr="00B93327">
        <w:rPr>
          <w:lang w:val="ru-RU"/>
        </w:rPr>
        <w:t xml:space="preserve">При </w:t>
      </w:r>
      <w:proofErr w:type="spellStart"/>
      <w:r w:rsidRPr="00B93327">
        <w:rPr>
          <w:lang w:val="ru-RU"/>
        </w:rPr>
        <w:t>неурегулировании</w:t>
      </w:r>
      <w:proofErr w:type="spellEnd"/>
      <w:r w:rsidRPr="00B93327">
        <w:rPr>
          <w:lang w:val="ru-RU"/>
        </w:rPr>
        <w:t xml:space="preserve"> Сторонами спора в досудебном порядке спор разрешается в Арбитражном суде Волгоградской области.</w:t>
      </w:r>
    </w:p>
    <w:p w:rsidR="005E4E43" w:rsidRPr="00B93327" w:rsidRDefault="005E4E43" w:rsidP="005E4E43">
      <w:pPr>
        <w:pStyle w:val="LBGovstyle2"/>
        <w:spacing w:before="0" w:after="0"/>
        <w:ind w:left="567"/>
        <w:rPr>
          <w:lang w:val="ru-RU"/>
        </w:rPr>
      </w:pPr>
    </w:p>
    <w:p w:rsidR="00F4640A" w:rsidRDefault="00384317" w:rsidP="005A73AA">
      <w:pPr>
        <w:pStyle w:val="LBGovstyle1"/>
        <w:numPr>
          <w:ilvl w:val="0"/>
          <w:numId w:val="98"/>
        </w:numPr>
        <w:spacing w:before="0" w:after="0"/>
        <w:ind w:left="0" w:firstLine="567"/>
        <w:jc w:val="center"/>
      </w:pPr>
      <w:r>
        <w:t>Порядок изменения и расторжения</w:t>
      </w:r>
      <w:r w:rsidR="00E54D58" w:rsidRPr="00B93327">
        <w:t xml:space="preserve"> Контракта</w:t>
      </w:r>
    </w:p>
    <w:p w:rsidR="00384317" w:rsidRPr="007623F2" w:rsidRDefault="00384317" w:rsidP="00384317">
      <w:pPr>
        <w:pStyle w:val="af8"/>
        <w:shd w:val="clear" w:color="auto" w:fill="FFFFFF"/>
        <w:ind w:firstLine="567"/>
        <w:rPr>
          <w:color w:val="171717"/>
          <w:sz w:val="22"/>
          <w:szCs w:val="22"/>
        </w:rPr>
      </w:pPr>
      <w:r w:rsidRPr="007623F2">
        <w:rPr>
          <w:sz w:val="22"/>
          <w:szCs w:val="22"/>
        </w:rPr>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статьями 34 и 95 Закона № 44-ФЗ.</w:t>
      </w:r>
    </w:p>
    <w:p w:rsidR="00384317" w:rsidRPr="007623F2" w:rsidRDefault="00384317" w:rsidP="00384317">
      <w:pPr>
        <w:pStyle w:val="af8"/>
        <w:ind w:firstLine="567"/>
        <w:rPr>
          <w:color w:val="171717"/>
          <w:sz w:val="22"/>
          <w:szCs w:val="22"/>
        </w:rPr>
      </w:pPr>
      <w:r w:rsidRPr="007623F2">
        <w:rPr>
          <w:bCs/>
          <w:iCs/>
          <w:sz w:val="22"/>
          <w:szCs w:val="22"/>
        </w:rPr>
        <w:t>Внесение изменений в Контракт осуществляется путем заключения Сторонами в письменной форме дополнительных соглашений к Контракту, являющихся неотъемлемой частью Контракта</w:t>
      </w:r>
      <w:r w:rsidRPr="007623F2">
        <w:rPr>
          <w:color w:val="171717"/>
          <w:sz w:val="22"/>
          <w:szCs w:val="22"/>
        </w:rPr>
        <w:t>.</w:t>
      </w:r>
    </w:p>
    <w:p w:rsidR="00820DE8" w:rsidRPr="007623F2" w:rsidRDefault="00384317" w:rsidP="00384317">
      <w:pPr>
        <w:pStyle w:val="LBGovstyle2"/>
        <w:spacing w:before="0" w:after="0"/>
        <w:ind w:firstLine="567"/>
        <w:rPr>
          <w:lang w:val="ru-RU"/>
        </w:rPr>
      </w:pPr>
      <w:r w:rsidRPr="007623F2">
        <w:rPr>
          <w:lang w:val="ru-RU"/>
        </w:rPr>
        <w:t xml:space="preserve">10.2. </w:t>
      </w:r>
      <w:r w:rsidR="00820DE8" w:rsidRPr="007623F2">
        <w:rPr>
          <w:lang w:val="ru-RU"/>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3226A3" w:rsidRPr="007623F2" w:rsidRDefault="00384317" w:rsidP="003226A3">
      <w:pPr>
        <w:pStyle w:val="ConsPlusNormal"/>
        <w:ind w:firstLine="709"/>
        <w:jc w:val="both"/>
        <w:rPr>
          <w:rFonts w:ascii="Times New Roman" w:hAnsi="Times New Roman" w:cs="Times New Roman"/>
          <w:sz w:val="22"/>
          <w:szCs w:val="22"/>
        </w:rPr>
      </w:pPr>
      <w:r w:rsidRPr="007623F2">
        <w:rPr>
          <w:rFonts w:ascii="Times New Roman" w:hAnsi="Times New Roman" w:cs="Times New Roman"/>
          <w:sz w:val="22"/>
          <w:szCs w:val="22"/>
        </w:rPr>
        <w:t xml:space="preserve">10.3. </w:t>
      </w:r>
      <w:r w:rsidR="003226A3" w:rsidRPr="007623F2">
        <w:rPr>
          <w:rFonts w:ascii="Times New Roman" w:hAnsi="Times New Roman" w:cs="Times New Roman"/>
          <w:sz w:val="22"/>
          <w:szCs w:val="22"/>
        </w:rPr>
        <w:t xml:space="preserve">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 в порядке, предусмотренном ч. 8 - 11, 13 - 19, 21 - 23 и 25 статьи 95 </w:t>
      </w:r>
      <w:r w:rsidR="003226A3" w:rsidRPr="007623F2">
        <w:rPr>
          <w:rFonts w:ascii="Times New Roman" w:hAnsi="Times New Roman" w:cs="Times New Roman"/>
          <w:bCs/>
          <w:sz w:val="22"/>
          <w:szCs w:val="22"/>
        </w:rPr>
        <w:t>Федерального закона №</w:t>
      </w:r>
      <w:bookmarkStart w:id="18" w:name="_GoBack"/>
      <w:bookmarkEnd w:id="18"/>
      <w:r w:rsidR="003226A3" w:rsidRPr="007623F2">
        <w:rPr>
          <w:rFonts w:ascii="Times New Roman" w:hAnsi="Times New Roman" w:cs="Times New Roman"/>
          <w:bCs/>
          <w:sz w:val="22"/>
          <w:szCs w:val="22"/>
        </w:rPr>
        <w:t>44-ФЗ</w:t>
      </w:r>
      <w:r w:rsidR="003226A3" w:rsidRPr="007623F2">
        <w:rPr>
          <w:rFonts w:ascii="Times New Roman" w:hAnsi="Times New Roman" w:cs="Times New Roman"/>
          <w:sz w:val="22"/>
          <w:szCs w:val="22"/>
        </w:rPr>
        <w:t>.</w:t>
      </w:r>
    </w:p>
    <w:p w:rsidR="003226A3" w:rsidRPr="00A268FD" w:rsidRDefault="003226A3" w:rsidP="003226A3">
      <w:pPr>
        <w:pStyle w:val="ConsPlusNormal"/>
        <w:ind w:firstLine="709"/>
        <w:jc w:val="both"/>
        <w:rPr>
          <w:rFonts w:ascii="Times New Roman" w:hAnsi="Times New Roman" w:cs="Times New Roman"/>
          <w:sz w:val="22"/>
          <w:szCs w:val="22"/>
        </w:rPr>
      </w:pPr>
    </w:p>
    <w:p w:rsidR="00F4640A" w:rsidRDefault="00E54D58" w:rsidP="0093159C">
      <w:pPr>
        <w:pStyle w:val="LBGovstyle1"/>
        <w:numPr>
          <w:ilvl w:val="0"/>
          <w:numId w:val="98"/>
        </w:numPr>
        <w:spacing w:before="0" w:after="0"/>
        <w:ind w:left="0" w:firstLine="567"/>
        <w:jc w:val="center"/>
      </w:pPr>
      <w:bookmarkStart w:id="19" w:name="_Ref529797844"/>
      <w:bookmarkEnd w:id="19"/>
      <w:r w:rsidRPr="00B93327">
        <w:t>Срок действия Контракта</w:t>
      </w:r>
    </w:p>
    <w:p w:rsidR="005A4861" w:rsidRPr="00B93327" w:rsidRDefault="005A4861" w:rsidP="005A4861">
      <w:pPr>
        <w:pStyle w:val="LBGovstyle1"/>
        <w:spacing w:before="0" w:after="0"/>
        <w:ind w:left="567"/>
      </w:pPr>
    </w:p>
    <w:p w:rsidR="00F4640A" w:rsidRDefault="00E54D58" w:rsidP="00B93327">
      <w:pPr>
        <w:pStyle w:val="LBGovstyle2"/>
        <w:numPr>
          <w:ilvl w:val="1"/>
          <w:numId w:val="98"/>
        </w:numPr>
        <w:spacing w:before="0" w:after="0"/>
        <w:ind w:left="0" w:firstLine="567"/>
        <w:rPr>
          <w:lang w:val="ru-RU"/>
        </w:rPr>
      </w:pPr>
      <w:r w:rsidRPr="00B93327">
        <w:rPr>
          <w:lang w:val="ru-RU"/>
        </w:rPr>
        <w:t xml:space="preserve">Контракт вступает в силу с момента его заключения и действует </w:t>
      </w:r>
      <w:r w:rsidR="007F4210" w:rsidRPr="00B93327">
        <w:rPr>
          <w:lang w:val="ru-RU"/>
        </w:rPr>
        <w:t xml:space="preserve">по </w:t>
      </w:r>
      <w:r w:rsidR="00820DE8" w:rsidRPr="00B93327">
        <w:rPr>
          <w:lang w:val="ru-RU"/>
        </w:rPr>
        <w:t>31.12.2022</w:t>
      </w:r>
      <w:r w:rsidRPr="00B93327">
        <w:rPr>
          <w:lang w:val="ru-RU"/>
        </w:rPr>
        <w:t xml:space="preserve"> года (включительно), а в части оплаты (возмещения убытков, выплаты неустойки) – до полного исполнения Сторонами своих обязательств по Контракту.</w:t>
      </w:r>
    </w:p>
    <w:p w:rsidR="0093159C" w:rsidRPr="00B93327" w:rsidRDefault="0093159C" w:rsidP="0093159C">
      <w:pPr>
        <w:pStyle w:val="LBGovstyle2"/>
        <w:spacing w:before="0" w:after="0"/>
        <w:ind w:left="567"/>
        <w:rPr>
          <w:lang w:val="ru-RU"/>
        </w:rPr>
      </w:pPr>
    </w:p>
    <w:p w:rsidR="002E17B7" w:rsidRDefault="002E17B7" w:rsidP="002E17B7">
      <w:pPr>
        <w:pStyle w:val="LBGovstyle1"/>
        <w:numPr>
          <w:ilvl w:val="0"/>
          <w:numId w:val="98"/>
        </w:numPr>
        <w:spacing w:before="0" w:after="0"/>
        <w:ind w:left="0" w:firstLine="567"/>
        <w:jc w:val="center"/>
      </w:pPr>
      <w:r w:rsidRPr="002E17B7">
        <w:rPr>
          <w:bCs/>
          <w:sz w:val="24"/>
          <w:szCs w:val="24"/>
        </w:rPr>
        <w:t>Условия банковского сопровождения Контракта</w:t>
      </w:r>
    </w:p>
    <w:p w:rsidR="002E17B7" w:rsidRPr="002E17B7" w:rsidRDefault="002E17B7" w:rsidP="002E17B7">
      <w:pPr>
        <w:pStyle w:val="LBGovstyle1"/>
        <w:spacing w:before="0" w:after="0"/>
        <w:jc w:val="center"/>
        <w:rPr>
          <w:b w:val="0"/>
        </w:rPr>
      </w:pPr>
      <w:r w:rsidRPr="002E17B7">
        <w:rPr>
          <w:b w:val="0"/>
          <w:iCs/>
          <w:sz w:val="24"/>
          <w:szCs w:val="24"/>
        </w:rPr>
        <w:t>12.1. Требование о банковском сопровождении Контракта не устанавливается.</w:t>
      </w:r>
    </w:p>
    <w:p w:rsidR="002E17B7" w:rsidRDefault="002E17B7" w:rsidP="002E17B7">
      <w:pPr>
        <w:pStyle w:val="LBGovstyle1"/>
        <w:spacing w:before="0" w:after="0"/>
        <w:jc w:val="center"/>
      </w:pPr>
    </w:p>
    <w:p w:rsidR="00F4640A" w:rsidRDefault="00E54D58" w:rsidP="0093159C">
      <w:pPr>
        <w:pStyle w:val="LBGovstyle1"/>
        <w:numPr>
          <w:ilvl w:val="0"/>
          <w:numId w:val="98"/>
        </w:numPr>
        <w:spacing w:before="0" w:after="0"/>
        <w:ind w:left="0" w:firstLine="567"/>
        <w:jc w:val="center"/>
      </w:pPr>
      <w:r w:rsidRPr="00B93327">
        <w:lastRenderedPageBreak/>
        <w:t>Прочие условия</w:t>
      </w:r>
    </w:p>
    <w:p w:rsidR="0093159C" w:rsidRPr="00B93327" w:rsidRDefault="0093159C" w:rsidP="0093159C">
      <w:pPr>
        <w:pStyle w:val="LBGovstyle1"/>
        <w:spacing w:before="0" w:after="0"/>
        <w:ind w:left="567"/>
      </w:pPr>
    </w:p>
    <w:p w:rsidR="00F4640A" w:rsidRPr="00A20FC7" w:rsidRDefault="004E47F4" w:rsidP="00A20FC7">
      <w:pPr>
        <w:pStyle w:val="LBGovstyle2"/>
        <w:spacing w:before="0" w:after="0"/>
        <w:ind w:firstLine="567"/>
        <w:rPr>
          <w:lang w:val="ru-RU"/>
        </w:rPr>
      </w:pPr>
      <w:r w:rsidRPr="00B93327">
        <w:rPr>
          <w:lang w:val="ru-RU"/>
        </w:rPr>
        <w:t>1</w:t>
      </w:r>
      <w:r w:rsidR="003226A3">
        <w:rPr>
          <w:lang w:val="ru-RU"/>
        </w:rPr>
        <w:t>3</w:t>
      </w:r>
      <w:r w:rsidRPr="00B93327">
        <w:rPr>
          <w:lang w:val="ru-RU"/>
        </w:rPr>
        <w:t>.1.</w:t>
      </w:r>
      <w:r w:rsidR="00E54D58" w:rsidRPr="00B93327">
        <w:rPr>
          <w:lang w:val="ru-RU"/>
        </w:rPr>
        <w:t xml:space="preserve">Контракт составлен и подписан в электронном виде. Все приложения к Контракту являются его неотъемлемой частью. </w:t>
      </w:r>
      <w:r w:rsidR="00E54D58" w:rsidRPr="00A20FC7">
        <w:rPr>
          <w:lang w:val="ru-RU"/>
        </w:rPr>
        <w:t xml:space="preserve">К </w:t>
      </w:r>
      <w:r w:rsidR="00E54D58" w:rsidRPr="00B93327">
        <w:rPr>
          <w:lang w:val="ru-RU"/>
        </w:rPr>
        <w:t>Контракту прилагаются</w:t>
      </w:r>
      <w:r w:rsidR="00E54D58" w:rsidRPr="00A20FC7">
        <w:rPr>
          <w:lang w:val="ru-RU"/>
        </w:rPr>
        <w:t>:</w:t>
      </w:r>
    </w:p>
    <w:p w:rsidR="00F4640A" w:rsidRPr="00B93327" w:rsidRDefault="00E54D58" w:rsidP="00A20FC7">
      <w:pPr>
        <w:pStyle w:val="LBBodyText2"/>
        <w:spacing w:before="0" w:after="0"/>
        <w:ind w:left="0" w:firstLine="567"/>
      </w:pPr>
      <w:r w:rsidRPr="00B93327">
        <w:t>Приложение № 1 – Спецификация</w:t>
      </w:r>
      <w:r w:rsidR="00A20FC7">
        <w:t>.</w:t>
      </w:r>
    </w:p>
    <w:p w:rsidR="00F4640A" w:rsidRPr="00B93327" w:rsidRDefault="00A20FC7" w:rsidP="00A20FC7">
      <w:pPr>
        <w:pStyle w:val="LBGovstyle2"/>
        <w:spacing w:before="0" w:after="0"/>
        <w:ind w:firstLine="567"/>
        <w:rPr>
          <w:lang w:val="ru-RU"/>
        </w:rPr>
      </w:pPr>
      <w:r>
        <w:rPr>
          <w:lang w:val="ru-RU"/>
        </w:rPr>
        <w:t xml:space="preserve">13.2. </w:t>
      </w:r>
      <w:r w:rsidR="00E54D58" w:rsidRPr="00B93327">
        <w:rPr>
          <w:lang w:val="ru-RU"/>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820DE8" w:rsidRPr="00B93327">
        <w:rPr>
          <w:lang w:val="ru-RU"/>
        </w:rPr>
        <w:t>3(трех)</w:t>
      </w:r>
      <w:r w:rsidR="00E54D58" w:rsidRPr="00B93327">
        <w:rPr>
          <w:lang w:val="ru-RU"/>
        </w:rPr>
        <w:t xml:space="preserve"> рабочих дней с даты такого изменения.</w:t>
      </w:r>
    </w:p>
    <w:p w:rsidR="00F4640A" w:rsidRPr="00B93327" w:rsidRDefault="00A20FC7" w:rsidP="00A20FC7">
      <w:pPr>
        <w:pStyle w:val="LBGovstyle2"/>
        <w:spacing w:before="0" w:after="0"/>
        <w:ind w:firstLine="567"/>
        <w:rPr>
          <w:lang w:val="ru-RU"/>
        </w:rPr>
      </w:pPr>
      <w:r>
        <w:rPr>
          <w:lang w:val="ru-RU"/>
        </w:rPr>
        <w:t xml:space="preserve">13.3. </w:t>
      </w:r>
      <w:r w:rsidR="00E54D58" w:rsidRPr="00B93327">
        <w:rPr>
          <w:lang w:val="ru-RU"/>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F4640A" w:rsidRPr="00B93327" w:rsidRDefault="00A20FC7" w:rsidP="00A20FC7">
      <w:pPr>
        <w:pStyle w:val="LBGovstyle2"/>
        <w:spacing w:before="0" w:after="0"/>
        <w:ind w:firstLine="567"/>
        <w:rPr>
          <w:lang w:val="ru-RU"/>
        </w:rPr>
      </w:pPr>
      <w:r>
        <w:rPr>
          <w:lang w:val="ru-RU"/>
        </w:rPr>
        <w:t xml:space="preserve">13.4. </w:t>
      </w:r>
      <w:r w:rsidR="00E54D58" w:rsidRPr="00B93327">
        <w:rPr>
          <w:lang w:val="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4640A" w:rsidRPr="00B93327" w:rsidRDefault="00A20FC7" w:rsidP="00A20FC7">
      <w:pPr>
        <w:pStyle w:val="LBGovstyle2"/>
        <w:spacing w:before="0" w:after="0"/>
        <w:ind w:firstLine="567"/>
        <w:rPr>
          <w:lang w:val="ru-RU"/>
        </w:rPr>
      </w:pPr>
      <w:r>
        <w:rPr>
          <w:lang w:val="ru-RU"/>
        </w:rPr>
        <w:t xml:space="preserve">13.5. </w:t>
      </w:r>
      <w:r w:rsidR="00E54D58" w:rsidRPr="00B93327">
        <w:rPr>
          <w:lang w:val="ru-RU"/>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F4640A" w:rsidRPr="00B93327" w:rsidRDefault="00A20FC7" w:rsidP="00A20FC7">
      <w:pPr>
        <w:pStyle w:val="LBGovstyle2"/>
        <w:spacing w:before="0" w:after="0"/>
        <w:ind w:firstLine="567"/>
        <w:rPr>
          <w:lang w:val="ru-RU"/>
        </w:rPr>
      </w:pPr>
      <w:r>
        <w:rPr>
          <w:lang w:val="ru-RU"/>
        </w:rPr>
        <w:t xml:space="preserve">13.6. </w:t>
      </w:r>
      <w:r w:rsidR="00E54D58" w:rsidRPr="00B93327">
        <w:rPr>
          <w:lang w:val="ru-RU"/>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4640A" w:rsidRDefault="00E54D58" w:rsidP="00A20FC7">
      <w:pPr>
        <w:pStyle w:val="LBGovstyle1"/>
        <w:numPr>
          <w:ilvl w:val="0"/>
          <w:numId w:val="98"/>
        </w:numPr>
        <w:jc w:val="center"/>
      </w:pPr>
      <w:bookmarkStart w:id="20" w:name="_Ref434840638"/>
      <w:bookmarkEnd w:id="20"/>
      <w:r>
        <w:t>Реквизиты</w:t>
      </w:r>
      <w:r w:rsidR="00A20FC7">
        <w:t xml:space="preserve"> и подписи </w:t>
      </w:r>
      <w:r>
        <w:t xml:space="preserve"> Сторон</w:t>
      </w:r>
    </w:p>
    <w:tbl>
      <w:tblPr>
        <w:tblW w:w="9661" w:type="dxa"/>
        <w:jc w:val="center"/>
        <w:tblLayout w:type="fixed"/>
        <w:tblLook w:val="00A0"/>
      </w:tblPr>
      <w:tblGrid>
        <w:gridCol w:w="4785"/>
        <w:gridCol w:w="318"/>
        <w:gridCol w:w="4468"/>
        <w:gridCol w:w="90"/>
      </w:tblGrid>
      <w:tr w:rsidR="00A20FC7" w:rsidRPr="00464BA9" w:rsidTr="00A20FC7">
        <w:trPr>
          <w:jc w:val="center"/>
        </w:trPr>
        <w:tc>
          <w:tcPr>
            <w:tcW w:w="5103" w:type="dxa"/>
            <w:gridSpan w:val="2"/>
          </w:tcPr>
          <w:p w:rsidR="00A20FC7" w:rsidRPr="00464BA9" w:rsidRDefault="00A20FC7" w:rsidP="00E30B91">
            <w:pPr>
              <w:jc w:val="center"/>
              <w:rPr>
                <w:b/>
                <w:sz w:val="20"/>
                <w:szCs w:val="20"/>
              </w:rPr>
            </w:pPr>
            <w:r w:rsidRPr="00464BA9">
              <w:rPr>
                <w:b/>
                <w:sz w:val="20"/>
                <w:szCs w:val="20"/>
              </w:rPr>
              <w:t>«ЗАКАЗЧИК»</w:t>
            </w:r>
          </w:p>
        </w:tc>
        <w:tc>
          <w:tcPr>
            <w:tcW w:w="4558" w:type="dxa"/>
            <w:gridSpan w:val="2"/>
          </w:tcPr>
          <w:p w:rsidR="00A20FC7" w:rsidRPr="00464BA9" w:rsidRDefault="00A20FC7" w:rsidP="00E30B91">
            <w:pPr>
              <w:rPr>
                <w:b/>
                <w:sz w:val="20"/>
                <w:szCs w:val="20"/>
              </w:rPr>
            </w:pPr>
          </w:p>
          <w:p w:rsidR="00A20FC7" w:rsidRPr="00464BA9" w:rsidRDefault="00A20FC7" w:rsidP="00E30B91">
            <w:pPr>
              <w:jc w:val="center"/>
              <w:rPr>
                <w:b/>
                <w:sz w:val="20"/>
                <w:szCs w:val="20"/>
              </w:rPr>
            </w:pPr>
            <w:r w:rsidRPr="00464BA9">
              <w:rPr>
                <w:b/>
                <w:sz w:val="20"/>
                <w:szCs w:val="20"/>
              </w:rPr>
              <w:t>«ПОСТАВЩИК»</w:t>
            </w:r>
          </w:p>
        </w:tc>
      </w:tr>
      <w:tr w:rsidR="00A20FC7" w:rsidRPr="00464BA9" w:rsidTr="00A20FC7">
        <w:trPr>
          <w:trHeight w:val="128"/>
          <w:jc w:val="center"/>
        </w:trPr>
        <w:tc>
          <w:tcPr>
            <w:tcW w:w="5103" w:type="dxa"/>
            <w:gridSpan w:val="2"/>
          </w:tcPr>
          <w:p w:rsidR="00A20FC7" w:rsidRPr="008D65C4" w:rsidRDefault="00A20FC7" w:rsidP="00E30B91">
            <w:pPr>
              <w:tabs>
                <w:tab w:val="left" w:pos="510"/>
              </w:tabs>
              <w:spacing w:after="160" w:line="259" w:lineRule="auto"/>
              <w:jc w:val="center"/>
            </w:pPr>
            <w:r w:rsidRPr="008D65C4">
              <w:t>Администрация Ленинского муниципального района</w:t>
            </w:r>
          </w:p>
        </w:tc>
        <w:tc>
          <w:tcPr>
            <w:tcW w:w="4558" w:type="dxa"/>
            <w:gridSpan w:val="2"/>
          </w:tcPr>
          <w:p w:rsidR="00A20FC7" w:rsidRPr="00464BA9" w:rsidRDefault="00A20FC7" w:rsidP="00E30B91">
            <w:pPr>
              <w:rPr>
                <w:b/>
                <w:sz w:val="20"/>
                <w:szCs w:val="20"/>
              </w:rPr>
            </w:pPr>
          </w:p>
        </w:tc>
      </w:tr>
      <w:tr w:rsidR="00A20FC7" w:rsidRPr="00464BA9" w:rsidTr="00A20FC7">
        <w:trPr>
          <w:trHeight w:val="128"/>
          <w:jc w:val="center"/>
        </w:trPr>
        <w:tc>
          <w:tcPr>
            <w:tcW w:w="5103" w:type="dxa"/>
            <w:gridSpan w:val="2"/>
          </w:tcPr>
          <w:p w:rsidR="00A20FC7" w:rsidRDefault="00A20FC7" w:rsidP="00E30B91">
            <w:pPr>
              <w:tabs>
                <w:tab w:val="left" w:pos="510"/>
              </w:tabs>
            </w:pPr>
            <w:r w:rsidRPr="008D65C4">
              <w:t>Место нахождения: 404620, Волгоградская область, г. Ленинск, ул. им. Ленина,209</w:t>
            </w:r>
          </w:p>
          <w:p w:rsidR="00A20FC7" w:rsidRPr="008D65C4" w:rsidRDefault="00A20FC7" w:rsidP="00E30B91">
            <w:pPr>
              <w:tabs>
                <w:tab w:val="left" w:pos="510"/>
              </w:tabs>
            </w:pPr>
            <w:r>
              <w:t>Почтовый адрес:</w:t>
            </w:r>
            <w:r w:rsidRPr="008D65C4">
              <w:t xml:space="preserve"> 404620, Волгоградская область, г. Ленинск, ул. им. Ленина,209</w:t>
            </w:r>
          </w:p>
          <w:p w:rsidR="00A20FC7" w:rsidRPr="008D65C4" w:rsidRDefault="00A20FC7" w:rsidP="00E30B91">
            <w:pPr>
              <w:tabs>
                <w:tab w:val="left" w:pos="510"/>
              </w:tabs>
            </w:pPr>
            <w:r w:rsidRPr="008D65C4">
              <w:t>ИНН 3415006301</w:t>
            </w:r>
          </w:p>
          <w:p w:rsidR="00A20FC7" w:rsidRPr="008D65C4" w:rsidRDefault="00A20FC7" w:rsidP="00E30B91">
            <w:pPr>
              <w:widowControl w:val="0"/>
            </w:pPr>
            <w:r w:rsidRPr="008D65C4">
              <w:t xml:space="preserve">КПП </w:t>
            </w:r>
            <w:r w:rsidRPr="008D65C4">
              <w:rPr>
                <w:rFonts w:eastAsia="SimSun"/>
                <w:kern w:val="2"/>
                <w:lang w:eastAsia="zh-CN" w:bidi="hi-IN"/>
              </w:rPr>
              <w:t>341501001</w:t>
            </w:r>
          </w:p>
          <w:p w:rsidR="00A20FC7" w:rsidRPr="008D65C4" w:rsidRDefault="00A20FC7" w:rsidP="00E30B91">
            <w:pPr>
              <w:tabs>
                <w:tab w:val="left" w:pos="510"/>
              </w:tabs>
            </w:pPr>
            <w:r w:rsidRPr="008D65C4">
              <w:t xml:space="preserve">ОГРН </w:t>
            </w:r>
            <w:r>
              <w:t>1023405172878</w:t>
            </w:r>
          </w:p>
          <w:p w:rsidR="00A20FC7" w:rsidRDefault="00A20FC7" w:rsidP="00E30B91">
            <w:pPr>
              <w:tabs>
                <w:tab w:val="left" w:pos="510"/>
              </w:tabs>
            </w:pPr>
            <w:r w:rsidRPr="008D65C4">
              <w:t>Банковские реквизиты:</w:t>
            </w:r>
          </w:p>
          <w:p w:rsidR="00A20FC7" w:rsidRDefault="00A20FC7" w:rsidP="00E30B91">
            <w:pPr>
              <w:tabs>
                <w:tab w:val="left" w:pos="510"/>
              </w:tabs>
            </w:pPr>
            <w:r>
              <w:t>р/с 03231643186300002900</w:t>
            </w:r>
          </w:p>
          <w:p w:rsidR="00A20FC7" w:rsidRPr="008A2F6C" w:rsidRDefault="00A20FC7" w:rsidP="00E30B91">
            <w:pPr>
              <w:tabs>
                <w:tab w:val="left" w:pos="510"/>
              </w:tabs>
            </w:pPr>
            <w:r w:rsidRPr="008A2F6C">
              <w:t>ОТДЕЛЕНИЕ ВОЛГОГРАД БАНКА РОССИИ/УФК по Волгоградской области,</w:t>
            </w:r>
          </w:p>
          <w:p w:rsidR="00A20FC7" w:rsidRPr="008A2F6C" w:rsidRDefault="00A20FC7" w:rsidP="00E30B91">
            <w:pPr>
              <w:tabs>
                <w:tab w:val="left" w:pos="510"/>
              </w:tabs>
            </w:pPr>
            <w:r w:rsidRPr="008A2F6C">
              <w:t xml:space="preserve"> г. Волгоград </w:t>
            </w:r>
          </w:p>
          <w:p w:rsidR="00A20FC7" w:rsidRDefault="00A20FC7" w:rsidP="00E30B91">
            <w:pPr>
              <w:tabs>
                <w:tab w:val="left" w:pos="510"/>
              </w:tabs>
            </w:pPr>
            <w:r w:rsidRPr="008A2F6C">
              <w:t xml:space="preserve">к/с № 40102810445370000021 </w:t>
            </w:r>
          </w:p>
          <w:p w:rsidR="00A20FC7" w:rsidRDefault="00A20FC7" w:rsidP="00E30B91">
            <w:pPr>
              <w:tabs>
                <w:tab w:val="left" w:pos="510"/>
              </w:tabs>
            </w:pPr>
            <w:r>
              <w:t>БИК 011806101</w:t>
            </w:r>
          </w:p>
          <w:p w:rsidR="00A20FC7" w:rsidRPr="008D65C4" w:rsidRDefault="00A20FC7" w:rsidP="00E30B91">
            <w:pPr>
              <w:tabs>
                <w:tab w:val="left" w:pos="510"/>
              </w:tabs>
            </w:pPr>
            <w:r w:rsidRPr="008D65C4">
              <w:t xml:space="preserve">л/с № </w:t>
            </w:r>
            <w:r>
              <w:t>0215В000101</w:t>
            </w:r>
          </w:p>
          <w:p w:rsidR="00A20FC7" w:rsidRPr="008D65C4" w:rsidRDefault="00A20FC7" w:rsidP="00E30B91">
            <w:pPr>
              <w:tabs>
                <w:tab w:val="left" w:pos="510"/>
              </w:tabs>
            </w:pPr>
            <w:r w:rsidRPr="008D65C4">
              <w:t>ОКОПФ</w:t>
            </w:r>
            <w:r>
              <w:t xml:space="preserve"> 75404</w:t>
            </w:r>
          </w:p>
          <w:p w:rsidR="00A20FC7" w:rsidRPr="008D65C4" w:rsidRDefault="00A20FC7" w:rsidP="00E30B91">
            <w:pPr>
              <w:tabs>
                <w:tab w:val="left" w:pos="510"/>
              </w:tabs>
            </w:pPr>
            <w:r w:rsidRPr="008D65C4">
              <w:t>ОКВЭД2</w:t>
            </w:r>
            <w:r>
              <w:t xml:space="preserve"> 84.11.31</w:t>
            </w:r>
          </w:p>
          <w:p w:rsidR="00A20FC7" w:rsidRPr="006F467D" w:rsidRDefault="00A20FC7" w:rsidP="00E30B91">
            <w:pPr>
              <w:tabs>
                <w:tab w:val="left" w:pos="510"/>
              </w:tabs>
            </w:pPr>
            <w:r w:rsidRPr="008D65C4">
              <w:t>Адрес электронной почты:</w:t>
            </w:r>
            <w:proofErr w:type="spellStart"/>
            <w:r>
              <w:rPr>
                <w:lang w:val="en-US"/>
              </w:rPr>
              <w:t>ra</w:t>
            </w:r>
            <w:proofErr w:type="spellEnd"/>
            <w:r w:rsidRPr="006F467D">
              <w:t>_</w:t>
            </w:r>
            <w:proofErr w:type="spellStart"/>
            <w:r>
              <w:rPr>
                <w:lang w:val="en-US"/>
              </w:rPr>
              <w:t>lenin</w:t>
            </w:r>
            <w:proofErr w:type="spellEnd"/>
            <w:r w:rsidRPr="006F467D">
              <w:t>@</w:t>
            </w:r>
            <w:proofErr w:type="spellStart"/>
            <w:r>
              <w:rPr>
                <w:lang w:val="en-US"/>
              </w:rPr>
              <w:t>volganet</w:t>
            </w:r>
            <w:proofErr w:type="spellEnd"/>
            <w:r w:rsidRPr="006F467D">
              <w:t>.</w:t>
            </w:r>
            <w:proofErr w:type="spellStart"/>
            <w:r>
              <w:rPr>
                <w:lang w:val="en-US"/>
              </w:rPr>
              <w:t>ru</w:t>
            </w:r>
            <w:proofErr w:type="spellEnd"/>
          </w:p>
          <w:p w:rsidR="00A20FC7" w:rsidRPr="008D65C4" w:rsidRDefault="00A20FC7" w:rsidP="00E30B91">
            <w:pPr>
              <w:tabs>
                <w:tab w:val="left" w:pos="510"/>
              </w:tabs>
            </w:pPr>
            <w:r w:rsidRPr="008D65C4">
              <w:t>Тел.</w:t>
            </w:r>
            <w:r w:rsidRPr="008D65C4">
              <w:rPr>
                <w:lang w:val="en-US"/>
              </w:rPr>
              <w:t>8(844</w:t>
            </w:r>
            <w:r w:rsidRPr="008D65C4">
              <w:t>78</w:t>
            </w:r>
            <w:r w:rsidRPr="008D65C4">
              <w:rPr>
                <w:lang w:val="en-US"/>
              </w:rPr>
              <w:t xml:space="preserve">) </w:t>
            </w:r>
            <w:r w:rsidRPr="008D65C4">
              <w:t>42959</w:t>
            </w:r>
          </w:p>
          <w:p w:rsidR="00A20FC7" w:rsidRPr="008D65C4" w:rsidRDefault="00A20FC7" w:rsidP="00E30B91">
            <w:pPr>
              <w:tabs>
                <w:tab w:val="left" w:pos="510"/>
              </w:tabs>
              <w:rPr>
                <w:lang w:val="en-US"/>
              </w:rPr>
            </w:pPr>
          </w:p>
        </w:tc>
        <w:tc>
          <w:tcPr>
            <w:tcW w:w="4558" w:type="dxa"/>
            <w:gridSpan w:val="2"/>
          </w:tcPr>
          <w:p w:rsidR="00A20FC7" w:rsidRPr="00464BA9" w:rsidRDefault="00A20FC7" w:rsidP="00E30B91">
            <w:pPr>
              <w:rPr>
                <w:b/>
                <w:sz w:val="20"/>
                <w:szCs w:val="20"/>
              </w:rPr>
            </w:pPr>
          </w:p>
        </w:tc>
      </w:tr>
      <w:tr w:rsidR="00F4640A" w:rsidTr="00A20FC7">
        <w:tblPrEx>
          <w:jc w:val="left"/>
          <w:tblCellMar>
            <w:left w:w="10" w:type="dxa"/>
            <w:right w:w="10" w:type="dxa"/>
          </w:tblCellMar>
          <w:tblLook w:val="0000"/>
        </w:tblPrEx>
        <w:trPr>
          <w:gridAfter w:val="1"/>
          <w:wAfter w:w="90" w:type="dxa"/>
        </w:trPr>
        <w:tc>
          <w:tcPr>
            <w:tcW w:w="4785" w:type="dxa"/>
            <w:shd w:val="clear" w:color="auto" w:fill="auto"/>
            <w:tcMar>
              <w:top w:w="0" w:type="dxa"/>
              <w:left w:w="108" w:type="dxa"/>
              <w:bottom w:w="0" w:type="dxa"/>
              <w:right w:w="108" w:type="dxa"/>
            </w:tcMar>
          </w:tcPr>
          <w:p w:rsidR="00F4640A" w:rsidRDefault="00E54D58" w:rsidP="005A4BC7">
            <w:pPr>
              <w:pStyle w:val="LBBodyText2"/>
              <w:tabs>
                <w:tab w:val="left" w:pos="2029"/>
              </w:tabs>
              <w:spacing w:before="0" w:after="0"/>
              <w:ind w:left="599"/>
              <w:jc w:val="left"/>
            </w:pPr>
            <w:r>
              <w:t>От имени Заказчика</w:t>
            </w:r>
          </w:p>
          <w:p w:rsidR="00F4640A" w:rsidRDefault="00E54D58" w:rsidP="005A4BC7">
            <w:pPr>
              <w:pStyle w:val="LBBodyText2"/>
              <w:spacing w:before="0" w:after="0"/>
              <w:ind w:left="599"/>
              <w:jc w:val="left"/>
            </w:pPr>
            <w:r>
              <w:t>________________________</w:t>
            </w:r>
          </w:p>
          <w:p w:rsidR="00F4640A" w:rsidRDefault="00E54D58" w:rsidP="005A4BC7">
            <w:pPr>
              <w:pStyle w:val="LBBodyText2"/>
              <w:spacing w:before="0" w:after="0"/>
              <w:ind w:left="599"/>
              <w:jc w:val="left"/>
            </w:pPr>
            <w:r>
              <w:t>«__»_________________20__г.</w:t>
            </w:r>
          </w:p>
          <w:p w:rsidR="00F4640A" w:rsidRDefault="00E54D58" w:rsidP="005A4BC7">
            <w:pPr>
              <w:pStyle w:val="LBBodyText2"/>
              <w:spacing w:before="0" w:after="0"/>
              <w:ind w:left="599"/>
              <w:jc w:val="left"/>
            </w:pPr>
            <w:r>
              <w:t>М.П.</w:t>
            </w:r>
          </w:p>
        </w:tc>
        <w:tc>
          <w:tcPr>
            <w:tcW w:w="4786" w:type="dxa"/>
            <w:gridSpan w:val="2"/>
            <w:shd w:val="clear" w:color="auto" w:fill="auto"/>
            <w:tcMar>
              <w:top w:w="0" w:type="dxa"/>
              <w:left w:w="108" w:type="dxa"/>
              <w:bottom w:w="0" w:type="dxa"/>
              <w:right w:w="108" w:type="dxa"/>
            </w:tcMar>
          </w:tcPr>
          <w:p w:rsidR="00F4640A" w:rsidRDefault="00E54D58" w:rsidP="005A4BC7">
            <w:pPr>
              <w:pStyle w:val="LBBodyText2"/>
              <w:spacing w:before="0" w:after="0"/>
              <w:jc w:val="left"/>
            </w:pPr>
            <w:r>
              <w:t>От имени Поставщика</w:t>
            </w:r>
          </w:p>
          <w:p w:rsidR="00F4640A" w:rsidRDefault="00E54D58" w:rsidP="005A4BC7">
            <w:pPr>
              <w:pStyle w:val="LBBodyText2"/>
              <w:spacing w:before="0" w:after="0"/>
              <w:jc w:val="left"/>
            </w:pPr>
            <w:r>
              <w:t>_________________________</w:t>
            </w:r>
          </w:p>
          <w:p w:rsidR="00F4640A" w:rsidRDefault="00E54D58" w:rsidP="005A4BC7">
            <w:pPr>
              <w:pStyle w:val="LBBodyText2"/>
              <w:spacing w:before="0" w:after="0"/>
              <w:ind w:left="780"/>
              <w:rPr>
                <w:szCs w:val="22"/>
              </w:rPr>
            </w:pPr>
            <w:r>
              <w:rPr>
                <w:szCs w:val="22"/>
              </w:rPr>
              <w:t>«__»_________________20__г.</w:t>
            </w:r>
          </w:p>
          <w:p w:rsidR="00F4640A" w:rsidRDefault="00E54D58" w:rsidP="005A4BC7">
            <w:pPr>
              <w:pStyle w:val="LBBodyText2"/>
              <w:spacing w:before="0" w:after="0"/>
              <w:jc w:val="left"/>
            </w:pPr>
            <w:r>
              <w:rPr>
                <w:szCs w:val="22"/>
              </w:rPr>
              <w:t>М.П.</w:t>
            </w:r>
          </w:p>
        </w:tc>
      </w:tr>
    </w:tbl>
    <w:p w:rsidR="00F4640A" w:rsidRDefault="00F4640A" w:rsidP="005A4BC7">
      <w:pPr>
        <w:pStyle w:val="LBBodyText1"/>
        <w:spacing w:before="0" w:after="0"/>
      </w:pPr>
    </w:p>
    <w:p w:rsidR="00F31550" w:rsidRDefault="00F31550" w:rsidP="00F31550">
      <w:pPr>
        <w:autoSpaceDE w:val="0"/>
        <w:adjustRightInd w:val="0"/>
        <w:jc w:val="right"/>
      </w:pPr>
    </w:p>
    <w:p w:rsidR="00F31550" w:rsidRDefault="00F31550" w:rsidP="00F31550">
      <w:pPr>
        <w:autoSpaceDE w:val="0"/>
        <w:adjustRightInd w:val="0"/>
        <w:jc w:val="right"/>
      </w:pPr>
    </w:p>
    <w:p w:rsidR="00F31550" w:rsidRDefault="00F31550" w:rsidP="00F31550">
      <w:pPr>
        <w:autoSpaceDE w:val="0"/>
        <w:adjustRightInd w:val="0"/>
        <w:jc w:val="right"/>
      </w:pPr>
    </w:p>
    <w:p w:rsidR="00F31550" w:rsidRDefault="00F31550" w:rsidP="00F31550">
      <w:pPr>
        <w:autoSpaceDE w:val="0"/>
        <w:adjustRightInd w:val="0"/>
        <w:jc w:val="right"/>
      </w:pPr>
    </w:p>
    <w:p w:rsidR="00F31550" w:rsidRDefault="00F31550" w:rsidP="00F31550">
      <w:pPr>
        <w:autoSpaceDE w:val="0"/>
        <w:adjustRightInd w:val="0"/>
        <w:jc w:val="right"/>
      </w:pPr>
    </w:p>
    <w:p w:rsidR="00F31550" w:rsidRDefault="00F31550" w:rsidP="00F31550">
      <w:pPr>
        <w:autoSpaceDE w:val="0"/>
        <w:adjustRightInd w:val="0"/>
        <w:jc w:val="right"/>
      </w:pPr>
    </w:p>
    <w:p w:rsidR="00F31550" w:rsidRDefault="00F31550" w:rsidP="00F31550">
      <w:pPr>
        <w:autoSpaceDE w:val="0"/>
        <w:adjustRightInd w:val="0"/>
        <w:jc w:val="right"/>
      </w:pPr>
    </w:p>
    <w:p w:rsidR="00F31550" w:rsidRPr="00EB2C7F" w:rsidRDefault="00F31550" w:rsidP="00F31550">
      <w:pPr>
        <w:autoSpaceDE w:val="0"/>
        <w:adjustRightInd w:val="0"/>
        <w:jc w:val="right"/>
      </w:pPr>
      <w:r w:rsidRPr="00EB2C7F">
        <w:lastRenderedPageBreak/>
        <w:t>Приложение № 1</w:t>
      </w:r>
    </w:p>
    <w:p w:rsidR="00F31550" w:rsidRPr="00EB2C7F" w:rsidRDefault="00F31550" w:rsidP="00F31550">
      <w:pPr>
        <w:autoSpaceDE w:val="0"/>
        <w:adjustRightInd w:val="0"/>
        <w:jc w:val="right"/>
      </w:pPr>
      <w:r w:rsidRPr="00EB2C7F">
        <w:tab/>
      </w:r>
      <w:r w:rsidRPr="00EB2C7F">
        <w:tab/>
      </w:r>
      <w:r w:rsidRPr="00EB2C7F">
        <w:tab/>
      </w:r>
      <w:r w:rsidRPr="00EB2C7F">
        <w:tab/>
      </w:r>
      <w:r w:rsidRPr="00EB2C7F">
        <w:tab/>
      </w:r>
      <w:r w:rsidRPr="00EB2C7F">
        <w:tab/>
      </w:r>
      <w:r w:rsidRPr="00EB2C7F">
        <w:tab/>
      </w:r>
      <w:r w:rsidRPr="00EB2C7F">
        <w:tab/>
        <w:t xml:space="preserve">   к Контракту</w:t>
      </w:r>
    </w:p>
    <w:p w:rsidR="00F31550" w:rsidRPr="00EB2C7F" w:rsidRDefault="00F31550" w:rsidP="00F31550">
      <w:pPr>
        <w:autoSpaceDE w:val="0"/>
        <w:adjustRightInd w:val="0"/>
        <w:ind w:firstLine="567"/>
        <w:jc w:val="right"/>
      </w:pPr>
      <w:r w:rsidRPr="00EB2C7F">
        <w:t xml:space="preserve">      от «___»______ 202</w:t>
      </w:r>
      <w:r>
        <w:t>2</w:t>
      </w:r>
      <w:r w:rsidRPr="00EB2C7F">
        <w:t>г. № _______</w:t>
      </w:r>
    </w:p>
    <w:p w:rsidR="00F31550" w:rsidRPr="00EB2C7F" w:rsidRDefault="00F31550" w:rsidP="00F31550">
      <w:pPr>
        <w:autoSpaceDE w:val="0"/>
        <w:adjustRightInd w:val="0"/>
        <w:ind w:firstLine="567"/>
      </w:pPr>
    </w:p>
    <w:p w:rsidR="00F31550" w:rsidRDefault="00F31550" w:rsidP="00F31550">
      <w:pPr>
        <w:autoSpaceDE w:val="0"/>
        <w:adjustRightInd w:val="0"/>
        <w:jc w:val="center"/>
        <w:rPr>
          <w:bCs/>
        </w:rPr>
      </w:pPr>
    </w:p>
    <w:p w:rsidR="00F31550" w:rsidRPr="00EB2C7F" w:rsidRDefault="00F31550" w:rsidP="00F31550">
      <w:pPr>
        <w:tabs>
          <w:tab w:val="left" w:pos="7304"/>
        </w:tabs>
        <w:autoSpaceDE w:val="0"/>
        <w:adjustRightInd w:val="0"/>
        <w:rPr>
          <w:bCs/>
        </w:rPr>
      </w:pPr>
      <w:r>
        <w:tab/>
      </w:r>
    </w:p>
    <w:p w:rsidR="00F31550" w:rsidRPr="00EB2C7F" w:rsidRDefault="00F31550" w:rsidP="00F31550">
      <w:pPr>
        <w:autoSpaceDE w:val="0"/>
        <w:adjustRightInd w:val="0"/>
        <w:jc w:val="center"/>
        <w:rPr>
          <w:bCs/>
        </w:rPr>
      </w:pPr>
      <w:r w:rsidRPr="00EB2C7F">
        <w:rPr>
          <w:bCs/>
        </w:rPr>
        <w:t>СПЕЦИФИКАЦИЯ</w:t>
      </w:r>
    </w:p>
    <w:tbl>
      <w:tblPr>
        <w:tblW w:w="102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3"/>
        <w:gridCol w:w="2954"/>
        <w:gridCol w:w="847"/>
        <w:gridCol w:w="996"/>
        <w:gridCol w:w="1275"/>
        <w:gridCol w:w="1579"/>
      </w:tblGrid>
      <w:tr w:rsidR="00F31550" w:rsidRPr="00EB2C7F" w:rsidTr="00F31550">
        <w:tc>
          <w:tcPr>
            <w:tcW w:w="567"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  п/п</w:t>
            </w:r>
          </w:p>
        </w:tc>
        <w:tc>
          <w:tcPr>
            <w:tcW w:w="1983"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Наименование т</w:t>
            </w:r>
            <w:r w:rsidR="005D5C1C">
              <w:t>овара,</w:t>
            </w:r>
          </w:p>
          <w:p w:rsidR="00F31550" w:rsidRPr="00EB2C7F" w:rsidRDefault="00F31550" w:rsidP="00E30B91">
            <w:pPr>
              <w:jc w:val="center"/>
            </w:pPr>
            <w:r w:rsidRPr="00EB2C7F">
              <w:t>страна происхождения товара</w:t>
            </w:r>
          </w:p>
        </w:tc>
        <w:tc>
          <w:tcPr>
            <w:tcW w:w="2954" w:type="dxa"/>
            <w:tcBorders>
              <w:top w:val="single" w:sz="4" w:space="0" w:color="auto"/>
              <w:left w:val="single" w:sz="4" w:space="0" w:color="auto"/>
              <w:bottom w:val="single" w:sz="4" w:space="0" w:color="auto"/>
              <w:right w:val="single" w:sz="4" w:space="0" w:color="auto"/>
            </w:tcBorders>
          </w:tcPr>
          <w:p w:rsidR="00F31550" w:rsidRPr="00EB2C7F" w:rsidRDefault="00F31550" w:rsidP="00F31550">
            <w:pPr>
              <w:jc w:val="center"/>
            </w:pPr>
            <w:r>
              <w:t>Краткое описание Товара</w:t>
            </w:r>
          </w:p>
        </w:tc>
        <w:tc>
          <w:tcPr>
            <w:tcW w:w="847"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Ед. изм.</w:t>
            </w:r>
            <w:r>
              <w:t>, пачка</w:t>
            </w:r>
          </w:p>
        </w:tc>
        <w:tc>
          <w:tcPr>
            <w:tcW w:w="996" w:type="dxa"/>
            <w:tcBorders>
              <w:top w:val="single" w:sz="4" w:space="0" w:color="auto"/>
              <w:left w:val="single" w:sz="4" w:space="0" w:color="auto"/>
              <w:bottom w:val="single" w:sz="4" w:space="0" w:color="auto"/>
              <w:right w:val="single" w:sz="4" w:space="0" w:color="auto"/>
            </w:tcBorders>
          </w:tcPr>
          <w:p w:rsidR="00F31550" w:rsidRPr="00EB2C7F" w:rsidRDefault="00F31550" w:rsidP="00F31550">
            <w:pPr>
              <w:jc w:val="center"/>
            </w:pPr>
            <w:r w:rsidRPr="00EB2C7F">
              <w:t xml:space="preserve">Кол-во, </w:t>
            </w:r>
            <w:r>
              <w:t>пачек</w:t>
            </w:r>
          </w:p>
        </w:tc>
        <w:tc>
          <w:tcPr>
            <w:tcW w:w="1275" w:type="dxa"/>
            <w:tcBorders>
              <w:top w:val="single" w:sz="4" w:space="0" w:color="auto"/>
              <w:left w:val="single" w:sz="4" w:space="0" w:color="auto"/>
              <w:bottom w:val="single" w:sz="4" w:space="0" w:color="auto"/>
              <w:right w:val="single" w:sz="4" w:space="0" w:color="auto"/>
            </w:tcBorders>
          </w:tcPr>
          <w:p w:rsidR="00F31550" w:rsidRPr="00EB2C7F" w:rsidRDefault="00F31550" w:rsidP="00F31550">
            <w:pPr>
              <w:jc w:val="center"/>
            </w:pPr>
            <w:r w:rsidRPr="00EB2C7F">
              <w:t xml:space="preserve">ЦЕНА с учетом всех затрат и НДС за </w:t>
            </w:r>
            <w:r>
              <w:t>пачку</w:t>
            </w:r>
            <w:r w:rsidRPr="00EB2C7F">
              <w:t>., руб.</w:t>
            </w:r>
          </w:p>
        </w:tc>
        <w:tc>
          <w:tcPr>
            <w:tcW w:w="1579"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Общая стоимость с учетом всех затрат и НДС, руб.</w:t>
            </w:r>
          </w:p>
        </w:tc>
      </w:tr>
      <w:tr w:rsidR="00F31550" w:rsidRPr="00EB2C7F" w:rsidTr="00F31550">
        <w:tc>
          <w:tcPr>
            <w:tcW w:w="567"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1</w:t>
            </w:r>
          </w:p>
        </w:tc>
        <w:tc>
          <w:tcPr>
            <w:tcW w:w="1983"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2</w:t>
            </w:r>
          </w:p>
        </w:tc>
        <w:tc>
          <w:tcPr>
            <w:tcW w:w="2954"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3</w:t>
            </w:r>
          </w:p>
        </w:tc>
        <w:tc>
          <w:tcPr>
            <w:tcW w:w="847"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4</w:t>
            </w:r>
          </w:p>
        </w:tc>
        <w:tc>
          <w:tcPr>
            <w:tcW w:w="996"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5</w:t>
            </w:r>
          </w:p>
        </w:tc>
        <w:tc>
          <w:tcPr>
            <w:tcW w:w="1275"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6</w:t>
            </w:r>
          </w:p>
        </w:tc>
        <w:tc>
          <w:tcPr>
            <w:tcW w:w="1579"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pPr>
            <w:r w:rsidRPr="00EB2C7F">
              <w:t>7</w:t>
            </w:r>
          </w:p>
        </w:tc>
      </w:tr>
      <w:tr w:rsidR="00F31550" w:rsidRPr="00EB2C7F" w:rsidTr="00F31550">
        <w:tc>
          <w:tcPr>
            <w:tcW w:w="567"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E30B91">
            <w:pPr>
              <w:jc w:val="center"/>
            </w:pPr>
            <w:r w:rsidRPr="00EB2C7F">
              <w:t>1</w:t>
            </w:r>
          </w:p>
        </w:tc>
        <w:tc>
          <w:tcPr>
            <w:tcW w:w="1983"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E30B91">
            <w:pPr>
              <w:rPr>
                <w:lang w:eastAsia="ja-JP"/>
              </w:rPr>
            </w:pPr>
          </w:p>
        </w:tc>
        <w:tc>
          <w:tcPr>
            <w:tcW w:w="2954"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E30B91"/>
        </w:tc>
        <w:tc>
          <w:tcPr>
            <w:tcW w:w="847"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E30B91">
            <w:pPr>
              <w:jc w:val="center"/>
            </w:pPr>
          </w:p>
        </w:tc>
        <w:tc>
          <w:tcPr>
            <w:tcW w:w="996"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E30B91">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E30B91">
            <w:pPr>
              <w:jc w:val="center"/>
            </w:pPr>
          </w:p>
        </w:tc>
        <w:tc>
          <w:tcPr>
            <w:tcW w:w="1579" w:type="dxa"/>
            <w:tcBorders>
              <w:top w:val="single" w:sz="4" w:space="0" w:color="auto"/>
              <w:left w:val="single" w:sz="4" w:space="0" w:color="auto"/>
              <w:bottom w:val="single" w:sz="4" w:space="0" w:color="auto"/>
              <w:right w:val="single" w:sz="4" w:space="0" w:color="auto"/>
            </w:tcBorders>
            <w:vAlign w:val="center"/>
          </w:tcPr>
          <w:p w:rsidR="00F31550" w:rsidRPr="00EB2C7F" w:rsidRDefault="00F31550" w:rsidP="00E30B91">
            <w:pPr>
              <w:jc w:val="center"/>
            </w:pPr>
          </w:p>
        </w:tc>
      </w:tr>
      <w:tr w:rsidR="00F31550" w:rsidRPr="00EB2C7F" w:rsidTr="00E30B91">
        <w:tc>
          <w:tcPr>
            <w:tcW w:w="8622" w:type="dxa"/>
            <w:gridSpan w:val="6"/>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right"/>
              <w:rPr>
                <w:b/>
              </w:rPr>
            </w:pPr>
            <w:r w:rsidRPr="00EB2C7F">
              <w:rPr>
                <w:b/>
              </w:rPr>
              <w:t>Итого:</w:t>
            </w:r>
          </w:p>
        </w:tc>
        <w:tc>
          <w:tcPr>
            <w:tcW w:w="1579" w:type="dxa"/>
            <w:tcBorders>
              <w:top w:val="single" w:sz="4" w:space="0" w:color="auto"/>
              <w:left w:val="single" w:sz="4" w:space="0" w:color="auto"/>
              <w:bottom w:val="single" w:sz="4" w:space="0" w:color="auto"/>
              <w:right w:val="single" w:sz="4" w:space="0" w:color="auto"/>
            </w:tcBorders>
          </w:tcPr>
          <w:p w:rsidR="00F31550" w:rsidRPr="00EB2C7F" w:rsidRDefault="00F31550" w:rsidP="00E30B91">
            <w:pPr>
              <w:jc w:val="center"/>
              <w:rPr>
                <w:b/>
              </w:rPr>
            </w:pPr>
          </w:p>
        </w:tc>
      </w:tr>
    </w:tbl>
    <w:p w:rsidR="00F31550" w:rsidRDefault="00F31550" w:rsidP="00F31550">
      <w:pPr>
        <w:widowControl w:val="0"/>
        <w:autoSpaceDE w:val="0"/>
        <w:adjustRightInd w:val="0"/>
        <w:rPr>
          <w:b/>
        </w:rPr>
      </w:pPr>
    </w:p>
    <w:tbl>
      <w:tblPr>
        <w:tblW w:w="9661" w:type="dxa"/>
        <w:jc w:val="center"/>
        <w:tblLayout w:type="fixed"/>
        <w:tblLook w:val="00A0"/>
      </w:tblPr>
      <w:tblGrid>
        <w:gridCol w:w="5103"/>
        <w:gridCol w:w="4558"/>
      </w:tblGrid>
      <w:tr w:rsidR="00F31550" w:rsidRPr="006265CB" w:rsidTr="00E30B91">
        <w:trPr>
          <w:jc w:val="center"/>
        </w:trPr>
        <w:tc>
          <w:tcPr>
            <w:tcW w:w="5103" w:type="dxa"/>
          </w:tcPr>
          <w:p w:rsidR="00F31550" w:rsidRPr="006265CB" w:rsidRDefault="00F31550" w:rsidP="00E30B91">
            <w:pPr>
              <w:rPr>
                <w:b/>
              </w:rPr>
            </w:pPr>
          </w:p>
        </w:tc>
        <w:tc>
          <w:tcPr>
            <w:tcW w:w="4558" w:type="dxa"/>
          </w:tcPr>
          <w:p w:rsidR="00F31550" w:rsidRPr="006265CB" w:rsidRDefault="00F31550" w:rsidP="00E30B91">
            <w:pPr>
              <w:jc w:val="center"/>
              <w:rPr>
                <w:b/>
              </w:rPr>
            </w:pPr>
          </w:p>
        </w:tc>
      </w:tr>
      <w:tr w:rsidR="00F31550" w:rsidRPr="006265CB" w:rsidTr="00E30B91">
        <w:trPr>
          <w:trHeight w:val="128"/>
          <w:jc w:val="center"/>
        </w:trPr>
        <w:tc>
          <w:tcPr>
            <w:tcW w:w="5103" w:type="dxa"/>
          </w:tcPr>
          <w:p w:rsidR="00F31550" w:rsidRPr="006265CB" w:rsidRDefault="00F31550" w:rsidP="00E30B91">
            <w:pPr>
              <w:rPr>
                <w:b/>
              </w:rPr>
            </w:pPr>
          </w:p>
        </w:tc>
        <w:tc>
          <w:tcPr>
            <w:tcW w:w="4558" w:type="dxa"/>
          </w:tcPr>
          <w:p w:rsidR="00F31550" w:rsidRPr="006265CB" w:rsidRDefault="00F31550" w:rsidP="00E30B91">
            <w:pPr>
              <w:rPr>
                <w:b/>
              </w:rPr>
            </w:pPr>
          </w:p>
        </w:tc>
      </w:tr>
    </w:tbl>
    <w:p w:rsidR="00F4640A" w:rsidRDefault="00E54D58">
      <w:pPr>
        <w:pStyle w:val="NameoftheContract"/>
        <w:rPr>
          <w:szCs w:val="22"/>
        </w:rPr>
      </w:pPr>
      <w:r>
        <w:rPr>
          <w:szCs w:val="22"/>
        </w:rPr>
        <w:t>подписи сторон</w:t>
      </w:r>
    </w:p>
    <w:tbl>
      <w:tblPr>
        <w:tblW w:w="9571" w:type="dxa"/>
        <w:tblCellMar>
          <w:left w:w="10" w:type="dxa"/>
          <w:right w:w="10" w:type="dxa"/>
        </w:tblCellMar>
        <w:tblLook w:val="0000"/>
      </w:tblPr>
      <w:tblGrid>
        <w:gridCol w:w="4785"/>
        <w:gridCol w:w="4786"/>
      </w:tblGrid>
      <w:tr w:rsidR="00F4640A">
        <w:tc>
          <w:tcPr>
            <w:tcW w:w="4785" w:type="dxa"/>
            <w:shd w:val="clear" w:color="auto" w:fill="auto"/>
            <w:tcMar>
              <w:top w:w="0" w:type="dxa"/>
              <w:left w:w="108" w:type="dxa"/>
              <w:bottom w:w="0" w:type="dxa"/>
              <w:right w:w="108" w:type="dxa"/>
            </w:tcMar>
          </w:tcPr>
          <w:p w:rsidR="00F4640A" w:rsidRDefault="00E54D58">
            <w:pPr>
              <w:pStyle w:val="LBBodyText1"/>
              <w:jc w:val="left"/>
              <w:rPr>
                <w:b/>
                <w:bCs/>
              </w:rPr>
            </w:pPr>
            <w:r>
              <w:rPr>
                <w:b/>
                <w:bCs/>
              </w:rPr>
              <w:t>Заказчик:</w:t>
            </w:r>
          </w:p>
          <w:p w:rsidR="00F4640A" w:rsidRDefault="00F4640A">
            <w:pPr>
              <w:pStyle w:val="LBBodyText1"/>
              <w:jc w:val="left"/>
            </w:pPr>
          </w:p>
          <w:p w:rsidR="00F4640A" w:rsidRDefault="00E54D58">
            <w:pPr>
              <w:pStyle w:val="LBBodyText1"/>
              <w:jc w:val="left"/>
            </w:pPr>
            <w:r>
              <w:t>_________________________</w:t>
            </w:r>
          </w:p>
          <w:p w:rsidR="00F4640A" w:rsidRDefault="00E54D58">
            <w:pPr>
              <w:pStyle w:val="LBBodyText1"/>
              <w:jc w:val="left"/>
            </w:pPr>
            <w:r>
              <w:t>«__»_________________20__г.</w:t>
            </w:r>
          </w:p>
          <w:p w:rsidR="00F4640A" w:rsidRDefault="00F4640A">
            <w:pPr>
              <w:pStyle w:val="LBBodyText1"/>
              <w:jc w:val="left"/>
            </w:pPr>
          </w:p>
        </w:tc>
        <w:tc>
          <w:tcPr>
            <w:tcW w:w="4786" w:type="dxa"/>
            <w:shd w:val="clear" w:color="auto" w:fill="auto"/>
            <w:tcMar>
              <w:top w:w="0" w:type="dxa"/>
              <w:left w:w="108" w:type="dxa"/>
              <w:bottom w:w="0" w:type="dxa"/>
              <w:right w:w="108" w:type="dxa"/>
            </w:tcMar>
          </w:tcPr>
          <w:p w:rsidR="00F4640A" w:rsidRDefault="00E54D58">
            <w:pPr>
              <w:pStyle w:val="LBBodyText1"/>
              <w:jc w:val="left"/>
              <w:rPr>
                <w:b/>
                <w:bCs/>
              </w:rPr>
            </w:pPr>
            <w:r>
              <w:rPr>
                <w:b/>
                <w:bCs/>
              </w:rPr>
              <w:t>Поставщик:</w:t>
            </w:r>
          </w:p>
          <w:p w:rsidR="00F4640A" w:rsidRDefault="00F4640A">
            <w:pPr>
              <w:pStyle w:val="LBBodyText1"/>
              <w:jc w:val="left"/>
            </w:pPr>
          </w:p>
          <w:p w:rsidR="00F4640A" w:rsidRDefault="00E54D58">
            <w:pPr>
              <w:pStyle w:val="LBBodyText1"/>
              <w:jc w:val="left"/>
            </w:pPr>
            <w:r>
              <w:t>_________________________</w:t>
            </w:r>
          </w:p>
          <w:p w:rsidR="00F4640A" w:rsidRDefault="00E54D58">
            <w:pPr>
              <w:pStyle w:val="LBBodyText1"/>
              <w:jc w:val="left"/>
            </w:pPr>
            <w:r>
              <w:t>«__»_________________20__г.</w:t>
            </w:r>
          </w:p>
          <w:p w:rsidR="00F4640A" w:rsidRDefault="00F4640A">
            <w:pPr>
              <w:pStyle w:val="LBBodyText1"/>
              <w:jc w:val="left"/>
            </w:pPr>
          </w:p>
        </w:tc>
      </w:tr>
    </w:tbl>
    <w:p w:rsidR="00F4640A" w:rsidRDefault="00F4640A">
      <w:pPr>
        <w:pStyle w:val="LBBodyText1"/>
        <w:jc w:val="right"/>
      </w:pPr>
    </w:p>
    <w:p w:rsidR="00F4640A" w:rsidRDefault="00F4640A">
      <w:pPr>
        <w:pStyle w:val="NameoftheContract"/>
        <w:rPr>
          <w:szCs w:val="22"/>
        </w:rPr>
      </w:pPr>
    </w:p>
    <w:p w:rsidR="00F4640A" w:rsidRDefault="00F4640A">
      <w:pPr>
        <w:pStyle w:val="NameoftheContract"/>
        <w:rPr>
          <w:szCs w:val="22"/>
        </w:rPr>
      </w:pPr>
    </w:p>
    <w:p w:rsidR="00F4640A" w:rsidRDefault="00F4640A">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p w:rsidR="005C70AC" w:rsidRDefault="005C70AC">
      <w:pPr>
        <w:pStyle w:val="LBBodyText1"/>
        <w:rPr>
          <w:lang w:eastAsia="ru-RU"/>
        </w:rPr>
      </w:pPr>
    </w:p>
    <w:sectPr w:rsidR="005C70AC" w:rsidSect="00A20FC7">
      <w:footerReference w:type="default" r:id="rId21"/>
      <w:pgSz w:w="11906" w:h="16838"/>
      <w:pgMar w:top="426" w:right="850" w:bottom="851" w:left="1701"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91" w:rsidRDefault="009F4B91">
      <w:r>
        <w:separator/>
      </w:r>
    </w:p>
  </w:endnote>
  <w:endnote w:type="continuationSeparator" w:id="1">
    <w:p w:rsidR="009F4B91" w:rsidRDefault="009F4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B91" w:rsidRDefault="006F6DB2">
    <w:pPr>
      <w:pStyle w:val="a5"/>
      <w:jc w:val="center"/>
    </w:pPr>
    <w:r>
      <w:fldChar w:fldCharType="begin"/>
    </w:r>
    <w:r w:rsidR="00B70788">
      <w:instrText xml:space="preserve"> PAGE </w:instrText>
    </w:r>
    <w:r>
      <w:fldChar w:fldCharType="separate"/>
    </w:r>
    <w:r w:rsidR="004221E9">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91" w:rsidRDefault="009F4B91">
      <w:r>
        <w:rPr>
          <w:color w:val="000000"/>
        </w:rPr>
        <w:separator/>
      </w:r>
    </w:p>
  </w:footnote>
  <w:footnote w:type="continuationSeparator" w:id="1">
    <w:p w:rsidR="009F4B91" w:rsidRDefault="009F4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1D8"/>
    <w:multiLevelType w:val="multilevel"/>
    <w:tmpl w:val="451E1494"/>
    <w:styleLink w:val="LFO2914"/>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1">
    <w:nsid w:val="00D4646F"/>
    <w:multiLevelType w:val="multilevel"/>
    <w:tmpl w:val="7DE2CBD4"/>
    <w:styleLink w:val="LFO11"/>
    <w:lvl w:ilvl="0">
      <w:start w:val="1"/>
      <w:numFmt w:val="upperLetter"/>
      <w:pStyle w:val="LBNumRecitals"/>
      <w:lvlText w:val="(%1)"/>
      <w:lvlJc w:val="left"/>
      <w:pPr>
        <w:ind w:left="720" w:hanging="72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F0232A"/>
    <w:multiLevelType w:val="multilevel"/>
    <w:tmpl w:val="53926964"/>
    <w:styleLink w:val="LFO2913"/>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3">
    <w:nsid w:val="012635D2"/>
    <w:multiLevelType w:val="multilevel"/>
    <w:tmpl w:val="C9F8C642"/>
    <w:styleLink w:val="LFO3015"/>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2A4CE1"/>
    <w:multiLevelType w:val="multilevel"/>
    <w:tmpl w:val="44DE8330"/>
    <w:styleLink w:val="LFO121"/>
    <w:lvl w:ilvl="0">
      <w:start w:val="1"/>
      <w:numFmt w:val="lowerLetter"/>
      <w:pStyle w:val="LBRoman5"/>
      <w:lvlText w:val="(%1)"/>
      <w:lvlJc w:val="left"/>
      <w:pPr>
        <w:ind w:left="3578"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3434" w:hanging="576"/>
      </w:pPr>
    </w:lvl>
    <w:lvl w:ilvl="2">
      <w:start w:val="1"/>
      <w:numFmt w:val="none"/>
      <w:lvlText w:val="%3"/>
      <w:lvlJc w:val="left"/>
      <w:pPr>
        <w:ind w:left="3578" w:hanging="720"/>
      </w:pPr>
    </w:lvl>
    <w:lvl w:ilvl="3">
      <w:start w:val="1"/>
      <w:numFmt w:val="none"/>
      <w:lvlText w:val="%4"/>
      <w:lvlJc w:val="left"/>
      <w:pPr>
        <w:ind w:left="3722" w:hanging="864"/>
      </w:pPr>
    </w:lvl>
    <w:lvl w:ilvl="4">
      <w:start w:val="1"/>
      <w:numFmt w:val="none"/>
      <w:lvlText w:val="%5"/>
      <w:lvlJc w:val="left"/>
      <w:pPr>
        <w:ind w:left="3866" w:hanging="1008"/>
      </w:pPr>
    </w:lvl>
    <w:lvl w:ilvl="5">
      <w:start w:val="1"/>
      <w:numFmt w:val="none"/>
      <w:lvlText w:val="%6"/>
      <w:lvlJc w:val="left"/>
      <w:pPr>
        <w:ind w:left="4010" w:hanging="1152"/>
      </w:pPr>
    </w:lvl>
    <w:lvl w:ilvl="6">
      <w:start w:val="1"/>
      <w:numFmt w:val="none"/>
      <w:lvlText w:val="%7"/>
      <w:lvlJc w:val="left"/>
      <w:pPr>
        <w:ind w:left="4154" w:hanging="1296"/>
      </w:pPr>
    </w:lvl>
    <w:lvl w:ilvl="7">
      <w:start w:val="1"/>
      <w:numFmt w:val="none"/>
      <w:lvlText w:val="%8"/>
      <w:lvlJc w:val="left"/>
      <w:pPr>
        <w:ind w:left="4298" w:hanging="1440"/>
      </w:pPr>
    </w:lvl>
    <w:lvl w:ilvl="8">
      <w:start w:val="1"/>
      <w:numFmt w:val="decimal"/>
      <w:lvlText w:val="%1.%2.%3.%4.%5.%6.%7.%8.%9"/>
      <w:lvlJc w:val="left"/>
      <w:pPr>
        <w:ind w:left="4442" w:hanging="1584"/>
      </w:pPr>
    </w:lvl>
  </w:abstractNum>
  <w:abstractNum w:abstractNumId="5">
    <w:nsid w:val="021E6A5F"/>
    <w:multiLevelType w:val="multilevel"/>
    <w:tmpl w:val="0EA07398"/>
    <w:styleLink w:val="WWOutlineListStyle2"/>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none"/>
      <w:lvlText w:val="%9"/>
      <w:lvlJc w:val="left"/>
    </w:lvl>
  </w:abstractNum>
  <w:abstractNum w:abstractNumId="6">
    <w:nsid w:val="027501A3"/>
    <w:multiLevelType w:val="multilevel"/>
    <w:tmpl w:val="F258AC02"/>
    <w:styleLink w:val="LFO2912"/>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7">
    <w:nsid w:val="03685731"/>
    <w:multiLevelType w:val="multilevel"/>
    <w:tmpl w:val="8B6649D8"/>
    <w:styleLink w:val="LFO13"/>
    <w:lvl w:ilvl="0">
      <w:start w:val="1"/>
      <w:numFmt w:val="lowerLetter"/>
      <w:lvlText w:val="(%1)"/>
      <w:lvlJc w:val="left"/>
      <w:pPr>
        <w:ind w:left="72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decimal"/>
      <w:lvlText w:val="%1.%2.%3.%4.%5.%6.%7.%8.%9"/>
      <w:lvlJc w:val="left"/>
      <w:pPr>
        <w:ind w:left="1584" w:hanging="1584"/>
      </w:pPr>
    </w:lvl>
  </w:abstractNum>
  <w:abstractNum w:abstractNumId="8">
    <w:nsid w:val="036C6ECB"/>
    <w:multiLevelType w:val="multilevel"/>
    <w:tmpl w:val="7FCE794A"/>
    <w:styleLink w:val="LFO191"/>
    <w:lvl w:ilvl="0">
      <w:start w:val="1"/>
      <w:numFmt w:val="lowerLetter"/>
      <w:pStyle w:val="LBRoman5-Alt"/>
      <w:lvlText w:val="(%1)"/>
      <w:lvlJc w:val="left"/>
      <w:pPr>
        <w:ind w:left="720" w:hanging="720"/>
      </w:pPr>
    </w:lvl>
    <w:lvl w:ilvl="1">
      <w:start w:val="1"/>
      <w:numFmt w:val="lowerLetter"/>
      <w:lvlText w:val="(%2)"/>
      <w:lvlJc w:val="left"/>
      <w:pPr>
        <w:ind w:left="1440" w:hanging="720"/>
      </w:pPr>
    </w:lvl>
    <w:lvl w:ilvl="2">
      <w:start w:val="1"/>
      <w:numFmt w:val="lowerLetter"/>
      <w:lvlText w:val="(%3)"/>
      <w:lvlJc w:val="left"/>
      <w:pPr>
        <w:ind w:left="2160" w:hanging="720"/>
      </w:pPr>
    </w:lvl>
    <w:lvl w:ilvl="3">
      <w:start w:val="1"/>
      <w:numFmt w:val="lowerLetter"/>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4A26F8B"/>
    <w:multiLevelType w:val="multilevel"/>
    <w:tmpl w:val="134A45B0"/>
    <w:styleLink w:val="LFO181"/>
    <w:lvl w:ilvl="0">
      <w:start w:val="1"/>
      <w:numFmt w:val="decimal"/>
      <w:pStyle w:val="LBArabic6-Alt"/>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4DA3BD0"/>
    <w:multiLevelType w:val="multilevel"/>
    <w:tmpl w:val="AF88738C"/>
    <w:styleLink w:val="LFO6"/>
    <w:lvl w:ilvl="0">
      <w:start w:val="1"/>
      <w:numFmt w:val="decimal"/>
      <w:lvlText w:val="(%1)"/>
      <w:lvlJc w:val="left"/>
      <w:pPr>
        <w:ind w:left="2160" w:hanging="720"/>
      </w:pPr>
    </w:lvl>
    <w:lvl w:ilvl="1">
      <w:start w:val="1"/>
      <w:numFmt w:val="none"/>
      <w:lvlText w:val="%2"/>
      <w:lvlJc w:val="left"/>
      <w:pPr>
        <w:ind w:left="2232" w:hanging="432"/>
      </w:pPr>
    </w:lvl>
    <w:lvl w:ilvl="2">
      <w:start w:val="1"/>
      <w:numFmt w:val="none"/>
      <w:lvlText w:val="%3"/>
      <w:lvlJc w:val="left"/>
      <w:pPr>
        <w:ind w:left="2664" w:hanging="504"/>
      </w:pPr>
    </w:lvl>
    <w:lvl w:ilvl="3">
      <w:start w:val="1"/>
      <w:numFmt w:val="none"/>
      <w:lvlText w:val="%4"/>
      <w:lvlJc w:val="left"/>
      <w:pPr>
        <w:ind w:left="3168" w:hanging="648"/>
      </w:pPr>
    </w:lvl>
    <w:lvl w:ilvl="4">
      <w:start w:val="1"/>
      <w:numFmt w:val="none"/>
      <w:lvlText w:val="%5"/>
      <w:lvlJc w:val="left"/>
      <w:pPr>
        <w:ind w:left="3672" w:hanging="792"/>
      </w:pPr>
    </w:lvl>
    <w:lvl w:ilvl="5">
      <w:start w:val="1"/>
      <w:numFmt w:val="none"/>
      <w:lvlText w:val="%6"/>
      <w:lvlJc w:val="left"/>
      <w:pPr>
        <w:ind w:left="4176" w:hanging="936"/>
      </w:pPr>
    </w:lvl>
    <w:lvl w:ilvl="6">
      <w:start w:val="1"/>
      <w:numFmt w:val="none"/>
      <w:lvlText w:val="%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1">
    <w:nsid w:val="04EA35A8"/>
    <w:multiLevelType w:val="multilevel"/>
    <w:tmpl w:val="71623170"/>
    <w:styleLink w:val="LFO151"/>
    <w:lvl w:ilvl="0">
      <w:start w:val="1"/>
      <w:numFmt w:val="decimal"/>
      <w:pStyle w:val="Schedule6"/>
      <w:lvlText w:val="%1"/>
      <w:lvlJc w:val="left"/>
      <w:pPr>
        <w:ind w:left="680" w:hanging="680"/>
      </w:pPr>
      <w:rPr>
        <w:b/>
        <w:i w:val="0"/>
        <w:sz w:val="22"/>
      </w:rPr>
    </w:lvl>
    <w:lvl w:ilvl="1">
      <w:start w:val="1"/>
      <w:numFmt w:val="decimal"/>
      <w:lvlText w:val="%1.%2"/>
      <w:lvlJc w:val="left"/>
      <w:pPr>
        <w:ind w:left="680" w:hanging="680"/>
      </w:pPr>
      <w:rPr>
        <w:b/>
        <w:i w:val="0"/>
        <w:sz w:val="21"/>
      </w:rPr>
    </w:lvl>
    <w:lvl w:ilvl="2">
      <w:start w:val="1"/>
      <w:numFmt w:val="decimal"/>
      <w:lvlText w:val="%1.%2.%3"/>
      <w:lvlJc w:val="left"/>
      <w:pPr>
        <w:ind w:left="1361" w:hanging="681"/>
      </w:pPr>
      <w:rPr>
        <w:b/>
        <w:i w:val="0"/>
        <w:sz w:val="17"/>
      </w:rPr>
    </w:lvl>
    <w:lvl w:ilvl="3">
      <w:start w:val="1"/>
      <w:numFmt w:val="lowerRoman"/>
      <w:lvlText w:val="(%4)"/>
      <w:lvlJc w:val="left"/>
      <w:pPr>
        <w:ind w:left="2041" w:hanging="680"/>
      </w:pPr>
    </w:lvl>
    <w:lvl w:ilvl="4">
      <w:start w:val="1"/>
      <w:numFmt w:val="lowerLetter"/>
      <w:lvlText w:val="(%5)"/>
      <w:lvlJc w:val="left"/>
      <w:pPr>
        <w:ind w:left="2608" w:hanging="567"/>
      </w:pPr>
    </w:lvl>
    <w:lvl w:ilvl="5">
      <w:start w:val="1"/>
      <w:numFmt w:val="upperRoman"/>
      <w:lvlText w:val="(%6)"/>
      <w:lvlJc w:val="left"/>
      <w:pPr>
        <w:ind w:left="3288"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12">
    <w:nsid w:val="05356985"/>
    <w:multiLevelType w:val="multilevel"/>
    <w:tmpl w:val="B94C5286"/>
    <w:styleLink w:val="LFO2911"/>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13">
    <w:nsid w:val="074A5186"/>
    <w:multiLevelType w:val="multilevel"/>
    <w:tmpl w:val="ABA6A478"/>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B011B5"/>
    <w:multiLevelType w:val="multilevel"/>
    <w:tmpl w:val="FD0A2D08"/>
    <w:styleLink w:val="LFO261"/>
    <w:lvl w:ilvl="0">
      <w:start w:val="1"/>
      <w:numFmt w:val="decimal"/>
      <w:pStyle w:val="LBSchedule2"/>
      <w:lvlText w:val="%1."/>
      <w:lvlJc w:val="left"/>
      <w:pPr>
        <w:ind w:left="720" w:hanging="720"/>
      </w:pPr>
      <w:rPr>
        <w:rFonts w:ascii="Times New Roman" w:hAnsi="Times New Roman"/>
        <w:b/>
        <w:i w:val="0"/>
        <w:sz w:val="22"/>
        <w:u w:val="none"/>
      </w:rPr>
    </w:lvl>
    <w:lvl w:ilvl="1">
      <w:start w:val="1"/>
      <w:numFmt w:val="decimal"/>
      <w:lvlText w:val="%1.%2"/>
      <w:lvlJc w:val="left"/>
      <w:pPr>
        <w:ind w:left="720" w:hanging="720"/>
      </w:pPr>
      <w:rPr>
        <w:b w:val="0"/>
        <w:i w:val="0"/>
        <w:u w:val="none"/>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upperLetter"/>
      <w:lvlText w:val="(%5)"/>
      <w:lvlJc w:val="left"/>
      <w:pPr>
        <w:ind w:left="2880" w:hanging="720"/>
      </w:pPr>
      <w:rPr>
        <w:rFonts w:ascii="Times New Roman" w:hAnsi="Times New Roman"/>
      </w:rPr>
    </w:lvl>
    <w:lvl w:ilvl="5">
      <w:start w:val="1"/>
      <w:numFmt w:val="lowerRoman"/>
      <w:lvlText w:val="(%6)"/>
      <w:lvlJc w:val="left"/>
      <w:pPr>
        <w:ind w:left="4320" w:hanging="144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094B30EB"/>
    <w:multiLevelType w:val="multilevel"/>
    <w:tmpl w:val="C8B42708"/>
    <w:styleLink w:val="LFO101"/>
    <w:lvl w:ilvl="0">
      <w:start w:val="1"/>
      <w:numFmt w:val="lowerLetter"/>
      <w:pStyle w:val="LBRoman2"/>
      <w:lvlText w:val="(%1)"/>
      <w:lvlJc w:val="left"/>
      <w:pPr>
        <w:ind w:left="1440" w:hanging="720"/>
      </w:pPr>
      <w:rPr>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1296" w:hanging="576"/>
      </w:pPr>
    </w:lvl>
    <w:lvl w:ilvl="2">
      <w:start w:val="1"/>
      <w:numFmt w:val="none"/>
      <w:lvlText w:val="%3"/>
      <w:lvlJc w:val="left"/>
      <w:pPr>
        <w:ind w:left="1440" w:hanging="720"/>
      </w:pPr>
    </w:lvl>
    <w:lvl w:ilvl="3">
      <w:start w:val="1"/>
      <w:numFmt w:val="none"/>
      <w:lvlText w:val="%4"/>
      <w:lvlJc w:val="left"/>
      <w:pPr>
        <w:ind w:left="1584" w:hanging="864"/>
      </w:pPr>
    </w:lvl>
    <w:lvl w:ilvl="4">
      <w:start w:val="1"/>
      <w:numFmt w:val="none"/>
      <w:lvlText w:val="%5"/>
      <w:lvlJc w:val="left"/>
      <w:pPr>
        <w:ind w:left="1728" w:hanging="1008"/>
      </w:pPr>
    </w:lvl>
    <w:lvl w:ilvl="5">
      <w:start w:val="1"/>
      <w:numFmt w:val="none"/>
      <w:lvlText w:val="%6"/>
      <w:lvlJc w:val="left"/>
      <w:pPr>
        <w:ind w:left="1872" w:hanging="1152"/>
      </w:pPr>
    </w:lvl>
    <w:lvl w:ilvl="6">
      <w:start w:val="1"/>
      <w:numFmt w:val="none"/>
      <w:lvlText w:val="%7"/>
      <w:lvlJc w:val="left"/>
      <w:pPr>
        <w:ind w:left="2016" w:hanging="1296"/>
      </w:pPr>
    </w:lvl>
    <w:lvl w:ilvl="7">
      <w:start w:val="1"/>
      <w:numFmt w:val="none"/>
      <w:lvlText w:val="%8"/>
      <w:lvlJc w:val="left"/>
      <w:pPr>
        <w:ind w:left="2160" w:hanging="1440"/>
      </w:pPr>
    </w:lvl>
    <w:lvl w:ilvl="8">
      <w:start w:val="1"/>
      <w:numFmt w:val="decimal"/>
      <w:lvlText w:val="%1.%2.%3.%4.%5.%6.%7.%8.%9"/>
      <w:lvlJc w:val="left"/>
      <w:pPr>
        <w:ind w:left="2304" w:hanging="1584"/>
      </w:pPr>
    </w:lvl>
  </w:abstractNum>
  <w:abstractNum w:abstractNumId="16">
    <w:nsid w:val="09FA702B"/>
    <w:multiLevelType w:val="multilevel"/>
    <w:tmpl w:val="C5E8FC22"/>
    <w:styleLink w:val="LFO27"/>
    <w:lvl w:ilvl="0">
      <w:start w:val="2"/>
      <w:numFmt w:val="decimal"/>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2A222E"/>
    <w:multiLevelType w:val="multilevel"/>
    <w:tmpl w:val="F6722386"/>
    <w:styleLink w:val="LFO7"/>
    <w:lvl w:ilvl="0">
      <w:start w:val="1"/>
      <w:numFmt w:val="decimal"/>
      <w:lvlText w:val="%1."/>
      <w:lvlJc w:val="left"/>
      <w:pPr>
        <w:ind w:left="720" w:hanging="720"/>
      </w:pPr>
      <w:rPr>
        <w:rFonts w:ascii="Times New Roman" w:hAnsi="Times New Roman"/>
        <w:b/>
        <w:i w:val="0"/>
        <w:sz w:val="22"/>
        <w:u w:val="none"/>
      </w:rPr>
    </w:lvl>
    <w:lvl w:ilvl="1">
      <w:start w:val="1"/>
      <w:numFmt w:val="decimal"/>
      <w:lvlText w:val="%1.%2"/>
      <w:lvlJc w:val="left"/>
      <w:pPr>
        <w:ind w:left="720" w:hanging="720"/>
      </w:pPr>
      <w:rPr>
        <w:u w:val="none"/>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upperLetter"/>
      <w:lvlText w:val="(%5)"/>
      <w:lvlJc w:val="left"/>
      <w:pPr>
        <w:ind w:left="2880" w:hanging="720"/>
      </w:pPr>
      <w:rPr>
        <w:rFonts w:ascii="Times New Roman" w:hAnsi="Times New Roman"/>
      </w:rPr>
    </w:lvl>
    <w:lvl w:ilvl="5">
      <w:start w:val="1"/>
      <w:numFmt w:val="lowerRoman"/>
      <w:lvlText w:val="(%6)"/>
      <w:lvlJc w:val="left"/>
      <w:pPr>
        <w:ind w:left="4320" w:hanging="144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A49482A"/>
    <w:multiLevelType w:val="multilevel"/>
    <w:tmpl w:val="7D12BA80"/>
    <w:styleLink w:val="LFO111"/>
    <w:lvl w:ilvl="0">
      <w:start w:val="1"/>
      <w:numFmt w:val="lowerLetter"/>
      <w:lvlText w:val="(%1)"/>
      <w:lvlJc w:val="left"/>
      <w:pPr>
        <w:ind w:left="2880" w:hanging="720"/>
      </w:pPr>
      <w:rPr>
        <w:rFonts w:ascii="Times New Roman" w:hAnsi="Times New Roman"/>
        <w:sz w:val="22"/>
      </w:rPr>
    </w:lvl>
    <w:lvl w:ilvl="1">
      <w:start w:val="1"/>
      <w:numFmt w:val="none"/>
      <w:lvlText w:val="%2"/>
      <w:lvlJc w:val="left"/>
      <w:pPr>
        <w:ind w:left="2736" w:hanging="576"/>
      </w:pPr>
    </w:lvl>
    <w:lvl w:ilvl="2">
      <w:start w:val="1"/>
      <w:numFmt w:val="none"/>
      <w:lvlText w:val="%3"/>
      <w:lvlJc w:val="left"/>
      <w:pPr>
        <w:ind w:left="2880" w:hanging="720"/>
      </w:pPr>
    </w:lvl>
    <w:lvl w:ilvl="3">
      <w:start w:val="1"/>
      <w:numFmt w:val="none"/>
      <w:lvlText w:val="%4"/>
      <w:lvlJc w:val="left"/>
      <w:pPr>
        <w:ind w:left="3024" w:hanging="864"/>
      </w:pPr>
    </w:lvl>
    <w:lvl w:ilvl="4">
      <w:start w:val="1"/>
      <w:numFmt w:val="none"/>
      <w:lvlText w:val="%5"/>
      <w:lvlJc w:val="left"/>
      <w:pPr>
        <w:ind w:left="3168" w:hanging="1008"/>
      </w:pPr>
    </w:lvl>
    <w:lvl w:ilvl="5">
      <w:start w:val="1"/>
      <w:numFmt w:val="none"/>
      <w:lvlText w:val="%6"/>
      <w:lvlJc w:val="left"/>
      <w:pPr>
        <w:ind w:left="3312" w:hanging="1152"/>
      </w:pPr>
    </w:lvl>
    <w:lvl w:ilvl="6">
      <w:start w:val="1"/>
      <w:numFmt w:val="none"/>
      <w:lvlText w:val="%7"/>
      <w:lvlJc w:val="left"/>
      <w:pPr>
        <w:ind w:left="3456" w:hanging="1296"/>
      </w:pPr>
    </w:lvl>
    <w:lvl w:ilvl="7">
      <w:start w:val="1"/>
      <w:numFmt w:val="none"/>
      <w:lvlText w:val="%8"/>
      <w:lvlJc w:val="left"/>
      <w:pPr>
        <w:ind w:left="3600" w:hanging="1440"/>
      </w:pPr>
    </w:lvl>
    <w:lvl w:ilvl="8">
      <w:start w:val="1"/>
      <w:numFmt w:val="decimal"/>
      <w:lvlText w:val="%1.%2.%3.%4.%5.%6.%7.%8.%9"/>
      <w:lvlJc w:val="left"/>
      <w:pPr>
        <w:ind w:left="3744" w:hanging="1584"/>
      </w:pPr>
    </w:lvl>
  </w:abstractNum>
  <w:abstractNum w:abstractNumId="19">
    <w:nsid w:val="0A7E2CD8"/>
    <w:multiLevelType w:val="multilevel"/>
    <w:tmpl w:val="4E0C8B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AF33B45"/>
    <w:multiLevelType w:val="multilevel"/>
    <w:tmpl w:val="17F8DFDE"/>
    <w:styleLink w:val="LFO23"/>
    <w:lvl w:ilvl="0">
      <w:start w:val="1"/>
      <w:numFmt w:val="decimal"/>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0CC34790"/>
    <w:multiLevelType w:val="multilevel"/>
    <w:tmpl w:val="67A0C150"/>
    <w:styleLink w:val="LFO25"/>
    <w:lvl w:ilvl="0">
      <w:start w:val="1"/>
      <w:numFmt w:val="decimal"/>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DC33746"/>
    <w:multiLevelType w:val="multilevel"/>
    <w:tmpl w:val="58AC3384"/>
    <w:styleLink w:val="LFO41"/>
    <w:lvl w:ilvl="0">
      <w:start w:val="1"/>
      <w:numFmt w:val="decimal"/>
      <w:pStyle w:val="LBArabic2"/>
      <w:lvlText w:val="(%1)"/>
      <w:lvlJc w:val="left"/>
      <w:pPr>
        <w:ind w:left="1440" w:hanging="720"/>
      </w:pPr>
    </w:lvl>
    <w:lvl w:ilvl="1">
      <w:start w:val="1"/>
      <w:numFmt w:val="none"/>
      <w:suff w:val="nothing"/>
      <w:lvlText w:val="%2"/>
      <w:lvlJc w:val="left"/>
      <w:pPr>
        <w:ind w:left="720" w:firstLine="0"/>
      </w:pPr>
    </w:lvl>
    <w:lvl w:ilvl="2">
      <w:start w:val="1"/>
      <w:numFmt w:val="none"/>
      <w:suff w:val="nothing"/>
      <w:lvlText w:val="%3"/>
      <w:lvlJc w:val="left"/>
      <w:pPr>
        <w:ind w:left="720" w:firstLine="0"/>
      </w:pPr>
    </w:lvl>
    <w:lvl w:ilvl="3">
      <w:start w:val="1"/>
      <w:numFmt w:val="none"/>
      <w:suff w:val="nothing"/>
      <w:lvlText w:val="%4"/>
      <w:lvlJc w:val="left"/>
      <w:pPr>
        <w:ind w:left="720" w:firstLine="0"/>
      </w:pPr>
    </w:lvl>
    <w:lvl w:ilvl="4">
      <w:start w:val="1"/>
      <w:numFmt w:val="none"/>
      <w:suff w:val="nothing"/>
      <w:lvlText w:val="%5"/>
      <w:lvlJc w:val="left"/>
      <w:pPr>
        <w:ind w:left="720" w:firstLine="0"/>
      </w:pPr>
    </w:lvl>
    <w:lvl w:ilvl="5">
      <w:start w:val="1"/>
      <w:numFmt w:val="none"/>
      <w:suff w:val="nothing"/>
      <w:lvlText w:val="%6"/>
      <w:lvlJc w:val="left"/>
      <w:pPr>
        <w:ind w:left="720" w:firstLine="0"/>
      </w:pPr>
    </w:lvl>
    <w:lvl w:ilvl="6">
      <w:start w:val="1"/>
      <w:numFmt w:val="none"/>
      <w:suff w:val="nothing"/>
      <w:lvlText w:val="%7"/>
      <w:lvlJc w:val="left"/>
      <w:pPr>
        <w:ind w:left="720" w:firstLine="0"/>
      </w:pPr>
    </w:lvl>
    <w:lvl w:ilvl="7">
      <w:start w:val="1"/>
      <w:numFmt w:val="none"/>
      <w:suff w:val="nothing"/>
      <w:lvlText w:val="%8"/>
      <w:lvlJc w:val="left"/>
      <w:pPr>
        <w:ind w:left="720" w:firstLine="0"/>
      </w:pPr>
    </w:lvl>
    <w:lvl w:ilvl="8">
      <w:start w:val="1"/>
      <w:numFmt w:val="none"/>
      <w:suff w:val="nothing"/>
      <w:lvlText w:val="%9"/>
      <w:lvlJc w:val="left"/>
      <w:pPr>
        <w:ind w:left="720" w:firstLine="0"/>
      </w:pPr>
    </w:lvl>
  </w:abstractNum>
  <w:abstractNum w:abstractNumId="23">
    <w:nsid w:val="0E40715D"/>
    <w:multiLevelType w:val="multilevel"/>
    <w:tmpl w:val="A99AF878"/>
    <w:styleLink w:val="LFO70"/>
    <w:lvl w:ilvl="0">
      <w:start w:val="1"/>
      <w:numFmt w:val="decimal"/>
      <w:pStyle w:val="AGovstyle1"/>
      <w:lvlText w:val="%1."/>
      <w:lvlJc w:val="left"/>
      <w:pPr>
        <w:ind w:left="720" w:hanging="720"/>
      </w:p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lvl>
    <w:lvl w:ilvl="3">
      <w:start w:val="1"/>
      <w:numFmt w:val="decimal"/>
      <w:suff w:val="space"/>
      <w:lvlText w:val="%1.%2.%3.%4."/>
      <w:lvlJc w:val="left"/>
      <w:pPr>
        <w:ind w:left="720" w:hanging="720"/>
      </w:pPr>
      <w:rPr>
        <w:b w:val="0"/>
      </w:rPr>
    </w:lvl>
    <w:lvl w:ilvl="4">
      <w:start w:val="1"/>
      <w:numFmt w:val="russianLower"/>
      <w:lvlText w:val="(%5)"/>
      <w:lvlJc w:val="left"/>
      <w:pPr>
        <w:ind w:left="720" w:hanging="720"/>
      </w:pPr>
    </w:lvl>
    <w:lvl w:ilvl="5">
      <w:start w:val="1"/>
      <w:numFmt w:val="upperLetter"/>
      <w:lvlText w:val="(%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4">
    <w:nsid w:val="0E7839DE"/>
    <w:multiLevelType w:val="multilevel"/>
    <w:tmpl w:val="79C631FC"/>
    <w:styleLink w:val="LFO33"/>
    <w:lvl w:ilvl="0">
      <w:start w:val="1"/>
      <w:numFmt w:val="none"/>
      <w:pStyle w:val="LBDefinitionSubSubitem"/>
      <w:suff w:val="space"/>
      <w:lvlText w:val="%1"/>
      <w:lvlJc w:val="left"/>
      <w:pPr>
        <w:ind w:left="720" w:firstLine="0"/>
      </w:pPr>
    </w:lvl>
    <w:lvl w:ilvl="1">
      <w:start w:val="1"/>
      <w:numFmt w:val="lowerLetter"/>
      <w:lvlText w:val="%1.%2)"/>
      <w:lvlJc w:val="left"/>
      <w:pPr>
        <w:ind w:left="720" w:firstLine="0"/>
      </w:pPr>
    </w:lvl>
    <w:lvl w:ilvl="2">
      <w:start w:val="1"/>
      <w:numFmt w:val="lowerRoman"/>
      <w:lvlText w:val="%1.%2.%3)"/>
      <w:lvlJc w:val="left"/>
      <w:pPr>
        <w:ind w:left="720" w:firstLine="0"/>
      </w:pPr>
    </w:lvl>
    <w:lvl w:ilvl="3">
      <w:start w:val="1"/>
      <w:numFmt w:val="none"/>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25">
    <w:nsid w:val="0ED35CEB"/>
    <w:multiLevelType w:val="multilevel"/>
    <w:tmpl w:val="D7043A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0EFB65A5"/>
    <w:multiLevelType w:val="multilevel"/>
    <w:tmpl w:val="509A97BE"/>
    <w:styleLink w:val="3"/>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rPr>
        <w:b w:val="0"/>
      </w:rPr>
    </w:lvl>
    <w:lvl w:ilvl="4">
      <w:start w:val="1"/>
      <w:numFmt w:val="russianLower"/>
      <w:lvlText w:val="(%5)"/>
      <w:lvlJc w:val="left"/>
      <w:pPr>
        <w:ind w:left="720" w:hanging="720"/>
      </w:pPr>
    </w:lvl>
    <w:lvl w:ilvl="5">
      <w:start w:val="1"/>
      <w:numFmt w:val="upperLetter"/>
      <w:lvlText w:val="(%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27">
    <w:nsid w:val="10F069CA"/>
    <w:multiLevelType w:val="multilevel"/>
    <w:tmpl w:val="50EE3880"/>
    <w:styleLink w:val="LFO1"/>
    <w:lvl w:ilvl="0">
      <w:start w:val="1"/>
      <w:numFmt w:val="decimal"/>
      <w:lvlText w:val="(%1)"/>
      <w:lvlJc w:val="left"/>
      <w:pPr>
        <w:ind w:left="720" w:hanging="72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11867537"/>
    <w:multiLevelType w:val="multilevel"/>
    <w:tmpl w:val="2E48FF1E"/>
    <w:lvl w:ilvl="0">
      <w:start w:val="7"/>
      <w:numFmt w:val="decimal"/>
      <w:lvlText w:val="%1."/>
      <w:lvlJc w:val="left"/>
      <w:pPr>
        <w:ind w:left="660" w:hanging="660"/>
      </w:pPr>
      <w:rPr>
        <w:rFonts w:hint="default"/>
      </w:rPr>
    </w:lvl>
    <w:lvl w:ilvl="1">
      <w:start w:val="10"/>
      <w:numFmt w:val="decimal"/>
      <w:lvlText w:val="%1.%2."/>
      <w:lvlJc w:val="left"/>
      <w:pPr>
        <w:ind w:left="2100" w:hanging="6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12E50A56"/>
    <w:multiLevelType w:val="multilevel"/>
    <w:tmpl w:val="60866DDC"/>
    <w:styleLink w:val="LFO3"/>
    <w:lvl w:ilvl="0">
      <w:start w:val="1"/>
      <w:numFmt w:val="lowerLetter"/>
      <w:lvlText w:val="(%1)"/>
      <w:lvlJc w:val="left"/>
      <w:pPr>
        <w:ind w:left="2160"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2016" w:hanging="576"/>
      </w:pPr>
    </w:lvl>
    <w:lvl w:ilvl="2">
      <w:start w:val="1"/>
      <w:numFmt w:val="none"/>
      <w:lvlText w:val="%3"/>
      <w:lvlJc w:val="left"/>
      <w:pPr>
        <w:ind w:left="2160" w:hanging="720"/>
      </w:pPr>
    </w:lvl>
    <w:lvl w:ilvl="3">
      <w:start w:val="1"/>
      <w:numFmt w:val="none"/>
      <w:lvlText w:val="%4"/>
      <w:lvlJc w:val="left"/>
      <w:pPr>
        <w:ind w:left="2304" w:hanging="864"/>
      </w:pPr>
    </w:lvl>
    <w:lvl w:ilvl="4">
      <w:start w:val="1"/>
      <w:numFmt w:val="none"/>
      <w:lvlText w:val="%5"/>
      <w:lvlJc w:val="left"/>
      <w:pPr>
        <w:ind w:left="2448" w:hanging="1008"/>
      </w:pPr>
    </w:lvl>
    <w:lvl w:ilvl="5">
      <w:start w:val="1"/>
      <w:numFmt w:val="none"/>
      <w:lvlText w:val="%6"/>
      <w:lvlJc w:val="left"/>
      <w:pPr>
        <w:ind w:left="2592" w:hanging="1152"/>
      </w:pPr>
    </w:lvl>
    <w:lvl w:ilvl="6">
      <w:start w:val="1"/>
      <w:numFmt w:val="none"/>
      <w:lvlText w:val="%7"/>
      <w:lvlJc w:val="left"/>
      <w:pPr>
        <w:ind w:left="2736" w:hanging="1296"/>
      </w:pPr>
    </w:lvl>
    <w:lvl w:ilvl="7">
      <w:start w:val="1"/>
      <w:numFmt w:val="none"/>
      <w:lvlText w:val="%8"/>
      <w:lvlJc w:val="left"/>
      <w:pPr>
        <w:ind w:left="2880" w:hanging="1440"/>
      </w:pPr>
    </w:lvl>
    <w:lvl w:ilvl="8">
      <w:start w:val="1"/>
      <w:numFmt w:val="decimal"/>
      <w:lvlText w:val="%1.%2.%3.%4.%5.%6.%7.%8.%9"/>
      <w:lvlJc w:val="left"/>
      <w:pPr>
        <w:ind w:left="3024" w:hanging="1584"/>
      </w:pPr>
    </w:lvl>
  </w:abstractNum>
  <w:abstractNum w:abstractNumId="30">
    <w:nsid w:val="13BB2042"/>
    <w:multiLevelType w:val="multilevel"/>
    <w:tmpl w:val="765AC19E"/>
    <w:styleLink w:val="LFO2917"/>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31">
    <w:nsid w:val="14B10461"/>
    <w:multiLevelType w:val="multilevel"/>
    <w:tmpl w:val="41663188"/>
    <w:styleLink w:val="LFO1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4FB2017"/>
    <w:multiLevelType w:val="multilevel"/>
    <w:tmpl w:val="989630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15DE1303"/>
    <w:multiLevelType w:val="multilevel"/>
    <w:tmpl w:val="1AD6D1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17AD0DDD"/>
    <w:multiLevelType w:val="multilevel"/>
    <w:tmpl w:val="13BA1620"/>
    <w:styleLink w:val="LFO4"/>
    <w:lvl w:ilvl="0">
      <w:start w:val="1"/>
      <w:numFmt w:val="decimal"/>
      <w:lvlText w:val="(%1)"/>
      <w:lvlJc w:val="left"/>
      <w:pPr>
        <w:ind w:left="1440" w:hanging="720"/>
      </w:pPr>
    </w:lvl>
    <w:lvl w:ilvl="1">
      <w:start w:val="1"/>
      <w:numFmt w:val="none"/>
      <w:suff w:val="nothing"/>
      <w:lvlText w:val="%2"/>
      <w:lvlJc w:val="left"/>
      <w:pPr>
        <w:ind w:left="720" w:firstLine="0"/>
      </w:pPr>
    </w:lvl>
    <w:lvl w:ilvl="2">
      <w:start w:val="1"/>
      <w:numFmt w:val="none"/>
      <w:suff w:val="nothing"/>
      <w:lvlText w:val="%3"/>
      <w:lvlJc w:val="left"/>
      <w:pPr>
        <w:ind w:left="720" w:firstLine="0"/>
      </w:pPr>
    </w:lvl>
    <w:lvl w:ilvl="3">
      <w:start w:val="1"/>
      <w:numFmt w:val="none"/>
      <w:suff w:val="nothing"/>
      <w:lvlText w:val="%4"/>
      <w:lvlJc w:val="left"/>
      <w:pPr>
        <w:ind w:left="720" w:firstLine="0"/>
      </w:pPr>
    </w:lvl>
    <w:lvl w:ilvl="4">
      <w:start w:val="1"/>
      <w:numFmt w:val="none"/>
      <w:suff w:val="nothing"/>
      <w:lvlText w:val="%5"/>
      <w:lvlJc w:val="left"/>
      <w:pPr>
        <w:ind w:left="720" w:firstLine="0"/>
      </w:pPr>
    </w:lvl>
    <w:lvl w:ilvl="5">
      <w:start w:val="1"/>
      <w:numFmt w:val="none"/>
      <w:suff w:val="nothing"/>
      <w:lvlText w:val="%6"/>
      <w:lvlJc w:val="left"/>
      <w:pPr>
        <w:ind w:left="720" w:firstLine="0"/>
      </w:pPr>
    </w:lvl>
    <w:lvl w:ilvl="6">
      <w:start w:val="1"/>
      <w:numFmt w:val="none"/>
      <w:suff w:val="nothing"/>
      <w:lvlText w:val="%7"/>
      <w:lvlJc w:val="left"/>
      <w:pPr>
        <w:ind w:left="720" w:firstLine="0"/>
      </w:pPr>
    </w:lvl>
    <w:lvl w:ilvl="7">
      <w:start w:val="1"/>
      <w:numFmt w:val="none"/>
      <w:suff w:val="nothing"/>
      <w:lvlText w:val="%8"/>
      <w:lvlJc w:val="left"/>
      <w:pPr>
        <w:ind w:left="720" w:firstLine="0"/>
      </w:pPr>
    </w:lvl>
    <w:lvl w:ilvl="8">
      <w:start w:val="1"/>
      <w:numFmt w:val="none"/>
      <w:suff w:val="nothing"/>
      <w:lvlText w:val="%9"/>
      <w:lvlJc w:val="left"/>
      <w:pPr>
        <w:ind w:left="720" w:firstLine="0"/>
      </w:pPr>
    </w:lvl>
  </w:abstractNum>
  <w:abstractNum w:abstractNumId="35">
    <w:nsid w:val="17FB317A"/>
    <w:multiLevelType w:val="multilevel"/>
    <w:tmpl w:val="C1182866"/>
    <w:styleLink w:val="LFO10"/>
    <w:lvl w:ilvl="0">
      <w:start w:val="1"/>
      <w:numFmt w:val="lowerLetter"/>
      <w:lvlText w:val="(%1)"/>
      <w:lvlJc w:val="left"/>
      <w:pPr>
        <w:ind w:left="1440" w:hanging="720"/>
      </w:pPr>
      <w:rPr>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1296" w:hanging="576"/>
      </w:pPr>
    </w:lvl>
    <w:lvl w:ilvl="2">
      <w:start w:val="1"/>
      <w:numFmt w:val="none"/>
      <w:lvlText w:val="%3"/>
      <w:lvlJc w:val="left"/>
      <w:pPr>
        <w:ind w:left="1440" w:hanging="720"/>
      </w:pPr>
    </w:lvl>
    <w:lvl w:ilvl="3">
      <w:start w:val="1"/>
      <w:numFmt w:val="none"/>
      <w:lvlText w:val="%4"/>
      <w:lvlJc w:val="left"/>
      <w:pPr>
        <w:ind w:left="1584" w:hanging="864"/>
      </w:pPr>
    </w:lvl>
    <w:lvl w:ilvl="4">
      <w:start w:val="1"/>
      <w:numFmt w:val="none"/>
      <w:lvlText w:val="%5"/>
      <w:lvlJc w:val="left"/>
      <w:pPr>
        <w:ind w:left="1728" w:hanging="1008"/>
      </w:pPr>
    </w:lvl>
    <w:lvl w:ilvl="5">
      <w:start w:val="1"/>
      <w:numFmt w:val="none"/>
      <w:lvlText w:val="%6"/>
      <w:lvlJc w:val="left"/>
      <w:pPr>
        <w:ind w:left="1872" w:hanging="1152"/>
      </w:pPr>
    </w:lvl>
    <w:lvl w:ilvl="6">
      <w:start w:val="1"/>
      <w:numFmt w:val="none"/>
      <w:lvlText w:val="%7"/>
      <w:lvlJc w:val="left"/>
      <w:pPr>
        <w:ind w:left="2016" w:hanging="1296"/>
      </w:pPr>
    </w:lvl>
    <w:lvl w:ilvl="7">
      <w:start w:val="1"/>
      <w:numFmt w:val="none"/>
      <w:lvlText w:val="%8"/>
      <w:lvlJc w:val="left"/>
      <w:pPr>
        <w:ind w:left="2160" w:hanging="1440"/>
      </w:pPr>
    </w:lvl>
    <w:lvl w:ilvl="8">
      <w:start w:val="1"/>
      <w:numFmt w:val="decimal"/>
      <w:lvlText w:val="%1.%2.%3.%4.%5.%6.%7.%8.%9"/>
      <w:lvlJc w:val="left"/>
      <w:pPr>
        <w:ind w:left="2304" w:hanging="1584"/>
      </w:pPr>
    </w:lvl>
  </w:abstractNum>
  <w:abstractNum w:abstractNumId="36">
    <w:nsid w:val="188F57A4"/>
    <w:multiLevelType w:val="multilevel"/>
    <w:tmpl w:val="CC904A56"/>
    <w:styleLink w:val="LFO291"/>
    <w:lvl w:ilvl="0">
      <w:start w:val="1"/>
      <w:numFmt w:val="decimal"/>
      <w:pStyle w:val="LBGovstyle6"/>
      <w:lvlText w:val="%1."/>
      <w:lvlJc w:val="left"/>
      <w:pPr>
        <w:ind w:left="720" w:hanging="720"/>
      </w:pPr>
      <w:rPr>
        <w:rFonts w:ascii="Times New Roman" w:hAnsi="Times New Roman"/>
        <w:b w:val="0"/>
        <w:i w:val="0"/>
        <w:color w:val="auto"/>
        <w:sz w:val="22"/>
      </w:rPr>
    </w:lvl>
    <w:lvl w:ilvl="1">
      <w:start w:val="1"/>
      <w:numFmt w:val="decimal"/>
      <w:lvlText w:val="%2."/>
      <w:lvlJc w:val="left"/>
      <w:pPr>
        <w:ind w:left="720" w:hanging="720"/>
      </w:pPr>
      <w:rPr>
        <w:rFonts w:ascii="Times New Roman" w:eastAsia="Calibri" w:hAnsi="Times New Roman" w:cs="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37">
    <w:nsid w:val="19B97F86"/>
    <w:multiLevelType w:val="multilevel"/>
    <w:tmpl w:val="03EEFC80"/>
    <w:styleLink w:val="LFO221"/>
    <w:lvl w:ilvl="0">
      <w:start w:val="1"/>
      <w:numFmt w:val="decimal"/>
      <w:pStyle w:val="LBParties"/>
      <w:lvlText w:val="(%1)"/>
      <w:lvlJc w:val="left"/>
      <w:pPr>
        <w:ind w:left="720" w:hanging="72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A3757E7"/>
    <w:multiLevelType w:val="multilevel"/>
    <w:tmpl w:val="0A3E2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1E6B356B"/>
    <w:multiLevelType w:val="multilevel"/>
    <w:tmpl w:val="2A100D22"/>
    <w:styleLink w:val="LFO17"/>
    <w:lvl w:ilvl="0">
      <w:start w:val="1"/>
      <w:numFmt w:val="decimal"/>
      <w:pStyle w:val="LBNumParagraph3"/>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40">
    <w:nsid w:val="1F343FA1"/>
    <w:multiLevelType w:val="multilevel"/>
    <w:tmpl w:val="A8684FFA"/>
    <w:styleLink w:val="LFO15"/>
    <w:lvl w:ilvl="0">
      <w:start w:val="1"/>
      <w:numFmt w:val="decimal"/>
      <w:lvlText w:val="%1"/>
      <w:lvlJc w:val="left"/>
      <w:pPr>
        <w:ind w:left="680" w:hanging="680"/>
      </w:pPr>
      <w:rPr>
        <w:b/>
        <w:i w:val="0"/>
        <w:sz w:val="22"/>
      </w:rPr>
    </w:lvl>
    <w:lvl w:ilvl="1">
      <w:start w:val="1"/>
      <w:numFmt w:val="decimal"/>
      <w:lvlText w:val="%1.%2"/>
      <w:lvlJc w:val="left"/>
      <w:pPr>
        <w:ind w:left="680" w:hanging="680"/>
      </w:pPr>
      <w:rPr>
        <w:b/>
        <w:i w:val="0"/>
        <w:sz w:val="21"/>
      </w:rPr>
    </w:lvl>
    <w:lvl w:ilvl="2">
      <w:start w:val="1"/>
      <w:numFmt w:val="decimal"/>
      <w:lvlText w:val="%1.%2.%3"/>
      <w:lvlJc w:val="left"/>
      <w:pPr>
        <w:ind w:left="1361" w:hanging="681"/>
      </w:pPr>
      <w:rPr>
        <w:b/>
        <w:i w:val="0"/>
        <w:sz w:val="17"/>
      </w:rPr>
    </w:lvl>
    <w:lvl w:ilvl="3">
      <w:start w:val="1"/>
      <w:numFmt w:val="lowerRoman"/>
      <w:lvlText w:val="(%4)"/>
      <w:lvlJc w:val="left"/>
      <w:pPr>
        <w:ind w:left="2041" w:hanging="680"/>
      </w:pPr>
    </w:lvl>
    <w:lvl w:ilvl="4">
      <w:start w:val="1"/>
      <w:numFmt w:val="lowerLetter"/>
      <w:lvlText w:val="(%5)"/>
      <w:lvlJc w:val="left"/>
      <w:pPr>
        <w:ind w:left="2608" w:hanging="567"/>
      </w:pPr>
    </w:lvl>
    <w:lvl w:ilvl="5">
      <w:start w:val="1"/>
      <w:numFmt w:val="upperRoman"/>
      <w:lvlText w:val="(%6)"/>
      <w:lvlJc w:val="left"/>
      <w:pPr>
        <w:ind w:left="3288" w:hanging="680"/>
      </w:pPr>
    </w:lvl>
    <w:lvl w:ilvl="6">
      <w:start w:val="1"/>
      <w:numFmt w:val="none"/>
      <w:lvlText w:val="%7"/>
      <w:lvlJc w:val="left"/>
      <w:pPr>
        <w:ind w:left="3969" w:hanging="680"/>
      </w:pPr>
    </w:lvl>
    <w:lvl w:ilvl="7">
      <w:start w:val="1"/>
      <w:numFmt w:val="none"/>
      <w:lvlText w:val="%8"/>
      <w:lvlJc w:val="left"/>
      <w:pPr>
        <w:ind w:left="3969" w:hanging="680"/>
      </w:pPr>
    </w:lvl>
    <w:lvl w:ilvl="8">
      <w:start w:val="1"/>
      <w:numFmt w:val="none"/>
      <w:lvlText w:val="%9"/>
      <w:lvlJc w:val="left"/>
      <w:pPr>
        <w:ind w:left="3969" w:hanging="680"/>
      </w:pPr>
    </w:lvl>
  </w:abstractNum>
  <w:abstractNum w:abstractNumId="41">
    <w:nsid w:val="1FAF35CE"/>
    <w:multiLevelType w:val="multilevel"/>
    <w:tmpl w:val="CA803CE6"/>
    <w:styleLink w:val="LFO3011"/>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03D001C"/>
    <w:multiLevelType w:val="multilevel"/>
    <w:tmpl w:val="CED6A24E"/>
    <w:styleLink w:val="LFO2915"/>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43">
    <w:nsid w:val="206E4404"/>
    <w:multiLevelType w:val="multilevel"/>
    <w:tmpl w:val="07FC878A"/>
    <w:styleLink w:val="LFO9"/>
    <w:lvl w:ilvl="0">
      <w:start w:val="1"/>
      <w:numFmt w:val="decimal"/>
      <w:lvlText w:val="(%1)"/>
      <w:lvlJc w:val="left"/>
      <w:pPr>
        <w:ind w:left="3578" w:hanging="720"/>
      </w:pPr>
    </w:lvl>
    <w:lvl w:ilvl="1">
      <w:start w:val="1"/>
      <w:numFmt w:val="none"/>
      <w:lvlText w:val="%2"/>
      <w:lvlJc w:val="left"/>
      <w:pPr>
        <w:ind w:left="3650" w:hanging="432"/>
      </w:pPr>
    </w:lvl>
    <w:lvl w:ilvl="2">
      <w:start w:val="1"/>
      <w:numFmt w:val="none"/>
      <w:lvlText w:val="%3"/>
      <w:lvlJc w:val="left"/>
      <w:pPr>
        <w:ind w:left="4082" w:hanging="504"/>
      </w:pPr>
    </w:lvl>
    <w:lvl w:ilvl="3">
      <w:start w:val="1"/>
      <w:numFmt w:val="none"/>
      <w:lvlText w:val="%4"/>
      <w:lvlJc w:val="left"/>
      <w:pPr>
        <w:ind w:left="4586" w:hanging="648"/>
      </w:pPr>
    </w:lvl>
    <w:lvl w:ilvl="4">
      <w:start w:val="1"/>
      <w:numFmt w:val="none"/>
      <w:lvlText w:val="%5"/>
      <w:lvlJc w:val="left"/>
      <w:pPr>
        <w:ind w:left="5090" w:hanging="792"/>
      </w:pPr>
    </w:lvl>
    <w:lvl w:ilvl="5">
      <w:start w:val="1"/>
      <w:numFmt w:val="none"/>
      <w:lvlText w:val="%6"/>
      <w:lvlJc w:val="left"/>
      <w:pPr>
        <w:ind w:left="5594" w:hanging="936"/>
      </w:pPr>
    </w:lvl>
    <w:lvl w:ilvl="6">
      <w:start w:val="1"/>
      <w:numFmt w:val="none"/>
      <w:lvlText w:val="%7"/>
      <w:lvlJc w:val="left"/>
      <w:pPr>
        <w:ind w:left="6098" w:hanging="1080"/>
      </w:pPr>
    </w:lvl>
    <w:lvl w:ilvl="7">
      <w:start w:val="1"/>
      <w:numFmt w:val="decimal"/>
      <w:lvlText w:val="%1.%2.%3.%4.%5.%6.%7.%8."/>
      <w:lvlJc w:val="left"/>
      <w:pPr>
        <w:ind w:left="6602" w:hanging="1224"/>
      </w:pPr>
    </w:lvl>
    <w:lvl w:ilvl="8">
      <w:start w:val="1"/>
      <w:numFmt w:val="decimal"/>
      <w:lvlText w:val="%1.%2.%3.%4.%5.%6.%7.%8.%9."/>
      <w:lvlJc w:val="left"/>
      <w:pPr>
        <w:ind w:left="7178" w:hanging="1440"/>
      </w:pPr>
    </w:lvl>
  </w:abstractNum>
  <w:abstractNum w:abstractNumId="44">
    <w:nsid w:val="2178201D"/>
    <w:multiLevelType w:val="multilevel"/>
    <w:tmpl w:val="7E4EF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3652361"/>
    <w:multiLevelType w:val="multilevel"/>
    <w:tmpl w:val="EDC05EC6"/>
    <w:styleLink w:val="LFO301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41560B9"/>
    <w:multiLevelType w:val="multilevel"/>
    <w:tmpl w:val="CE981274"/>
    <w:styleLink w:val="LFO231"/>
    <w:lvl w:ilvl="0">
      <w:start w:val="1"/>
      <w:numFmt w:val="decimal"/>
      <w:pStyle w:val="LBScheduleParties"/>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4435C83"/>
    <w:multiLevelType w:val="multilevel"/>
    <w:tmpl w:val="C3F62C60"/>
    <w:styleLink w:val="LFO81"/>
    <w:lvl w:ilvl="0">
      <w:start w:val="1"/>
      <w:numFmt w:val="decimal"/>
      <w:pStyle w:val="LBArabic4"/>
      <w:lvlText w:val="(%1)"/>
      <w:lvlJc w:val="left"/>
      <w:pPr>
        <w:ind w:left="2880" w:hanging="720"/>
      </w:pPr>
    </w:lvl>
    <w:lvl w:ilvl="1">
      <w:start w:val="1"/>
      <w:numFmt w:val="none"/>
      <w:lvlText w:val="%2"/>
      <w:lvlJc w:val="left"/>
      <w:pPr>
        <w:ind w:left="2952" w:hanging="432"/>
      </w:pPr>
    </w:lvl>
    <w:lvl w:ilvl="2">
      <w:start w:val="1"/>
      <w:numFmt w:val="none"/>
      <w:lvlText w:val="%3"/>
      <w:lvlJc w:val="left"/>
      <w:pPr>
        <w:ind w:left="3384" w:hanging="504"/>
      </w:pPr>
    </w:lvl>
    <w:lvl w:ilvl="3">
      <w:start w:val="1"/>
      <w:numFmt w:val="none"/>
      <w:lvlText w:val="%4"/>
      <w:lvlJc w:val="left"/>
      <w:pPr>
        <w:ind w:left="3888" w:hanging="648"/>
      </w:pPr>
    </w:lvl>
    <w:lvl w:ilvl="4">
      <w:start w:val="1"/>
      <w:numFmt w:val="none"/>
      <w:lvlText w:val="%5"/>
      <w:lvlJc w:val="left"/>
      <w:pPr>
        <w:ind w:left="4392" w:hanging="792"/>
      </w:pPr>
    </w:lvl>
    <w:lvl w:ilvl="5">
      <w:start w:val="1"/>
      <w:numFmt w:val="none"/>
      <w:lvlText w:val="%6"/>
      <w:lvlJc w:val="left"/>
      <w:pPr>
        <w:ind w:left="4896" w:hanging="936"/>
      </w:pPr>
    </w:lvl>
    <w:lvl w:ilvl="6">
      <w:start w:val="1"/>
      <w:numFmt w:val="none"/>
      <w:lvlText w:val="%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48">
    <w:nsid w:val="24AF1708"/>
    <w:multiLevelType w:val="multilevel"/>
    <w:tmpl w:val="6DB2DE9C"/>
    <w:styleLink w:val="LFO110"/>
    <w:lvl w:ilvl="0">
      <w:start w:val="1"/>
      <w:numFmt w:val="upperLetter"/>
      <w:pStyle w:val="LBRecitals"/>
      <w:lvlText w:val="(%1)"/>
      <w:lvlJc w:val="left"/>
      <w:pPr>
        <w:ind w:left="720" w:hanging="72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60C42EB"/>
    <w:multiLevelType w:val="multilevel"/>
    <w:tmpl w:val="D45C65E2"/>
    <w:styleLink w:val="LFO5"/>
    <w:lvl w:ilvl="0">
      <w:start w:val="1"/>
      <w:numFmt w:val="decimal"/>
      <w:lvlText w:val="(%1)"/>
      <w:lvlJc w:val="left"/>
      <w:pPr>
        <w:ind w:left="4241" w:hanging="720"/>
      </w:pPr>
    </w:lvl>
    <w:lvl w:ilvl="1">
      <w:start w:val="1"/>
      <w:numFmt w:val="none"/>
      <w:lvlText w:val="%2"/>
      <w:lvlJc w:val="left"/>
      <w:pPr>
        <w:ind w:left="4313" w:hanging="432"/>
      </w:pPr>
    </w:lvl>
    <w:lvl w:ilvl="2">
      <w:start w:val="1"/>
      <w:numFmt w:val="none"/>
      <w:lvlText w:val="%3"/>
      <w:lvlJc w:val="left"/>
      <w:pPr>
        <w:ind w:left="4745" w:hanging="504"/>
      </w:pPr>
    </w:lvl>
    <w:lvl w:ilvl="3">
      <w:start w:val="1"/>
      <w:numFmt w:val="none"/>
      <w:lvlText w:val="%4"/>
      <w:lvlJc w:val="left"/>
      <w:pPr>
        <w:ind w:left="5249" w:hanging="648"/>
      </w:pPr>
    </w:lvl>
    <w:lvl w:ilvl="4">
      <w:start w:val="1"/>
      <w:numFmt w:val="none"/>
      <w:lvlText w:val="%5"/>
      <w:lvlJc w:val="left"/>
      <w:pPr>
        <w:ind w:left="5753" w:hanging="792"/>
      </w:pPr>
    </w:lvl>
    <w:lvl w:ilvl="5">
      <w:start w:val="1"/>
      <w:numFmt w:val="none"/>
      <w:lvlText w:val="%6"/>
      <w:lvlJc w:val="left"/>
      <w:pPr>
        <w:ind w:left="6257" w:hanging="936"/>
      </w:pPr>
    </w:lvl>
    <w:lvl w:ilvl="6">
      <w:start w:val="1"/>
      <w:numFmt w:val="none"/>
      <w:lvlText w:val="%7"/>
      <w:lvlJc w:val="left"/>
      <w:pPr>
        <w:ind w:left="6761" w:hanging="1080"/>
      </w:pPr>
    </w:lvl>
    <w:lvl w:ilvl="7">
      <w:start w:val="1"/>
      <w:numFmt w:val="decimal"/>
      <w:lvlText w:val="%1.%2.%3.%4.%5.%6.%7.%8."/>
      <w:lvlJc w:val="left"/>
      <w:pPr>
        <w:ind w:left="7265" w:hanging="1224"/>
      </w:pPr>
    </w:lvl>
    <w:lvl w:ilvl="8">
      <w:start w:val="1"/>
      <w:numFmt w:val="decimal"/>
      <w:lvlText w:val="%1.%2.%3.%4.%5.%6.%7.%8.%9."/>
      <w:lvlJc w:val="left"/>
      <w:pPr>
        <w:ind w:left="7841" w:hanging="1440"/>
      </w:pPr>
    </w:lvl>
  </w:abstractNum>
  <w:abstractNum w:abstractNumId="50">
    <w:nsid w:val="260F34F5"/>
    <w:multiLevelType w:val="multilevel"/>
    <w:tmpl w:val="D22687B2"/>
    <w:styleLink w:val="LFO8"/>
    <w:lvl w:ilvl="0">
      <w:start w:val="1"/>
      <w:numFmt w:val="decimal"/>
      <w:lvlText w:val="(%1)"/>
      <w:lvlJc w:val="left"/>
      <w:pPr>
        <w:ind w:left="2880" w:hanging="720"/>
      </w:pPr>
    </w:lvl>
    <w:lvl w:ilvl="1">
      <w:start w:val="1"/>
      <w:numFmt w:val="none"/>
      <w:lvlText w:val="%2"/>
      <w:lvlJc w:val="left"/>
      <w:pPr>
        <w:ind w:left="2952" w:hanging="432"/>
      </w:pPr>
    </w:lvl>
    <w:lvl w:ilvl="2">
      <w:start w:val="1"/>
      <w:numFmt w:val="none"/>
      <w:lvlText w:val="%3"/>
      <w:lvlJc w:val="left"/>
      <w:pPr>
        <w:ind w:left="3384" w:hanging="504"/>
      </w:pPr>
    </w:lvl>
    <w:lvl w:ilvl="3">
      <w:start w:val="1"/>
      <w:numFmt w:val="none"/>
      <w:lvlText w:val="%4"/>
      <w:lvlJc w:val="left"/>
      <w:pPr>
        <w:ind w:left="3888" w:hanging="648"/>
      </w:pPr>
    </w:lvl>
    <w:lvl w:ilvl="4">
      <w:start w:val="1"/>
      <w:numFmt w:val="none"/>
      <w:lvlText w:val="%5"/>
      <w:lvlJc w:val="left"/>
      <w:pPr>
        <w:ind w:left="4392" w:hanging="792"/>
      </w:pPr>
    </w:lvl>
    <w:lvl w:ilvl="5">
      <w:start w:val="1"/>
      <w:numFmt w:val="none"/>
      <w:lvlText w:val="%6"/>
      <w:lvlJc w:val="left"/>
      <w:pPr>
        <w:ind w:left="4896" w:hanging="936"/>
      </w:pPr>
    </w:lvl>
    <w:lvl w:ilvl="6">
      <w:start w:val="1"/>
      <w:numFmt w:val="none"/>
      <w:lvlText w:val="%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51">
    <w:nsid w:val="27BE6A3F"/>
    <w:multiLevelType w:val="multilevel"/>
    <w:tmpl w:val="732024C6"/>
    <w:styleLink w:val="LFO69"/>
    <w:lvl w:ilvl="0">
      <w:start w:val="1"/>
      <w:numFmt w:val="decimal"/>
      <w:pStyle w:val="30"/>
      <w:lvlText w:val="%1."/>
      <w:lvlJc w:val="left"/>
      <w:pPr>
        <w:ind w:left="36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nsid w:val="291F46D8"/>
    <w:multiLevelType w:val="multilevel"/>
    <w:tmpl w:val="3A9CD8A6"/>
    <w:styleLink w:val="LFO301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98C2483"/>
    <w:multiLevelType w:val="multilevel"/>
    <w:tmpl w:val="B8062DE6"/>
    <w:styleLink w:val="LFO28"/>
    <w:lvl w:ilvl="0">
      <w:start w:val="1"/>
      <w:numFmt w:val="decimal"/>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AB060B4"/>
    <w:multiLevelType w:val="multilevel"/>
    <w:tmpl w:val="67D82484"/>
    <w:styleLink w:val="LFO71"/>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AE53E0F"/>
    <w:multiLevelType w:val="multilevel"/>
    <w:tmpl w:val="20D62D08"/>
    <w:styleLink w:val="LFO12"/>
    <w:lvl w:ilvl="0">
      <w:start w:val="1"/>
      <w:numFmt w:val="lowerLetter"/>
      <w:lvlText w:val="(%1)"/>
      <w:lvlJc w:val="left"/>
      <w:pPr>
        <w:ind w:left="3578"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3434" w:hanging="576"/>
      </w:pPr>
    </w:lvl>
    <w:lvl w:ilvl="2">
      <w:start w:val="1"/>
      <w:numFmt w:val="none"/>
      <w:lvlText w:val="%3"/>
      <w:lvlJc w:val="left"/>
      <w:pPr>
        <w:ind w:left="3578" w:hanging="720"/>
      </w:pPr>
    </w:lvl>
    <w:lvl w:ilvl="3">
      <w:start w:val="1"/>
      <w:numFmt w:val="none"/>
      <w:lvlText w:val="%4"/>
      <w:lvlJc w:val="left"/>
      <w:pPr>
        <w:ind w:left="3722" w:hanging="864"/>
      </w:pPr>
    </w:lvl>
    <w:lvl w:ilvl="4">
      <w:start w:val="1"/>
      <w:numFmt w:val="none"/>
      <w:lvlText w:val="%5"/>
      <w:lvlJc w:val="left"/>
      <w:pPr>
        <w:ind w:left="3866" w:hanging="1008"/>
      </w:pPr>
    </w:lvl>
    <w:lvl w:ilvl="5">
      <w:start w:val="1"/>
      <w:numFmt w:val="none"/>
      <w:lvlText w:val="%6"/>
      <w:lvlJc w:val="left"/>
      <w:pPr>
        <w:ind w:left="4010" w:hanging="1152"/>
      </w:pPr>
    </w:lvl>
    <w:lvl w:ilvl="6">
      <w:start w:val="1"/>
      <w:numFmt w:val="none"/>
      <w:lvlText w:val="%7"/>
      <w:lvlJc w:val="left"/>
      <w:pPr>
        <w:ind w:left="4154" w:hanging="1296"/>
      </w:pPr>
    </w:lvl>
    <w:lvl w:ilvl="7">
      <w:start w:val="1"/>
      <w:numFmt w:val="none"/>
      <w:lvlText w:val="%8"/>
      <w:lvlJc w:val="left"/>
      <w:pPr>
        <w:ind w:left="4298" w:hanging="1440"/>
      </w:pPr>
    </w:lvl>
    <w:lvl w:ilvl="8">
      <w:start w:val="1"/>
      <w:numFmt w:val="decimal"/>
      <w:lvlText w:val="%1.%2.%3.%4.%5.%6.%7.%8.%9"/>
      <w:lvlJc w:val="left"/>
      <w:pPr>
        <w:ind w:left="4442" w:hanging="1584"/>
      </w:pPr>
    </w:lvl>
  </w:abstractNum>
  <w:abstractNum w:abstractNumId="56">
    <w:nsid w:val="2AFD5990"/>
    <w:multiLevelType w:val="multilevel"/>
    <w:tmpl w:val="51B4C542"/>
    <w:styleLink w:val="WWOutlineListStyle"/>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none"/>
      <w:lvlText w:val="%9"/>
      <w:lvlJc w:val="left"/>
    </w:lvl>
  </w:abstractNum>
  <w:abstractNum w:abstractNumId="57">
    <w:nsid w:val="2C5865C8"/>
    <w:multiLevelType w:val="multilevel"/>
    <w:tmpl w:val="E1DC5732"/>
    <w:styleLink w:val="LFO29"/>
    <w:lvl w:ilvl="0">
      <w:start w:val="1"/>
      <w:numFmt w:val="decimal"/>
      <w:pStyle w:val="LBScheduleHeading-alt"/>
      <w:suff w:val="space"/>
      <w:lvlText w:val="Приложение %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2C7670AB"/>
    <w:multiLevelType w:val="multilevel"/>
    <w:tmpl w:val="4F085D9C"/>
    <w:styleLink w:val="LFO241"/>
    <w:lvl w:ilvl="0">
      <w:start w:val="1"/>
      <w:numFmt w:val="decimal"/>
      <w:pStyle w:val="LBScheduleParties-Alt"/>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2DC34E47"/>
    <w:multiLevelType w:val="multilevel"/>
    <w:tmpl w:val="2E3C0588"/>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30166C7E"/>
    <w:multiLevelType w:val="multilevel"/>
    <w:tmpl w:val="D8281F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2D7DAE"/>
    <w:multiLevelType w:val="multilevel"/>
    <w:tmpl w:val="7E563FBC"/>
    <w:styleLink w:val="LFO61"/>
    <w:lvl w:ilvl="0">
      <w:start w:val="1"/>
      <w:numFmt w:val="decimal"/>
      <w:pStyle w:val="LBArabic3"/>
      <w:lvlText w:val="(%1)"/>
      <w:lvlJc w:val="left"/>
      <w:pPr>
        <w:ind w:left="2160" w:hanging="720"/>
      </w:pPr>
    </w:lvl>
    <w:lvl w:ilvl="1">
      <w:start w:val="1"/>
      <w:numFmt w:val="none"/>
      <w:lvlText w:val="%2"/>
      <w:lvlJc w:val="left"/>
      <w:pPr>
        <w:ind w:left="2232" w:hanging="432"/>
      </w:pPr>
    </w:lvl>
    <w:lvl w:ilvl="2">
      <w:start w:val="1"/>
      <w:numFmt w:val="none"/>
      <w:lvlText w:val="%3"/>
      <w:lvlJc w:val="left"/>
      <w:pPr>
        <w:ind w:left="2664" w:hanging="504"/>
      </w:pPr>
    </w:lvl>
    <w:lvl w:ilvl="3">
      <w:start w:val="1"/>
      <w:numFmt w:val="none"/>
      <w:lvlText w:val="%4"/>
      <w:lvlJc w:val="left"/>
      <w:pPr>
        <w:ind w:left="3168" w:hanging="648"/>
      </w:pPr>
    </w:lvl>
    <w:lvl w:ilvl="4">
      <w:start w:val="1"/>
      <w:numFmt w:val="none"/>
      <w:lvlText w:val="%5"/>
      <w:lvlJc w:val="left"/>
      <w:pPr>
        <w:ind w:left="3672" w:hanging="792"/>
      </w:pPr>
    </w:lvl>
    <w:lvl w:ilvl="5">
      <w:start w:val="1"/>
      <w:numFmt w:val="none"/>
      <w:lvlText w:val="%6"/>
      <w:lvlJc w:val="left"/>
      <w:pPr>
        <w:ind w:left="4176" w:hanging="936"/>
      </w:pPr>
    </w:lvl>
    <w:lvl w:ilvl="6">
      <w:start w:val="1"/>
      <w:numFmt w:val="none"/>
      <w:lvlText w:val="%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2">
    <w:nsid w:val="37E9260E"/>
    <w:multiLevelType w:val="multilevel"/>
    <w:tmpl w:val="495E0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381F3A96"/>
    <w:multiLevelType w:val="multilevel"/>
    <w:tmpl w:val="80606EFC"/>
    <w:styleLink w:val="LFO22"/>
    <w:lvl w:ilvl="0">
      <w:start w:val="1"/>
      <w:numFmt w:val="decimal"/>
      <w:pStyle w:val="LBNumParties"/>
      <w:lvlText w:val="(%1)"/>
      <w:lvlJc w:val="left"/>
      <w:pPr>
        <w:ind w:left="720" w:hanging="72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38C50F62"/>
    <w:multiLevelType w:val="multilevel"/>
    <w:tmpl w:val="89B0ACA0"/>
    <w:styleLink w:val="LFO131"/>
    <w:lvl w:ilvl="0">
      <w:start w:val="1"/>
      <w:numFmt w:val="lowerLetter"/>
      <w:pStyle w:val="LBRoman1"/>
      <w:lvlText w:val="(%1)"/>
      <w:lvlJc w:val="left"/>
      <w:pPr>
        <w:ind w:left="72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decimal"/>
      <w:lvlText w:val="%1.%2.%3.%4.%5.%6.%7.%8.%9"/>
      <w:lvlJc w:val="left"/>
      <w:pPr>
        <w:ind w:left="1584" w:hanging="1584"/>
      </w:pPr>
    </w:lvl>
  </w:abstractNum>
  <w:abstractNum w:abstractNumId="65">
    <w:nsid w:val="39B34B5E"/>
    <w:multiLevelType w:val="multilevel"/>
    <w:tmpl w:val="2D7C347E"/>
    <w:styleLink w:val="LFO201"/>
    <w:lvl w:ilvl="0">
      <w:start w:val="1"/>
      <w:numFmt w:val="upperLetter"/>
      <w:pStyle w:val="LBRecitals-Alt"/>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39D73620"/>
    <w:multiLevelType w:val="multilevel"/>
    <w:tmpl w:val="426EC4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F12649B"/>
    <w:multiLevelType w:val="multilevel"/>
    <w:tmpl w:val="B30A06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nsid w:val="41756307"/>
    <w:multiLevelType w:val="multilevel"/>
    <w:tmpl w:val="9938999A"/>
    <w:styleLink w:val="LFO72"/>
    <w:lvl w:ilvl="0">
      <w:start w:val="1"/>
      <w:numFmt w:val="decimal"/>
      <w:pStyle w:val="LBArabic1"/>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431420BE"/>
    <w:multiLevelType w:val="multilevel"/>
    <w:tmpl w:val="9A1A71A8"/>
    <w:styleLink w:val="LFO3017"/>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4BD5A14"/>
    <w:multiLevelType w:val="multilevel"/>
    <w:tmpl w:val="F8E89F20"/>
    <w:styleLink w:val="LFO31"/>
    <w:lvl w:ilvl="0">
      <w:start w:val="1"/>
      <w:numFmt w:val="lowerLetter"/>
      <w:pStyle w:val="LBRoman3"/>
      <w:lvlText w:val="(%1)"/>
      <w:lvlJc w:val="left"/>
      <w:pPr>
        <w:ind w:left="2160" w:hanging="720"/>
      </w:pPr>
      <w:rPr>
        <w:rFonts w:ascii="Times New Roman" w:hAnsi="Times New Roman"/>
        <w:b w:val="0"/>
        <w:bCs w:val="0"/>
        <w:i w:val="0"/>
        <w:iCs w:val="0"/>
        <w:caps w:val="0"/>
        <w:smallCaps w:val="0"/>
        <w:strike w:val="0"/>
        <w:dstrike w:val="0"/>
        <w:vanish w:val="0"/>
        <w:color w:val="000000"/>
        <w:spacing w:val="0"/>
        <w:kern w:val="0"/>
        <w:position w:val="0"/>
        <w:sz w:val="22"/>
        <w:u w:val="none"/>
        <w:vertAlign w:val="baseline"/>
        <w:em w:val="none"/>
      </w:rPr>
    </w:lvl>
    <w:lvl w:ilvl="1">
      <w:start w:val="1"/>
      <w:numFmt w:val="none"/>
      <w:lvlText w:val="%2"/>
      <w:lvlJc w:val="left"/>
      <w:pPr>
        <w:ind w:left="2016" w:hanging="576"/>
      </w:pPr>
    </w:lvl>
    <w:lvl w:ilvl="2">
      <w:start w:val="1"/>
      <w:numFmt w:val="none"/>
      <w:lvlText w:val="%3"/>
      <w:lvlJc w:val="left"/>
      <w:pPr>
        <w:ind w:left="2160" w:hanging="720"/>
      </w:pPr>
    </w:lvl>
    <w:lvl w:ilvl="3">
      <w:start w:val="1"/>
      <w:numFmt w:val="none"/>
      <w:lvlText w:val="%4"/>
      <w:lvlJc w:val="left"/>
      <w:pPr>
        <w:ind w:left="2304" w:hanging="864"/>
      </w:pPr>
    </w:lvl>
    <w:lvl w:ilvl="4">
      <w:start w:val="1"/>
      <w:numFmt w:val="none"/>
      <w:lvlText w:val="%5"/>
      <w:lvlJc w:val="left"/>
      <w:pPr>
        <w:ind w:left="2448" w:hanging="1008"/>
      </w:pPr>
    </w:lvl>
    <w:lvl w:ilvl="5">
      <w:start w:val="1"/>
      <w:numFmt w:val="none"/>
      <w:lvlText w:val="%6"/>
      <w:lvlJc w:val="left"/>
      <w:pPr>
        <w:ind w:left="2592" w:hanging="1152"/>
      </w:pPr>
    </w:lvl>
    <w:lvl w:ilvl="6">
      <w:start w:val="1"/>
      <w:numFmt w:val="none"/>
      <w:lvlText w:val="%7"/>
      <w:lvlJc w:val="left"/>
      <w:pPr>
        <w:ind w:left="2736" w:hanging="1296"/>
      </w:pPr>
    </w:lvl>
    <w:lvl w:ilvl="7">
      <w:start w:val="1"/>
      <w:numFmt w:val="none"/>
      <w:lvlText w:val="%8"/>
      <w:lvlJc w:val="left"/>
      <w:pPr>
        <w:ind w:left="2880" w:hanging="1440"/>
      </w:pPr>
    </w:lvl>
    <w:lvl w:ilvl="8">
      <w:start w:val="1"/>
      <w:numFmt w:val="decimal"/>
      <w:lvlText w:val="%1.%2.%3.%4.%5.%6.%7.%8.%9"/>
      <w:lvlJc w:val="left"/>
      <w:pPr>
        <w:ind w:left="3024" w:hanging="1584"/>
      </w:pPr>
    </w:lvl>
  </w:abstractNum>
  <w:abstractNum w:abstractNumId="71">
    <w:nsid w:val="46697B92"/>
    <w:multiLevelType w:val="multilevel"/>
    <w:tmpl w:val="C4FED1D8"/>
    <w:styleLink w:val="LFO35"/>
    <w:lvl w:ilvl="0">
      <w:start w:val="1"/>
      <w:numFmt w:val="decimal"/>
      <w:pStyle w:val="Level6"/>
      <w:lvlText w:val="%1"/>
      <w:lvlJc w:val="left"/>
      <w:pPr>
        <w:ind w:left="680" w:hanging="680"/>
      </w:pPr>
      <w:rPr>
        <w:rFonts w:ascii="Arial" w:hAnsi="Arial" w:cs="Times New Roman"/>
        <w:b/>
        <w:i w:val="0"/>
        <w:sz w:val="22"/>
      </w:rPr>
    </w:lvl>
    <w:lvl w:ilvl="1">
      <w:start w:val="1"/>
      <w:numFmt w:val="decimal"/>
      <w:lvlText w:val="%1.%2"/>
      <w:lvlJc w:val="left"/>
      <w:pPr>
        <w:ind w:left="680" w:hanging="680"/>
      </w:pPr>
      <w:rPr>
        <w:rFonts w:ascii="Arial" w:hAnsi="Arial" w:cs="Times New Roman"/>
        <w:b/>
        <w:i w:val="0"/>
        <w:sz w:val="20"/>
      </w:rPr>
    </w:lvl>
    <w:lvl w:ilvl="2">
      <w:start w:val="1"/>
      <w:numFmt w:val="decimal"/>
      <w:lvlText w:val="%1.%2.%3"/>
      <w:lvlJc w:val="left"/>
      <w:pPr>
        <w:ind w:left="1361" w:hanging="681"/>
      </w:pPr>
      <w:rPr>
        <w:rFonts w:ascii="Arial" w:hAnsi="Arial" w:cs="Times New Roman"/>
        <w:b/>
        <w:i w:val="0"/>
        <w:sz w:val="17"/>
      </w:rPr>
    </w:lvl>
    <w:lvl w:ilvl="3">
      <w:start w:val="1"/>
      <w:numFmt w:val="lowerLetter"/>
      <w:lvlText w:val="(%4)"/>
      <w:lvlJc w:val="left"/>
      <w:pPr>
        <w:ind w:left="2041" w:hanging="680"/>
      </w:pPr>
      <w:rPr>
        <w:rFonts w:ascii="Arial" w:hAnsi="Arial" w:cs="Times New Roman"/>
        <w:b w:val="0"/>
        <w:i w:val="0"/>
        <w:sz w:val="20"/>
      </w:rPr>
    </w:lvl>
    <w:lvl w:ilvl="4">
      <w:start w:val="1"/>
      <w:numFmt w:val="lowerRoman"/>
      <w:lvlText w:val="(%5)"/>
      <w:lvlJc w:val="left"/>
      <w:pPr>
        <w:ind w:left="2608" w:hanging="567"/>
      </w:pPr>
      <w:rPr>
        <w:rFonts w:ascii="Arial" w:hAnsi="Arial" w:cs="Times New Roman"/>
        <w:b w:val="0"/>
        <w:i w:val="0"/>
        <w:sz w:val="20"/>
      </w:rPr>
    </w:lvl>
    <w:lvl w:ilvl="5">
      <w:start w:val="1"/>
      <w:numFmt w:val="upperRoman"/>
      <w:lvlText w:val="(%6)"/>
      <w:lvlJc w:val="left"/>
      <w:pPr>
        <w:ind w:left="3289" w:hanging="681"/>
      </w:pPr>
      <w:rPr>
        <w:rFonts w:ascii="Arial" w:hAnsi="Arial" w:cs="Times New Roman"/>
        <w:b w:val="0"/>
        <w:i w:val="0"/>
        <w:sz w:val="20"/>
      </w:r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72">
    <w:nsid w:val="46C23B6D"/>
    <w:multiLevelType w:val="multilevel"/>
    <w:tmpl w:val="F4C2773C"/>
    <w:styleLink w:val="LFO30"/>
    <w:lvl w:ilvl="0">
      <w:start w:val="1"/>
      <w:numFmt w:val="decimal"/>
      <w:suff w:val="space"/>
      <w:lvlText w:val="SCHEDULE %1."/>
      <w:lvlJc w:val="left"/>
    </w:lvl>
    <w:lvl w:ilvl="1">
      <w:start w:val="1"/>
      <w:numFmt w:val="decimal"/>
      <w:lvlText w:val="%1.%2"/>
      <w:lvlJc w:val="left"/>
    </w:lvl>
    <w:lvl w:ilvl="2">
      <w:start w:val="1"/>
      <w:numFmt w:val="decimal"/>
      <w:lvlText w:val="%1.%2.%3"/>
      <w:lvlJc w:val="left"/>
      <w:pPr>
        <w:ind w:left="1440" w:hanging="720"/>
      </w:pPr>
    </w:lvl>
    <w:lvl w:ilvl="3">
      <w:start w:val="1"/>
      <w:numFmt w:val="none"/>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47BE1AB1"/>
    <w:multiLevelType w:val="multilevel"/>
    <w:tmpl w:val="54DCFE7A"/>
    <w:styleLink w:val="LFO3013"/>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AEC1063"/>
    <w:multiLevelType w:val="multilevel"/>
    <w:tmpl w:val="B12C937E"/>
    <w:styleLink w:val="LFO310"/>
    <w:lvl w:ilvl="0">
      <w:start w:val="1"/>
      <w:numFmt w:val="decimal"/>
      <w:pStyle w:val="LBChapterHeading"/>
      <w:suff w:val="space"/>
      <w:lvlText w:val="CHAPTER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4BAD7CD6"/>
    <w:multiLevelType w:val="multilevel"/>
    <w:tmpl w:val="EE30650E"/>
    <w:styleLink w:val="LFO16"/>
    <w:lvl w:ilvl="0">
      <w:start w:val="1"/>
      <w:numFmt w:val="decimal"/>
      <w:lvlText w:val="%1."/>
      <w:lvlJc w:val="left"/>
      <w:pPr>
        <w:ind w:left="720" w:hanging="720"/>
      </w:pPr>
    </w:lvl>
    <w:lvl w:ilvl="1">
      <w:start w:val="1"/>
      <w:numFmt w:val="decimal"/>
      <w:lvlText w:val="%1.%2."/>
      <w:lvlJc w:val="left"/>
      <w:pPr>
        <w:ind w:left="72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lvl>
    <w:lvl w:ilvl="3">
      <w:start w:val="1"/>
      <w:numFmt w:val="decimal"/>
      <w:suff w:val="space"/>
      <w:lvlText w:val="%1.%2.%3.%4."/>
      <w:lvlJc w:val="left"/>
      <w:pPr>
        <w:ind w:left="720" w:hanging="720"/>
      </w:pPr>
      <w:rPr>
        <w:b w:val="0"/>
      </w:rPr>
    </w:lvl>
    <w:lvl w:ilvl="4">
      <w:start w:val="1"/>
      <w:numFmt w:val="russianLower"/>
      <w:lvlText w:val="(%5)"/>
      <w:lvlJc w:val="left"/>
      <w:pPr>
        <w:ind w:left="720" w:hanging="720"/>
      </w:pPr>
    </w:lvl>
    <w:lvl w:ilvl="5">
      <w:start w:val="1"/>
      <w:numFmt w:val="upperLetter"/>
      <w:lvlText w:val="(%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76">
    <w:nsid w:val="4D142E8E"/>
    <w:multiLevelType w:val="multilevel"/>
    <w:tmpl w:val="79FE7D78"/>
    <w:styleLink w:val="LFO3018"/>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DC70DCF"/>
    <w:multiLevelType w:val="multilevel"/>
    <w:tmpl w:val="E06650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E9A369A"/>
    <w:multiLevelType w:val="multilevel"/>
    <w:tmpl w:val="FE1C43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FF81DFE"/>
    <w:multiLevelType w:val="multilevel"/>
    <w:tmpl w:val="B0683516"/>
    <w:styleLink w:val="LFO251"/>
    <w:lvl w:ilvl="0">
      <w:start w:val="1"/>
      <w:numFmt w:val="decimal"/>
      <w:pStyle w:val="LBSchedule3-111Alt"/>
      <w:lvlText w:val="%1."/>
      <w:lvlJc w:val="left"/>
      <w:pPr>
        <w:ind w:left="720" w:hanging="72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517A00B3"/>
    <w:multiLevelType w:val="multilevel"/>
    <w:tmpl w:val="E098D9E4"/>
    <w:styleLink w:val="LFO19"/>
    <w:lvl w:ilvl="0">
      <w:start w:val="1"/>
      <w:numFmt w:val="lowerLetter"/>
      <w:lvlText w:val="(%1)"/>
      <w:lvlJc w:val="left"/>
      <w:pPr>
        <w:ind w:left="720" w:hanging="720"/>
      </w:pPr>
    </w:lvl>
    <w:lvl w:ilvl="1">
      <w:start w:val="1"/>
      <w:numFmt w:val="lowerLetter"/>
      <w:lvlText w:val="(%2)"/>
      <w:lvlJc w:val="left"/>
      <w:pPr>
        <w:ind w:left="1440" w:hanging="720"/>
      </w:pPr>
    </w:lvl>
    <w:lvl w:ilvl="2">
      <w:start w:val="1"/>
      <w:numFmt w:val="lowerLetter"/>
      <w:lvlText w:val="(%3)"/>
      <w:lvlJc w:val="left"/>
      <w:pPr>
        <w:ind w:left="2160" w:hanging="720"/>
      </w:pPr>
    </w:lvl>
    <w:lvl w:ilvl="3">
      <w:start w:val="1"/>
      <w:numFmt w:val="lowerLetter"/>
      <w:lvlText w:val="(%4)"/>
      <w:lvlJc w:val="left"/>
      <w:pPr>
        <w:ind w:left="2880" w:hanging="720"/>
      </w:pPr>
    </w:lvl>
    <w:lvl w:ilvl="4">
      <w:start w:val="1"/>
      <w:numFmt w:val="lowerLetter"/>
      <w:lvlText w:val="(%5)"/>
      <w:lvlJc w:val="left"/>
      <w:pPr>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54E101C2"/>
    <w:multiLevelType w:val="multilevel"/>
    <w:tmpl w:val="2F2AC09E"/>
    <w:styleLink w:val="LFO26"/>
    <w:lvl w:ilvl="0">
      <w:start w:val="1"/>
      <w:numFmt w:val="decimal"/>
      <w:lvlText w:val="%1."/>
      <w:lvlJc w:val="left"/>
      <w:pPr>
        <w:ind w:left="720" w:hanging="720"/>
      </w:pPr>
      <w:rPr>
        <w:rFonts w:ascii="Times New Roman" w:hAnsi="Times New Roman"/>
        <w:b/>
        <w:i w:val="0"/>
        <w:sz w:val="22"/>
        <w:u w:val="none"/>
      </w:rPr>
    </w:lvl>
    <w:lvl w:ilvl="1">
      <w:start w:val="1"/>
      <w:numFmt w:val="decimal"/>
      <w:lvlText w:val="%1.%2"/>
      <w:lvlJc w:val="left"/>
      <w:pPr>
        <w:ind w:left="720" w:hanging="720"/>
      </w:pPr>
      <w:rPr>
        <w:b w:val="0"/>
        <w:i w:val="0"/>
        <w:u w:val="none"/>
      </w:rPr>
    </w:lvl>
    <w:lvl w:ilvl="2">
      <w:start w:val="1"/>
      <w:numFmt w:val="lowerLetter"/>
      <w:lvlText w:val="(%3)"/>
      <w:lvlJc w:val="left"/>
      <w:pPr>
        <w:ind w:left="1440" w:hanging="720"/>
      </w:pPr>
    </w:lvl>
    <w:lvl w:ilvl="3">
      <w:start w:val="1"/>
      <w:numFmt w:val="lowerRoman"/>
      <w:lvlText w:val="(%4)"/>
      <w:lvlJc w:val="left"/>
      <w:pPr>
        <w:ind w:left="2160" w:hanging="720"/>
      </w:pPr>
    </w:lvl>
    <w:lvl w:ilvl="4">
      <w:start w:val="1"/>
      <w:numFmt w:val="upperLetter"/>
      <w:lvlText w:val="(%5)"/>
      <w:lvlJc w:val="left"/>
      <w:pPr>
        <w:ind w:left="2880" w:hanging="720"/>
      </w:pPr>
      <w:rPr>
        <w:rFonts w:ascii="Times New Roman" w:hAnsi="Times New Roman"/>
      </w:rPr>
    </w:lvl>
    <w:lvl w:ilvl="5">
      <w:start w:val="1"/>
      <w:numFmt w:val="lowerRoman"/>
      <w:lvlText w:val="(%6)"/>
      <w:lvlJc w:val="left"/>
      <w:pPr>
        <w:ind w:left="4320" w:hanging="1440"/>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nsid w:val="550D2B4B"/>
    <w:multiLevelType w:val="multilevel"/>
    <w:tmpl w:val="2BBAF2F4"/>
    <w:styleLink w:val="LFO281"/>
    <w:lvl w:ilvl="0">
      <w:start w:val="1"/>
      <w:numFmt w:val="decimal"/>
      <w:pStyle w:val="LBSimple3-Alt"/>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50F7306"/>
    <w:multiLevelType w:val="multilevel"/>
    <w:tmpl w:val="F5EADA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58F743A1"/>
    <w:multiLevelType w:val="multilevel"/>
    <w:tmpl w:val="825C7B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BE247DA"/>
    <w:multiLevelType w:val="multilevel"/>
    <w:tmpl w:val="9024187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5BFC2B71"/>
    <w:multiLevelType w:val="multilevel"/>
    <w:tmpl w:val="7004DE3E"/>
    <w:styleLink w:val="LFO20"/>
    <w:lvl w:ilvl="0">
      <w:start w:val="1"/>
      <w:numFmt w:val="upperLetter"/>
      <w:pStyle w:val="LBNumRecitals-Alt"/>
      <w:lvlText w:val="(%1)"/>
      <w:lvlJc w:val="left"/>
      <w:pPr>
        <w:ind w:left="720" w:hanging="720"/>
      </w:pPr>
    </w:lvl>
    <w:lvl w:ilvl="1">
      <w:start w:val="1"/>
      <w:numFmt w:val="decimal"/>
      <w:lvlText w:val="(%2)"/>
      <w:lvlJc w:val="left"/>
      <w:pPr>
        <w:ind w:left="720" w:hanging="72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CBE3078"/>
    <w:multiLevelType w:val="multilevel"/>
    <w:tmpl w:val="65947F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EBF039C"/>
    <w:multiLevelType w:val="multilevel"/>
    <w:tmpl w:val="66BA4C84"/>
    <w:styleLink w:val="LFO49"/>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89">
    <w:nsid w:val="5F4E7586"/>
    <w:multiLevelType w:val="multilevel"/>
    <w:tmpl w:val="DB96C556"/>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02E1E5A"/>
    <w:multiLevelType w:val="multilevel"/>
    <w:tmpl w:val="3A82F8D0"/>
    <w:styleLink w:val="LFO112"/>
    <w:lvl w:ilvl="0">
      <w:start w:val="1"/>
      <w:numFmt w:val="lowerLetter"/>
      <w:pStyle w:val="LBRoman4"/>
      <w:lvlText w:val="(%1)"/>
      <w:lvlJc w:val="left"/>
      <w:pPr>
        <w:ind w:left="2880" w:hanging="720"/>
      </w:pPr>
      <w:rPr>
        <w:rFonts w:ascii="Times New Roman" w:hAnsi="Times New Roman"/>
        <w:sz w:val="22"/>
      </w:rPr>
    </w:lvl>
    <w:lvl w:ilvl="1">
      <w:start w:val="1"/>
      <w:numFmt w:val="none"/>
      <w:lvlText w:val="%2"/>
      <w:lvlJc w:val="left"/>
      <w:pPr>
        <w:ind w:left="2736" w:hanging="576"/>
      </w:pPr>
    </w:lvl>
    <w:lvl w:ilvl="2">
      <w:start w:val="1"/>
      <w:numFmt w:val="none"/>
      <w:lvlText w:val="%3"/>
      <w:lvlJc w:val="left"/>
      <w:pPr>
        <w:ind w:left="2880" w:hanging="720"/>
      </w:pPr>
    </w:lvl>
    <w:lvl w:ilvl="3">
      <w:start w:val="1"/>
      <w:numFmt w:val="none"/>
      <w:lvlText w:val="%4"/>
      <w:lvlJc w:val="left"/>
      <w:pPr>
        <w:ind w:left="3024" w:hanging="864"/>
      </w:pPr>
    </w:lvl>
    <w:lvl w:ilvl="4">
      <w:start w:val="1"/>
      <w:numFmt w:val="none"/>
      <w:lvlText w:val="%5"/>
      <w:lvlJc w:val="left"/>
      <w:pPr>
        <w:ind w:left="3168" w:hanging="1008"/>
      </w:pPr>
    </w:lvl>
    <w:lvl w:ilvl="5">
      <w:start w:val="1"/>
      <w:numFmt w:val="none"/>
      <w:lvlText w:val="%6"/>
      <w:lvlJc w:val="left"/>
      <w:pPr>
        <w:ind w:left="3312" w:hanging="1152"/>
      </w:pPr>
    </w:lvl>
    <w:lvl w:ilvl="6">
      <w:start w:val="1"/>
      <w:numFmt w:val="none"/>
      <w:lvlText w:val="%7"/>
      <w:lvlJc w:val="left"/>
      <w:pPr>
        <w:ind w:left="3456" w:hanging="1296"/>
      </w:pPr>
    </w:lvl>
    <w:lvl w:ilvl="7">
      <w:start w:val="1"/>
      <w:numFmt w:val="none"/>
      <w:lvlText w:val="%8"/>
      <w:lvlJc w:val="left"/>
      <w:pPr>
        <w:ind w:left="3600" w:hanging="1440"/>
      </w:pPr>
    </w:lvl>
    <w:lvl w:ilvl="8">
      <w:start w:val="1"/>
      <w:numFmt w:val="decimal"/>
      <w:lvlText w:val="%1.%2.%3.%4.%5.%6.%7.%8.%9"/>
      <w:lvlJc w:val="left"/>
      <w:pPr>
        <w:ind w:left="3744" w:hanging="1584"/>
      </w:pPr>
    </w:lvl>
  </w:abstractNum>
  <w:abstractNum w:abstractNumId="91">
    <w:nsid w:val="62C56B01"/>
    <w:multiLevelType w:val="multilevel"/>
    <w:tmpl w:val="9DB4A18E"/>
    <w:styleLink w:val="LFO2916"/>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92">
    <w:nsid w:val="63B31E3F"/>
    <w:multiLevelType w:val="multilevel"/>
    <w:tmpl w:val="25EE7C8E"/>
    <w:styleLink w:val="1"/>
    <w:lvl w:ilvl="0">
      <w:start w:val="1"/>
      <w:numFmt w:val="decimal"/>
      <w:lvlText w:val="%1."/>
      <w:lvlJc w:val="left"/>
    </w:lvl>
    <w:lvl w:ilvl="1">
      <w:start w:val="1"/>
      <w:numFmt w:val="decimal"/>
      <w:lvlText w:val="%1.%2"/>
      <w:lvlJc w:val="left"/>
    </w:lvl>
    <w:lvl w:ilvl="2">
      <w:start w:val="1"/>
      <w:numFmt w:val="decimal"/>
      <w:lvlText w:val="%1.%2.%3"/>
      <w:lvlJc w:val="left"/>
      <w:pPr>
        <w:ind w:left="1440" w:hanging="720"/>
      </w:pPr>
    </w:lvl>
    <w:lvl w:ilvl="3">
      <w:start w:val="1"/>
      <w:numFmt w:val="none"/>
      <w:lvlText w:val="%4"/>
      <w:lvlJc w:val="left"/>
      <w:pPr>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65A656EB"/>
    <w:multiLevelType w:val="multilevel"/>
    <w:tmpl w:val="7090DA44"/>
    <w:styleLink w:val="2"/>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65E30D10"/>
    <w:multiLevelType w:val="multilevel"/>
    <w:tmpl w:val="90B85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nsid w:val="6A1034CC"/>
    <w:multiLevelType w:val="multilevel"/>
    <w:tmpl w:val="897E0E44"/>
    <w:styleLink w:val="LFO2918"/>
    <w:lvl w:ilvl="0">
      <w:start w:val="1"/>
      <w:numFmt w:val="decimal"/>
      <w:lvlText w:val="%1."/>
      <w:lvlJc w:val="left"/>
      <w:pPr>
        <w:ind w:left="720" w:hanging="720"/>
      </w:pPr>
      <w:rPr>
        <w:rFonts w:ascii="Times New Roman" w:hAnsi="Times New Roman"/>
        <w:b w:val="0"/>
        <w:i w:val="0"/>
        <w:color w:val="auto"/>
        <w:sz w:val="22"/>
      </w:rPr>
    </w:lvl>
    <w:lvl w:ilvl="1">
      <w:start w:val="1"/>
      <w:numFmt w:val="decimal"/>
      <w:lvlText w:val="%1.%2."/>
      <w:lvlJc w:val="left"/>
      <w:pPr>
        <w:ind w:left="720" w:hanging="720"/>
      </w:pPr>
      <w:rPr>
        <w:rFonts w:ascii="Times New Roman" w:hAnsi="Times New Roman"/>
        <w:b w:val="0"/>
        <w:i w:val="0"/>
        <w:color w:val="auto"/>
        <w:sz w:val="22"/>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color w:val="auto"/>
        <w:spacing w:val="0"/>
        <w:kern w:val="0"/>
        <w:position w:val="0"/>
        <w:sz w:val="22"/>
        <w:szCs w:val="20"/>
        <w:u w:val="none"/>
        <w:vertAlign w:val="baseline"/>
        <w:em w:val="none"/>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96">
    <w:nsid w:val="6B381465"/>
    <w:multiLevelType w:val="multilevel"/>
    <w:tmpl w:val="28DCDB70"/>
    <w:styleLink w:val="LFO171"/>
    <w:lvl w:ilvl="0">
      <w:start w:val="1"/>
      <w:numFmt w:val="decimal"/>
      <w:pStyle w:val="LBHeading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440" w:hanging="72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7."/>
      <w:lvlJc w:val="left"/>
      <w:pPr>
        <w:ind w:left="720" w:hanging="720"/>
      </w:pPr>
    </w:lvl>
    <w:lvl w:ilvl="7">
      <w:start w:val="1"/>
      <w:numFmt w:val="lowerLetter"/>
      <w:lvlText w:val="%8."/>
      <w:lvlJc w:val="left"/>
      <w:pPr>
        <w:ind w:left="720" w:hanging="720"/>
      </w:pPr>
    </w:lvl>
    <w:lvl w:ilvl="8">
      <w:start w:val="1"/>
      <w:numFmt w:val="lowerRoman"/>
      <w:lvlText w:val="%9."/>
      <w:lvlJc w:val="left"/>
      <w:pPr>
        <w:ind w:left="720" w:hanging="720"/>
      </w:pPr>
    </w:lvl>
  </w:abstractNum>
  <w:abstractNum w:abstractNumId="97">
    <w:nsid w:val="6C0C46CF"/>
    <w:multiLevelType w:val="multilevel"/>
    <w:tmpl w:val="55D07104"/>
    <w:styleLink w:val="LFO37"/>
    <w:lvl w:ilvl="0">
      <w:start w:val="1"/>
      <w:numFmt w:val="decimal"/>
      <w:pStyle w:val="LBNumHeading4-1111Alt"/>
      <w:lvlText w:val="1.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02101D9"/>
    <w:multiLevelType w:val="multilevel"/>
    <w:tmpl w:val="1FF41AB8"/>
    <w:styleLink w:val="LFO51"/>
    <w:lvl w:ilvl="0">
      <w:start w:val="1"/>
      <w:numFmt w:val="decimal"/>
      <w:pStyle w:val="LBArabic6"/>
      <w:lvlText w:val="(%1)"/>
      <w:lvlJc w:val="left"/>
      <w:pPr>
        <w:ind w:left="4241" w:hanging="720"/>
      </w:pPr>
    </w:lvl>
    <w:lvl w:ilvl="1">
      <w:start w:val="1"/>
      <w:numFmt w:val="none"/>
      <w:lvlText w:val="%2"/>
      <w:lvlJc w:val="left"/>
      <w:pPr>
        <w:ind w:left="4313" w:hanging="432"/>
      </w:pPr>
    </w:lvl>
    <w:lvl w:ilvl="2">
      <w:start w:val="1"/>
      <w:numFmt w:val="none"/>
      <w:lvlText w:val="%3"/>
      <w:lvlJc w:val="left"/>
      <w:pPr>
        <w:ind w:left="4745" w:hanging="504"/>
      </w:pPr>
    </w:lvl>
    <w:lvl w:ilvl="3">
      <w:start w:val="1"/>
      <w:numFmt w:val="none"/>
      <w:lvlText w:val="%4"/>
      <w:lvlJc w:val="left"/>
      <w:pPr>
        <w:ind w:left="5249" w:hanging="648"/>
      </w:pPr>
    </w:lvl>
    <w:lvl w:ilvl="4">
      <w:start w:val="1"/>
      <w:numFmt w:val="none"/>
      <w:lvlText w:val="%5"/>
      <w:lvlJc w:val="left"/>
      <w:pPr>
        <w:ind w:left="5753" w:hanging="792"/>
      </w:pPr>
    </w:lvl>
    <w:lvl w:ilvl="5">
      <w:start w:val="1"/>
      <w:numFmt w:val="none"/>
      <w:lvlText w:val="%6"/>
      <w:lvlJc w:val="left"/>
      <w:pPr>
        <w:ind w:left="6257" w:hanging="936"/>
      </w:pPr>
    </w:lvl>
    <w:lvl w:ilvl="6">
      <w:start w:val="1"/>
      <w:numFmt w:val="none"/>
      <w:lvlText w:val="%7"/>
      <w:lvlJc w:val="left"/>
      <w:pPr>
        <w:ind w:left="6761" w:hanging="1080"/>
      </w:pPr>
    </w:lvl>
    <w:lvl w:ilvl="7">
      <w:start w:val="1"/>
      <w:numFmt w:val="decimal"/>
      <w:lvlText w:val="%1.%2.%3.%4.%5.%6.%7.%8."/>
      <w:lvlJc w:val="left"/>
      <w:pPr>
        <w:ind w:left="7265" w:hanging="1224"/>
      </w:pPr>
    </w:lvl>
    <w:lvl w:ilvl="8">
      <w:start w:val="1"/>
      <w:numFmt w:val="decimal"/>
      <w:lvlText w:val="%1.%2.%3.%4.%5.%6.%7.%8.%9."/>
      <w:lvlJc w:val="left"/>
      <w:pPr>
        <w:ind w:left="7841" w:hanging="1440"/>
      </w:pPr>
    </w:lvl>
  </w:abstractNum>
  <w:abstractNum w:abstractNumId="99">
    <w:nsid w:val="7046031C"/>
    <w:multiLevelType w:val="multilevel"/>
    <w:tmpl w:val="DC0A1B32"/>
    <w:styleLink w:val="LFO161"/>
    <w:lvl w:ilvl="0">
      <w:start w:val="1"/>
      <w:numFmt w:val="decimal"/>
      <w:pStyle w:val="LBHeading5-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720" w:firstLine="0"/>
      </w:pPr>
    </w:lvl>
    <w:lvl w:ilvl="4">
      <w:start w:val="1"/>
      <w:numFmt w:val="lowerRoman"/>
      <w:lvlText w:val="(%5)"/>
      <w:lvlJc w:val="left"/>
      <w:pPr>
        <w:ind w:left="2160" w:hanging="720"/>
      </w:pPr>
    </w:lvl>
    <w:lvl w:ilvl="5">
      <w:start w:val="1"/>
      <w:numFmt w:val="upperLetter"/>
      <w:lvlText w:val="(%6)"/>
      <w:lvlJc w:val="left"/>
      <w:pPr>
        <w:ind w:left="288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100">
    <w:nsid w:val="707467E0"/>
    <w:multiLevelType w:val="multilevel"/>
    <w:tmpl w:val="7AF8DA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nsid w:val="72487E4E"/>
    <w:multiLevelType w:val="multilevel"/>
    <w:tmpl w:val="AA98F77C"/>
    <w:styleLink w:val="LFO24"/>
    <w:lvl w:ilvl="0">
      <w:start w:val="1"/>
      <w:numFmt w:val="decimal"/>
      <w:lvlText w:val="(%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nsid w:val="73443767"/>
    <w:multiLevelType w:val="multilevel"/>
    <w:tmpl w:val="3B4AD7CC"/>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73D74E69"/>
    <w:multiLevelType w:val="multilevel"/>
    <w:tmpl w:val="955A18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4">
    <w:nsid w:val="743A1A47"/>
    <w:multiLevelType w:val="multilevel"/>
    <w:tmpl w:val="8AF20E98"/>
    <w:styleLink w:val="LFO301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5725EDD"/>
    <w:multiLevelType w:val="multilevel"/>
    <w:tmpl w:val="2BFA6996"/>
    <w:styleLink w:val="LFO91"/>
    <w:lvl w:ilvl="0">
      <w:start w:val="1"/>
      <w:numFmt w:val="decimal"/>
      <w:pStyle w:val="LBArabic5"/>
      <w:lvlText w:val="(%1)"/>
      <w:lvlJc w:val="left"/>
      <w:pPr>
        <w:ind w:left="3578" w:hanging="720"/>
      </w:pPr>
    </w:lvl>
    <w:lvl w:ilvl="1">
      <w:start w:val="1"/>
      <w:numFmt w:val="none"/>
      <w:lvlText w:val="%2"/>
      <w:lvlJc w:val="left"/>
      <w:pPr>
        <w:ind w:left="3650" w:hanging="432"/>
      </w:pPr>
    </w:lvl>
    <w:lvl w:ilvl="2">
      <w:start w:val="1"/>
      <w:numFmt w:val="none"/>
      <w:lvlText w:val="%3"/>
      <w:lvlJc w:val="left"/>
      <w:pPr>
        <w:ind w:left="4082" w:hanging="504"/>
      </w:pPr>
    </w:lvl>
    <w:lvl w:ilvl="3">
      <w:start w:val="1"/>
      <w:numFmt w:val="none"/>
      <w:lvlText w:val="%4"/>
      <w:lvlJc w:val="left"/>
      <w:pPr>
        <w:ind w:left="4586" w:hanging="648"/>
      </w:pPr>
    </w:lvl>
    <w:lvl w:ilvl="4">
      <w:start w:val="1"/>
      <w:numFmt w:val="none"/>
      <w:lvlText w:val="%5"/>
      <w:lvlJc w:val="left"/>
      <w:pPr>
        <w:ind w:left="5090" w:hanging="792"/>
      </w:pPr>
    </w:lvl>
    <w:lvl w:ilvl="5">
      <w:start w:val="1"/>
      <w:numFmt w:val="none"/>
      <w:lvlText w:val="%6"/>
      <w:lvlJc w:val="left"/>
      <w:pPr>
        <w:ind w:left="5594" w:hanging="936"/>
      </w:pPr>
    </w:lvl>
    <w:lvl w:ilvl="6">
      <w:start w:val="1"/>
      <w:numFmt w:val="none"/>
      <w:lvlText w:val="%7"/>
      <w:lvlJc w:val="left"/>
      <w:pPr>
        <w:ind w:left="6098" w:hanging="1080"/>
      </w:pPr>
    </w:lvl>
    <w:lvl w:ilvl="7">
      <w:start w:val="1"/>
      <w:numFmt w:val="decimal"/>
      <w:lvlText w:val="%1.%2.%3.%4.%5.%6.%7.%8."/>
      <w:lvlJc w:val="left"/>
      <w:pPr>
        <w:ind w:left="6602" w:hanging="1224"/>
      </w:pPr>
    </w:lvl>
    <w:lvl w:ilvl="8">
      <w:start w:val="1"/>
      <w:numFmt w:val="decimal"/>
      <w:lvlText w:val="%1.%2.%3.%4.%5.%6.%7.%8.%9."/>
      <w:lvlJc w:val="left"/>
      <w:pPr>
        <w:ind w:left="7178" w:hanging="1440"/>
      </w:pPr>
    </w:lvl>
  </w:abstractNum>
  <w:abstractNum w:abstractNumId="106">
    <w:nsid w:val="77567393"/>
    <w:multiLevelType w:val="multilevel"/>
    <w:tmpl w:val="22687A42"/>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777063BB"/>
    <w:multiLevelType w:val="multilevel"/>
    <w:tmpl w:val="6BCCD636"/>
    <w:styleLink w:val="LFO301"/>
    <w:lvl w:ilvl="0">
      <w:start w:val="1"/>
      <w:numFmt w:val="decimal"/>
      <w:pStyle w:val="LBGovstyle6-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77890F57"/>
    <w:multiLevelType w:val="multilevel"/>
    <w:tmpl w:val="6F6040AC"/>
    <w:styleLink w:val="LFO34"/>
    <w:lvl w:ilvl="0">
      <w:start w:val="1"/>
      <w:numFmt w:val="none"/>
      <w:pStyle w:val="LBDefinitionSubSubItem-alt"/>
      <w:suff w:val="nothing"/>
      <w:lvlText w:val="%1"/>
      <w:lvlJc w:val="left"/>
      <w:pPr>
        <w:ind w:left="720" w:firstLine="0"/>
      </w:pPr>
    </w:lvl>
    <w:lvl w:ilvl="1">
      <w:start w:val="1"/>
      <w:numFmt w:val="lowerLetter"/>
      <w:lvlText w:val="%1.%2)"/>
      <w:lvlJc w:val="left"/>
      <w:pPr>
        <w:ind w:left="720" w:firstLine="0"/>
      </w:pPr>
    </w:lvl>
    <w:lvl w:ilvl="2">
      <w:start w:val="1"/>
      <w:numFmt w:val="lowerRoman"/>
      <w:lvlText w:val="%1.%2.%3)"/>
      <w:lvlJc w:val="left"/>
      <w:pPr>
        <w:ind w:left="720" w:firstLine="0"/>
      </w:pPr>
    </w:lvl>
    <w:lvl w:ilvl="3">
      <w:start w:val="1"/>
      <w:numFmt w:val="decimal"/>
      <w:lvlText w:val="%1.%2.%3.%4."/>
      <w:lvlJc w:val="left"/>
      <w:pPr>
        <w:ind w:left="1440" w:firstLine="0"/>
      </w:pPr>
    </w:lvl>
    <w:lvl w:ilvl="4">
      <w:start w:val="1"/>
      <w:numFmt w:val="decimal"/>
      <w:lvlText w:val="%1.%2.%3.%4.%5."/>
      <w:lvlJc w:val="left"/>
      <w:pPr>
        <w:ind w:left="1800" w:firstLine="0"/>
      </w:pPr>
    </w:lvl>
    <w:lvl w:ilvl="5">
      <w:start w:val="1"/>
      <w:numFmt w:val="decimal"/>
      <w:lvlText w:val="%1.%2.%3.%4.%5.%6."/>
      <w:lvlJc w:val="left"/>
      <w:pPr>
        <w:ind w:left="2160" w:firstLine="0"/>
      </w:pPr>
    </w:lvl>
    <w:lvl w:ilvl="6">
      <w:start w:val="1"/>
      <w:numFmt w:val="decimal"/>
      <w:lvlText w:val="%1.%2.%3.%4.%5.%6.%7."/>
      <w:lvlJc w:val="left"/>
      <w:pPr>
        <w:ind w:left="2520" w:firstLine="0"/>
      </w:pPr>
    </w:lvl>
    <w:lvl w:ilvl="7">
      <w:start w:val="1"/>
      <w:numFmt w:val="decimal"/>
      <w:lvlText w:val="%1.%2.%3.%4.%5.%6.%7.%8."/>
      <w:lvlJc w:val="left"/>
      <w:pPr>
        <w:ind w:left="2880" w:firstLine="0"/>
      </w:pPr>
    </w:lvl>
    <w:lvl w:ilvl="8">
      <w:start w:val="1"/>
      <w:numFmt w:val="decimal"/>
      <w:lvlText w:val="%1.%2.%3.%4.%5.%6.%7.%8.%9."/>
      <w:lvlJc w:val="left"/>
      <w:pPr>
        <w:ind w:left="3240" w:firstLine="0"/>
      </w:pPr>
    </w:lvl>
  </w:abstractNum>
  <w:abstractNum w:abstractNumId="109">
    <w:nsid w:val="78E96520"/>
    <w:multiLevelType w:val="multilevel"/>
    <w:tmpl w:val="6F06CF9C"/>
    <w:styleLink w:val="LFO32"/>
    <w:lvl w:ilvl="0">
      <w:start w:val="1"/>
      <w:numFmt w:val="decimal"/>
      <w:pStyle w:val="LBChapterHeading-Alt"/>
      <w:suff w:val="space"/>
      <w:lvlText w:val="ГЛАВА %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78F05A7A"/>
    <w:multiLevelType w:val="multilevel"/>
    <w:tmpl w:val="65C000D8"/>
    <w:styleLink w:val="LFO271"/>
    <w:lvl w:ilvl="0">
      <w:start w:val="1"/>
      <w:numFmt w:val="decimal"/>
      <w:pStyle w:val="LBSimple3"/>
      <w:lvlText w:val="%1."/>
      <w:lvlJc w:val="left"/>
      <w:pPr>
        <w:ind w:left="720" w:hanging="720"/>
      </w:pPr>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797B3447"/>
    <w:multiLevelType w:val="multilevel"/>
    <w:tmpl w:val="71CE4A74"/>
    <w:styleLink w:val="WWOutlineListStyle3"/>
    <w:lvl w:ilvl="0">
      <w:start w:val="1"/>
      <w:numFmt w:val="decimal"/>
      <w:pStyle w:val="10"/>
      <w:lvlText w:val="%1."/>
      <w:lvlJc w:val="left"/>
      <w:pPr>
        <w:ind w:left="720" w:hanging="720"/>
      </w:pPr>
    </w:lvl>
    <w:lvl w:ilvl="1">
      <w:start w:val="1"/>
      <w:numFmt w:val="decimal"/>
      <w:pStyle w:val="20"/>
      <w:lvlText w:val="%1.%2"/>
      <w:lvlJc w:val="left"/>
      <w:pPr>
        <w:ind w:left="720" w:hanging="720"/>
      </w:pPr>
    </w:lvl>
    <w:lvl w:ilvl="2">
      <w:start w:val="1"/>
      <w:numFmt w:val="lowerLetter"/>
      <w:pStyle w:val="31"/>
      <w:lvlText w:val="(%3)"/>
      <w:lvlJc w:val="left"/>
      <w:pPr>
        <w:ind w:left="1440" w:hanging="720"/>
      </w:pPr>
    </w:lvl>
    <w:lvl w:ilvl="3">
      <w:start w:val="1"/>
      <w:numFmt w:val="lowerRoman"/>
      <w:pStyle w:val="4"/>
      <w:lvlText w:val="(%4)"/>
      <w:lvlJc w:val="left"/>
      <w:pPr>
        <w:ind w:left="3981" w:hanging="720"/>
      </w:pPr>
    </w:lvl>
    <w:lvl w:ilvl="4">
      <w:start w:val="1"/>
      <w:numFmt w:val="upperLetter"/>
      <w:pStyle w:val="5"/>
      <w:lvlText w:val="(%5)"/>
      <w:lvlJc w:val="left"/>
      <w:pPr>
        <w:ind w:left="2880" w:hanging="720"/>
      </w:pPr>
    </w:lvl>
    <w:lvl w:ilvl="5">
      <w:start w:val="1"/>
      <w:numFmt w:val="upperLetter"/>
      <w:pStyle w:val="6"/>
      <w:lvlText w:val="(%6)"/>
      <w:lvlJc w:val="left"/>
      <w:pPr>
        <w:ind w:left="3600" w:hanging="720"/>
      </w:pPr>
    </w:lvl>
    <w:lvl w:ilvl="6">
      <w:start w:val="1"/>
      <w:numFmt w:val="upperRoman"/>
      <w:pStyle w:val="7"/>
      <w:lvlText w:val="(%7)"/>
      <w:lvlJc w:val="left"/>
      <w:pPr>
        <w:ind w:left="4321" w:hanging="721"/>
      </w:pPr>
    </w:lvl>
    <w:lvl w:ilvl="7">
      <w:start w:val="1"/>
      <w:numFmt w:val="lowerLetter"/>
      <w:pStyle w:val="8"/>
      <w:lvlText w:val="%8."/>
      <w:lvlJc w:val="left"/>
      <w:pPr>
        <w:ind w:left="2880" w:hanging="360"/>
      </w:pPr>
    </w:lvl>
    <w:lvl w:ilvl="8">
      <w:start w:val="1"/>
      <w:numFmt w:val="none"/>
      <w:lvlText w:val="%9"/>
      <w:lvlJc w:val="left"/>
    </w:lvl>
  </w:abstractNum>
  <w:abstractNum w:abstractNumId="112">
    <w:nsid w:val="7D027DD9"/>
    <w:multiLevelType w:val="multilevel"/>
    <w:tmpl w:val="8A26431E"/>
    <w:styleLink w:val="WWOutlineListStyle1"/>
    <w:lvl w:ilvl="0">
      <w:start w:val="1"/>
      <w:numFmt w:val="decimal"/>
      <w:lvlText w:val="%1."/>
      <w:lvlJc w:val="left"/>
      <w:pPr>
        <w:ind w:left="720" w:hanging="720"/>
      </w:p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3981" w:hanging="720"/>
      </w:pPr>
    </w:lvl>
    <w:lvl w:ilvl="4">
      <w:start w:val="1"/>
      <w:numFmt w:val="upperLetter"/>
      <w:lvlText w:val="(%5)"/>
      <w:lvlJc w:val="left"/>
      <w:pPr>
        <w:ind w:left="2880" w:hanging="720"/>
      </w:pPr>
    </w:lvl>
    <w:lvl w:ilvl="5">
      <w:start w:val="1"/>
      <w:numFmt w:val="upperLetter"/>
      <w:lvlText w:val="(%6)"/>
      <w:lvlJc w:val="left"/>
      <w:pPr>
        <w:ind w:left="3600" w:hanging="720"/>
      </w:pPr>
    </w:lvl>
    <w:lvl w:ilvl="6">
      <w:start w:val="1"/>
      <w:numFmt w:val="upperRoman"/>
      <w:lvlText w:val="(%7)"/>
      <w:lvlJc w:val="left"/>
      <w:pPr>
        <w:ind w:left="4321" w:hanging="721"/>
      </w:pPr>
    </w:lvl>
    <w:lvl w:ilvl="7">
      <w:start w:val="1"/>
      <w:numFmt w:val="lowerLetter"/>
      <w:lvlText w:val="%8."/>
      <w:lvlJc w:val="left"/>
      <w:pPr>
        <w:ind w:left="2880" w:hanging="360"/>
      </w:pPr>
    </w:lvl>
    <w:lvl w:ilvl="8">
      <w:start w:val="1"/>
      <w:numFmt w:val="none"/>
      <w:lvlText w:val="%9"/>
      <w:lvlJc w:val="left"/>
    </w:lvl>
  </w:abstractNum>
  <w:num w:numId="1">
    <w:abstractNumId w:val="111"/>
  </w:num>
  <w:num w:numId="2">
    <w:abstractNumId w:val="92"/>
  </w:num>
  <w:num w:numId="3">
    <w:abstractNumId w:val="93"/>
  </w:num>
  <w:num w:numId="4">
    <w:abstractNumId w:val="5"/>
  </w:num>
  <w:num w:numId="5">
    <w:abstractNumId w:val="112"/>
  </w:num>
  <w:num w:numId="6">
    <w:abstractNumId w:val="56"/>
  </w:num>
  <w:num w:numId="7">
    <w:abstractNumId w:val="27"/>
  </w:num>
  <w:num w:numId="8">
    <w:abstractNumId w:val="17"/>
  </w:num>
  <w:num w:numId="9">
    <w:abstractNumId w:val="26"/>
  </w:num>
  <w:num w:numId="10">
    <w:abstractNumId w:val="1"/>
  </w:num>
  <w:num w:numId="11">
    <w:abstractNumId w:val="29"/>
  </w:num>
  <w:num w:numId="12">
    <w:abstractNumId w:val="34"/>
  </w:num>
  <w:num w:numId="13">
    <w:abstractNumId w:val="49"/>
  </w:num>
  <w:num w:numId="14">
    <w:abstractNumId w:val="10"/>
  </w:num>
  <w:num w:numId="15">
    <w:abstractNumId w:val="54"/>
  </w:num>
  <w:num w:numId="16">
    <w:abstractNumId w:val="50"/>
  </w:num>
  <w:num w:numId="17">
    <w:abstractNumId w:val="43"/>
  </w:num>
  <w:num w:numId="18">
    <w:abstractNumId w:val="35"/>
  </w:num>
  <w:num w:numId="19">
    <w:abstractNumId w:val="18"/>
  </w:num>
  <w:num w:numId="20">
    <w:abstractNumId w:val="55"/>
  </w:num>
  <w:num w:numId="21">
    <w:abstractNumId w:val="7"/>
  </w:num>
  <w:num w:numId="22">
    <w:abstractNumId w:val="40"/>
  </w:num>
  <w:num w:numId="23">
    <w:abstractNumId w:val="75"/>
  </w:num>
  <w:num w:numId="24">
    <w:abstractNumId w:val="39"/>
  </w:num>
  <w:num w:numId="25">
    <w:abstractNumId w:val="31"/>
  </w:num>
  <w:num w:numId="26">
    <w:abstractNumId w:val="80"/>
  </w:num>
  <w:num w:numId="27">
    <w:abstractNumId w:val="86"/>
  </w:num>
  <w:num w:numId="28">
    <w:abstractNumId w:val="63"/>
  </w:num>
  <w:num w:numId="29">
    <w:abstractNumId w:val="20"/>
  </w:num>
  <w:num w:numId="30">
    <w:abstractNumId w:val="101"/>
  </w:num>
  <w:num w:numId="31">
    <w:abstractNumId w:val="21"/>
  </w:num>
  <w:num w:numId="32">
    <w:abstractNumId w:val="81"/>
  </w:num>
  <w:num w:numId="33">
    <w:abstractNumId w:val="16"/>
  </w:num>
  <w:num w:numId="34">
    <w:abstractNumId w:val="53"/>
  </w:num>
  <w:num w:numId="35">
    <w:abstractNumId w:val="57"/>
  </w:num>
  <w:num w:numId="36">
    <w:abstractNumId w:val="72"/>
  </w:num>
  <w:num w:numId="37">
    <w:abstractNumId w:val="74"/>
  </w:num>
  <w:num w:numId="38">
    <w:abstractNumId w:val="109"/>
  </w:num>
  <w:num w:numId="39">
    <w:abstractNumId w:val="24"/>
  </w:num>
  <w:num w:numId="40">
    <w:abstractNumId w:val="108"/>
  </w:num>
  <w:num w:numId="41">
    <w:abstractNumId w:val="71"/>
  </w:num>
  <w:num w:numId="42">
    <w:abstractNumId w:val="97"/>
  </w:num>
  <w:num w:numId="43">
    <w:abstractNumId w:val="48"/>
  </w:num>
  <w:num w:numId="44">
    <w:abstractNumId w:val="70"/>
  </w:num>
  <w:num w:numId="45">
    <w:abstractNumId w:val="22"/>
  </w:num>
  <w:num w:numId="46">
    <w:abstractNumId w:val="98"/>
  </w:num>
  <w:num w:numId="47">
    <w:abstractNumId w:val="61"/>
  </w:num>
  <w:num w:numId="48">
    <w:abstractNumId w:val="68"/>
  </w:num>
  <w:num w:numId="49">
    <w:abstractNumId w:val="47"/>
  </w:num>
  <w:num w:numId="50">
    <w:abstractNumId w:val="105"/>
  </w:num>
  <w:num w:numId="51">
    <w:abstractNumId w:val="15"/>
  </w:num>
  <w:num w:numId="52">
    <w:abstractNumId w:val="90"/>
  </w:num>
  <w:num w:numId="53">
    <w:abstractNumId w:val="4"/>
  </w:num>
  <w:num w:numId="54">
    <w:abstractNumId w:val="64"/>
  </w:num>
  <w:num w:numId="55">
    <w:abstractNumId w:val="11"/>
  </w:num>
  <w:num w:numId="56">
    <w:abstractNumId w:val="99"/>
  </w:num>
  <w:num w:numId="57">
    <w:abstractNumId w:val="96"/>
  </w:num>
  <w:num w:numId="58">
    <w:abstractNumId w:val="9"/>
  </w:num>
  <w:num w:numId="59">
    <w:abstractNumId w:val="8"/>
  </w:num>
  <w:num w:numId="60">
    <w:abstractNumId w:val="65"/>
  </w:num>
  <w:num w:numId="61">
    <w:abstractNumId w:val="37"/>
  </w:num>
  <w:num w:numId="62">
    <w:abstractNumId w:val="46"/>
  </w:num>
  <w:num w:numId="63">
    <w:abstractNumId w:val="58"/>
  </w:num>
  <w:num w:numId="64">
    <w:abstractNumId w:val="79"/>
  </w:num>
  <w:num w:numId="65">
    <w:abstractNumId w:val="14"/>
  </w:num>
  <w:num w:numId="66">
    <w:abstractNumId w:val="110"/>
  </w:num>
  <w:num w:numId="67">
    <w:abstractNumId w:val="82"/>
  </w:num>
  <w:num w:numId="68">
    <w:abstractNumId w:val="36"/>
  </w:num>
  <w:num w:numId="69">
    <w:abstractNumId w:val="107"/>
  </w:num>
  <w:num w:numId="70">
    <w:abstractNumId w:val="51"/>
  </w:num>
  <w:num w:numId="71">
    <w:abstractNumId w:val="23"/>
  </w:num>
  <w:num w:numId="72">
    <w:abstractNumId w:val="36"/>
    <w:lvlOverride w:ilvl="0">
      <w:startOverride w:val="1"/>
    </w:lvlOverride>
  </w:num>
  <w:num w:numId="73">
    <w:abstractNumId w:val="12"/>
  </w:num>
  <w:num w:numId="74">
    <w:abstractNumId w:val="41"/>
  </w:num>
  <w:num w:numId="75">
    <w:abstractNumId w:val="6"/>
  </w:num>
  <w:num w:numId="76">
    <w:abstractNumId w:val="52"/>
  </w:num>
  <w:num w:numId="77">
    <w:abstractNumId w:val="6"/>
    <w:lvlOverride w:ilvl="0">
      <w:startOverride w:val="1"/>
    </w:lvlOverride>
  </w:num>
  <w:num w:numId="78">
    <w:abstractNumId w:val="2"/>
  </w:num>
  <w:num w:numId="79">
    <w:abstractNumId w:val="73"/>
  </w:num>
  <w:num w:numId="80">
    <w:abstractNumId w:val="2"/>
    <w:lvlOverride w:ilvl="0">
      <w:startOverride w:val="1"/>
    </w:lvlOverride>
  </w:num>
  <w:num w:numId="81">
    <w:abstractNumId w:val="0"/>
  </w:num>
  <w:num w:numId="82">
    <w:abstractNumId w:val="104"/>
  </w:num>
  <w:num w:numId="83">
    <w:abstractNumId w:val="0"/>
    <w:lvlOverride w:ilvl="0">
      <w:startOverride w:val="1"/>
    </w:lvlOverride>
  </w:num>
  <w:num w:numId="84">
    <w:abstractNumId w:val="42"/>
  </w:num>
  <w:num w:numId="85">
    <w:abstractNumId w:val="3"/>
  </w:num>
  <w:num w:numId="86">
    <w:abstractNumId w:val="42"/>
    <w:lvlOverride w:ilvl="0">
      <w:startOverride w:val="1"/>
    </w:lvlOverride>
  </w:num>
  <w:num w:numId="87">
    <w:abstractNumId w:val="91"/>
  </w:num>
  <w:num w:numId="88">
    <w:abstractNumId w:val="45"/>
  </w:num>
  <w:num w:numId="89">
    <w:abstractNumId w:val="91"/>
    <w:lvlOverride w:ilvl="0">
      <w:startOverride w:val="1"/>
    </w:lvlOverride>
  </w:num>
  <w:num w:numId="90">
    <w:abstractNumId w:val="30"/>
  </w:num>
  <w:num w:numId="91">
    <w:abstractNumId w:val="69"/>
  </w:num>
  <w:num w:numId="92">
    <w:abstractNumId w:val="30"/>
    <w:lvlOverride w:ilvl="0">
      <w:startOverride w:val="1"/>
    </w:lvlOverride>
  </w:num>
  <w:num w:numId="93">
    <w:abstractNumId w:val="95"/>
  </w:num>
  <w:num w:numId="94">
    <w:abstractNumId w:val="76"/>
  </w:num>
  <w:num w:numId="95">
    <w:abstractNumId w:val="95"/>
    <w:lvlOverride w:ilvl="0">
      <w:startOverride w:val="1"/>
    </w:lvlOverride>
  </w:num>
  <w:num w:numId="96">
    <w:abstractNumId w:val="88"/>
  </w:num>
  <w:num w:numId="97">
    <w:abstractNumId w:val="38"/>
  </w:num>
  <w:num w:numId="98">
    <w:abstractNumId w:val="59"/>
  </w:num>
  <w:num w:numId="99">
    <w:abstractNumId w:val="107"/>
    <w:lvlOverride w:ilvl="0">
      <w:startOverride w:val="1"/>
    </w:lvlOverride>
  </w:num>
  <w:num w:numId="100">
    <w:abstractNumId w:val="67"/>
  </w:num>
  <w:num w:numId="101">
    <w:abstractNumId w:val="13"/>
  </w:num>
  <w:num w:numId="102">
    <w:abstractNumId w:val="28"/>
  </w:num>
  <w:num w:numId="103">
    <w:abstractNumId w:val="32"/>
  </w:num>
  <w:num w:numId="104">
    <w:abstractNumId w:val="107"/>
    <w:lvlOverride w:ilvl="0">
      <w:startOverride w:val="11"/>
    </w:lvlOverride>
    <w:lvlOverride w:ilvl="1">
      <w:startOverride w:val="1"/>
    </w:lvlOverride>
  </w:num>
  <w:num w:numId="105">
    <w:abstractNumId w:val="19"/>
  </w:num>
  <w:num w:numId="106">
    <w:abstractNumId w:val="33"/>
  </w:num>
  <w:num w:numId="107">
    <w:abstractNumId w:val="83"/>
  </w:num>
  <w:num w:numId="108">
    <w:abstractNumId w:val="66"/>
  </w:num>
  <w:num w:numId="109">
    <w:abstractNumId w:val="94"/>
  </w:num>
  <w:num w:numId="110">
    <w:abstractNumId w:val="100"/>
  </w:num>
  <w:num w:numId="111">
    <w:abstractNumId w:val="62"/>
  </w:num>
  <w:num w:numId="112">
    <w:abstractNumId w:val="25"/>
  </w:num>
  <w:num w:numId="113">
    <w:abstractNumId w:val="103"/>
  </w:num>
  <w:num w:numId="114">
    <w:abstractNumId w:val="87"/>
  </w:num>
  <w:num w:numId="115">
    <w:abstractNumId w:val="77"/>
  </w:num>
  <w:num w:numId="116">
    <w:abstractNumId w:val="60"/>
  </w:num>
  <w:num w:numId="117">
    <w:abstractNumId w:val="84"/>
  </w:num>
  <w:num w:numId="118">
    <w:abstractNumId w:val="78"/>
  </w:num>
  <w:num w:numId="119">
    <w:abstractNumId w:val="107"/>
    <w:lvlOverride w:ilvl="0">
      <w:startOverride w:val="11"/>
    </w:lvlOverride>
    <w:lvlOverride w:ilvl="1">
      <w:startOverride w:val="1"/>
    </w:lvlOverride>
  </w:num>
  <w:num w:numId="120">
    <w:abstractNumId w:val="107"/>
    <w:lvlOverride w:ilvl="0">
      <w:startOverride w:val="11"/>
    </w:lvlOverride>
    <w:lvlOverride w:ilvl="1">
      <w:startOverride w:val="1"/>
    </w:lvlOverride>
  </w:num>
  <w:num w:numId="121">
    <w:abstractNumId w:val="107"/>
    <w:lvlOverride w:ilvl="0">
      <w:startOverride w:val="12"/>
    </w:lvlOverride>
    <w:lvlOverride w:ilvl="1">
      <w:startOverride w:val="2"/>
    </w:lvlOverride>
  </w:num>
  <w:num w:numId="122">
    <w:abstractNumId w:val="44"/>
  </w:num>
  <w:num w:numId="123">
    <w:abstractNumId w:val="89"/>
  </w:num>
  <w:num w:numId="124">
    <w:abstractNumId w:val="106"/>
  </w:num>
  <w:num w:numId="125">
    <w:abstractNumId w:val="85"/>
  </w:num>
  <w:num w:numId="126">
    <w:abstractNumId w:val="102"/>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characterSpacingControl w:val="doNotCompress"/>
  <w:footnotePr>
    <w:footnote w:id="0"/>
    <w:footnote w:id="1"/>
  </w:footnotePr>
  <w:endnotePr>
    <w:endnote w:id="0"/>
    <w:endnote w:id="1"/>
  </w:endnotePr>
  <w:compat/>
  <w:rsids>
    <w:rsidRoot w:val="00F4640A"/>
    <w:rsid w:val="00025A49"/>
    <w:rsid w:val="00025F0A"/>
    <w:rsid w:val="00050FF4"/>
    <w:rsid w:val="000F1646"/>
    <w:rsid w:val="001308E7"/>
    <w:rsid w:val="001516F9"/>
    <w:rsid w:val="00192F27"/>
    <w:rsid w:val="001A3685"/>
    <w:rsid w:val="001C1775"/>
    <w:rsid w:val="00233029"/>
    <w:rsid w:val="00291766"/>
    <w:rsid w:val="002B6B6A"/>
    <w:rsid w:val="002E17B7"/>
    <w:rsid w:val="00315322"/>
    <w:rsid w:val="003226A3"/>
    <w:rsid w:val="00331829"/>
    <w:rsid w:val="00372A11"/>
    <w:rsid w:val="00384317"/>
    <w:rsid w:val="00386271"/>
    <w:rsid w:val="003B3027"/>
    <w:rsid w:val="003B48ED"/>
    <w:rsid w:val="003D3C86"/>
    <w:rsid w:val="00410248"/>
    <w:rsid w:val="004221E9"/>
    <w:rsid w:val="00481154"/>
    <w:rsid w:val="00493C18"/>
    <w:rsid w:val="004B7ABB"/>
    <w:rsid w:val="004D2B41"/>
    <w:rsid w:val="004E47F4"/>
    <w:rsid w:val="004F401B"/>
    <w:rsid w:val="00505D07"/>
    <w:rsid w:val="00552AEE"/>
    <w:rsid w:val="00585662"/>
    <w:rsid w:val="005A4861"/>
    <w:rsid w:val="005A4BC7"/>
    <w:rsid w:val="005A73AA"/>
    <w:rsid w:val="005B3B7C"/>
    <w:rsid w:val="005C345E"/>
    <w:rsid w:val="005C70AC"/>
    <w:rsid w:val="005D5C1C"/>
    <w:rsid w:val="005E4E43"/>
    <w:rsid w:val="00611EC3"/>
    <w:rsid w:val="0066496F"/>
    <w:rsid w:val="006726FC"/>
    <w:rsid w:val="006F6DB2"/>
    <w:rsid w:val="00703555"/>
    <w:rsid w:val="00710CB8"/>
    <w:rsid w:val="00726193"/>
    <w:rsid w:val="007512F3"/>
    <w:rsid w:val="007623F2"/>
    <w:rsid w:val="00772EC5"/>
    <w:rsid w:val="00793FE6"/>
    <w:rsid w:val="007C1D2E"/>
    <w:rsid w:val="007F4210"/>
    <w:rsid w:val="007F6400"/>
    <w:rsid w:val="008034C8"/>
    <w:rsid w:val="008209CA"/>
    <w:rsid w:val="00820DE8"/>
    <w:rsid w:val="008C0BA9"/>
    <w:rsid w:val="008D20E9"/>
    <w:rsid w:val="008F0FA8"/>
    <w:rsid w:val="008F2EE6"/>
    <w:rsid w:val="00905559"/>
    <w:rsid w:val="0093159C"/>
    <w:rsid w:val="00934427"/>
    <w:rsid w:val="00970422"/>
    <w:rsid w:val="00973C1D"/>
    <w:rsid w:val="009A6128"/>
    <w:rsid w:val="009A752D"/>
    <w:rsid w:val="009F4B91"/>
    <w:rsid w:val="00A058E2"/>
    <w:rsid w:val="00A20FC7"/>
    <w:rsid w:val="00A66B93"/>
    <w:rsid w:val="00A66D93"/>
    <w:rsid w:val="00A673C8"/>
    <w:rsid w:val="00A67DC4"/>
    <w:rsid w:val="00A91070"/>
    <w:rsid w:val="00AE7037"/>
    <w:rsid w:val="00B05D5F"/>
    <w:rsid w:val="00B31E94"/>
    <w:rsid w:val="00B33B27"/>
    <w:rsid w:val="00B47553"/>
    <w:rsid w:val="00B52335"/>
    <w:rsid w:val="00B5309C"/>
    <w:rsid w:val="00B70788"/>
    <w:rsid w:val="00B93327"/>
    <w:rsid w:val="00BA42AB"/>
    <w:rsid w:val="00BB04CD"/>
    <w:rsid w:val="00BD0B03"/>
    <w:rsid w:val="00BF6E3F"/>
    <w:rsid w:val="00C0597B"/>
    <w:rsid w:val="00C10167"/>
    <w:rsid w:val="00C3015B"/>
    <w:rsid w:val="00C372BE"/>
    <w:rsid w:val="00C5267C"/>
    <w:rsid w:val="00CA0D3F"/>
    <w:rsid w:val="00CA1305"/>
    <w:rsid w:val="00D636CF"/>
    <w:rsid w:val="00D92D0B"/>
    <w:rsid w:val="00DD1EFF"/>
    <w:rsid w:val="00DD5563"/>
    <w:rsid w:val="00DD6B15"/>
    <w:rsid w:val="00E45A7E"/>
    <w:rsid w:val="00E54D58"/>
    <w:rsid w:val="00E87397"/>
    <w:rsid w:val="00E96A40"/>
    <w:rsid w:val="00ED40C1"/>
    <w:rsid w:val="00EE7A23"/>
    <w:rsid w:val="00F31550"/>
    <w:rsid w:val="00F378F5"/>
    <w:rsid w:val="00F4640A"/>
    <w:rsid w:val="00F925A6"/>
    <w:rsid w:val="00F96685"/>
    <w:rsid w:val="00FA4769"/>
    <w:rsid w:val="00FC2C5C"/>
    <w:rsid w:val="00FC78EE"/>
    <w:rsid w:val="00FE08A9"/>
    <w:rsid w:val="00FE3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029"/>
    <w:pPr>
      <w:suppressAutoHyphens/>
      <w:jc w:val="both"/>
    </w:pPr>
    <w:rPr>
      <w:rFonts w:ascii="Times New Roman" w:hAnsi="Times New Roman"/>
      <w:sz w:val="22"/>
      <w:szCs w:val="22"/>
      <w:lang w:eastAsia="en-US"/>
    </w:rPr>
  </w:style>
  <w:style w:type="paragraph" w:styleId="10">
    <w:name w:val="heading 1"/>
    <w:rsid w:val="00233029"/>
    <w:pPr>
      <w:keepNext/>
      <w:numPr>
        <w:numId w:val="1"/>
      </w:numPr>
      <w:suppressAutoHyphens/>
      <w:spacing w:before="120" w:after="120"/>
      <w:jc w:val="both"/>
      <w:outlineLvl w:val="0"/>
    </w:pPr>
    <w:rPr>
      <w:rFonts w:ascii="Times New Roman" w:eastAsia="Times New Roman" w:hAnsi="Times New Roman"/>
      <w:b/>
      <w:bCs/>
      <w:caps/>
      <w:sz w:val="22"/>
      <w:szCs w:val="28"/>
      <w:lang w:eastAsia="en-US"/>
    </w:rPr>
  </w:style>
  <w:style w:type="paragraph" w:styleId="20">
    <w:name w:val="heading 2"/>
    <w:rsid w:val="00233029"/>
    <w:pPr>
      <w:numPr>
        <w:ilvl w:val="1"/>
        <w:numId w:val="1"/>
      </w:numPr>
      <w:suppressAutoHyphens/>
      <w:spacing w:before="120" w:after="120"/>
      <w:jc w:val="both"/>
      <w:outlineLvl w:val="1"/>
    </w:pPr>
    <w:rPr>
      <w:rFonts w:ascii="Times New Roman" w:eastAsia="Times New Roman" w:hAnsi="Times New Roman"/>
      <w:bCs/>
      <w:sz w:val="22"/>
      <w:szCs w:val="26"/>
      <w:lang w:eastAsia="en-US"/>
    </w:rPr>
  </w:style>
  <w:style w:type="paragraph" w:styleId="31">
    <w:name w:val="heading 3"/>
    <w:rsid w:val="00233029"/>
    <w:pPr>
      <w:numPr>
        <w:ilvl w:val="2"/>
        <w:numId w:val="1"/>
      </w:numPr>
      <w:suppressAutoHyphens/>
      <w:spacing w:before="120" w:after="120"/>
      <w:jc w:val="both"/>
      <w:outlineLvl w:val="2"/>
    </w:pPr>
    <w:rPr>
      <w:rFonts w:ascii="Times New Roman" w:eastAsia="Times New Roman" w:hAnsi="Times New Roman"/>
      <w:bCs/>
      <w:sz w:val="22"/>
      <w:szCs w:val="22"/>
      <w:lang w:eastAsia="en-US"/>
    </w:rPr>
  </w:style>
  <w:style w:type="paragraph" w:styleId="4">
    <w:name w:val="heading 4"/>
    <w:rsid w:val="00233029"/>
    <w:pPr>
      <w:numPr>
        <w:ilvl w:val="3"/>
        <w:numId w:val="1"/>
      </w:numPr>
      <w:suppressAutoHyphens/>
      <w:spacing w:before="120" w:after="120"/>
      <w:jc w:val="both"/>
      <w:outlineLvl w:val="3"/>
    </w:pPr>
    <w:rPr>
      <w:rFonts w:ascii="Times New Roman" w:eastAsia="Times New Roman" w:hAnsi="Times New Roman"/>
      <w:bCs/>
      <w:iCs/>
      <w:sz w:val="22"/>
      <w:szCs w:val="22"/>
      <w:lang w:eastAsia="en-US"/>
    </w:rPr>
  </w:style>
  <w:style w:type="paragraph" w:styleId="5">
    <w:name w:val="heading 5"/>
    <w:rsid w:val="00233029"/>
    <w:pPr>
      <w:numPr>
        <w:ilvl w:val="4"/>
        <w:numId w:val="1"/>
      </w:numPr>
      <w:suppressAutoHyphens/>
      <w:spacing w:before="120" w:after="120"/>
      <w:jc w:val="both"/>
      <w:outlineLvl w:val="4"/>
    </w:pPr>
    <w:rPr>
      <w:rFonts w:ascii="Times New Roman" w:eastAsia="Times New Roman" w:hAnsi="Times New Roman"/>
      <w:sz w:val="22"/>
      <w:lang w:val="en-GB" w:eastAsia="en-US"/>
    </w:rPr>
  </w:style>
  <w:style w:type="paragraph" w:styleId="6">
    <w:name w:val="heading 6"/>
    <w:next w:val="7"/>
    <w:rsid w:val="00233029"/>
    <w:pPr>
      <w:numPr>
        <w:ilvl w:val="5"/>
        <w:numId w:val="1"/>
      </w:numPr>
      <w:suppressAutoHyphens/>
      <w:spacing w:before="120" w:after="120"/>
      <w:jc w:val="both"/>
      <w:outlineLvl w:val="5"/>
    </w:pPr>
    <w:rPr>
      <w:rFonts w:ascii="Times New Roman" w:eastAsia="Times New Roman" w:hAnsi="Times New Roman"/>
      <w:iCs/>
      <w:sz w:val="22"/>
      <w:szCs w:val="22"/>
      <w:lang w:eastAsia="en-US"/>
    </w:rPr>
  </w:style>
  <w:style w:type="paragraph" w:styleId="7">
    <w:name w:val="heading 7"/>
    <w:next w:val="8"/>
    <w:rsid w:val="00233029"/>
    <w:pPr>
      <w:numPr>
        <w:ilvl w:val="6"/>
        <w:numId w:val="1"/>
      </w:numPr>
      <w:suppressAutoHyphens/>
      <w:spacing w:before="120" w:after="120"/>
      <w:jc w:val="both"/>
      <w:outlineLvl w:val="6"/>
    </w:pPr>
    <w:rPr>
      <w:rFonts w:ascii="Times New Roman" w:eastAsia="Times New Roman" w:hAnsi="Times New Roman"/>
      <w:iCs/>
      <w:sz w:val="22"/>
      <w:szCs w:val="22"/>
      <w:lang w:eastAsia="en-US"/>
    </w:rPr>
  </w:style>
  <w:style w:type="paragraph" w:styleId="8">
    <w:name w:val="heading 8"/>
    <w:next w:val="a"/>
    <w:rsid w:val="00233029"/>
    <w:pPr>
      <w:keepNext/>
      <w:keepLines/>
      <w:numPr>
        <w:ilvl w:val="7"/>
        <w:numId w:val="1"/>
      </w:numPr>
      <w:suppressAutoHyphens/>
      <w:spacing w:before="200"/>
      <w:jc w:val="both"/>
      <w:outlineLvl w:val="7"/>
    </w:pPr>
    <w:rPr>
      <w:rFonts w:ascii="Times New Roman" w:eastAsia="Times New Roman" w:hAnsi="Times New Roman"/>
      <w:lang w:eastAsia="en-US"/>
    </w:rPr>
  </w:style>
  <w:style w:type="paragraph" w:styleId="9">
    <w:name w:val="heading 9"/>
    <w:basedOn w:val="a"/>
    <w:next w:val="a"/>
    <w:rsid w:val="00233029"/>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3">
    <w:name w:val="WW_OutlineListStyle_3"/>
    <w:basedOn w:val="a2"/>
    <w:rsid w:val="00233029"/>
    <w:pPr>
      <w:numPr>
        <w:numId w:val="1"/>
      </w:numPr>
    </w:pPr>
  </w:style>
  <w:style w:type="character" w:customStyle="1" w:styleId="11">
    <w:name w:val="Заголовок 1 Знак"/>
    <w:rsid w:val="00233029"/>
    <w:rPr>
      <w:rFonts w:ascii="Times New Roman" w:eastAsia="Times New Roman" w:hAnsi="Times New Roman"/>
      <w:b/>
      <w:bCs/>
      <w:caps/>
      <w:sz w:val="22"/>
      <w:szCs w:val="28"/>
      <w:lang w:eastAsia="en-US"/>
    </w:rPr>
  </w:style>
  <w:style w:type="character" w:customStyle="1" w:styleId="21">
    <w:name w:val="Заголовок 2 Знак"/>
    <w:rsid w:val="00233029"/>
    <w:rPr>
      <w:rFonts w:ascii="Times New Roman" w:eastAsia="Times New Roman" w:hAnsi="Times New Roman"/>
      <w:bCs/>
      <w:sz w:val="22"/>
      <w:szCs w:val="26"/>
      <w:lang w:eastAsia="en-US"/>
    </w:rPr>
  </w:style>
  <w:style w:type="character" w:customStyle="1" w:styleId="32">
    <w:name w:val="Заголовок 3 Знак"/>
    <w:rsid w:val="00233029"/>
    <w:rPr>
      <w:rFonts w:ascii="Times New Roman" w:eastAsia="Times New Roman" w:hAnsi="Times New Roman"/>
      <w:bCs/>
      <w:sz w:val="22"/>
      <w:szCs w:val="22"/>
      <w:lang w:eastAsia="en-US"/>
    </w:rPr>
  </w:style>
  <w:style w:type="character" w:customStyle="1" w:styleId="40">
    <w:name w:val="Заголовок 4 Знак"/>
    <w:rsid w:val="00233029"/>
    <w:rPr>
      <w:rFonts w:ascii="Times New Roman" w:eastAsia="Times New Roman" w:hAnsi="Times New Roman"/>
      <w:bCs/>
      <w:iCs/>
      <w:sz w:val="22"/>
      <w:szCs w:val="22"/>
      <w:lang w:eastAsia="en-US"/>
    </w:rPr>
  </w:style>
  <w:style w:type="character" w:customStyle="1" w:styleId="50">
    <w:name w:val="Заголовок 5 Знак"/>
    <w:rsid w:val="00233029"/>
    <w:rPr>
      <w:rFonts w:ascii="Times New Roman" w:eastAsia="Times New Roman" w:hAnsi="Times New Roman"/>
      <w:sz w:val="22"/>
      <w:lang w:val="en-GB" w:eastAsia="en-US"/>
    </w:rPr>
  </w:style>
  <w:style w:type="character" w:customStyle="1" w:styleId="60">
    <w:name w:val="Заголовок 6 Знак"/>
    <w:rsid w:val="00233029"/>
    <w:rPr>
      <w:rFonts w:ascii="Times New Roman" w:eastAsia="Times New Roman" w:hAnsi="Times New Roman"/>
      <w:iCs/>
      <w:sz w:val="22"/>
      <w:szCs w:val="22"/>
      <w:lang w:eastAsia="en-US"/>
    </w:rPr>
  </w:style>
  <w:style w:type="character" w:customStyle="1" w:styleId="70">
    <w:name w:val="Заголовок 7 Знак"/>
    <w:rsid w:val="00233029"/>
    <w:rPr>
      <w:rFonts w:ascii="Times New Roman" w:eastAsia="Times New Roman" w:hAnsi="Times New Roman"/>
      <w:iCs/>
      <w:sz w:val="22"/>
      <w:szCs w:val="22"/>
      <w:lang w:eastAsia="en-US"/>
    </w:rPr>
  </w:style>
  <w:style w:type="paragraph" w:styleId="a3">
    <w:name w:val="header"/>
    <w:basedOn w:val="a"/>
    <w:rsid w:val="00233029"/>
    <w:pPr>
      <w:tabs>
        <w:tab w:val="center" w:pos="4677"/>
        <w:tab w:val="right" w:pos="9355"/>
      </w:tabs>
    </w:pPr>
  </w:style>
  <w:style w:type="character" w:customStyle="1" w:styleId="a4">
    <w:name w:val="Верхний колонтитул Знак"/>
    <w:basedOn w:val="a0"/>
    <w:rsid w:val="00233029"/>
    <w:rPr>
      <w:rFonts w:ascii="Times New Roman" w:hAnsi="Times New Roman"/>
      <w:sz w:val="22"/>
      <w:szCs w:val="22"/>
      <w:lang w:eastAsia="en-US"/>
    </w:rPr>
  </w:style>
  <w:style w:type="paragraph" w:styleId="a5">
    <w:name w:val="footer"/>
    <w:basedOn w:val="a"/>
    <w:rsid w:val="00233029"/>
    <w:pPr>
      <w:tabs>
        <w:tab w:val="center" w:pos="4677"/>
        <w:tab w:val="right" w:pos="9355"/>
      </w:tabs>
    </w:pPr>
  </w:style>
  <w:style w:type="character" w:customStyle="1" w:styleId="a6">
    <w:name w:val="Нижний колонтитул Знак"/>
    <w:basedOn w:val="a0"/>
    <w:rsid w:val="00233029"/>
    <w:rPr>
      <w:rFonts w:ascii="Times New Roman" w:hAnsi="Times New Roman"/>
      <w:sz w:val="22"/>
      <w:szCs w:val="22"/>
      <w:lang w:eastAsia="en-US"/>
    </w:rPr>
  </w:style>
  <w:style w:type="paragraph" w:styleId="a7">
    <w:name w:val="Balloon Text"/>
    <w:basedOn w:val="a"/>
    <w:rsid w:val="00233029"/>
    <w:rPr>
      <w:rFonts w:ascii="Tahoma" w:hAnsi="Tahoma" w:cs="Tahoma"/>
      <w:sz w:val="16"/>
      <w:szCs w:val="16"/>
    </w:rPr>
  </w:style>
  <w:style w:type="character" w:customStyle="1" w:styleId="a8">
    <w:name w:val="Текст выноски Знак"/>
    <w:rsid w:val="00233029"/>
    <w:rPr>
      <w:rFonts w:ascii="Tahoma" w:hAnsi="Tahoma" w:cs="Tahoma"/>
      <w:sz w:val="16"/>
      <w:szCs w:val="16"/>
    </w:rPr>
  </w:style>
  <w:style w:type="paragraph" w:customStyle="1" w:styleId="Parties">
    <w:name w:val="Parties"/>
    <w:basedOn w:val="a9"/>
    <w:rsid w:val="00233029"/>
    <w:pPr>
      <w:spacing w:before="120"/>
    </w:pPr>
    <w:rPr>
      <w:rFonts w:eastAsia="MS Mincho"/>
      <w:szCs w:val="20"/>
      <w:lang w:val="en-GB"/>
    </w:rPr>
  </w:style>
  <w:style w:type="paragraph" w:customStyle="1" w:styleId="Recitals">
    <w:name w:val="Recitals"/>
    <w:basedOn w:val="a9"/>
    <w:rsid w:val="00233029"/>
    <w:pPr>
      <w:spacing w:before="120"/>
    </w:pPr>
    <w:rPr>
      <w:rFonts w:eastAsia="MS Mincho"/>
      <w:szCs w:val="20"/>
      <w:lang w:val="en-GB"/>
    </w:rPr>
  </w:style>
  <w:style w:type="paragraph" w:customStyle="1" w:styleId="aa">
    <w:name w:val="Все прописные + жирный"/>
    <w:basedOn w:val="a9"/>
    <w:rsid w:val="00233029"/>
    <w:pPr>
      <w:spacing w:after="220"/>
    </w:pPr>
    <w:rPr>
      <w:rFonts w:eastAsia="MS Mincho"/>
      <w:b/>
      <w:caps/>
      <w:szCs w:val="20"/>
      <w:lang w:val="en-GB"/>
    </w:rPr>
  </w:style>
  <w:style w:type="paragraph" w:styleId="a9">
    <w:name w:val="Body Text"/>
    <w:basedOn w:val="a"/>
    <w:rsid w:val="00233029"/>
    <w:pPr>
      <w:spacing w:after="120"/>
    </w:pPr>
  </w:style>
  <w:style w:type="character" w:customStyle="1" w:styleId="ab">
    <w:name w:val="Основной текст Знак"/>
    <w:basedOn w:val="a0"/>
    <w:rsid w:val="00233029"/>
    <w:rPr>
      <w:rFonts w:ascii="Times New Roman" w:hAnsi="Times New Roman"/>
      <w:sz w:val="22"/>
      <w:szCs w:val="22"/>
      <w:lang w:eastAsia="en-US"/>
    </w:rPr>
  </w:style>
  <w:style w:type="character" w:customStyle="1" w:styleId="80">
    <w:name w:val="Заголовок 8 Знак"/>
    <w:rsid w:val="00233029"/>
    <w:rPr>
      <w:rFonts w:ascii="Times New Roman" w:eastAsia="Times New Roman" w:hAnsi="Times New Roman"/>
      <w:lang w:eastAsia="en-US"/>
    </w:rPr>
  </w:style>
  <w:style w:type="character" w:customStyle="1" w:styleId="90">
    <w:name w:val="Заголовок 9 Знак"/>
    <w:rsid w:val="00233029"/>
    <w:rPr>
      <w:rFonts w:ascii="Cambria" w:eastAsia="Times New Roman" w:hAnsi="Cambria"/>
      <w:i/>
      <w:iCs/>
      <w:color w:val="404040"/>
      <w:lang w:eastAsia="en-US"/>
    </w:rPr>
  </w:style>
  <w:style w:type="paragraph" w:customStyle="1" w:styleId="LBRoman3">
    <w:name w:val="LB Roman 3"/>
    <w:basedOn w:val="33"/>
    <w:rsid w:val="00233029"/>
    <w:pPr>
      <w:numPr>
        <w:numId w:val="44"/>
      </w:numPr>
      <w:tabs>
        <w:tab w:val="left" w:pos="2160"/>
      </w:tabs>
      <w:spacing w:before="120"/>
    </w:pPr>
    <w:rPr>
      <w:rFonts w:eastAsia="MS Mincho"/>
      <w:sz w:val="22"/>
      <w:szCs w:val="20"/>
    </w:rPr>
  </w:style>
  <w:style w:type="paragraph" w:customStyle="1" w:styleId="LBArabic2">
    <w:name w:val="LB Arabic 2"/>
    <w:basedOn w:val="22"/>
    <w:rsid w:val="00233029"/>
    <w:pPr>
      <w:numPr>
        <w:numId w:val="45"/>
      </w:numPr>
      <w:tabs>
        <w:tab w:val="left" w:pos="1440"/>
      </w:tabs>
      <w:spacing w:before="120" w:line="240" w:lineRule="auto"/>
    </w:pPr>
    <w:rPr>
      <w:rFonts w:eastAsia="MS Mincho"/>
      <w:szCs w:val="20"/>
    </w:rPr>
  </w:style>
  <w:style w:type="paragraph" w:styleId="33">
    <w:name w:val="Body Text 3"/>
    <w:basedOn w:val="a"/>
    <w:rsid w:val="00233029"/>
    <w:pPr>
      <w:spacing w:after="120"/>
    </w:pPr>
    <w:rPr>
      <w:sz w:val="16"/>
      <w:szCs w:val="16"/>
    </w:rPr>
  </w:style>
  <w:style w:type="character" w:customStyle="1" w:styleId="34">
    <w:name w:val="Основной текст 3 Знак"/>
    <w:rsid w:val="00233029"/>
    <w:rPr>
      <w:rFonts w:ascii="Times New Roman" w:hAnsi="Times New Roman"/>
      <w:sz w:val="16"/>
      <w:szCs w:val="16"/>
      <w:lang w:eastAsia="en-US"/>
    </w:rPr>
  </w:style>
  <w:style w:type="paragraph" w:styleId="22">
    <w:name w:val="Body Text 2"/>
    <w:basedOn w:val="a"/>
    <w:rsid w:val="00233029"/>
    <w:pPr>
      <w:spacing w:after="120" w:line="480" w:lineRule="auto"/>
    </w:pPr>
  </w:style>
  <w:style w:type="character" w:customStyle="1" w:styleId="23">
    <w:name w:val="Основной текст 2 Знак"/>
    <w:basedOn w:val="a0"/>
    <w:rsid w:val="00233029"/>
    <w:rPr>
      <w:rFonts w:ascii="Times New Roman" w:hAnsi="Times New Roman"/>
      <w:sz w:val="22"/>
      <w:szCs w:val="22"/>
      <w:lang w:eastAsia="en-US"/>
    </w:rPr>
  </w:style>
  <w:style w:type="paragraph" w:customStyle="1" w:styleId="LBScheduleHeading">
    <w:name w:val="LB Schedule Heading"/>
    <w:basedOn w:val="a9"/>
    <w:next w:val="a"/>
    <w:rsid w:val="00233029"/>
    <w:pPr>
      <w:keepNext/>
      <w:pageBreakBefore/>
      <w:spacing w:before="120"/>
      <w:jc w:val="center"/>
    </w:pPr>
    <w:rPr>
      <w:rFonts w:eastAsia="MS Mincho"/>
      <w:b/>
      <w:caps/>
      <w:szCs w:val="20"/>
    </w:rPr>
  </w:style>
  <w:style w:type="paragraph" w:customStyle="1" w:styleId="LBScheduleSubheading">
    <w:name w:val="LB Schedule Subheading"/>
    <w:basedOn w:val="a9"/>
    <w:next w:val="a"/>
    <w:rsid w:val="00233029"/>
    <w:pPr>
      <w:keepNext/>
      <w:spacing w:before="120"/>
      <w:jc w:val="center"/>
    </w:pPr>
    <w:rPr>
      <w:rFonts w:eastAsia="MS Mincho"/>
      <w:b/>
      <w:szCs w:val="20"/>
    </w:rPr>
  </w:style>
  <w:style w:type="paragraph" w:customStyle="1" w:styleId="LBSchedulePart">
    <w:name w:val="LB Schedule Part"/>
    <w:basedOn w:val="a9"/>
    <w:next w:val="a9"/>
    <w:rsid w:val="00233029"/>
    <w:pPr>
      <w:keepNext/>
      <w:spacing w:before="120"/>
      <w:jc w:val="center"/>
    </w:pPr>
    <w:rPr>
      <w:rFonts w:eastAsia="MS Mincho"/>
      <w:b/>
      <w:szCs w:val="20"/>
    </w:rPr>
  </w:style>
  <w:style w:type="paragraph" w:customStyle="1" w:styleId="LBSchedule5">
    <w:name w:val="LB Schedule 5"/>
    <w:rsid w:val="00233029"/>
    <w:pPr>
      <w:suppressAutoHyphens/>
      <w:spacing w:before="120"/>
    </w:pPr>
    <w:rPr>
      <w:rFonts w:ascii="Times New Roman" w:eastAsia="MS Mincho" w:hAnsi="Times New Roman"/>
      <w:sz w:val="22"/>
      <w:lang w:eastAsia="en-US"/>
    </w:rPr>
  </w:style>
  <w:style w:type="paragraph" w:customStyle="1" w:styleId="LBSchedule4">
    <w:name w:val="LB Schedule 4"/>
    <w:rsid w:val="00233029"/>
    <w:pPr>
      <w:suppressAutoHyphens/>
      <w:spacing w:before="120"/>
    </w:pPr>
    <w:rPr>
      <w:rFonts w:ascii="Times New Roman" w:eastAsia="MS Mincho" w:hAnsi="Times New Roman"/>
      <w:sz w:val="22"/>
      <w:lang w:eastAsia="en-US"/>
    </w:rPr>
  </w:style>
  <w:style w:type="paragraph" w:customStyle="1" w:styleId="LBSchedule1">
    <w:name w:val="LB Schedule 1"/>
    <w:basedOn w:val="a9"/>
    <w:rsid w:val="00233029"/>
    <w:pPr>
      <w:spacing w:before="120"/>
    </w:pPr>
    <w:rPr>
      <w:rFonts w:eastAsia="MS Mincho"/>
      <w:b/>
      <w:bCs/>
      <w:caps/>
      <w:szCs w:val="20"/>
    </w:rPr>
  </w:style>
  <w:style w:type="paragraph" w:customStyle="1" w:styleId="LBSchedule3">
    <w:name w:val="LB Schedule 3"/>
    <w:basedOn w:val="a9"/>
    <w:rsid w:val="00233029"/>
    <w:pPr>
      <w:spacing w:before="120"/>
    </w:pPr>
    <w:rPr>
      <w:rFonts w:eastAsia="MS Mincho"/>
      <w:szCs w:val="20"/>
    </w:rPr>
  </w:style>
  <w:style w:type="paragraph" w:customStyle="1" w:styleId="LBSchedule2">
    <w:name w:val="LB Schedule 2"/>
    <w:basedOn w:val="a9"/>
    <w:rsid w:val="00233029"/>
    <w:pPr>
      <w:numPr>
        <w:numId w:val="65"/>
      </w:numPr>
      <w:spacing w:before="120"/>
    </w:pPr>
    <w:rPr>
      <w:rFonts w:eastAsia="MS Mincho"/>
      <w:szCs w:val="20"/>
    </w:rPr>
  </w:style>
  <w:style w:type="paragraph" w:customStyle="1" w:styleId="LBArabic1">
    <w:name w:val="LB Arabic 1"/>
    <w:basedOn w:val="a9"/>
    <w:rsid w:val="00233029"/>
    <w:pPr>
      <w:numPr>
        <w:numId w:val="48"/>
      </w:numPr>
      <w:spacing w:before="120"/>
    </w:pPr>
    <w:rPr>
      <w:rFonts w:eastAsia="MS Mincho"/>
      <w:szCs w:val="20"/>
    </w:rPr>
  </w:style>
  <w:style w:type="paragraph" w:customStyle="1" w:styleId="LBArabic3">
    <w:name w:val="LB Arabic 3"/>
    <w:basedOn w:val="33"/>
    <w:rsid w:val="00233029"/>
    <w:pPr>
      <w:numPr>
        <w:numId w:val="47"/>
      </w:numPr>
      <w:spacing w:before="120"/>
    </w:pPr>
    <w:rPr>
      <w:rFonts w:eastAsia="MS Mincho"/>
      <w:sz w:val="22"/>
      <w:szCs w:val="20"/>
    </w:rPr>
  </w:style>
  <w:style w:type="paragraph" w:customStyle="1" w:styleId="LBArabic4">
    <w:name w:val="LB Arabic 4"/>
    <w:basedOn w:val="a"/>
    <w:rsid w:val="00233029"/>
    <w:pPr>
      <w:numPr>
        <w:numId w:val="49"/>
      </w:numPr>
      <w:spacing w:before="120" w:after="120"/>
    </w:pPr>
    <w:rPr>
      <w:rFonts w:eastAsia="MS Mincho"/>
      <w:szCs w:val="20"/>
    </w:rPr>
  </w:style>
  <w:style w:type="paragraph" w:customStyle="1" w:styleId="LBArabic5">
    <w:name w:val="LB Arabic 5"/>
    <w:basedOn w:val="a"/>
    <w:rsid w:val="00233029"/>
    <w:pPr>
      <w:numPr>
        <w:numId w:val="50"/>
      </w:numPr>
      <w:spacing w:before="120" w:after="120"/>
    </w:pPr>
    <w:rPr>
      <w:rFonts w:eastAsia="MS Mincho"/>
      <w:szCs w:val="20"/>
    </w:rPr>
  </w:style>
  <w:style w:type="paragraph" w:customStyle="1" w:styleId="LBArabic6">
    <w:name w:val="LB Arabic 6"/>
    <w:basedOn w:val="a"/>
    <w:rsid w:val="00233029"/>
    <w:pPr>
      <w:numPr>
        <w:numId w:val="46"/>
      </w:numPr>
      <w:spacing w:before="120" w:after="120"/>
    </w:pPr>
    <w:rPr>
      <w:rFonts w:eastAsia="MS Mincho"/>
      <w:szCs w:val="20"/>
    </w:rPr>
  </w:style>
  <w:style w:type="paragraph" w:customStyle="1" w:styleId="BodyText4">
    <w:name w:val="Body Text 4"/>
    <w:basedOn w:val="a9"/>
    <w:rsid w:val="00233029"/>
    <w:pPr>
      <w:spacing w:before="120"/>
      <w:ind w:left="2160"/>
    </w:pPr>
    <w:rPr>
      <w:rFonts w:eastAsia="MS Mincho"/>
      <w:szCs w:val="20"/>
      <w:lang w:val="en-GB"/>
    </w:rPr>
  </w:style>
  <w:style w:type="paragraph" w:customStyle="1" w:styleId="BodyText5">
    <w:name w:val="Body Text 5"/>
    <w:basedOn w:val="a9"/>
    <w:rsid w:val="00233029"/>
    <w:pPr>
      <w:spacing w:before="120"/>
      <w:ind w:left="2880"/>
    </w:pPr>
    <w:rPr>
      <w:rFonts w:eastAsia="MS Mincho"/>
      <w:szCs w:val="20"/>
      <w:lang w:val="en-GB"/>
    </w:rPr>
  </w:style>
  <w:style w:type="paragraph" w:customStyle="1" w:styleId="BodyText6">
    <w:name w:val="Body Text 6"/>
    <w:basedOn w:val="a9"/>
    <w:rsid w:val="00233029"/>
    <w:pPr>
      <w:spacing w:before="120"/>
      <w:ind w:left="3600"/>
    </w:pPr>
    <w:rPr>
      <w:rFonts w:eastAsia="MS Mincho"/>
      <w:szCs w:val="20"/>
      <w:lang w:val="en-GB"/>
    </w:rPr>
  </w:style>
  <w:style w:type="paragraph" w:customStyle="1" w:styleId="LBRoman1">
    <w:name w:val="LB Roman 1"/>
    <w:basedOn w:val="a9"/>
    <w:rsid w:val="00233029"/>
    <w:pPr>
      <w:numPr>
        <w:numId w:val="54"/>
      </w:numPr>
      <w:spacing w:before="120"/>
    </w:pPr>
    <w:rPr>
      <w:rFonts w:eastAsia="Times New Roman"/>
      <w:szCs w:val="20"/>
    </w:rPr>
  </w:style>
  <w:style w:type="paragraph" w:customStyle="1" w:styleId="LBRoman2">
    <w:name w:val="LB Roman 2"/>
    <w:basedOn w:val="22"/>
    <w:rsid w:val="00233029"/>
    <w:pPr>
      <w:numPr>
        <w:numId w:val="51"/>
      </w:numPr>
      <w:spacing w:before="120" w:line="240" w:lineRule="auto"/>
    </w:pPr>
    <w:rPr>
      <w:rFonts w:eastAsia="MS Mincho"/>
      <w:szCs w:val="20"/>
    </w:rPr>
  </w:style>
  <w:style w:type="paragraph" w:customStyle="1" w:styleId="LBRoman4">
    <w:name w:val="LB Roman 4"/>
    <w:basedOn w:val="BodyText4"/>
    <w:rsid w:val="00233029"/>
    <w:pPr>
      <w:numPr>
        <w:numId w:val="52"/>
      </w:numPr>
    </w:pPr>
    <w:rPr>
      <w:lang w:val="ru-RU"/>
    </w:rPr>
  </w:style>
  <w:style w:type="paragraph" w:customStyle="1" w:styleId="LBRoman5">
    <w:name w:val="LB Roman 5"/>
    <w:basedOn w:val="BodyText5"/>
    <w:rsid w:val="00233029"/>
    <w:pPr>
      <w:numPr>
        <w:numId w:val="53"/>
      </w:numPr>
    </w:pPr>
    <w:rPr>
      <w:lang w:val="ru-RU"/>
    </w:rPr>
  </w:style>
  <w:style w:type="paragraph" w:customStyle="1" w:styleId="310">
    <w:name w:val="Основной текст 31"/>
    <w:basedOn w:val="BodyText4"/>
    <w:rsid w:val="00233029"/>
    <w:pPr>
      <w:ind w:left="1440"/>
    </w:pPr>
    <w:rPr>
      <w:rFonts w:eastAsia="Times New Roman"/>
    </w:rPr>
  </w:style>
  <w:style w:type="paragraph" w:customStyle="1" w:styleId="210">
    <w:name w:val="Основной текст 21"/>
    <w:basedOn w:val="310"/>
    <w:rsid w:val="00233029"/>
    <w:pPr>
      <w:ind w:left="720"/>
    </w:pPr>
  </w:style>
  <w:style w:type="paragraph" w:customStyle="1" w:styleId="BodyText1">
    <w:name w:val="Body Text 1"/>
    <w:basedOn w:val="210"/>
    <w:rsid w:val="00233029"/>
    <w:pPr>
      <w:ind w:left="0"/>
    </w:pPr>
  </w:style>
  <w:style w:type="paragraph" w:customStyle="1" w:styleId="NameoftheContract">
    <w:name w:val="Name of the Contract"/>
    <w:basedOn w:val="BodyText1"/>
    <w:rsid w:val="00233029"/>
    <w:pPr>
      <w:jc w:val="center"/>
    </w:pPr>
    <w:rPr>
      <w:b/>
      <w:caps/>
      <w:lang w:val="ru-RU"/>
    </w:rPr>
  </w:style>
  <w:style w:type="paragraph" w:customStyle="1" w:styleId="NameoftheParty-AND">
    <w:name w:val="Name of the Party - AND"/>
    <w:basedOn w:val="BodyText1"/>
    <w:rsid w:val="00233029"/>
    <w:pPr>
      <w:jc w:val="center"/>
    </w:pPr>
  </w:style>
  <w:style w:type="paragraph" w:customStyle="1" w:styleId="NameoftheParty">
    <w:name w:val="Name of the Party"/>
    <w:basedOn w:val="NameoftheParty-AND"/>
    <w:rsid w:val="00233029"/>
    <w:rPr>
      <w:b/>
      <w:bCs/>
    </w:rPr>
  </w:style>
  <w:style w:type="character" w:styleId="ac">
    <w:name w:val="annotation reference"/>
    <w:rsid w:val="00233029"/>
    <w:rPr>
      <w:sz w:val="16"/>
      <w:szCs w:val="16"/>
    </w:rPr>
  </w:style>
  <w:style w:type="paragraph" w:styleId="ad">
    <w:name w:val="annotation text"/>
    <w:basedOn w:val="a"/>
    <w:rsid w:val="00233029"/>
    <w:rPr>
      <w:sz w:val="20"/>
      <w:szCs w:val="20"/>
    </w:rPr>
  </w:style>
  <w:style w:type="character" w:customStyle="1" w:styleId="ae">
    <w:name w:val="Текст примечания Знак"/>
    <w:rsid w:val="00233029"/>
    <w:rPr>
      <w:rFonts w:ascii="Times New Roman" w:hAnsi="Times New Roman"/>
      <w:sz w:val="20"/>
      <w:szCs w:val="20"/>
    </w:rPr>
  </w:style>
  <w:style w:type="paragraph" w:styleId="af">
    <w:name w:val="annotation subject"/>
    <w:basedOn w:val="ad"/>
    <w:next w:val="ad"/>
    <w:rsid w:val="00233029"/>
    <w:rPr>
      <w:b/>
      <w:bCs/>
    </w:rPr>
  </w:style>
  <w:style w:type="character" w:customStyle="1" w:styleId="af0">
    <w:name w:val="Тема примечания Знак"/>
    <w:rsid w:val="00233029"/>
    <w:rPr>
      <w:rFonts w:ascii="Times New Roman" w:hAnsi="Times New Roman"/>
      <w:b/>
      <w:bCs/>
      <w:sz w:val="20"/>
      <w:szCs w:val="20"/>
    </w:rPr>
  </w:style>
  <w:style w:type="paragraph" w:styleId="af1">
    <w:name w:val="footnote text"/>
    <w:basedOn w:val="a"/>
    <w:rsid w:val="00233029"/>
    <w:rPr>
      <w:sz w:val="20"/>
      <w:szCs w:val="20"/>
    </w:rPr>
  </w:style>
  <w:style w:type="character" w:customStyle="1" w:styleId="af2">
    <w:name w:val="Текст сноски Знак"/>
    <w:rsid w:val="00233029"/>
    <w:rPr>
      <w:rFonts w:ascii="Times New Roman" w:hAnsi="Times New Roman"/>
      <w:lang w:eastAsia="en-US"/>
    </w:rPr>
  </w:style>
  <w:style w:type="character" w:styleId="af3">
    <w:name w:val="footnote reference"/>
    <w:rsid w:val="00233029"/>
    <w:rPr>
      <w:position w:val="0"/>
      <w:vertAlign w:val="superscript"/>
    </w:rPr>
  </w:style>
  <w:style w:type="paragraph" w:customStyle="1" w:styleId="Schedule1">
    <w:name w:val="Schedule 1"/>
    <w:basedOn w:val="a"/>
    <w:rsid w:val="00233029"/>
    <w:pPr>
      <w:spacing w:after="140" w:line="288" w:lineRule="auto"/>
      <w:outlineLvl w:val="0"/>
    </w:pPr>
    <w:rPr>
      <w:rFonts w:ascii="Arial" w:eastAsia="Times New Roman" w:hAnsi="Arial"/>
      <w:kern w:val="3"/>
      <w:sz w:val="20"/>
      <w:szCs w:val="24"/>
    </w:rPr>
  </w:style>
  <w:style w:type="paragraph" w:customStyle="1" w:styleId="Schedule2">
    <w:name w:val="Schedule 2"/>
    <w:basedOn w:val="a"/>
    <w:rsid w:val="00233029"/>
    <w:pPr>
      <w:spacing w:after="140" w:line="288" w:lineRule="auto"/>
      <w:outlineLvl w:val="1"/>
    </w:pPr>
    <w:rPr>
      <w:rFonts w:ascii="Arial" w:eastAsia="Times New Roman" w:hAnsi="Arial"/>
      <w:kern w:val="3"/>
      <w:sz w:val="20"/>
      <w:szCs w:val="24"/>
    </w:rPr>
  </w:style>
  <w:style w:type="paragraph" w:customStyle="1" w:styleId="Schedule3">
    <w:name w:val="Schedule 3"/>
    <w:basedOn w:val="a"/>
    <w:rsid w:val="00233029"/>
    <w:pPr>
      <w:spacing w:after="140" w:line="288" w:lineRule="auto"/>
      <w:outlineLvl w:val="2"/>
    </w:pPr>
    <w:rPr>
      <w:rFonts w:ascii="Arial" w:eastAsia="Times New Roman" w:hAnsi="Arial"/>
      <w:kern w:val="3"/>
      <w:sz w:val="20"/>
      <w:szCs w:val="24"/>
    </w:rPr>
  </w:style>
  <w:style w:type="paragraph" w:customStyle="1" w:styleId="Schedule4">
    <w:name w:val="Schedule 4"/>
    <w:basedOn w:val="a"/>
    <w:rsid w:val="00233029"/>
    <w:pPr>
      <w:spacing w:after="140" w:line="288" w:lineRule="auto"/>
      <w:outlineLvl w:val="3"/>
    </w:pPr>
    <w:rPr>
      <w:rFonts w:ascii="Arial" w:eastAsia="Times New Roman" w:hAnsi="Arial"/>
      <w:kern w:val="3"/>
      <w:sz w:val="20"/>
      <w:szCs w:val="24"/>
    </w:rPr>
  </w:style>
  <w:style w:type="paragraph" w:customStyle="1" w:styleId="Schedule5">
    <w:name w:val="Schedule 5"/>
    <w:basedOn w:val="a"/>
    <w:rsid w:val="00233029"/>
    <w:pPr>
      <w:spacing w:after="140" w:line="288" w:lineRule="auto"/>
      <w:outlineLvl w:val="4"/>
    </w:pPr>
    <w:rPr>
      <w:rFonts w:ascii="Arial" w:eastAsia="Times New Roman" w:hAnsi="Arial"/>
      <w:kern w:val="3"/>
      <w:sz w:val="20"/>
      <w:szCs w:val="24"/>
    </w:rPr>
  </w:style>
  <w:style w:type="paragraph" w:customStyle="1" w:styleId="Schedule6">
    <w:name w:val="Schedule 6"/>
    <w:basedOn w:val="a"/>
    <w:rsid w:val="00233029"/>
    <w:pPr>
      <w:numPr>
        <w:numId w:val="55"/>
      </w:numPr>
      <w:spacing w:after="140" w:line="288" w:lineRule="auto"/>
      <w:outlineLvl w:val="5"/>
    </w:pPr>
    <w:rPr>
      <w:rFonts w:ascii="Arial" w:eastAsia="Times New Roman" w:hAnsi="Arial"/>
      <w:kern w:val="3"/>
      <w:sz w:val="20"/>
      <w:szCs w:val="24"/>
    </w:rPr>
  </w:style>
  <w:style w:type="paragraph" w:customStyle="1" w:styleId="LBSchedule1-Alt">
    <w:name w:val="LB Schedule 1 - Alt"/>
    <w:rsid w:val="00233029"/>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Schedule2-Alt">
    <w:name w:val="LB Schedule 2 - Alt"/>
    <w:rsid w:val="00233029"/>
    <w:pPr>
      <w:tabs>
        <w:tab w:val="left" w:pos="720"/>
      </w:tabs>
      <w:suppressAutoHyphens/>
      <w:spacing w:before="120" w:after="120"/>
      <w:jc w:val="both"/>
    </w:pPr>
    <w:rPr>
      <w:rFonts w:ascii="Times New Roman" w:hAnsi="Times New Roman"/>
      <w:sz w:val="22"/>
      <w:szCs w:val="22"/>
      <w:lang w:val="en-GB" w:eastAsia="en-US"/>
    </w:rPr>
  </w:style>
  <w:style w:type="paragraph" w:customStyle="1" w:styleId="LBSchedule3-Alt">
    <w:name w:val="LB Schedule 3 - Alt"/>
    <w:rsid w:val="00233029"/>
    <w:pPr>
      <w:tabs>
        <w:tab w:val="left" w:pos="1440"/>
      </w:tabs>
      <w:suppressAutoHyphens/>
      <w:spacing w:before="120" w:after="120"/>
      <w:jc w:val="both"/>
    </w:pPr>
    <w:rPr>
      <w:rFonts w:ascii="Times New Roman" w:hAnsi="Times New Roman"/>
      <w:sz w:val="22"/>
      <w:szCs w:val="22"/>
      <w:lang w:val="en-GB" w:eastAsia="en-US"/>
    </w:rPr>
  </w:style>
  <w:style w:type="paragraph" w:customStyle="1" w:styleId="LBSchedule4-Alt">
    <w:name w:val="LB Schedule 4 - Alt"/>
    <w:rsid w:val="00233029"/>
    <w:pPr>
      <w:tabs>
        <w:tab w:val="left" w:pos="2160"/>
      </w:tabs>
      <w:suppressAutoHyphens/>
      <w:spacing w:before="120" w:after="120"/>
    </w:pPr>
    <w:rPr>
      <w:rFonts w:ascii="Times New Roman" w:hAnsi="Times New Roman"/>
      <w:sz w:val="22"/>
      <w:szCs w:val="22"/>
      <w:lang w:val="en-GB" w:eastAsia="en-US"/>
    </w:rPr>
  </w:style>
  <w:style w:type="paragraph" w:customStyle="1" w:styleId="LBSchedule5-Alt">
    <w:name w:val="LB Schedule 5 - Alt"/>
    <w:rsid w:val="00233029"/>
    <w:pPr>
      <w:tabs>
        <w:tab w:val="left" w:pos="2880"/>
      </w:tabs>
      <w:suppressAutoHyphens/>
      <w:spacing w:before="120" w:after="120"/>
      <w:jc w:val="both"/>
    </w:pPr>
    <w:rPr>
      <w:rFonts w:ascii="Times New Roman" w:hAnsi="Times New Roman"/>
      <w:sz w:val="22"/>
      <w:szCs w:val="22"/>
      <w:lang w:val="en-GB" w:eastAsia="en-US"/>
    </w:rPr>
  </w:style>
  <w:style w:type="paragraph" w:customStyle="1" w:styleId="LBHeading1">
    <w:name w:val="LB Heading 1"/>
    <w:rsid w:val="00233029"/>
    <w:pPr>
      <w:tabs>
        <w:tab w:val="left" w:pos="720"/>
      </w:tabs>
      <w:suppressAutoHyphens/>
      <w:spacing w:before="120" w:after="120"/>
      <w:jc w:val="both"/>
    </w:pPr>
    <w:rPr>
      <w:rFonts w:ascii="Times New Roman" w:hAnsi="Times New Roman"/>
      <w:b/>
      <w:caps/>
      <w:sz w:val="22"/>
      <w:szCs w:val="22"/>
      <w:lang w:eastAsia="en-US"/>
    </w:rPr>
  </w:style>
  <w:style w:type="paragraph" w:customStyle="1" w:styleId="LBHeading2">
    <w:name w:val="LB Heading 2"/>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Heading3">
    <w:name w:val="LB Heading 3"/>
    <w:rsid w:val="00233029"/>
    <w:pPr>
      <w:suppressAutoHyphens/>
      <w:spacing w:before="120" w:after="120"/>
      <w:jc w:val="both"/>
    </w:pPr>
    <w:rPr>
      <w:rFonts w:ascii="Times New Roman" w:hAnsi="Times New Roman"/>
      <w:sz w:val="22"/>
      <w:szCs w:val="22"/>
      <w:lang w:eastAsia="en-US"/>
    </w:rPr>
  </w:style>
  <w:style w:type="paragraph" w:customStyle="1" w:styleId="LBHeading3-111">
    <w:name w:val="LB Heading 3 - 1.1.1"/>
    <w:rsid w:val="00233029"/>
    <w:pPr>
      <w:tabs>
        <w:tab w:val="left" w:pos="720"/>
      </w:tabs>
      <w:suppressAutoHyphens/>
      <w:spacing w:before="120" w:after="120"/>
      <w:jc w:val="both"/>
    </w:pPr>
    <w:rPr>
      <w:rFonts w:ascii="Times New Roman" w:hAnsi="Times New Roman"/>
      <w:sz w:val="22"/>
      <w:szCs w:val="22"/>
      <w:lang w:val="en-US" w:eastAsia="en-US"/>
    </w:rPr>
  </w:style>
  <w:style w:type="paragraph" w:customStyle="1" w:styleId="LBHeading4">
    <w:name w:val="LB Heading 4"/>
    <w:rsid w:val="00233029"/>
    <w:pPr>
      <w:tabs>
        <w:tab w:val="left" w:pos="2160"/>
      </w:tabs>
      <w:suppressAutoHyphens/>
      <w:spacing w:before="120" w:after="120"/>
      <w:jc w:val="both"/>
    </w:pPr>
    <w:rPr>
      <w:rFonts w:ascii="Times New Roman" w:hAnsi="Times New Roman"/>
      <w:sz w:val="22"/>
      <w:szCs w:val="22"/>
      <w:lang w:eastAsia="en-US"/>
    </w:rPr>
  </w:style>
  <w:style w:type="paragraph" w:customStyle="1" w:styleId="LBHeading5">
    <w:name w:val="LB Heading 5"/>
    <w:rsid w:val="00233029"/>
    <w:pPr>
      <w:numPr>
        <w:numId w:val="57"/>
      </w:numPr>
      <w:tabs>
        <w:tab w:val="left" w:pos="2880"/>
      </w:tabs>
      <w:suppressAutoHyphens/>
      <w:spacing w:before="120" w:after="120"/>
      <w:jc w:val="both"/>
    </w:pPr>
    <w:rPr>
      <w:rFonts w:ascii="Times New Roman" w:hAnsi="Times New Roman"/>
      <w:sz w:val="22"/>
      <w:szCs w:val="22"/>
      <w:lang w:eastAsia="en-US"/>
    </w:rPr>
  </w:style>
  <w:style w:type="paragraph" w:customStyle="1" w:styleId="LBHeading1-Alt">
    <w:name w:val="LB Heading 1 - Alt"/>
    <w:rsid w:val="00233029"/>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Heading2-Alt">
    <w:name w:val="LB Heading 2 - Alt"/>
    <w:rsid w:val="00233029"/>
    <w:pPr>
      <w:tabs>
        <w:tab w:val="left" w:pos="720"/>
      </w:tabs>
      <w:suppressAutoHyphens/>
      <w:spacing w:before="120" w:after="120"/>
      <w:jc w:val="both"/>
    </w:pPr>
    <w:rPr>
      <w:rFonts w:ascii="Times New Roman" w:hAnsi="Times New Roman"/>
      <w:sz w:val="22"/>
      <w:szCs w:val="22"/>
      <w:lang w:val="en-GB" w:eastAsia="en-US"/>
    </w:rPr>
  </w:style>
  <w:style w:type="paragraph" w:customStyle="1" w:styleId="LBHeading3-Alt">
    <w:name w:val="LB Heading 3 - Alt"/>
    <w:rsid w:val="00233029"/>
    <w:pPr>
      <w:tabs>
        <w:tab w:val="left" w:pos="2880"/>
      </w:tabs>
      <w:suppressAutoHyphens/>
      <w:spacing w:before="120" w:after="120"/>
      <w:ind w:left="1440" w:hanging="720"/>
      <w:jc w:val="both"/>
    </w:pPr>
    <w:rPr>
      <w:rFonts w:ascii="Times New Roman" w:hAnsi="Times New Roman"/>
      <w:sz w:val="22"/>
      <w:szCs w:val="22"/>
      <w:lang w:val="en-GB" w:eastAsia="en-US"/>
    </w:rPr>
  </w:style>
  <w:style w:type="paragraph" w:customStyle="1" w:styleId="LBHeading3-111Alt">
    <w:name w:val="LB Heading 3 - 1.1.1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Heading4-Alt">
    <w:name w:val="LB Heading 4 - Alt"/>
    <w:rsid w:val="00233029"/>
    <w:pPr>
      <w:tabs>
        <w:tab w:val="left" w:pos="2160"/>
      </w:tabs>
      <w:suppressAutoHyphens/>
      <w:spacing w:before="120" w:after="120"/>
      <w:jc w:val="both"/>
    </w:pPr>
    <w:rPr>
      <w:rFonts w:ascii="Times New Roman" w:hAnsi="Times New Roman"/>
      <w:sz w:val="22"/>
      <w:szCs w:val="22"/>
      <w:lang w:val="en-GB" w:eastAsia="en-US"/>
    </w:rPr>
  </w:style>
  <w:style w:type="paragraph" w:customStyle="1" w:styleId="LBHeading5-Alt">
    <w:name w:val="LB Heading 5 - Alt"/>
    <w:rsid w:val="00233029"/>
    <w:pPr>
      <w:numPr>
        <w:numId w:val="56"/>
      </w:numPr>
      <w:tabs>
        <w:tab w:val="left" w:pos="2880"/>
      </w:tabs>
      <w:suppressAutoHyphens/>
      <w:spacing w:before="120" w:after="120"/>
      <w:jc w:val="both"/>
    </w:pPr>
    <w:rPr>
      <w:rFonts w:ascii="Times New Roman" w:hAnsi="Times New Roman"/>
      <w:sz w:val="22"/>
      <w:szCs w:val="22"/>
      <w:lang w:val="en-GB" w:eastAsia="en-US"/>
    </w:rPr>
  </w:style>
  <w:style w:type="paragraph" w:customStyle="1" w:styleId="Parties-Alt">
    <w:name w:val="Parties - Alt"/>
    <w:rsid w:val="00233029"/>
    <w:pPr>
      <w:suppressAutoHyphens/>
      <w:spacing w:before="120" w:after="120"/>
      <w:jc w:val="both"/>
    </w:pPr>
    <w:rPr>
      <w:rFonts w:ascii="Times New Roman" w:hAnsi="Times New Roman"/>
      <w:sz w:val="22"/>
      <w:szCs w:val="22"/>
      <w:lang w:eastAsia="en-US"/>
    </w:rPr>
  </w:style>
  <w:style w:type="paragraph" w:customStyle="1" w:styleId="Recitals-Alt">
    <w:name w:val="Recitals - Alt"/>
    <w:rsid w:val="00233029"/>
    <w:pPr>
      <w:suppressAutoHyphens/>
      <w:spacing w:before="120" w:after="120"/>
      <w:jc w:val="both"/>
    </w:pPr>
    <w:rPr>
      <w:rFonts w:ascii="Times New Roman" w:hAnsi="Times New Roman"/>
      <w:sz w:val="22"/>
      <w:szCs w:val="22"/>
      <w:lang w:eastAsia="en-US"/>
    </w:rPr>
  </w:style>
  <w:style w:type="paragraph" w:customStyle="1" w:styleId="LBSchedule3-111Alt">
    <w:name w:val="LB Schedule 3 - 1.1.1 Alt"/>
    <w:rsid w:val="00233029"/>
    <w:pPr>
      <w:numPr>
        <w:numId w:val="64"/>
      </w:numPr>
      <w:tabs>
        <w:tab w:val="left" w:pos="720"/>
      </w:tabs>
      <w:suppressAutoHyphens/>
      <w:spacing w:before="120" w:after="120"/>
      <w:jc w:val="both"/>
    </w:pPr>
    <w:rPr>
      <w:rFonts w:ascii="Times New Roman" w:hAnsi="Times New Roman"/>
      <w:sz w:val="22"/>
      <w:szCs w:val="22"/>
      <w:lang w:val="en-US" w:eastAsia="en-US"/>
    </w:rPr>
  </w:style>
  <w:style w:type="paragraph" w:customStyle="1" w:styleId="LBArabic1-Alt">
    <w:name w:val="LB Arabic 1 - Alt"/>
    <w:rsid w:val="00233029"/>
    <w:pPr>
      <w:suppressAutoHyphens/>
      <w:spacing w:before="120" w:after="120"/>
      <w:jc w:val="both"/>
    </w:pPr>
    <w:rPr>
      <w:rFonts w:ascii="Times New Roman" w:hAnsi="Times New Roman"/>
      <w:sz w:val="22"/>
      <w:szCs w:val="22"/>
      <w:lang w:val="en-GB" w:eastAsia="en-US"/>
    </w:rPr>
  </w:style>
  <w:style w:type="paragraph" w:customStyle="1" w:styleId="LBArabic2-Alt">
    <w:name w:val="LB Arabic 2 - Alt"/>
    <w:rsid w:val="00233029"/>
    <w:pPr>
      <w:suppressAutoHyphens/>
      <w:spacing w:before="120" w:after="120"/>
      <w:jc w:val="both"/>
    </w:pPr>
    <w:rPr>
      <w:rFonts w:ascii="Times New Roman" w:hAnsi="Times New Roman"/>
      <w:sz w:val="22"/>
      <w:szCs w:val="22"/>
      <w:lang w:val="en-GB" w:eastAsia="en-US"/>
    </w:rPr>
  </w:style>
  <w:style w:type="paragraph" w:customStyle="1" w:styleId="LBArabic3-Alt">
    <w:name w:val="LB Arabic 3 - Alt"/>
    <w:rsid w:val="00233029"/>
    <w:pPr>
      <w:suppressAutoHyphens/>
      <w:spacing w:before="120" w:after="120"/>
      <w:jc w:val="both"/>
    </w:pPr>
    <w:rPr>
      <w:rFonts w:ascii="Times New Roman" w:hAnsi="Times New Roman"/>
      <w:sz w:val="22"/>
      <w:szCs w:val="22"/>
      <w:lang w:val="en-GB" w:eastAsia="en-US"/>
    </w:rPr>
  </w:style>
  <w:style w:type="paragraph" w:customStyle="1" w:styleId="LBArabic4-Alt">
    <w:name w:val="LB Arabic 4 - Alt"/>
    <w:rsid w:val="00233029"/>
    <w:pPr>
      <w:suppressAutoHyphens/>
      <w:spacing w:before="120" w:after="120"/>
      <w:jc w:val="both"/>
    </w:pPr>
    <w:rPr>
      <w:rFonts w:ascii="Times New Roman" w:hAnsi="Times New Roman"/>
      <w:sz w:val="22"/>
      <w:szCs w:val="22"/>
      <w:lang w:val="en-GB" w:eastAsia="en-US"/>
    </w:rPr>
  </w:style>
  <w:style w:type="paragraph" w:customStyle="1" w:styleId="LBArabic5-Alt">
    <w:name w:val="LB Arabic 5 - Alt"/>
    <w:rsid w:val="00233029"/>
    <w:pPr>
      <w:suppressAutoHyphens/>
      <w:spacing w:before="120" w:after="120"/>
      <w:jc w:val="both"/>
    </w:pPr>
    <w:rPr>
      <w:rFonts w:ascii="Times New Roman" w:hAnsi="Times New Roman"/>
      <w:sz w:val="22"/>
      <w:szCs w:val="22"/>
      <w:lang w:val="en-GB" w:eastAsia="en-US"/>
    </w:rPr>
  </w:style>
  <w:style w:type="paragraph" w:customStyle="1" w:styleId="LBArabic6-Alt">
    <w:name w:val="LB Arabic 6 - Alt"/>
    <w:rsid w:val="00233029"/>
    <w:pPr>
      <w:numPr>
        <w:numId w:val="58"/>
      </w:numPr>
      <w:suppressAutoHyphens/>
      <w:spacing w:before="120" w:after="120"/>
      <w:jc w:val="both"/>
    </w:pPr>
    <w:rPr>
      <w:rFonts w:ascii="Times New Roman" w:hAnsi="Times New Roman"/>
      <w:sz w:val="22"/>
      <w:szCs w:val="22"/>
      <w:lang w:val="en-GB" w:eastAsia="en-US"/>
    </w:rPr>
  </w:style>
  <w:style w:type="paragraph" w:customStyle="1" w:styleId="LBRoman1-Alt">
    <w:name w:val="LB Roman 1 - Alt"/>
    <w:rsid w:val="00233029"/>
    <w:pPr>
      <w:suppressAutoHyphens/>
      <w:spacing w:before="120" w:after="120"/>
      <w:jc w:val="both"/>
    </w:pPr>
    <w:rPr>
      <w:rFonts w:ascii="Times New Roman" w:hAnsi="Times New Roman"/>
      <w:sz w:val="22"/>
      <w:szCs w:val="22"/>
      <w:lang w:val="en-GB" w:eastAsia="en-US"/>
    </w:rPr>
  </w:style>
  <w:style w:type="paragraph" w:customStyle="1" w:styleId="LBRoman2-Alt">
    <w:name w:val="LB Roman 2 - Alt"/>
    <w:rsid w:val="00233029"/>
    <w:pPr>
      <w:suppressAutoHyphens/>
      <w:spacing w:before="120" w:after="120"/>
      <w:jc w:val="both"/>
    </w:pPr>
    <w:rPr>
      <w:rFonts w:ascii="Times New Roman" w:hAnsi="Times New Roman"/>
      <w:sz w:val="22"/>
      <w:szCs w:val="22"/>
      <w:lang w:val="en-GB" w:eastAsia="en-US"/>
    </w:rPr>
  </w:style>
  <w:style w:type="paragraph" w:customStyle="1" w:styleId="LBRoman3-Alt">
    <w:name w:val="LB Roman 3 - Alt"/>
    <w:rsid w:val="00233029"/>
    <w:pPr>
      <w:suppressAutoHyphens/>
      <w:spacing w:before="120" w:after="120"/>
      <w:jc w:val="both"/>
    </w:pPr>
    <w:rPr>
      <w:rFonts w:ascii="Times New Roman" w:hAnsi="Times New Roman"/>
      <w:sz w:val="22"/>
      <w:szCs w:val="22"/>
      <w:lang w:val="en-GB" w:eastAsia="en-US"/>
    </w:rPr>
  </w:style>
  <w:style w:type="paragraph" w:customStyle="1" w:styleId="LBRoman4-Alt">
    <w:name w:val="LB Roman 4 - Alt"/>
    <w:rsid w:val="00233029"/>
    <w:pPr>
      <w:suppressAutoHyphens/>
      <w:spacing w:before="120" w:after="120"/>
      <w:jc w:val="both"/>
    </w:pPr>
    <w:rPr>
      <w:rFonts w:ascii="Times New Roman" w:hAnsi="Times New Roman"/>
      <w:sz w:val="22"/>
      <w:szCs w:val="22"/>
      <w:lang w:val="en-GB" w:eastAsia="en-US"/>
    </w:rPr>
  </w:style>
  <w:style w:type="paragraph" w:customStyle="1" w:styleId="LBRoman5-Alt">
    <w:name w:val="LB Roman 5 - Alt"/>
    <w:rsid w:val="00233029"/>
    <w:pPr>
      <w:numPr>
        <w:numId w:val="59"/>
      </w:numPr>
      <w:suppressAutoHyphens/>
      <w:spacing w:before="120" w:after="120"/>
      <w:jc w:val="both"/>
    </w:pPr>
    <w:rPr>
      <w:rFonts w:ascii="Times New Roman" w:hAnsi="Times New Roman"/>
      <w:sz w:val="22"/>
      <w:szCs w:val="22"/>
      <w:lang w:val="en-GB" w:eastAsia="en-US"/>
    </w:rPr>
  </w:style>
  <w:style w:type="paragraph" w:customStyle="1" w:styleId="BdyText2">
    <w:name w:val="Bоdy Text 2"/>
    <w:rsid w:val="00233029"/>
    <w:pPr>
      <w:suppressAutoHyphens/>
      <w:spacing w:before="120" w:after="120"/>
      <w:ind w:left="720"/>
      <w:jc w:val="both"/>
    </w:pPr>
    <w:rPr>
      <w:rFonts w:ascii="Times New Roman" w:eastAsia="MS Mincho" w:hAnsi="Times New Roman"/>
      <w:sz w:val="22"/>
      <w:lang w:eastAsia="en-US"/>
    </w:rPr>
  </w:style>
  <w:style w:type="paragraph" w:customStyle="1" w:styleId="BdyText3">
    <w:name w:val="Bоdy Text 3"/>
    <w:basedOn w:val="BdyText2"/>
    <w:rsid w:val="00233029"/>
    <w:pPr>
      <w:ind w:left="1440"/>
    </w:pPr>
  </w:style>
  <w:style w:type="paragraph" w:customStyle="1" w:styleId="LBParties">
    <w:name w:val="LB Parties"/>
    <w:basedOn w:val="Parties"/>
    <w:rsid w:val="00233029"/>
    <w:pPr>
      <w:numPr>
        <w:numId w:val="61"/>
      </w:numPr>
      <w:spacing w:after="0"/>
      <w:jc w:val="left"/>
    </w:pPr>
    <w:rPr>
      <w:rFonts w:ascii="Calibri" w:hAnsi="Calibri"/>
      <w:sz w:val="20"/>
      <w:lang w:val="ru-RU" w:eastAsia="ru-RU"/>
    </w:rPr>
  </w:style>
  <w:style w:type="paragraph" w:customStyle="1" w:styleId="LBParties-Alt">
    <w:name w:val="LB Parties - Alt"/>
    <w:basedOn w:val="Parties-Alt"/>
    <w:rsid w:val="00233029"/>
    <w:rPr>
      <w:lang w:val="en-GB"/>
    </w:rPr>
  </w:style>
  <w:style w:type="paragraph" w:customStyle="1" w:styleId="LBRecitals">
    <w:name w:val="LB Recitals"/>
    <w:basedOn w:val="Recitals"/>
    <w:rsid w:val="00233029"/>
    <w:pPr>
      <w:numPr>
        <w:numId w:val="43"/>
      </w:numPr>
      <w:spacing w:after="0"/>
      <w:jc w:val="left"/>
    </w:pPr>
    <w:rPr>
      <w:rFonts w:ascii="Calibri" w:hAnsi="Calibri"/>
      <w:sz w:val="20"/>
      <w:lang w:val="ru-RU" w:eastAsia="ru-RU"/>
    </w:rPr>
  </w:style>
  <w:style w:type="paragraph" w:customStyle="1" w:styleId="LBRecitals-Alt">
    <w:name w:val="LB Recitals - Alt"/>
    <w:basedOn w:val="Recitals-Alt"/>
    <w:rsid w:val="00233029"/>
    <w:pPr>
      <w:numPr>
        <w:numId w:val="60"/>
      </w:numPr>
    </w:pPr>
    <w:rPr>
      <w:lang w:val="en-GB"/>
    </w:rPr>
  </w:style>
  <w:style w:type="paragraph" w:customStyle="1" w:styleId="LBNameoftheContract">
    <w:name w:val="LB Name of the Contract"/>
    <w:basedOn w:val="NameoftheContract"/>
    <w:rsid w:val="00233029"/>
  </w:style>
  <w:style w:type="paragraph" w:customStyle="1" w:styleId="LBNameoftheParty">
    <w:name w:val="LB Name of the Party"/>
    <w:basedOn w:val="NameoftheParty"/>
    <w:rsid w:val="00233029"/>
    <w:rPr>
      <w:lang w:val="ru-RU"/>
    </w:rPr>
  </w:style>
  <w:style w:type="paragraph" w:customStyle="1" w:styleId="LBNameofthePartyAND">
    <w:name w:val="LB Name of the Party – AND"/>
    <w:basedOn w:val="NameoftheParty-AND"/>
    <w:rsid w:val="00233029"/>
    <w:rPr>
      <w:lang w:val="ru-RU"/>
    </w:rPr>
  </w:style>
  <w:style w:type="paragraph" w:customStyle="1" w:styleId="LBBodyText1">
    <w:name w:val="LB Body Text 1"/>
    <w:basedOn w:val="BodyText1"/>
    <w:rsid w:val="00233029"/>
    <w:rPr>
      <w:lang w:val="ru-RU"/>
    </w:rPr>
  </w:style>
  <w:style w:type="paragraph" w:customStyle="1" w:styleId="LBBodyText2">
    <w:name w:val="LB Body Text 2"/>
    <w:basedOn w:val="BdyText2"/>
    <w:qFormat/>
    <w:rsid w:val="00233029"/>
  </w:style>
  <w:style w:type="paragraph" w:customStyle="1" w:styleId="LBBodyText3">
    <w:name w:val="LB Body Text 3"/>
    <w:basedOn w:val="BdyText3"/>
    <w:rsid w:val="00233029"/>
  </w:style>
  <w:style w:type="paragraph" w:customStyle="1" w:styleId="LBBodyText4">
    <w:name w:val="LB Body Text 4"/>
    <w:basedOn w:val="BodyText4"/>
    <w:rsid w:val="00233029"/>
    <w:rPr>
      <w:lang w:val="ru-RU"/>
    </w:rPr>
  </w:style>
  <w:style w:type="paragraph" w:customStyle="1" w:styleId="LBBodyText5">
    <w:name w:val="LB Body Text 5"/>
    <w:basedOn w:val="BodyText5"/>
    <w:rsid w:val="00233029"/>
    <w:rPr>
      <w:lang w:val="ru-RU"/>
    </w:rPr>
  </w:style>
  <w:style w:type="paragraph" w:customStyle="1" w:styleId="LBBodyText6">
    <w:name w:val="LB Body Text 6"/>
    <w:basedOn w:val="BodyText6"/>
    <w:rsid w:val="00233029"/>
    <w:rPr>
      <w:lang w:val="ru-RU"/>
    </w:rPr>
  </w:style>
  <w:style w:type="paragraph" w:customStyle="1" w:styleId="LBScheduleParties">
    <w:name w:val="LB Schedule Parties"/>
    <w:rsid w:val="00233029"/>
    <w:pPr>
      <w:numPr>
        <w:numId w:val="62"/>
      </w:numPr>
      <w:suppressAutoHyphens/>
      <w:spacing w:before="120" w:after="120"/>
      <w:jc w:val="both"/>
    </w:pPr>
    <w:rPr>
      <w:rFonts w:ascii="Times New Roman" w:eastAsia="Times New Roman" w:hAnsi="Times New Roman"/>
      <w:sz w:val="22"/>
      <w:lang w:eastAsia="en-US"/>
    </w:rPr>
  </w:style>
  <w:style w:type="paragraph" w:customStyle="1" w:styleId="LBScheduleParties-Alt">
    <w:name w:val="LB Schedule Parties - Alt"/>
    <w:rsid w:val="00233029"/>
    <w:pPr>
      <w:numPr>
        <w:numId w:val="63"/>
      </w:numPr>
      <w:suppressAutoHyphens/>
      <w:spacing w:before="120" w:after="120"/>
      <w:jc w:val="both"/>
    </w:pPr>
    <w:rPr>
      <w:rFonts w:ascii="Times New Roman" w:eastAsia="Times New Roman" w:hAnsi="Times New Roman"/>
      <w:sz w:val="22"/>
      <w:lang w:val="en-GB" w:eastAsia="en-US"/>
    </w:rPr>
  </w:style>
  <w:style w:type="paragraph" w:styleId="af4">
    <w:name w:val="List Paragraph"/>
    <w:aliases w:val="Bullet List,FooterText,numbered,Paragraphe de liste1,lp1,GOST_TableList,List Paragraph,Абзац списка1,Абзац списка11,ТЗ список,Нумерованный список ГОСТ,Нумерованный список ГОСТ1,Bullet List1,FooterText1,numbered1,Нумерованный список ГОСТ2"/>
    <w:basedOn w:val="a"/>
    <w:link w:val="af5"/>
    <w:uiPriority w:val="34"/>
    <w:qFormat/>
    <w:rsid w:val="00233029"/>
    <w:pPr>
      <w:ind w:left="720"/>
    </w:pPr>
  </w:style>
  <w:style w:type="paragraph" w:customStyle="1" w:styleId="LBSimple1">
    <w:name w:val="LB Simple 1"/>
    <w:rsid w:val="00233029"/>
    <w:pPr>
      <w:suppressAutoHyphens/>
      <w:spacing w:before="120" w:after="120"/>
      <w:jc w:val="both"/>
    </w:pPr>
    <w:rPr>
      <w:rFonts w:ascii="Times New Roman" w:hAnsi="Times New Roman"/>
      <w:sz w:val="22"/>
      <w:szCs w:val="22"/>
      <w:lang w:eastAsia="en-US"/>
    </w:rPr>
  </w:style>
  <w:style w:type="paragraph" w:customStyle="1" w:styleId="LBSimple1-Alt">
    <w:name w:val="LB Simple 1 - Alt"/>
    <w:rsid w:val="00233029"/>
    <w:pPr>
      <w:suppressAutoHyphens/>
      <w:spacing w:before="120" w:after="120"/>
      <w:jc w:val="both"/>
    </w:pPr>
    <w:rPr>
      <w:rFonts w:ascii="Times New Roman" w:hAnsi="Times New Roman"/>
      <w:sz w:val="22"/>
      <w:szCs w:val="22"/>
      <w:lang w:val="en-GB" w:eastAsia="en-US"/>
    </w:rPr>
  </w:style>
  <w:style w:type="paragraph" w:customStyle="1" w:styleId="LBSimple2">
    <w:name w:val="LB Simple 2"/>
    <w:rsid w:val="00233029"/>
    <w:pPr>
      <w:suppressAutoHyphens/>
      <w:spacing w:before="120" w:after="120"/>
      <w:jc w:val="both"/>
    </w:pPr>
    <w:rPr>
      <w:rFonts w:ascii="Times New Roman" w:hAnsi="Times New Roman"/>
      <w:sz w:val="22"/>
      <w:szCs w:val="22"/>
      <w:lang w:eastAsia="en-US"/>
    </w:rPr>
  </w:style>
  <w:style w:type="paragraph" w:customStyle="1" w:styleId="LBSimple2-Alt">
    <w:name w:val="LB Simple 2 - Alt"/>
    <w:rsid w:val="00233029"/>
    <w:pPr>
      <w:suppressAutoHyphens/>
      <w:spacing w:before="120" w:after="120"/>
      <w:jc w:val="both"/>
    </w:pPr>
    <w:rPr>
      <w:rFonts w:ascii="Times New Roman" w:hAnsi="Times New Roman"/>
      <w:sz w:val="22"/>
      <w:szCs w:val="22"/>
      <w:lang w:val="en-GB" w:eastAsia="en-US"/>
    </w:rPr>
  </w:style>
  <w:style w:type="paragraph" w:customStyle="1" w:styleId="LBSimple3-Alt">
    <w:name w:val="LB Simple 3 - Alt"/>
    <w:rsid w:val="00233029"/>
    <w:pPr>
      <w:numPr>
        <w:numId w:val="67"/>
      </w:numPr>
      <w:suppressAutoHyphens/>
      <w:spacing w:before="120" w:after="120"/>
      <w:jc w:val="both"/>
    </w:pPr>
    <w:rPr>
      <w:rFonts w:ascii="Times New Roman" w:hAnsi="Times New Roman"/>
      <w:sz w:val="22"/>
      <w:szCs w:val="22"/>
      <w:lang w:val="en-GB" w:eastAsia="en-US"/>
    </w:rPr>
  </w:style>
  <w:style w:type="paragraph" w:customStyle="1" w:styleId="LBSimple3">
    <w:name w:val="LB Simple 3"/>
    <w:rsid w:val="00233029"/>
    <w:pPr>
      <w:numPr>
        <w:numId w:val="66"/>
      </w:numPr>
      <w:suppressAutoHyphens/>
      <w:spacing w:before="120" w:after="120"/>
      <w:jc w:val="both"/>
    </w:pPr>
    <w:rPr>
      <w:rFonts w:ascii="Times New Roman" w:hAnsi="Times New Roman"/>
      <w:sz w:val="22"/>
      <w:szCs w:val="22"/>
      <w:lang w:eastAsia="en-US"/>
    </w:rPr>
  </w:style>
  <w:style w:type="paragraph" w:customStyle="1" w:styleId="LBGovstyle1">
    <w:name w:val="LB Gov style 1"/>
    <w:rsid w:val="00233029"/>
    <w:pPr>
      <w:suppressAutoHyphens/>
      <w:spacing w:before="120" w:after="120"/>
      <w:jc w:val="both"/>
    </w:pPr>
    <w:rPr>
      <w:rFonts w:ascii="Times New Roman" w:hAnsi="Times New Roman"/>
      <w:b/>
      <w:sz w:val="22"/>
      <w:szCs w:val="22"/>
      <w:lang w:eastAsia="en-US"/>
    </w:rPr>
  </w:style>
  <w:style w:type="paragraph" w:customStyle="1" w:styleId="LBGovstyle2">
    <w:name w:val="LB Gov style 2"/>
    <w:rsid w:val="00233029"/>
    <w:pPr>
      <w:suppressAutoHyphens/>
      <w:spacing w:before="120" w:after="120"/>
      <w:jc w:val="both"/>
    </w:pPr>
    <w:rPr>
      <w:rFonts w:ascii="Times New Roman" w:hAnsi="Times New Roman"/>
      <w:sz w:val="22"/>
      <w:szCs w:val="22"/>
      <w:lang w:val="en-US" w:eastAsia="en-US"/>
    </w:rPr>
  </w:style>
  <w:style w:type="paragraph" w:customStyle="1" w:styleId="LBGovstyle3">
    <w:name w:val="LB Gov style 3"/>
    <w:basedOn w:val="LBGovstyle2"/>
    <w:rsid w:val="00233029"/>
  </w:style>
  <w:style w:type="paragraph" w:customStyle="1" w:styleId="LBGovstyle4">
    <w:name w:val="LB Gov style 4"/>
    <w:basedOn w:val="LBGovstyle3"/>
    <w:rsid w:val="00233029"/>
  </w:style>
  <w:style w:type="paragraph" w:customStyle="1" w:styleId="LBGovstyle5">
    <w:name w:val="LB Gov style 5"/>
    <w:basedOn w:val="LBGovstyle4"/>
    <w:rsid w:val="00233029"/>
  </w:style>
  <w:style w:type="paragraph" w:customStyle="1" w:styleId="LBGovstyle1-Alt">
    <w:name w:val="LB Gov style 1 - Alt"/>
    <w:rsid w:val="00233029"/>
    <w:pPr>
      <w:suppressAutoHyphens/>
      <w:spacing w:before="120" w:after="120"/>
      <w:jc w:val="both"/>
    </w:pPr>
    <w:rPr>
      <w:rFonts w:ascii="Times New Roman" w:hAnsi="Times New Roman"/>
      <w:sz w:val="22"/>
      <w:szCs w:val="22"/>
      <w:lang w:val="en-US" w:eastAsia="en-US"/>
    </w:rPr>
  </w:style>
  <w:style w:type="character" w:customStyle="1" w:styleId="LBGovstyle1-Alt0">
    <w:name w:val="LB Gov style 1 - Alt Знак"/>
    <w:basedOn w:val="a0"/>
    <w:rsid w:val="00233029"/>
    <w:rPr>
      <w:rFonts w:ascii="Times New Roman" w:hAnsi="Times New Roman"/>
      <w:sz w:val="22"/>
      <w:szCs w:val="22"/>
      <w:lang w:val="en-US" w:eastAsia="en-US"/>
    </w:rPr>
  </w:style>
  <w:style w:type="paragraph" w:customStyle="1" w:styleId="LBGovstyle2-Alt">
    <w:name w:val="LB Gov style 2 - Alt"/>
    <w:rsid w:val="00233029"/>
    <w:pPr>
      <w:suppressAutoHyphens/>
      <w:spacing w:before="120" w:after="120"/>
      <w:jc w:val="both"/>
    </w:pPr>
    <w:rPr>
      <w:rFonts w:ascii="Times New Roman" w:hAnsi="Times New Roman"/>
      <w:sz w:val="22"/>
      <w:szCs w:val="22"/>
      <w:lang w:val="en-US" w:eastAsia="en-US"/>
    </w:rPr>
  </w:style>
  <w:style w:type="paragraph" w:customStyle="1" w:styleId="LBGovstyle3-Alt">
    <w:name w:val="LB Gov style 3 - Alt"/>
    <w:rsid w:val="00233029"/>
    <w:pPr>
      <w:suppressAutoHyphens/>
      <w:spacing w:before="120" w:after="120"/>
      <w:jc w:val="both"/>
    </w:pPr>
    <w:rPr>
      <w:rFonts w:ascii="Times New Roman" w:hAnsi="Times New Roman"/>
      <w:sz w:val="22"/>
      <w:szCs w:val="22"/>
      <w:lang w:val="en-US" w:eastAsia="en-US"/>
    </w:rPr>
  </w:style>
  <w:style w:type="paragraph" w:customStyle="1" w:styleId="LBGovstyle4-Alt">
    <w:name w:val="LB Gov style 4 - Alt"/>
    <w:rsid w:val="00233029"/>
    <w:pPr>
      <w:suppressAutoHyphens/>
      <w:spacing w:before="120" w:after="120"/>
      <w:jc w:val="both"/>
    </w:pPr>
    <w:rPr>
      <w:rFonts w:ascii="Times New Roman" w:hAnsi="Times New Roman"/>
      <w:sz w:val="22"/>
      <w:szCs w:val="22"/>
      <w:lang w:val="en-US" w:eastAsia="en-US"/>
    </w:rPr>
  </w:style>
  <w:style w:type="paragraph" w:customStyle="1" w:styleId="LBGovstyle5-Alt">
    <w:name w:val="LB Gov style 5 - Alt"/>
    <w:basedOn w:val="LBGovstyle4-Alt"/>
    <w:rsid w:val="00233029"/>
  </w:style>
  <w:style w:type="paragraph" w:customStyle="1" w:styleId="LBGovstyle6-Alt">
    <w:name w:val="LB Gov style 6 - Alt"/>
    <w:basedOn w:val="LBGovstyle5-Alt"/>
    <w:rsid w:val="00233029"/>
    <w:pPr>
      <w:numPr>
        <w:numId w:val="69"/>
      </w:numPr>
    </w:pPr>
  </w:style>
  <w:style w:type="paragraph" w:customStyle="1" w:styleId="LBGovstyle6">
    <w:name w:val="LB Gov style 6"/>
    <w:basedOn w:val="a"/>
    <w:rsid w:val="00233029"/>
    <w:pPr>
      <w:numPr>
        <w:numId w:val="68"/>
      </w:numPr>
      <w:spacing w:before="120" w:after="120"/>
    </w:pPr>
    <w:rPr>
      <w:lang w:val="en-US"/>
    </w:rPr>
  </w:style>
  <w:style w:type="paragraph" w:customStyle="1" w:styleId="ConsPlusNormal">
    <w:name w:val="ConsPlusNormal"/>
    <w:qFormat/>
    <w:rsid w:val="00233029"/>
    <w:pPr>
      <w:widowControl w:val="0"/>
      <w:suppressAutoHyphens/>
      <w:autoSpaceDE w:val="0"/>
      <w:ind w:firstLine="720"/>
    </w:pPr>
    <w:rPr>
      <w:rFonts w:ascii="Arial" w:eastAsia="Times New Roman" w:hAnsi="Arial" w:cs="Arial"/>
    </w:rPr>
  </w:style>
  <w:style w:type="character" w:customStyle="1" w:styleId="ConsPlusNormal0">
    <w:name w:val="ConsPlusNormal Знак"/>
    <w:rsid w:val="00233029"/>
    <w:rPr>
      <w:rFonts w:ascii="Arial" w:eastAsia="Times New Roman" w:hAnsi="Arial" w:cs="Arial"/>
    </w:rPr>
  </w:style>
  <w:style w:type="paragraph" w:customStyle="1" w:styleId="LBNumHeading1">
    <w:name w:val="LB Num Heading 1"/>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2">
    <w:name w:val="LB Num Heading 2"/>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3">
    <w:name w:val="LB Num Heading 3"/>
    <w:rsid w:val="00233029"/>
    <w:pPr>
      <w:suppressAutoHyphens/>
      <w:spacing w:before="120" w:after="120"/>
      <w:jc w:val="both"/>
    </w:pPr>
    <w:rPr>
      <w:rFonts w:ascii="Times New Roman" w:hAnsi="Times New Roman"/>
      <w:b/>
      <w:sz w:val="22"/>
      <w:szCs w:val="22"/>
      <w:lang w:eastAsia="en-US"/>
    </w:rPr>
  </w:style>
  <w:style w:type="paragraph" w:customStyle="1" w:styleId="LBNumHeading3-111">
    <w:name w:val="LB Num Heading 3 - 1.1.1"/>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4">
    <w:name w:val="LB Num Heading 4"/>
    <w:rsid w:val="00233029"/>
    <w:pPr>
      <w:tabs>
        <w:tab w:val="left" w:pos="2160"/>
      </w:tabs>
      <w:suppressAutoHyphens/>
      <w:spacing w:before="120" w:after="120"/>
      <w:jc w:val="both"/>
    </w:pPr>
    <w:rPr>
      <w:rFonts w:ascii="Times New Roman" w:hAnsi="Times New Roman"/>
      <w:b/>
      <w:sz w:val="22"/>
      <w:szCs w:val="22"/>
      <w:lang w:eastAsia="en-US"/>
    </w:rPr>
  </w:style>
  <w:style w:type="paragraph" w:customStyle="1" w:styleId="LBNumHeading5">
    <w:name w:val="LB Num Heading 5"/>
    <w:rsid w:val="00233029"/>
    <w:pPr>
      <w:tabs>
        <w:tab w:val="left" w:pos="2880"/>
      </w:tabs>
      <w:suppressAutoHyphens/>
      <w:spacing w:before="120" w:after="120"/>
      <w:jc w:val="both"/>
    </w:pPr>
    <w:rPr>
      <w:rFonts w:ascii="Times New Roman" w:hAnsi="Times New Roman"/>
      <w:b/>
      <w:sz w:val="22"/>
      <w:szCs w:val="22"/>
      <w:lang w:eastAsia="en-US"/>
    </w:rPr>
  </w:style>
  <w:style w:type="paragraph" w:customStyle="1" w:styleId="LBNumHeading1-Alt">
    <w:name w:val="LB Num Heading 1 - Alt"/>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2-Alt">
    <w:name w:val="LB Num Heading 2 -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NumHeading3-Alt">
    <w:name w:val="LB Num Heading 3 - Alt"/>
    <w:rsid w:val="00233029"/>
    <w:pPr>
      <w:tabs>
        <w:tab w:val="left" w:pos="1440"/>
      </w:tabs>
      <w:suppressAutoHyphens/>
      <w:spacing w:before="120" w:after="120"/>
      <w:jc w:val="both"/>
    </w:pPr>
    <w:rPr>
      <w:rFonts w:ascii="Times New Roman" w:hAnsi="Times New Roman"/>
      <w:b/>
      <w:sz w:val="22"/>
      <w:szCs w:val="22"/>
      <w:lang w:val="en-US" w:eastAsia="en-US"/>
    </w:rPr>
  </w:style>
  <w:style w:type="paragraph" w:customStyle="1" w:styleId="LBNumHeading3-111Alt">
    <w:name w:val="LB Num Heading 3 - 1.1.1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NumHeading4-Alt">
    <w:name w:val="LB Num Heading 4 - Alt"/>
    <w:rsid w:val="00233029"/>
    <w:pPr>
      <w:tabs>
        <w:tab w:val="left" w:pos="2160"/>
      </w:tabs>
      <w:suppressAutoHyphens/>
      <w:spacing w:before="120" w:after="120"/>
      <w:jc w:val="both"/>
    </w:pPr>
    <w:rPr>
      <w:rFonts w:ascii="Times New Roman" w:hAnsi="Times New Roman"/>
      <w:b/>
      <w:sz w:val="22"/>
      <w:szCs w:val="22"/>
      <w:lang w:val="en-US" w:eastAsia="en-US"/>
    </w:rPr>
  </w:style>
  <w:style w:type="paragraph" w:customStyle="1" w:styleId="LBNumHeading5-Alt">
    <w:name w:val="LB Num Heading 5 - Alt"/>
    <w:rsid w:val="00233029"/>
    <w:pPr>
      <w:tabs>
        <w:tab w:val="left" w:pos="2880"/>
      </w:tabs>
      <w:suppressAutoHyphens/>
      <w:spacing w:before="120" w:after="120"/>
      <w:jc w:val="both"/>
    </w:pPr>
    <w:rPr>
      <w:rFonts w:ascii="Times New Roman" w:hAnsi="Times New Roman"/>
      <w:b/>
      <w:sz w:val="22"/>
      <w:szCs w:val="22"/>
      <w:lang w:val="en-US" w:eastAsia="en-US"/>
    </w:rPr>
  </w:style>
  <w:style w:type="paragraph" w:customStyle="1" w:styleId="LBNumParties">
    <w:name w:val="LB Num Parties"/>
    <w:basedOn w:val="Parties"/>
    <w:rsid w:val="00233029"/>
    <w:pPr>
      <w:numPr>
        <w:numId w:val="28"/>
      </w:numPr>
      <w:spacing w:after="0"/>
      <w:jc w:val="left"/>
    </w:pPr>
    <w:rPr>
      <w:rFonts w:ascii="Calibri" w:hAnsi="Calibri"/>
      <w:sz w:val="20"/>
      <w:lang w:val="ru-RU" w:eastAsia="ru-RU"/>
    </w:rPr>
  </w:style>
  <w:style w:type="paragraph" w:customStyle="1" w:styleId="LBNumParties-Alt">
    <w:name w:val="LB Num Parties - Alt"/>
    <w:basedOn w:val="Parties-Alt"/>
    <w:rsid w:val="00233029"/>
    <w:rPr>
      <w:lang w:val="en-US"/>
    </w:rPr>
  </w:style>
  <w:style w:type="paragraph" w:customStyle="1" w:styleId="LBNumRecitals">
    <w:name w:val="LB Num Recitals"/>
    <w:basedOn w:val="Recitals"/>
    <w:rsid w:val="00233029"/>
    <w:pPr>
      <w:numPr>
        <w:numId w:val="10"/>
      </w:numPr>
      <w:spacing w:after="0"/>
      <w:jc w:val="left"/>
    </w:pPr>
    <w:rPr>
      <w:rFonts w:ascii="Calibri" w:hAnsi="Calibri"/>
      <w:sz w:val="20"/>
      <w:lang w:val="ru-RU" w:eastAsia="ru-RU"/>
    </w:rPr>
  </w:style>
  <w:style w:type="paragraph" w:customStyle="1" w:styleId="LBNumRecitals-Alt">
    <w:name w:val="LB Num Recitals - Alt"/>
    <w:basedOn w:val="Recitals-Alt"/>
    <w:rsid w:val="00233029"/>
    <w:pPr>
      <w:numPr>
        <w:numId w:val="27"/>
      </w:numPr>
    </w:pPr>
    <w:rPr>
      <w:lang w:val="en-US"/>
    </w:rPr>
  </w:style>
  <w:style w:type="paragraph" w:customStyle="1" w:styleId="LBChapterHeading">
    <w:name w:val="LB Chapter Heading"/>
    <w:rsid w:val="00233029"/>
    <w:pPr>
      <w:numPr>
        <w:numId w:val="37"/>
      </w:numPr>
      <w:tabs>
        <w:tab w:val="left" w:pos="1080"/>
      </w:tabs>
      <w:suppressAutoHyphens/>
      <w:spacing w:before="120" w:after="120"/>
    </w:pPr>
    <w:rPr>
      <w:rFonts w:ascii="Times New Roman" w:hAnsi="Times New Roman"/>
      <w:b/>
      <w:sz w:val="22"/>
      <w:szCs w:val="22"/>
      <w:lang w:eastAsia="en-US"/>
    </w:rPr>
  </w:style>
  <w:style w:type="paragraph" w:customStyle="1" w:styleId="LBScheduleHeading-alt">
    <w:name w:val="LB Schedule Heading - alt"/>
    <w:basedOn w:val="LBScheduleHeading"/>
    <w:rsid w:val="00233029"/>
    <w:pPr>
      <w:numPr>
        <w:numId w:val="35"/>
      </w:numPr>
      <w:tabs>
        <w:tab w:val="left" w:pos="720"/>
      </w:tabs>
      <w:jc w:val="left"/>
    </w:pPr>
    <w:rPr>
      <w:lang w:val="en-GB"/>
    </w:rPr>
  </w:style>
  <w:style w:type="paragraph" w:customStyle="1" w:styleId="LBChapterHeading-Alt">
    <w:name w:val="LB Chapter Heading - Alt"/>
    <w:rsid w:val="00233029"/>
    <w:pPr>
      <w:numPr>
        <w:numId w:val="38"/>
      </w:numPr>
      <w:suppressAutoHyphens/>
      <w:spacing w:before="120" w:after="120"/>
    </w:pPr>
    <w:rPr>
      <w:rFonts w:ascii="Times New Roman" w:hAnsi="Times New Roman"/>
      <w:b/>
      <w:sz w:val="22"/>
      <w:szCs w:val="22"/>
      <w:lang w:eastAsia="en-US"/>
    </w:rPr>
  </w:style>
  <w:style w:type="paragraph" w:customStyle="1" w:styleId="LBDefinition">
    <w:name w:val="LB Definition"/>
    <w:rsid w:val="00233029"/>
    <w:pPr>
      <w:suppressAutoHyphens/>
      <w:spacing w:before="120" w:after="120"/>
    </w:pPr>
    <w:rPr>
      <w:rFonts w:ascii="Times New Roman" w:hAnsi="Times New Roman"/>
      <w:b/>
      <w:sz w:val="22"/>
      <w:szCs w:val="22"/>
      <w:lang w:eastAsia="en-US"/>
    </w:rPr>
  </w:style>
  <w:style w:type="paragraph" w:customStyle="1" w:styleId="LBDefinitionSubitem">
    <w:name w:val="LB Definition Subitem"/>
    <w:rsid w:val="00233029"/>
    <w:pPr>
      <w:suppressAutoHyphens/>
      <w:spacing w:before="120" w:after="120"/>
    </w:pPr>
    <w:rPr>
      <w:rFonts w:ascii="Times New Roman" w:hAnsi="Times New Roman"/>
      <w:sz w:val="22"/>
      <w:szCs w:val="22"/>
      <w:lang w:eastAsia="en-US"/>
    </w:rPr>
  </w:style>
  <w:style w:type="paragraph" w:customStyle="1" w:styleId="LBDefinitionSubSubitem">
    <w:name w:val="LB Definition SubSubitem"/>
    <w:rsid w:val="00233029"/>
    <w:pPr>
      <w:numPr>
        <w:numId w:val="39"/>
      </w:numPr>
      <w:suppressAutoHyphens/>
      <w:spacing w:before="120" w:after="120"/>
    </w:pPr>
    <w:rPr>
      <w:rFonts w:ascii="Times New Roman" w:hAnsi="Times New Roman"/>
      <w:sz w:val="22"/>
      <w:szCs w:val="22"/>
      <w:lang w:eastAsia="en-US"/>
    </w:rPr>
  </w:style>
  <w:style w:type="paragraph" w:customStyle="1" w:styleId="LBDefinition-Alt">
    <w:name w:val="LB Definition - Alt"/>
    <w:rsid w:val="00233029"/>
    <w:pPr>
      <w:suppressAutoHyphens/>
      <w:spacing w:before="120" w:after="120"/>
    </w:pPr>
    <w:rPr>
      <w:rFonts w:ascii="Times New Roman" w:hAnsi="Times New Roman"/>
      <w:b/>
      <w:sz w:val="22"/>
      <w:szCs w:val="22"/>
      <w:lang w:eastAsia="en-US"/>
    </w:rPr>
  </w:style>
  <w:style w:type="paragraph" w:customStyle="1" w:styleId="LBDefinitionSubitem-Alt">
    <w:name w:val="LB Definition Subitem - Alt"/>
    <w:rsid w:val="00233029"/>
    <w:pPr>
      <w:suppressAutoHyphens/>
      <w:spacing w:before="120" w:after="120"/>
    </w:pPr>
    <w:rPr>
      <w:rFonts w:ascii="Times New Roman" w:hAnsi="Times New Roman"/>
      <w:sz w:val="22"/>
      <w:szCs w:val="22"/>
      <w:lang w:eastAsia="en-US"/>
    </w:rPr>
  </w:style>
  <w:style w:type="paragraph" w:customStyle="1" w:styleId="LBDefinitionSubSubItem-alt">
    <w:name w:val="LB Definition SubSubItem - alt"/>
    <w:rsid w:val="00233029"/>
    <w:pPr>
      <w:numPr>
        <w:numId w:val="40"/>
      </w:numPr>
      <w:suppressAutoHyphens/>
      <w:spacing w:before="120" w:after="120"/>
    </w:pPr>
    <w:rPr>
      <w:rFonts w:ascii="Times New Roman" w:hAnsi="Times New Roman"/>
      <w:sz w:val="22"/>
      <w:szCs w:val="22"/>
      <w:lang w:eastAsia="en-US"/>
    </w:rPr>
  </w:style>
  <w:style w:type="paragraph" w:customStyle="1" w:styleId="LBNumParagraph1">
    <w:name w:val="LB Num Paragraph 1"/>
    <w:basedOn w:val="LBNumHeading1"/>
    <w:rsid w:val="00233029"/>
    <w:rPr>
      <w:b w:val="0"/>
    </w:rPr>
  </w:style>
  <w:style w:type="paragraph" w:customStyle="1" w:styleId="LBNumParagraph2">
    <w:name w:val="LB Num Paragraph 2"/>
    <w:basedOn w:val="LBNumHeading2"/>
    <w:rsid w:val="00233029"/>
    <w:rPr>
      <w:b w:val="0"/>
    </w:rPr>
  </w:style>
  <w:style w:type="paragraph" w:customStyle="1" w:styleId="LBNumParagraph3111">
    <w:name w:val="LB Num Paragraph 3 1.1.1"/>
    <w:basedOn w:val="LBNumHeading3-111"/>
    <w:rsid w:val="00233029"/>
    <w:rPr>
      <w:b w:val="0"/>
    </w:rPr>
  </w:style>
  <w:style w:type="paragraph" w:customStyle="1" w:styleId="LBNumParagraph4">
    <w:name w:val="LB Num Paragraph 4"/>
    <w:basedOn w:val="LBNumHeading4"/>
    <w:rsid w:val="00233029"/>
    <w:rPr>
      <w:b w:val="0"/>
    </w:rPr>
  </w:style>
  <w:style w:type="paragraph" w:customStyle="1" w:styleId="LBNumParagraph5">
    <w:name w:val="LB Num Paragraph 5"/>
    <w:basedOn w:val="LBNumHeading5"/>
    <w:rsid w:val="00233029"/>
    <w:rPr>
      <w:b w:val="0"/>
    </w:rPr>
  </w:style>
  <w:style w:type="paragraph" w:customStyle="1" w:styleId="LBNumParagraph3">
    <w:name w:val="LB Num Paragraph 3"/>
    <w:basedOn w:val="LBNumHeading3"/>
    <w:rsid w:val="00233029"/>
    <w:pPr>
      <w:numPr>
        <w:numId w:val="24"/>
      </w:numPr>
    </w:pPr>
    <w:rPr>
      <w:b w:val="0"/>
    </w:rPr>
  </w:style>
  <w:style w:type="paragraph" w:customStyle="1" w:styleId="12">
    <w:name w:val="Заголовок1"/>
    <w:basedOn w:val="a"/>
    <w:next w:val="a"/>
    <w:rsid w:val="00233029"/>
    <w:rPr>
      <w:rFonts w:ascii="Calibri Light" w:eastAsia="Times New Roman" w:hAnsi="Calibri Light"/>
      <w:spacing w:val="-10"/>
      <w:kern w:val="3"/>
      <w:sz w:val="56"/>
      <w:szCs w:val="56"/>
    </w:rPr>
  </w:style>
  <w:style w:type="character" w:customStyle="1" w:styleId="af6">
    <w:name w:val="Заголовок Знак"/>
    <w:basedOn w:val="a0"/>
    <w:rsid w:val="00233029"/>
    <w:rPr>
      <w:rFonts w:ascii="Calibri Light" w:eastAsia="Times New Roman" w:hAnsi="Calibri Light"/>
      <w:spacing w:val="-10"/>
      <w:kern w:val="3"/>
      <w:sz w:val="56"/>
      <w:szCs w:val="56"/>
      <w:lang w:eastAsia="en-US"/>
    </w:rPr>
  </w:style>
  <w:style w:type="paragraph" w:customStyle="1" w:styleId="Roman3">
    <w:name w:val="Roman 3"/>
    <w:basedOn w:val="33"/>
    <w:rsid w:val="00233029"/>
    <w:pPr>
      <w:tabs>
        <w:tab w:val="left" w:pos="3600"/>
      </w:tabs>
      <w:spacing w:before="120"/>
      <w:ind w:left="720" w:hanging="720"/>
    </w:pPr>
    <w:rPr>
      <w:rFonts w:eastAsia="MS Mincho"/>
      <w:sz w:val="22"/>
      <w:szCs w:val="20"/>
      <w:lang w:val="en-GB"/>
    </w:rPr>
  </w:style>
  <w:style w:type="paragraph" w:customStyle="1" w:styleId="Arabic2">
    <w:name w:val="Arabic 2"/>
    <w:basedOn w:val="22"/>
    <w:rsid w:val="00233029"/>
    <w:pPr>
      <w:tabs>
        <w:tab w:val="left" w:pos="360"/>
      </w:tabs>
      <w:spacing w:before="120" w:line="240" w:lineRule="auto"/>
    </w:pPr>
    <w:rPr>
      <w:rFonts w:eastAsia="MS Mincho"/>
      <w:szCs w:val="20"/>
      <w:lang w:val="en-GB"/>
    </w:rPr>
  </w:style>
  <w:style w:type="paragraph" w:customStyle="1" w:styleId="Arabic1">
    <w:name w:val="Arabic 1"/>
    <w:basedOn w:val="a9"/>
    <w:rsid w:val="00233029"/>
    <w:pPr>
      <w:tabs>
        <w:tab w:val="left" w:pos="3600"/>
      </w:tabs>
      <w:spacing w:before="120"/>
      <w:ind w:left="720" w:hanging="720"/>
    </w:pPr>
    <w:rPr>
      <w:rFonts w:eastAsia="MS Mincho"/>
      <w:szCs w:val="20"/>
      <w:lang w:val="en-GB"/>
    </w:rPr>
  </w:style>
  <w:style w:type="paragraph" w:customStyle="1" w:styleId="Arabic3">
    <w:name w:val="Arabic 3"/>
    <w:basedOn w:val="33"/>
    <w:rsid w:val="00233029"/>
    <w:pPr>
      <w:tabs>
        <w:tab w:val="left" w:pos="10800"/>
      </w:tabs>
      <w:spacing w:before="120"/>
      <w:ind w:left="2160" w:hanging="720"/>
    </w:pPr>
    <w:rPr>
      <w:rFonts w:eastAsia="MS Mincho"/>
      <w:sz w:val="22"/>
      <w:szCs w:val="20"/>
      <w:lang w:val="en-GB"/>
    </w:rPr>
  </w:style>
  <w:style w:type="paragraph" w:customStyle="1" w:styleId="Arabic4">
    <w:name w:val="Arabic 4"/>
    <w:basedOn w:val="a"/>
    <w:rsid w:val="00233029"/>
    <w:pPr>
      <w:tabs>
        <w:tab w:val="left" w:pos="14400"/>
      </w:tabs>
      <w:spacing w:before="120" w:after="120"/>
      <w:ind w:left="2880" w:hanging="720"/>
    </w:pPr>
    <w:rPr>
      <w:rFonts w:eastAsia="MS Mincho"/>
      <w:szCs w:val="20"/>
      <w:lang w:val="en-GB"/>
    </w:rPr>
  </w:style>
  <w:style w:type="paragraph" w:customStyle="1" w:styleId="Arabic5">
    <w:name w:val="Arabic 5"/>
    <w:basedOn w:val="a"/>
    <w:rsid w:val="00233029"/>
    <w:pPr>
      <w:tabs>
        <w:tab w:val="left" w:pos="17890"/>
      </w:tabs>
      <w:spacing w:before="120" w:after="120"/>
      <w:ind w:left="3578" w:hanging="720"/>
    </w:pPr>
    <w:rPr>
      <w:rFonts w:eastAsia="MS Mincho"/>
      <w:szCs w:val="20"/>
      <w:lang w:val="en-GB"/>
    </w:rPr>
  </w:style>
  <w:style w:type="paragraph" w:customStyle="1" w:styleId="Arabic6">
    <w:name w:val="Arabic 6"/>
    <w:basedOn w:val="a"/>
    <w:rsid w:val="00233029"/>
    <w:pPr>
      <w:tabs>
        <w:tab w:val="left" w:pos="21205"/>
      </w:tabs>
      <w:spacing w:before="120" w:after="120"/>
      <w:ind w:left="4241" w:hanging="720"/>
    </w:pPr>
    <w:rPr>
      <w:rFonts w:eastAsia="MS Mincho"/>
      <w:szCs w:val="20"/>
      <w:lang w:val="en-GB"/>
    </w:rPr>
  </w:style>
  <w:style w:type="paragraph" w:customStyle="1" w:styleId="Roman1">
    <w:name w:val="Roman 1"/>
    <w:basedOn w:val="a9"/>
    <w:rsid w:val="00233029"/>
    <w:pPr>
      <w:tabs>
        <w:tab w:val="left" w:pos="3600"/>
      </w:tabs>
      <w:spacing w:before="120"/>
      <w:ind w:left="720" w:hanging="720"/>
    </w:pPr>
    <w:rPr>
      <w:rFonts w:eastAsia="Times New Roman"/>
      <w:szCs w:val="20"/>
      <w:lang w:val="en-GB"/>
    </w:rPr>
  </w:style>
  <w:style w:type="paragraph" w:customStyle="1" w:styleId="Roman2">
    <w:name w:val="Roman 2"/>
    <w:basedOn w:val="22"/>
    <w:rsid w:val="00233029"/>
    <w:pPr>
      <w:tabs>
        <w:tab w:val="left" w:pos="7200"/>
      </w:tabs>
      <w:spacing w:before="120" w:line="240" w:lineRule="auto"/>
      <w:ind w:left="1440" w:hanging="720"/>
    </w:pPr>
    <w:rPr>
      <w:rFonts w:eastAsia="MS Mincho"/>
      <w:szCs w:val="20"/>
      <w:lang w:val="en-GB"/>
    </w:rPr>
  </w:style>
  <w:style w:type="paragraph" w:customStyle="1" w:styleId="Roman4">
    <w:name w:val="Roman 4"/>
    <w:basedOn w:val="BodyText4"/>
    <w:rsid w:val="00233029"/>
    <w:pPr>
      <w:tabs>
        <w:tab w:val="left" w:pos="14400"/>
      </w:tabs>
      <w:ind w:left="2880" w:hanging="720"/>
    </w:pPr>
  </w:style>
  <w:style w:type="paragraph" w:customStyle="1" w:styleId="Roman5">
    <w:name w:val="Roman 5"/>
    <w:basedOn w:val="BodyText5"/>
    <w:rsid w:val="00233029"/>
    <w:pPr>
      <w:tabs>
        <w:tab w:val="left" w:pos="17890"/>
      </w:tabs>
      <w:ind w:left="3578" w:hanging="720"/>
    </w:pPr>
  </w:style>
  <w:style w:type="paragraph" w:customStyle="1" w:styleId="LBBOLDCAPS">
    <w:name w:val="LB BOLD CAPS"/>
    <w:basedOn w:val="BodyText1"/>
    <w:rsid w:val="00233029"/>
    <w:rPr>
      <w:b/>
      <w:bCs/>
      <w:caps/>
      <w:lang w:val="ru-RU"/>
    </w:rPr>
  </w:style>
  <w:style w:type="paragraph" w:customStyle="1" w:styleId="LBSCHEDULE10">
    <w:name w:val="LB SCHEDULE 1"/>
    <w:basedOn w:val="LBSchedule1"/>
    <w:rsid w:val="00233029"/>
    <w:pPr>
      <w:tabs>
        <w:tab w:val="left" w:pos="3600"/>
      </w:tabs>
      <w:ind w:left="720" w:hanging="720"/>
    </w:pPr>
  </w:style>
  <w:style w:type="paragraph" w:customStyle="1" w:styleId="1-1">
    <w:name w:val="Заголовок 1 -1"/>
    <w:basedOn w:val="10"/>
    <w:next w:val="a9"/>
    <w:rsid w:val="00233029"/>
    <w:pPr>
      <w:numPr>
        <w:numId w:val="0"/>
      </w:numPr>
      <w:tabs>
        <w:tab w:val="left" w:pos="7200"/>
      </w:tabs>
      <w:ind w:left="1440" w:hanging="720"/>
    </w:pPr>
    <w:rPr>
      <w:b w:val="0"/>
    </w:rPr>
  </w:style>
  <w:style w:type="paragraph" w:customStyle="1" w:styleId="af7">
    <w:name w:val="полужирный По центру"/>
    <w:basedOn w:val="BdyText2"/>
    <w:rsid w:val="00233029"/>
    <w:pPr>
      <w:jc w:val="center"/>
    </w:pPr>
    <w:rPr>
      <w:rFonts w:eastAsia="Times New Roman"/>
      <w:b/>
      <w:bCs/>
    </w:rPr>
  </w:style>
  <w:style w:type="paragraph" w:customStyle="1" w:styleId="Level1">
    <w:name w:val="Level 1"/>
    <w:basedOn w:val="a"/>
    <w:next w:val="a"/>
    <w:rsid w:val="00233029"/>
    <w:pPr>
      <w:keepNext/>
      <w:spacing w:before="140" w:after="140" w:line="288" w:lineRule="auto"/>
      <w:outlineLvl w:val="0"/>
    </w:pPr>
    <w:rPr>
      <w:rFonts w:ascii="Arial" w:eastAsia="Times New Roman" w:hAnsi="Arial"/>
      <w:b/>
      <w:kern w:val="3"/>
      <w:szCs w:val="20"/>
    </w:rPr>
  </w:style>
  <w:style w:type="paragraph" w:customStyle="1" w:styleId="Level2">
    <w:name w:val="Level 2"/>
    <w:basedOn w:val="a"/>
    <w:rsid w:val="00233029"/>
    <w:pPr>
      <w:spacing w:after="140" w:line="288" w:lineRule="auto"/>
    </w:pPr>
    <w:rPr>
      <w:rFonts w:ascii="Arial" w:eastAsia="Times New Roman" w:hAnsi="Arial"/>
      <w:kern w:val="3"/>
      <w:sz w:val="20"/>
      <w:szCs w:val="20"/>
    </w:rPr>
  </w:style>
  <w:style w:type="paragraph" w:customStyle="1" w:styleId="Level3">
    <w:name w:val="Level 3"/>
    <w:basedOn w:val="a"/>
    <w:rsid w:val="00233029"/>
    <w:pPr>
      <w:spacing w:after="140" w:line="288" w:lineRule="auto"/>
    </w:pPr>
    <w:rPr>
      <w:rFonts w:ascii="Arial" w:eastAsia="Times New Roman" w:hAnsi="Arial"/>
      <w:kern w:val="3"/>
      <w:sz w:val="20"/>
      <w:szCs w:val="20"/>
    </w:rPr>
  </w:style>
  <w:style w:type="paragraph" w:customStyle="1" w:styleId="Level4">
    <w:name w:val="Level 4"/>
    <w:basedOn w:val="a"/>
    <w:rsid w:val="00233029"/>
    <w:pPr>
      <w:spacing w:after="140" w:line="288" w:lineRule="auto"/>
    </w:pPr>
    <w:rPr>
      <w:rFonts w:ascii="Arial" w:eastAsia="Times New Roman" w:hAnsi="Arial"/>
      <w:kern w:val="3"/>
      <w:sz w:val="20"/>
      <w:szCs w:val="20"/>
    </w:rPr>
  </w:style>
  <w:style w:type="paragraph" w:customStyle="1" w:styleId="Level5">
    <w:name w:val="Level 5"/>
    <w:basedOn w:val="a"/>
    <w:rsid w:val="00233029"/>
    <w:pPr>
      <w:spacing w:after="140" w:line="288" w:lineRule="auto"/>
    </w:pPr>
    <w:rPr>
      <w:rFonts w:ascii="Arial" w:eastAsia="Times New Roman" w:hAnsi="Arial"/>
      <w:kern w:val="3"/>
      <w:sz w:val="20"/>
      <w:szCs w:val="20"/>
    </w:rPr>
  </w:style>
  <w:style w:type="paragraph" w:customStyle="1" w:styleId="Level6">
    <w:name w:val="Level 6"/>
    <w:basedOn w:val="a"/>
    <w:rsid w:val="00233029"/>
    <w:pPr>
      <w:numPr>
        <w:numId w:val="41"/>
      </w:numPr>
      <w:spacing w:after="140" w:line="288" w:lineRule="auto"/>
    </w:pPr>
    <w:rPr>
      <w:rFonts w:ascii="Arial" w:eastAsia="Times New Roman" w:hAnsi="Arial"/>
      <w:kern w:val="3"/>
      <w:sz w:val="20"/>
      <w:szCs w:val="20"/>
    </w:rPr>
  </w:style>
  <w:style w:type="paragraph" w:customStyle="1" w:styleId="zFSNarrative">
    <w:name w:val="zFSNarrative"/>
    <w:basedOn w:val="a"/>
    <w:rsid w:val="00233029"/>
    <w:pPr>
      <w:spacing w:after="120" w:line="288" w:lineRule="auto"/>
      <w:jc w:val="center"/>
    </w:pPr>
    <w:rPr>
      <w:rFonts w:ascii="Arial" w:eastAsia="Times New Roman" w:hAnsi="Arial"/>
      <w:kern w:val="3"/>
      <w:sz w:val="20"/>
      <w:szCs w:val="24"/>
    </w:rPr>
  </w:style>
  <w:style w:type="paragraph" w:customStyle="1" w:styleId="CharCharCharCharCharCharCharChar">
    <w:name w:val="Char Char Знак Знак Char Char Знак Знак Char Char Знак Знак Char Char"/>
    <w:basedOn w:val="a"/>
    <w:rsid w:val="00233029"/>
    <w:pPr>
      <w:widowControl w:val="0"/>
      <w:tabs>
        <w:tab w:val="left" w:pos="3600"/>
      </w:tabs>
      <w:spacing w:after="160" w:line="240" w:lineRule="exact"/>
      <w:ind w:left="720" w:hanging="360"/>
      <w:jc w:val="center"/>
    </w:pPr>
    <w:rPr>
      <w:rFonts w:eastAsia="Times New Roman"/>
      <w:b/>
      <w:bCs/>
      <w:i/>
      <w:iCs/>
      <w:sz w:val="28"/>
      <w:szCs w:val="28"/>
      <w:lang w:val="en-GB"/>
    </w:rPr>
  </w:style>
  <w:style w:type="paragraph" w:customStyle="1" w:styleId="Default">
    <w:name w:val="Default"/>
    <w:rsid w:val="00233029"/>
    <w:pPr>
      <w:suppressAutoHyphens/>
      <w:autoSpaceDE w:val="0"/>
    </w:pPr>
    <w:rPr>
      <w:rFonts w:ascii="Times New Roman" w:hAnsi="Times New Roman"/>
      <w:color w:val="000000"/>
      <w:sz w:val="24"/>
      <w:szCs w:val="24"/>
    </w:rPr>
  </w:style>
  <w:style w:type="paragraph" w:customStyle="1" w:styleId="AGovstyle2">
    <w:name w:val="A Gov style 2"/>
    <w:basedOn w:val="LBNumHeading2-Alt"/>
    <w:rsid w:val="00233029"/>
  </w:style>
  <w:style w:type="paragraph" w:customStyle="1" w:styleId="LBNumHeading4-1111Alt">
    <w:name w:val="LB Num Heading 4 - 1.1.1.1 Alt"/>
    <w:basedOn w:val="LBNumHeading3-111"/>
    <w:rsid w:val="00233029"/>
    <w:pPr>
      <w:numPr>
        <w:numId w:val="42"/>
      </w:numPr>
    </w:pPr>
  </w:style>
  <w:style w:type="paragraph" w:customStyle="1" w:styleId="AGovstyle1">
    <w:name w:val="A Gov style 1"/>
    <w:basedOn w:val="LBNumHeading1-Alt"/>
    <w:rsid w:val="00233029"/>
    <w:pPr>
      <w:numPr>
        <w:numId w:val="71"/>
      </w:numPr>
    </w:pPr>
  </w:style>
  <w:style w:type="paragraph" w:customStyle="1" w:styleId="AGovstyle3">
    <w:name w:val="A Gov style 3"/>
    <w:basedOn w:val="LBNumHeading3-111Alt"/>
    <w:rsid w:val="00233029"/>
  </w:style>
  <w:style w:type="paragraph" w:customStyle="1" w:styleId="AGovstyle4">
    <w:name w:val="A Gov style 4"/>
    <w:rsid w:val="00233029"/>
    <w:pPr>
      <w:suppressAutoHyphens/>
      <w:spacing w:before="120" w:after="120"/>
      <w:jc w:val="both"/>
    </w:pPr>
    <w:rPr>
      <w:rFonts w:ascii="Times New Roman" w:hAnsi="Times New Roman"/>
      <w:sz w:val="22"/>
      <w:szCs w:val="22"/>
      <w:lang w:eastAsia="en-US"/>
    </w:rPr>
  </w:style>
  <w:style w:type="paragraph" w:customStyle="1" w:styleId="AGovStyle5">
    <w:name w:val="A Gov Style 5"/>
    <w:basedOn w:val="LBNumHeading3-Alt"/>
    <w:rsid w:val="00233029"/>
    <w:pPr>
      <w:ind w:left="720" w:hanging="720"/>
    </w:pPr>
    <w:rPr>
      <w:b w:val="0"/>
    </w:rPr>
  </w:style>
  <w:style w:type="paragraph" w:customStyle="1" w:styleId="af8">
    <w:name w:val="Обычный + по ширине"/>
    <w:basedOn w:val="a"/>
    <w:rsid w:val="00233029"/>
    <w:rPr>
      <w:rFonts w:eastAsia="Times New Roman"/>
      <w:sz w:val="24"/>
      <w:szCs w:val="24"/>
      <w:lang w:eastAsia="ru-RU"/>
    </w:rPr>
  </w:style>
  <w:style w:type="paragraph" w:styleId="af9">
    <w:name w:val="Salutation"/>
    <w:basedOn w:val="a"/>
    <w:next w:val="a"/>
    <w:rsid w:val="00233029"/>
    <w:pPr>
      <w:spacing w:after="60"/>
    </w:pPr>
    <w:rPr>
      <w:rFonts w:eastAsia="Times New Roman"/>
      <w:sz w:val="28"/>
      <w:szCs w:val="28"/>
    </w:rPr>
  </w:style>
  <w:style w:type="character" w:customStyle="1" w:styleId="afa">
    <w:name w:val="Приветствие Знак"/>
    <w:basedOn w:val="a0"/>
    <w:rsid w:val="00233029"/>
    <w:rPr>
      <w:rFonts w:ascii="Times New Roman" w:eastAsia="Times New Roman" w:hAnsi="Times New Roman"/>
      <w:sz w:val="28"/>
      <w:szCs w:val="28"/>
      <w:lang w:eastAsia="en-US"/>
    </w:rPr>
  </w:style>
  <w:style w:type="character" w:styleId="afb">
    <w:name w:val="Hyperlink"/>
    <w:rsid w:val="00233029"/>
    <w:rPr>
      <w:rFonts w:cs="Times New Roman"/>
      <w:color w:val="0000FF"/>
      <w:u w:val="single"/>
    </w:rPr>
  </w:style>
  <w:style w:type="paragraph" w:customStyle="1" w:styleId="30">
    <w:name w:val="Раздел 3"/>
    <w:basedOn w:val="a"/>
    <w:rsid w:val="00233029"/>
    <w:pPr>
      <w:numPr>
        <w:numId w:val="70"/>
      </w:numPr>
      <w:spacing w:before="120" w:after="120"/>
      <w:jc w:val="center"/>
    </w:pPr>
    <w:rPr>
      <w:rFonts w:eastAsia="Times New Roman"/>
      <w:b/>
      <w:sz w:val="24"/>
      <w:szCs w:val="20"/>
      <w:lang w:eastAsia="ru-RU"/>
    </w:rPr>
  </w:style>
  <w:style w:type="character" w:customStyle="1" w:styleId="UnresolvedMention1">
    <w:name w:val="Unresolved Mention1"/>
    <w:basedOn w:val="a0"/>
    <w:rsid w:val="00233029"/>
    <w:rPr>
      <w:color w:val="605E5C"/>
      <w:shd w:val="clear" w:color="auto" w:fill="E1DFDD"/>
    </w:rPr>
  </w:style>
  <w:style w:type="paragraph" w:customStyle="1" w:styleId="msonormal0">
    <w:name w:val="msonormal"/>
    <w:basedOn w:val="a"/>
    <w:rsid w:val="00233029"/>
    <w:pPr>
      <w:spacing w:before="100" w:after="100"/>
      <w:jc w:val="left"/>
    </w:pPr>
    <w:rPr>
      <w:rFonts w:eastAsia="Times New Roman"/>
      <w:sz w:val="24"/>
      <w:szCs w:val="24"/>
      <w:lang w:eastAsia="ru-RU"/>
    </w:rPr>
  </w:style>
  <w:style w:type="numbering" w:customStyle="1" w:styleId="1">
    <w:name w:val="Стиль1"/>
    <w:basedOn w:val="a2"/>
    <w:rsid w:val="00233029"/>
    <w:pPr>
      <w:numPr>
        <w:numId w:val="2"/>
      </w:numPr>
    </w:pPr>
  </w:style>
  <w:style w:type="numbering" w:customStyle="1" w:styleId="2">
    <w:name w:val="Стиль2"/>
    <w:basedOn w:val="a2"/>
    <w:rsid w:val="00233029"/>
    <w:pPr>
      <w:numPr>
        <w:numId w:val="3"/>
      </w:numPr>
    </w:pPr>
  </w:style>
  <w:style w:type="numbering" w:customStyle="1" w:styleId="WWOutlineListStyle2">
    <w:name w:val="WW_OutlineListStyle_2"/>
    <w:basedOn w:val="a2"/>
    <w:rsid w:val="00233029"/>
    <w:pPr>
      <w:numPr>
        <w:numId w:val="4"/>
      </w:numPr>
    </w:pPr>
  </w:style>
  <w:style w:type="numbering" w:customStyle="1" w:styleId="WWOutlineListStyle1">
    <w:name w:val="WW_OutlineListStyle_1"/>
    <w:basedOn w:val="a2"/>
    <w:rsid w:val="00233029"/>
    <w:pPr>
      <w:numPr>
        <w:numId w:val="5"/>
      </w:numPr>
    </w:pPr>
  </w:style>
  <w:style w:type="numbering" w:customStyle="1" w:styleId="WWOutlineListStyle">
    <w:name w:val="WW_OutlineListStyle"/>
    <w:basedOn w:val="a2"/>
    <w:rsid w:val="00233029"/>
    <w:pPr>
      <w:numPr>
        <w:numId w:val="6"/>
      </w:numPr>
    </w:pPr>
  </w:style>
  <w:style w:type="numbering" w:customStyle="1" w:styleId="LFO1">
    <w:name w:val="LFO1"/>
    <w:basedOn w:val="a2"/>
    <w:rsid w:val="00233029"/>
    <w:pPr>
      <w:numPr>
        <w:numId w:val="7"/>
      </w:numPr>
    </w:pPr>
  </w:style>
  <w:style w:type="numbering" w:customStyle="1" w:styleId="LFO7">
    <w:name w:val="LFO7"/>
    <w:basedOn w:val="a2"/>
    <w:rsid w:val="00233029"/>
    <w:pPr>
      <w:numPr>
        <w:numId w:val="8"/>
      </w:numPr>
    </w:pPr>
  </w:style>
  <w:style w:type="numbering" w:customStyle="1" w:styleId="3">
    <w:name w:val="Стиль3"/>
    <w:basedOn w:val="a2"/>
    <w:rsid w:val="00233029"/>
    <w:pPr>
      <w:numPr>
        <w:numId w:val="9"/>
      </w:numPr>
    </w:pPr>
  </w:style>
  <w:style w:type="numbering" w:customStyle="1" w:styleId="LFO11">
    <w:name w:val="LFO11"/>
    <w:basedOn w:val="a2"/>
    <w:rsid w:val="00233029"/>
    <w:pPr>
      <w:numPr>
        <w:numId w:val="10"/>
      </w:numPr>
    </w:pPr>
  </w:style>
  <w:style w:type="numbering" w:customStyle="1" w:styleId="LFO3">
    <w:name w:val="LFO3"/>
    <w:basedOn w:val="a2"/>
    <w:rsid w:val="00233029"/>
    <w:pPr>
      <w:numPr>
        <w:numId w:val="11"/>
      </w:numPr>
    </w:pPr>
  </w:style>
  <w:style w:type="numbering" w:customStyle="1" w:styleId="LFO4">
    <w:name w:val="LFO4"/>
    <w:basedOn w:val="a2"/>
    <w:rsid w:val="00233029"/>
    <w:pPr>
      <w:numPr>
        <w:numId w:val="12"/>
      </w:numPr>
    </w:pPr>
  </w:style>
  <w:style w:type="numbering" w:customStyle="1" w:styleId="LFO5">
    <w:name w:val="LFO5"/>
    <w:basedOn w:val="a2"/>
    <w:rsid w:val="00233029"/>
    <w:pPr>
      <w:numPr>
        <w:numId w:val="13"/>
      </w:numPr>
    </w:pPr>
  </w:style>
  <w:style w:type="numbering" w:customStyle="1" w:styleId="LFO6">
    <w:name w:val="LFO6"/>
    <w:basedOn w:val="a2"/>
    <w:rsid w:val="00233029"/>
    <w:pPr>
      <w:numPr>
        <w:numId w:val="14"/>
      </w:numPr>
    </w:pPr>
  </w:style>
  <w:style w:type="numbering" w:customStyle="1" w:styleId="LFO71">
    <w:name w:val="LFO7_1"/>
    <w:basedOn w:val="a2"/>
    <w:rsid w:val="00233029"/>
    <w:pPr>
      <w:numPr>
        <w:numId w:val="15"/>
      </w:numPr>
    </w:pPr>
  </w:style>
  <w:style w:type="numbering" w:customStyle="1" w:styleId="LFO8">
    <w:name w:val="LFO8"/>
    <w:basedOn w:val="a2"/>
    <w:rsid w:val="00233029"/>
    <w:pPr>
      <w:numPr>
        <w:numId w:val="16"/>
      </w:numPr>
    </w:pPr>
  </w:style>
  <w:style w:type="numbering" w:customStyle="1" w:styleId="LFO9">
    <w:name w:val="LFO9"/>
    <w:basedOn w:val="a2"/>
    <w:rsid w:val="00233029"/>
    <w:pPr>
      <w:numPr>
        <w:numId w:val="17"/>
      </w:numPr>
    </w:pPr>
  </w:style>
  <w:style w:type="numbering" w:customStyle="1" w:styleId="LFO10">
    <w:name w:val="LFO10"/>
    <w:basedOn w:val="a2"/>
    <w:rsid w:val="00233029"/>
    <w:pPr>
      <w:numPr>
        <w:numId w:val="18"/>
      </w:numPr>
    </w:pPr>
  </w:style>
  <w:style w:type="numbering" w:customStyle="1" w:styleId="LFO111">
    <w:name w:val="LFO11_1"/>
    <w:basedOn w:val="a2"/>
    <w:rsid w:val="00233029"/>
    <w:pPr>
      <w:numPr>
        <w:numId w:val="19"/>
      </w:numPr>
    </w:pPr>
  </w:style>
  <w:style w:type="numbering" w:customStyle="1" w:styleId="LFO12">
    <w:name w:val="LFO12"/>
    <w:basedOn w:val="a2"/>
    <w:rsid w:val="00233029"/>
    <w:pPr>
      <w:numPr>
        <w:numId w:val="20"/>
      </w:numPr>
    </w:pPr>
  </w:style>
  <w:style w:type="numbering" w:customStyle="1" w:styleId="LFO13">
    <w:name w:val="LFO13"/>
    <w:basedOn w:val="a2"/>
    <w:rsid w:val="00233029"/>
    <w:pPr>
      <w:numPr>
        <w:numId w:val="21"/>
      </w:numPr>
    </w:pPr>
  </w:style>
  <w:style w:type="numbering" w:customStyle="1" w:styleId="LFO15">
    <w:name w:val="LFO15"/>
    <w:basedOn w:val="a2"/>
    <w:rsid w:val="00233029"/>
    <w:pPr>
      <w:numPr>
        <w:numId w:val="22"/>
      </w:numPr>
    </w:pPr>
  </w:style>
  <w:style w:type="numbering" w:customStyle="1" w:styleId="LFO16">
    <w:name w:val="LFO16"/>
    <w:basedOn w:val="a2"/>
    <w:rsid w:val="00233029"/>
    <w:pPr>
      <w:numPr>
        <w:numId w:val="23"/>
      </w:numPr>
    </w:pPr>
  </w:style>
  <w:style w:type="numbering" w:customStyle="1" w:styleId="LFO17">
    <w:name w:val="LFO17"/>
    <w:basedOn w:val="a2"/>
    <w:rsid w:val="00233029"/>
    <w:pPr>
      <w:numPr>
        <w:numId w:val="24"/>
      </w:numPr>
    </w:pPr>
  </w:style>
  <w:style w:type="numbering" w:customStyle="1" w:styleId="LFO18">
    <w:name w:val="LFO18"/>
    <w:basedOn w:val="a2"/>
    <w:rsid w:val="00233029"/>
    <w:pPr>
      <w:numPr>
        <w:numId w:val="25"/>
      </w:numPr>
    </w:pPr>
  </w:style>
  <w:style w:type="numbering" w:customStyle="1" w:styleId="LFO19">
    <w:name w:val="LFO19"/>
    <w:basedOn w:val="a2"/>
    <w:rsid w:val="00233029"/>
    <w:pPr>
      <w:numPr>
        <w:numId w:val="26"/>
      </w:numPr>
    </w:pPr>
  </w:style>
  <w:style w:type="numbering" w:customStyle="1" w:styleId="LFO20">
    <w:name w:val="LFO20"/>
    <w:basedOn w:val="a2"/>
    <w:rsid w:val="00233029"/>
    <w:pPr>
      <w:numPr>
        <w:numId w:val="27"/>
      </w:numPr>
    </w:pPr>
  </w:style>
  <w:style w:type="numbering" w:customStyle="1" w:styleId="LFO22">
    <w:name w:val="LFO22"/>
    <w:basedOn w:val="a2"/>
    <w:rsid w:val="00233029"/>
    <w:pPr>
      <w:numPr>
        <w:numId w:val="28"/>
      </w:numPr>
    </w:pPr>
  </w:style>
  <w:style w:type="numbering" w:customStyle="1" w:styleId="LFO23">
    <w:name w:val="LFO23"/>
    <w:basedOn w:val="a2"/>
    <w:rsid w:val="00233029"/>
    <w:pPr>
      <w:numPr>
        <w:numId w:val="29"/>
      </w:numPr>
    </w:pPr>
  </w:style>
  <w:style w:type="numbering" w:customStyle="1" w:styleId="LFO24">
    <w:name w:val="LFO24"/>
    <w:basedOn w:val="a2"/>
    <w:rsid w:val="00233029"/>
    <w:pPr>
      <w:numPr>
        <w:numId w:val="30"/>
      </w:numPr>
    </w:pPr>
  </w:style>
  <w:style w:type="numbering" w:customStyle="1" w:styleId="LFO25">
    <w:name w:val="LFO25"/>
    <w:basedOn w:val="a2"/>
    <w:rsid w:val="00233029"/>
    <w:pPr>
      <w:numPr>
        <w:numId w:val="31"/>
      </w:numPr>
    </w:pPr>
  </w:style>
  <w:style w:type="numbering" w:customStyle="1" w:styleId="LFO26">
    <w:name w:val="LFO26"/>
    <w:basedOn w:val="a2"/>
    <w:rsid w:val="00233029"/>
    <w:pPr>
      <w:numPr>
        <w:numId w:val="32"/>
      </w:numPr>
    </w:pPr>
  </w:style>
  <w:style w:type="numbering" w:customStyle="1" w:styleId="LFO27">
    <w:name w:val="LFO27"/>
    <w:basedOn w:val="a2"/>
    <w:rsid w:val="00233029"/>
    <w:pPr>
      <w:numPr>
        <w:numId w:val="33"/>
      </w:numPr>
    </w:pPr>
  </w:style>
  <w:style w:type="numbering" w:customStyle="1" w:styleId="LFO28">
    <w:name w:val="LFO28"/>
    <w:basedOn w:val="a2"/>
    <w:rsid w:val="00233029"/>
    <w:pPr>
      <w:numPr>
        <w:numId w:val="34"/>
      </w:numPr>
    </w:pPr>
  </w:style>
  <w:style w:type="numbering" w:customStyle="1" w:styleId="LFO29">
    <w:name w:val="LFO29"/>
    <w:basedOn w:val="a2"/>
    <w:rsid w:val="00233029"/>
    <w:pPr>
      <w:numPr>
        <w:numId w:val="35"/>
      </w:numPr>
    </w:pPr>
  </w:style>
  <w:style w:type="numbering" w:customStyle="1" w:styleId="LFO30">
    <w:name w:val="LFO30"/>
    <w:basedOn w:val="a2"/>
    <w:rsid w:val="00233029"/>
    <w:pPr>
      <w:numPr>
        <w:numId w:val="36"/>
      </w:numPr>
    </w:pPr>
  </w:style>
  <w:style w:type="numbering" w:customStyle="1" w:styleId="LFO310">
    <w:name w:val="LFO31"/>
    <w:basedOn w:val="a2"/>
    <w:rsid w:val="00233029"/>
    <w:pPr>
      <w:numPr>
        <w:numId w:val="37"/>
      </w:numPr>
    </w:pPr>
  </w:style>
  <w:style w:type="numbering" w:customStyle="1" w:styleId="LFO32">
    <w:name w:val="LFO32"/>
    <w:basedOn w:val="a2"/>
    <w:rsid w:val="00233029"/>
    <w:pPr>
      <w:numPr>
        <w:numId w:val="38"/>
      </w:numPr>
    </w:pPr>
  </w:style>
  <w:style w:type="numbering" w:customStyle="1" w:styleId="LFO33">
    <w:name w:val="LFO33"/>
    <w:basedOn w:val="a2"/>
    <w:rsid w:val="00233029"/>
    <w:pPr>
      <w:numPr>
        <w:numId w:val="39"/>
      </w:numPr>
    </w:pPr>
  </w:style>
  <w:style w:type="numbering" w:customStyle="1" w:styleId="LFO34">
    <w:name w:val="LFO34"/>
    <w:basedOn w:val="a2"/>
    <w:rsid w:val="00233029"/>
    <w:pPr>
      <w:numPr>
        <w:numId w:val="40"/>
      </w:numPr>
    </w:pPr>
  </w:style>
  <w:style w:type="numbering" w:customStyle="1" w:styleId="LFO35">
    <w:name w:val="LFO35"/>
    <w:basedOn w:val="a2"/>
    <w:rsid w:val="00233029"/>
    <w:pPr>
      <w:numPr>
        <w:numId w:val="41"/>
      </w:numPr>
    </w:pPr>
  </w:style>
  <w:style w:type="numbering" w:customStyle="1" w:styleId="LFO37">
    <w:name w:val="LFO37"/>
    <w:basedOn w:val="a2"/>
    <w:rsid w:val="00233029"/>
    <w:pPr>
      <w:numPr>
        <w:numId w:val="42"/>
      </w:numPr>
    </w:pPr>
  </w:style>
  <w:style w:type="numbering" w:customStyle="1" w:styleId="LFO110">
    <w:name w:val="LFO1_1"/>
    <w:basedOn w:val="a2"/>
    <w:rsid w:val="00233029"/>
    <w:pPr>
      <w:numPr>
        <w:numId w:val="43"/>
      </w:numPr>
    </w:pPr>
  </w:style>
  <w:style w:type="numbering" w:customStyle="1" w:styleId="LFO31">
    <w:name w:val="LFO3_1"/>
    <w:basedOn w:val="a2"/>
    <w:rsid w:val="00233029"/>
    <w:pPr>
      <w:numPr>
        <w:numId w:val="44"/>
      </w:numPr>
    </w:pPr>
  </w:style>
  <w:style w:type="numbering" w:customStyle="1" w:styleId="LFO41">
    <w:name w:val="LFO4_1"/>
    <w:basedOn w:val="a2"/>
    <w:rsid w:val="00233029"/>
    <w:pPr>
      <w:numPr>
        <w:numId w:val="45"/>
      </w:numPr>
    </w:pPr>
  </w:style>
  <w:style w:type="numbering" w:customStyle="1" w:styleId="LFO51">
    <w:name w:val="LFO5_1"/>
    <w:basedOn w:val="a2"/>
    <w:rsid w:val="00233029"/>
    <w:pPr>
      <w:numPr>
        <w:numId w:val="46"/>
      </w:numPr>
    </w:pPr>
  </w:style>
  <w:style w:type="numbering" w:customStyle="1" w:styleId="LFO61">
    <w:name w:val="LFO6_1"/>
    <w:basedOn w:val="a2"/>
    <w:rsid w:val="00233029"/>
    <w:pPr>
      <w:numPr>
        <w:numId w:val="47"/>
      </w:numPr>
    </w:pPr>
  </w:style>
  <w:style w:type="numbering" w:customStyle="1" w:styleId="LFO72">
    <w:name w:val="LFO7_2"/>
    <w:basedOn w:val="a2"/>
    <w:rsid w:val="00233029"/>
    <w:pPr>
      <w:numPr>
        <w:numId w:val="48"/>
      </w:numPr>
    </w:pPr>
  </w:style>
  <w:style w:type="numbering" w:customStyle="1" w:styleId="LFO81">
    <w:name w:val="LFO8_1"/>
    <w:basedOn w:val="a2"/>
    <w:rsid w:val="00233029"/>
    <w:pPr>
      <w:numPr>
        <w:numId w:val="49"/>
      </w:numPr>
    </w:pPr>
  </w:style>
  <w:style w:type="numbering" w:customStyle="1" w:styleId="LFO91">
    <w:name w:val="LFO9_1"/>
    <w:basedOn w:val="a2"/>
    <w:rsid w:val="00233029"/>
    <w:pPr>
      <w:numPr>
        <w:numId w:val="50"/>
      </w:numPr>
    </w:pPr>
  </w:style>
  <w:style w:type="numbering" w:customStyle="1" w:styleId="LFO101">
    <w:name w:val="LFO10_1"/>
    <w:basedOn w:val="a2"/>
    <w:rsid w:val="00233029"/>
    <w:pPr>
      <w:numPr>
        <w:numId w:val="51"/>
      </w:numPr>
    </w:pPr>
  </w:style>
  <w:style w:type="numbering" w:customStyle="1" w:styleId="LFO112">
    <w:name w:val="LFO11_2"/>
    <w:basedOn w:val="a2"/>
    <w:rsid w:val="00233029"/>
    <w:pPr>
      <w:numPr>
        <w:numId w:val="52"/>
      </w:numPr>
    </w:pPr>
  </w:style>
  <w:style w:type="numbering" w:customStyle="1" w:styleId="LFO121">
    <w:name w:val="LFO12_1"/>
    <w:basedOn w:val="a2"/>
    <w:rsid w:val="00233029"/>
    <w:pPr>
      <w:numPr>
        <w:numId w:val="53"/>
      </w:numPr>
    </w:pPr>
  </w:style>
  <w:style w:type="numbering" w:customStyle="1" w:styleId="LFO131">
    <w:name w:val="LFO13_1"/>
    <w:basedOn w:val="a2"/>
    <w:rsid w:val="00233029"/>
    <w:pPr>
      <w:numPr>
        <w:numId w:val="54"/>
      </w:numPr>
    </w:pPr>
  </w:style>
  <w:style w:type="numbering" w:customStyle="1" w:styleId="LFO151">
    <w:name w:val="LFO15_1"/>
    <w:basedOn w:val="a2"/>
    <w:rsid w:val="00233029"/>
    <w:pPr>
      <w:numPr>
        <w:numId w:val="55"/>
      </w:numPr>
    </w:pPr>
  </w:style>
  <w:style w:type="numbering" w:customStyle="1" w:styleId="LFO161">
    <w:name w:val="LFO16_1"/>
    <w:basedOn w:val="a2"/>
    <w:rsid w:val="00233029"/>
    <w:pPr>
      <w:numPr>
        <w:numId w:val="56"/>
      </w:numPr>
    </w:pPr>
  </w:style>
  <w:style w:type="numbering" w:customStyle="1" w:styleId="LFO171">
    <w:name w:val="LFO17_1"/>
    <w:basedOn w:val="a2"/>
    <w:rsid w:val="00233029"/>
    <w:pPr>
      <w:numPr>
        <w:numId w:val="57"/>
      </w:numPr>
    </w:pPr>
  </w:style>
  <w:style w:type="numbering" w:customStyle="1" w:styleId="LFO181">
    <w:name w:val="LFO18_1"/>
    <w:basedOn w:val="a2"/>
    <w:rsid w:val="00233029"/>
    <w:pPr>
      <w:numPr>
        <w:numId w:val="58"/>
      </w:numPr>
    </w:pPr>
  </w:style>
  <w:style w:type="numbering" w:customStyle="1" w:styleId="LFO191">
    <w:name w:val="LFO19_1"/>
    <w:basedOn w:val="a2"/>
    <w:rsid w:val="00233029"/>
    <w:pPr>
      <w:numPr>
        <w:numId w:val="59"/>
      </w:numPr>
    </w:pPr>
  </w:style>
  <w:style w:type="numbering" w:customStyle="1" w:styleId="LFO201">
    <w:name w:val="LFO20_1"/>
    <w:basedOn w:val="a2"/>
    <w:rsid w:val="00233029"/>
    <w:pPr>
      <w:numPr>
        <w:numId w:val="60"/>
      </w:numPr>
    </w:pPr>
  </w:style>
  <w:style w:type="numbering" w:customStyle="1" w:styleId="LFO221">
    <w:name w:val="LFO22_1"/>
    <w:basedOn w:val="a2"/>
    <w:rsid w:val="00233029"/>
    <w:pPr>
      <w:numPr>
        <w:numId w:val="61"/>
      </w:numPr>
    </w:pPr>
  </w:style>
  <w:style w:type="numbering" w:customStyle="1" w:styleId="LFO231">
    <w:name w:val="LFO23_1"/>
    <w:basedOn w:val="a2"/>
    <w:rsid w:val="00233029"/>
    <w:pPr>
      <w:numPr>
        <w:numId w:val="62"/>
      </w:numPr>
    </w:pPr>
  </w:style>
  <w:style w:type="numbering" w:customStyle="1" w:styleId="LFO241">
    <w:name w:val="LFO24_1"/>
    <w:basedOn w:val="a2"/>
    <w:rsid w:val="00233029"/>
    <w:pPr>
      <w:numPr>
        <w:numId w:val="63"/>
      </w:numPr>
    </w:pPr>
  </w:style>
  <w:style w:type="numbering" w:customStyle="1" w:styleId="LFO251">
    <w:name w:val="LFO25_1"/>
    <w:basedOn w:val="a2"/>
    <w:rsid w:val="00233029"/>
    <w:pPr>
      <w:numPr>
        <w:numId w:val="64"/>
      </w:numPr>
    </w:pPr>
  </w:style>
  <w:style w:type="numbering" w:customStyle="1" w:styleId="LFO261">
    <w:name w:val="LFO26_1"/>
    <w:basedOn w:val="a2"/>
    <w:rsid w:val="00233029"/>
    <w:pPr>
      <w:numPr>
        <w:numId w:val="65"/>
      </w:numPr>
    </w:pPr>
  </w:style>
  <w:style w:type="numbering" w:customStyle="1" w:styleId="LFO271">
    <w:name w:val="LFO27_1"/>
    <w:basedOn w:val="a2"/>
    <w:rsid w:val="00233029"/>
    <w:pPr>
      <w:numPr>
        <w:numId w:val="66"/>
      </w:numPr>
    </w:pPr>
  </w:style>
  <w:style w:type="numbering" w:customStyle="1" w:styleId="LFO281">
    <w:name w:val="LFO28_1"/>
    <w:basedOn w:val="a2"/>
    <w:rsid w:val="00233029"/>
    <w:pPr>
      <w:numPr>
        <w:numId w:val="67"/>
      </w:numPr>
    </w:pPr>
  </w:style>
  <w:style w:type="numbering" w:customStyle="1" w:styleId="LFO291">
    <w:name w:val="LFO29_1"/>
    <w:basedOn w:val="a2"/>
    <w:rsid w:val="00233029"/>
    <w:pPr>
      <w:numPr>
        <w:numId w:val="68"/>
      </w:numPr>
    </w:pPr>
  </w:style>
  <w:style w:type="numbering" w:customStyle="1" w:styleId="LFO301">
    <w:name w:val="LFO30_1"/>
    <w:basedOn w:val="a2"/>
    <w:rsid w:val="00233029"/>
    <w:pPr>
      <w:numPr>
        <w:numId w:val="69"/>
      </w:numPr>
    </w:pPr>
  </w:style>
  <w:style w:type="numbering" w:customStyle="1" w:styleId="LFO69">
    <w:name w:val="LFO69"/>
    <w:basedOn w:val="a2"/>
    <w:rsid w:val="00233029"/>
    <w:pPr>
      <w:numPr>
        <w:numId w:val="70"/>
      </w:numPr>
    </w:pPr>
  </w:style>
  <w:style w:type="numbering" w:customStyle="1" w:styleId="LFO70">
    <w:name w:val="LFO70"/>
    <w:basedOn w:val="a2"/>
    <w:rsid w:val="00233029"/>
    <w:pPr>
      <w:numPr>
        <w:numId w:val="71"/>
      </w:numPr>
    </w:pPr>
  </w:style>
  <w:style w:type="character" w:styleId="afc">
    <w:name w:val="Subtle Emphasis"/>
    <w:basedOn w:val="a0"/>
    <w:uiPriority w:val="19"/>
    <w:qFormat/>
    <w:rsid w:val="004D2B41"/>
    <w:rPr>
      <w:i/>
      <w:iCs/>
      <w:color w:val="404040" w:themeColor="text1" w:themeTint="BF"/>
    </w:rPr>
  </w:style>
  <w:style w:type="numbering" w:customStyle="1" w:styleId="LFO2911">
    <w:name w:val="LFO29_11"/>
    <w:basedOn w:val="a2"/>
    <w:rsid w:val="005C70AC"/>
    <w:pPr>
      <w:numPr>
        <w:numId w:val="73"/>
      </w:numPr>
    </w:pPr>
  </w:style>
  <w:style w:type="numbering" w:customStyle="1" w:styleId="LFO3011">
    <w:name w:val="LFO30_11"/>
    <w:basedOn w:val="a2"/>
    <w:rsid w:val="005C70AC"/>
    <w:pPr>
      <w:numPr>
        <w:numId w:val="74"/>
      </w:numPr>
    </w:pPr>
  </w:style>
  <w:style w:type="numbering" w:customStyle="1" w:styleId="LFO2912">
    <w:name w:val="LFO29_12"/>
    <w:basedOn w:val="a2"/>
    <w:rsid w:val="00C5267C"/>
    <w:pPr>
      <w:numPr>
        <w:numId w:val="75"/>
      </w:numPr>
    </w:pPr>
  </w:style>
  <w:style w:type="numbering" w:customStyle="1" w:styleId="LFO3012">
    <w:name w:val="LFO30_12"/>
    <w:basedOn w:val="a2"/>
    <w:rsid w:val="00C5267C"/>
    <w:pPr>
      <w:numPr>
        <w:numId w:val="76"/>
      </w:numPr>
    </w:pPr>
  </w:style>
  <w:style w:type="numbering" w:customStyle="1" w:styleId="LFO2913">
    <w:name w:val="LFO29_13"/>
    <w:basedOn w:val="a2"/>
    <w:rsid w:val="00DD5563"/>
    <w:pPr>
      <w:numPr>
        <w:numId w:val="78"/>
      </w:numPr>
    </w:pPr>
  </w:style>
  <w:style w:type="numbering" w:customStyle="1" w:styleId="LFO3013">
    <w:name w:val="LFO30_13"/>
    <w:basedOn w:val="a2"/>
    <w:rsid w:val="00DD5563"/>
    <w:pPr>
      <w:numPr>
        <w:numId w:val="79"/>
      </w:numPr>
    </w:pPr>
  </w:style>
  <w:style w:type="numbering" w:customStyle="1" w:styleId="LFO2914">
    <w:name w:val="LFO29_14"/>
    <w:basedOn w:val="a2"/>
    <w:rsid w:val="00C10167"/>
    <w:pPr>
      <w:numPr>
        <w:numId w:val="81"/>
      </w:numPr>
    </w:pPr>
  </w:style>
  <w:style w:type="numbering" w:customStyle="1" w:styleId="LFO3014">
    <w:name w:val="LFO30_14"/>
    <w:basedOn w:val="a2"/>
    <w:rsid w:val="00C10167"/>
    <w:pPr>
      <w:numPr>
        <w:numId w:val="82"/>
      </w:numPr>
    </w:pPr>
  </w:style>
  <w:style w:type="numbering" w:customStyle="1" w:styleId="LFO2915">
    <w:name w:val="LFO29_15"/>
    <w:basedOn w:val="a2"/>
    <w:rsid w:val="005B3B7C"/>
    <w:pPr>
      <w:numPr>
        <w:numId w:val="84"/>
      </w:numPr>
    </w:pPr>
  </w:style>
  <w:style w:type="numbering" w:customStyle="1" w:styleId="LFO3015">
    <w:name w:val="LFO30_15"/>
    <w:basedOn w:val="a2"/>
    <w:rsid w:val="005B3B7C"/>
    <w:pPr>
      <w:numPr>
        <w:numId w:val="85"/>
      </w:numPr>
    </w:pPr>
  </w:style>
  <w:style w:type="numbering" w:customStyle="1" w:styleId="LFO2916">
    <w:name w:val="LFO29_16"/>
    <w:basedOn w:val="a2"/>
    <w:rsid w:val="00192F27"/>
    <w:pPr>
      <w:numPr>
        <w:numId w:val="87"/>
      </w:numPr>
    </w:pPr>
  </w:style>
  <w:style w:type="numbering" w:customStyle="1" w:styleId="LFO3016">
    <w:name w:val="LFO30_16"/>
    <w:basedOn w:val="a2"/>
    <w:rsid w:val="00192F27"/>
    <w:pPr>
      <w:numPr>
        <w:numId w:val="88"/>
      </w:numPr>
    </w:pPr>
  </w:style>
  <w:style w:type="numbering" w:customStyle="1" w:styleId="LFO2917">
    <w:name w:val="LFO29_17"/>
    <w:basedOn w:val="a2"/>
    <w:rsid w:val="0066496F"/>
    <w:pPr>
      <w:numPr>
        <w:numId w:val="90"/>
      </w:numPr>
    </w:pPr>
  </w:style>
  <w:style w:type="numbering" w:customStyle="1" w:styleId="LFO3017">
    <w:name w:val="LFO30_17"/>
    <w:basedOn w:val="a2"/>
    <w:rsid w:val="0066496F"/>
    <w:pPr>
      <w:numPr>
        <w:numId w:val="91"/>
      </w:numPr>
    </w:pPr>
  </w:style>
  <w:style w:type="numbering" w:customStyle="1" w:styleId="LFO2918">
    <w:name w:val="LFO29_18"/>
    <w:basedOn w:val="a2"/>
    <w:rsid w:val="00505D07"/>
    <w:pPr>
      <w:numPr>
        <w:numId w:val="93"/>
      </w:numPr>
    </w:pPr>
  </w:style>
  <w:style w:type="numbering" w:customStyle="1" w:styleId="LFO3018">
    <w:name w:val="LFO30_18"/>
    <w:basedOn w:val="a2"/>
    <w:rsid w:val="00505D07"/>
    <w:pPr>
      <w:numPr>
        <w:numId w:val="94"/>
      </w:numPr>
    </w:pPr>
  </w:style>
  <w:style w:type="paragraph" w:styleId="afd">
    <w:name w:val="Normal (Web)"/>
    <w:basedOn w:val="a"/>
    <w:uiPriority w:val="99"/>
    <w:semiHidden/>
    <w:unhideWhenUsed/>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customStyle="1" w:styleId="lbgovstyle2mrcssattr">
    <w:name w:val="lbgovstyle2_mr_css_attr"/>
    <w:basedOn w:val="a"/>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customStyle="1" w:styleId="lbbodytext2mrcssattr">
    <w:name w:val="lbbodytext2_mr_css_attr"/>
    <w:basedOn w:val="a"/>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styleId="afe">
    <w:name w:val="Revision"/>
    <w:hidden/>
    <w:uiPriority w:val="99"/>
    <w:semiHidden/>
    <w:rsid w:val="00F378F5"/>
    <w:pPr>
      <w:autoSpaceDN/>
      <w:textAlignment w:val="auto"/>
    </w:pPr>
    <w:rPr>
      <w:rFonts w:ascii="Times New Roman" w:hAnsi="Times New Roman"/>
      <w:sz w:val="22"/>
      <w:szCs w:val="22"/>
      <w:lang w:eastAsia="en-US"/>
    </w:rPr>
  </w:style>
  <w:style w:type="numbering" w:customStyle="1" w:styleId="LFO49">
    <w:name w:val="LFO49"/>
    <w:basedOn w:val="a2"/>
    <w:rsid w:val="00820DE8"/>
    <w:pPr>
      <w:numPr>
        <w:numId w:val="96"/>
      </w:numPr>
    </w:pPr>
  </w:style>
  <w:style w:type="character" w:customStyle="1" w:styleId="af5">
    <w:name w:val="Абзац списка Знак"/>
    <w:aliases w:val="Bullet List Знак,FooterText Знак,numbered Знак,Paragraphe de liste1 Знак,lp1 Знак,GOST_TableList Знак,List Paragraph Знак,Абзац списка1 Знак,Абзац списка11 Знак,ТЗ список Знак,Нумерованный список ГОСТ Знак,Bullet List1 Знак"/>
    <w:link w:val="af4"/>
    <w:uiPriority w:val="34"/>
    <w:qFormat/>
    <w:locked/>
    <w:rsid w:val="00820DE8"/>
    <w:rPr>
      <w:rFonts w:ascii="Times New Roman" w:hAnsi="Times New Roman"/>
      <w:sz w:val="22"/>
      <w:szCs w:val="22"/>
      <w:lang w:eastAsia="en-US"/>
    </w:rPr>
  </w:style>
  <w:style w:type="paragraph" w:customStyle="1" w:styleId="13">
    <w:name w:val="Обычный1"/>
    <w:qFormat/>
    <w:rsid w:val="00973C1D"/>
    <w:pPr>
      <w:widowControl w:val="0"/>
      <w:suppressAutoHyphens/>
      <w:autoSpaceDN/>
      <w:snapToGrid w:val="0"/>
      <w:spacing w:line="252" w:lineRule="auto"/>
      <w:ind w:firstLine="500"/>
      <w:jc w:val="both"/>
      <w:textAlignment w:val="auto"/>
    </w:pPr>
    <w:rPr>
      <w:rFonts w:ascii="Arial" w:eastAsia="Arial" w:hAnsi="Arial"/>
      <w:kern w:val="1"/>
      <w:sz w:val="22"/>
    </w:rPr>
  </w:style>
  <w:style w:type="paragraph" w:styleId="af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
    <w:link w:val="14"/>
    <w:qFormat/>
    <w:rsid w:val="004F401B"/>
    <w:pPr>
      <w:suppressAutoHyphens w:val="0"/>
      <w:autoSpaceDN/>
      <w:spacing w:after="120"/>
      <w:ind w:left="283"/>
      <w:jc w:val="left"/>
      <w:textAlignment w:val="auto"/>
    </w:pPr>
    <w:rPr>
      <w:rFonts w:eastAsia="Times New Roman"/>
      <w:sz w:val="24"/>
      <w:szCs w:val="24"/>
      <w:lang w:eastAsia="ru-RU"/>
    </w:rPr>
  </w:style>
  <w:style w:type="character" w:customStyle="1" w:styleId="aff0">
    <w:name w:val="Основной текст с отступом Знак"/>
    <w:basedOn w:val="a0"/>
    <w:uiPriority w:val="99"/>
    <w:semiHidden/>
    <w:rsid w:val="004F401B"/>
    <w:rPr>
      <w:rFonts w:ascii="Times New Roman" w:hAnsi="Times New Roman"/>
      <w:sz w:val="22"/>
      <w:szCs w:val="22"/>
      <w:lang w:eastAsia="en-US"/>
    </w:rPr>
  </w:style>
  <w:style w:type="character" w:customStyle="1" w:styleId="1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ff"/>
    <w:qFormat/>
    <w:locked/>
    <w:rsid w:val="004F401B"/>
    <w:rPr>
      <w:rFonts w:ascii="Times New Roman" w:eastAsia="Times New Roman" w:hAnsi="Times New Roman"/>
      <w:sz w:val="24"/>
      <w:szCs w:val="24"/>
    </w:rPr>
  </w:style>
  <w:style w:type="paragraph" w:styleId="aff1">
    <w:name w:val="No Spacing"/>
    <w:aliases w:val="для таблиц,No Spacing"/>
    <w:next w:val="a"/>
    <w:link w:val="aff2"/>
    <w:uiPriority w:val="1"/>
    <w:qFormat/>
    <w:rsid w:val="004F401B"/>
    <w:pPr>
      <w:autoSpaceDN/>
      <w:textAlignment w:val="auto"/>
    </w:pPr>
    <w:rPr>
      <w:rFonts w:ascii="Times New Roman" w:hAnsi="Times New Roman"/>
      <w:sz w:val="24"/>
      <w:szCs w:val="24"/>
    </w:rPr>
  </w:style>
  <w:style w:type="character" w:customStyle="1" w:styleId="aff2">
    <w:name w:val="Без интервала Знак"/>
    <w:aliases w:val="для таблиц Знак,No Spacing Знак"/>
    <w:link w:val="aff1"/>
    <w:uiPriority w:val="1"/>
    <w:qFormat/>
    <w:locked/>
    <w:rsid w:val="004F401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029"/>
    <w:pPr>
      <w:suppressAutoHyphens/>
      <w:jc w:val="both"/>
    </w:pPr>
    <w:rPr>
      <w:rFonts w:ascii="Times New Roman" w:hAnsi="Times New Roman"/>
      <w:sz w:val="22"/>
      <w:szCs w:val="22"/>
      <w:lang w:eastAsia="en-US"/>
    </w:rPr>
  </w:style>
  <w:style w:type="paragraph" w:styleId="10">
    <w:name w:val="heading 1"/>
    <w:rsid w:val="00233029"/>
    <w:pPr>
      <w:keepNext/>
      <w:numPr>
        <w:numId w:val="1"/>
      </w:numPr>
      <w:suppressAutoHyphens/>
      <w:spacing w:before="120" w:after="120"/>
      <w:jc w:val="both"/>
      <w:outlineLvl w:val="0"/>
    </w:pPr>
    <w:rPr>
      <w:rFonts w:ascii="Times New Roman" w:eastAsia="Times New Roman" w:hAnsi="Times New Roman"/>
      <w:b/>
      <w:bCs/>
      <w:caps/>
      <w:sz w:val="22"/>
      <w:szCs w:val="28"/>
      <w:lang w:eastAsia="en-US"/>
    </w:rPr>
  </w:style>
  <w:style w:type="paragraph" w:styleId="20">
    <w:name w:val="heading 2"/>
    <w:rsid w:val="00233029"/>
    <w:pPr>
      <w:numPr>
        <w:ilvl w:val="1"/>
        <w:numId w:val="1"/>
      </w:numPr>
      <w:suppressAutoHyphens/>
      <w:spacing w:before="120" w:after="120"/>
      <w:jc w:val="both"/>
      <w:outlineLvl w:val="1"/>
    </w:pPr>
    <w:rPr>
      <w:rFonts w:ascii="Times New Roman" w:eastAsia="Times New Roman" w:hAnsi="Times New Roman"/>
      <w:bCs/>
      <w:sz w:val="22"/>
      <w:szCs w:val="26"/>
      <w:lang w:eastAsia="en-US"/>
    </w:rPr>
  </w:style>
  <w:style w:type="paragraph" w:styleId="31">
    <w:name w:val="heading 3"/>
    <w:rsid w:val="00233029"/>
    <w:pPr>
      <w:numPr>
        <w:ilvl w:val="2"/>
        <w:numId w:val="1"/>
      </w:numPr>
      <w:suppressAutoHyphens/>
      <w:spacing w:before="120" w:after="120"/>
      <w:jc w:val="both"/>
      <w:outlineLvl w:val="2"/>
    </w:pPr>
    <w:rPr>
      <w:rFonts w:ascii="Times New Roman" w:eastAsia="Times New Roman" w:hAnsi="Times New Roman"/>
      <w:bCs/>
      <w:sz w:val="22"/>
      <w:szCs w:val="22"/>
      <w:lang w:eastAsia="en-US"/>
    </w:rPr>
  </w:style>
  <w:style w:type="paragraph" w:styleId="4">
    <w:name w:val="heading 4"/>
    <w:rsid w:val="00233029"/>
    <w:pPr>
      <w:numPr>
        <w:ilvl w:val="3"/>
        <w:numId w:val="1"/>
      </w:numPr>
      <w:suppressAutoHyphens/>
      <w:spacing w:before="120" w:after="120"/>
      <w:jc w:val="both"/>
      <w:outlineLvl w:val="3"/>
    </w:pPr>
    <w:rPr>
      <w:rFonts w:ascii="Times New Roman" w:eastAsia="Times New Roman" w:hAnsi="Times New Roman"/>
      <w:bCs/>
      <w:iCs/>
      <w:sz w:val="22"/>
      <w:szCs w:val="22"/>
      <w:lang w:eastAsia="en-US"/>
    </w:rPr>
  </w:style>
  <w:style w:type="paragraph" w:styleId="5">
    <w:name w:val="heading 5"/>
    <w:rsid w:val="00233029"/>
    <w:pPr>
      <w:numPr>
        <w:ilvl w:val="4"/>
        <w:numId w:val="1"/>
      </w:numPr>
      <w:suppressAutoHyphens/>
      <w:spacing w:before="120" w:after="120"/>
      <w:jc w:val="both"/>
      <w:outlineLvl w:val="4"/>
    </w:pPr>
    <w:rPr>
      <w:rFonts w:ascii="Times New Roman" w:eastAsia="Times New Roman" w:hAnsi="Times New Roman"/>
      <w:sz w:val="22"/>
      <w:lang w:val="en-GB" w:eastAsia="en-US"/>
    </w:rPr>
  </w:style>
  <w:style w:type="paragraph" w:styleId="6">
    <w:name w:val="heading 6"/>
    <w:next w:val="7"/>
    <w:rsid w:val="00233029"/>
    <w:pPr>
      <w:numPr>
        <w:ilvl w:val="5"/>
        <w:numId w:val="1"/>
      </w:numPr>
      <w:suppressAutoHyphens/>
      <w:spacing w:before="120" w:after="120"/>
      <w:jc w:val="both"/>
      <w:outlineLvl w:val="5"/>
    </w:pPr>
    <w:rPr>
      <w:rFonts w:ascii="Times New Roman" w:eastAsia="Times New Roman" w:hAnsi="Times New Roman"/>
      <w:iCs/>
      <w:sz w:val="22"/>
      <w:szCs w:val="22"/>
      <w:lang w:eastAsia="en-US"/>
    </w:rPr>
  </w:style>
  <w:style w:type="paragraph" w:styleId="7">
    <w:name w:val="heading 7"/>
    <w:next w:val="8"/>
    <w:rsid w:val="00233029"/>
    <w:pPr>
      <w:numPr>
        <w:ilvl w:val="6"/>
        <w:numId w:val="1"/>
      </w:numPr>
      <w:suppressAutoHyphens/>
      <w:spacing w:before="120" w:after="120"/>
      <w:jc w:val="both"/>
      <w:outlineLvl w:val="6"/>
    </w:pPr>
    <w:rPr>
      <w:rFonts w:ascii="Times New Roman" w:eastAsia="Times New Roman" w:hAnsi="Times New Roman"/>
      <w:iCs/>
      <w:sz w:val="22"/>
      <w:szCs w:val="22"/>
      <w:lang w:eastAsia="en-US"/>
    </w:rPr>
  </w:style>
  <w:style w:type="paragraph" w:styleId="8">
    <w:name w:val="heading 8"/>
    <w:next w:val="a"/>
    <w:rsid w:val="00233029"/>
    <w:pPr>
      <w:keepNext/>
      <w:keepLines/>
      <w:numPr>
        <w:ilvl w:val="7"/>
        <w:numId w:val="1"/>
      </w:numPr>
      <w:suppressAutoHyphens/>
      <w:spacing w:before="200"/>
      <w:jc w:val="both"/>
      <w:outlineLvl w:val="7"/>
    </w:pPr>
    <w:rPr>
      <w:rFonts w:ascii="Times New Roman" w:eastAsia="Times New Roman" w:hAnsi="Times New Roman"/>
      <w:lang w:eastAsia="en-US"/>
    </w:rPr>
  </w:style>
  <w:style w:type="paragraph" w:styleId="9">
    <w:name w:val="heading 9"/>
    <w:basedOn w:val="a"/>
    <w:next w:val="a"/>
    <w:rsid w:val="00233029"/>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3">
    <w:name w:val="WW_OutlineListStyle_3"/>
    <w:basedOn w:val="a2"/>
    <w:rsid w:val="00233029"/>
    <w:pPr>
      <w:numPr>
        <w:numId w:val="1"/>
      </w:numPr>
    </w:pPr>
  </w:style>
  <w:style w:type="character" w:customStyle="1" w:styleId="11">
    <w:name w:val="Заголовок 1 Знак"/>
    <w:rsid w:val="00233029"/>
    <w:rPr>
      <w:rFonts w:ascii="Times New Roman" w:eastAsia="Times New Roman" w:hAnsi="Times New Roman"/>
      <w:b/>
      <w:bCs/>
      <w:caps/>
      <w:sz w:val="22"/>
      <w:szCs w:val="28"/>
      <w:lang w:eastAsia="en-US"/>
    </w:rPr>
  </w:style>
  <w:style w:type="character" w:customStyle="1" w:styleId="21">
    <w:name w:val="Заголовок 2 Знак"/>
    <w:rsid w:val="00233029"/>
    <w:rPr>
      <w:rFonts w:ascii="Times New Roman" w:eastAsia="Times New Roman" w:hAnsi="Times New Roman"/>
      <w:bCs/>
      <w:sz w:val="22"/>
      <w:szCs w:val="26"/>
      <w:lang w:eastAsia="en-US"/>
    </w:rPr>
  </w:style>
  <w:style w:type="character" w:customStyle="1" w:styleId="32">
    <w:name w:val="Заголовок 3 Знак"/>
    <w:rsid w:val="00233029"/>
    <w:rPr>
      <w:rFonts w:ascii="Times New Roman" w:eastAsia="Times New Roman" w:hAnsi="Times New Roman"/>
      <w:bCs/>
      <w:sz w:val="22"/>
      <w:szCs w:val="22"/>
      <w:lang w:eastAsia="en-US"/>
    </w:rPr>
  </w:style>
  <w:style w:type="character" w:customStyle="1" w:styleId="40">
    <w:name w:val="Заголовок 4 Знак"/>
    <w:rsid w:val="00233029"/>
    <w:rPr>
      <w:rFonts w:ascii="Times New Roman" w:eastAsia="Times New Roman" w:hAnsi="Times New Roman"/>
      <w:bCs/>
      <w:iCs/>
      <w:sz w:val="22"/>
      <w:szCs w:val="22"/>
      <w:lang w:eastAsia="en-US"/>
    </w:rPr>
  </w:style>
  <w:style w:type="character" w:customStyle="1" w:styleId="50">
    <w:name w:val="Заголовок 5 Знак"/>
    <w:rsid w:val="00233029"/>
    <w:rPr>
      <w:rFonts w:ascii="Times New Roman" w:eastAsia="Times New Roman" w:hAnsi="Times New Roman"/>
      <w:sz w:val="22"/>
      <w:lang w:val="en-GB" w:eastAsia="en-US"/>
    </w:rPr>
  </w:style>
  <w:style w:type="character" w:customStyle="1" w:styleId="60">
    <w:name w:val="Заголовок 6 Знак"/>
    <w:rsid w:val="00233029"/>
    <w:rPr>
      <w:rFonts w:ascii="Times New Roman" w:eastAsia="Times New Roman" w:hAnsi="Times New Roman"/>
      <w:iCs/>
      <w:sz w:val="22"/>
      <w:szCs w:val="22"/>
      <w:lang w:eastAsia="en-US"/>
    </w:rPr>
  </w:style>
  <w:style w:type="character" w:customStyle="1" w:styleId="70">
    <w:name w:val="Заголовок 7 Знак"/>
    <w:rsid w:val="00233029"/>
    <w:rPr>
      <w:rFonts w:ascii="Times New Roman" w:eastAsia="Times New Roman" w:hAnsi="Times New Roman"/>
      <w:iCs/>
      <w:sz w:val="22"/>
      <w:szCs w:val="22"/>
      <w:lang w:eastAsia="en-US"/>
    </w:rPr>
  </w:style>
  <w:style w:type="paragraph" w:styleId="a3">
    <w:name w:val="header"/>
    <w:basedOn w:val="a"/>
    <w:rsid w:val="00233029"/>
    <w:pPr>
      <w:tabs>
        <w:tab w:val="center" w:pos="4677"/>
        <w:tab w:val="right" w:pos="9355"/>
      </w:tabs>
    </w:pPr>
  </w:style>
  <w:style w:type="character" w:customStyle="1" w:styleId="a4">
    <w:name w:val="Верхний колонтитул Знак"/>
    <w:basedOn w:val="a0"/>
    <w:rsid w:val="00233029"/>
    <w:rPr>
      <w:rFonts w:ascii="Times New Roman" w:hAnsi="Times New Roman"/>
      <w:sz w:val="22"/>
      <w:szCs w:val="22"/>
      <w:lang w:eastAsia="en-US"/>
    </w:rPr>
  </w:style>
  <w:style w:type="paragraph" w:styleId="a5">
    <w:name w:val="footer"/>
    <w:basedOn w:val="a"/>
    <w:rsid w:val="00233029"/>
    <w:pPr>
      <w:tabs>
        <w:tab w:val="center" w:pos="4677"/>
        <w:tab w:val="right" w:pos="9355"/>
      </w:tabs>
    </w:pPr>
  </w:style>
  <w:style w:type="character" w:customStyle="1" w:styleId="a6">
    <w:name w:val="Нижний колонтитул Знак"/>
    <w:basedOn w:val="a0"/>
    <w:rsid w:val="00233029"/>
    <w:rPr>
      <w:rFonts w:ascii="Times New Roman" w:hAnsi="Times New Roman"/>
      <w:sz w:val="22"/>
      <w:szCs w:val="22"/>
      <w:lang w:eastAsia="en-US"/>
    </w:rPr>
  </w:style>
  <w:style w:type="paragraph" w:styleId="a7">
    <w:name w:val="Balloon Text"/>
    <w:basedOn w:val="a"/>
    <w:rsid w:val="00233029"/>
    <w:rPr>
      <w:rFonts w:ascii="Tahoma" w:hAnsi="Tahoma" w:cs="Tahoma"/>
      <w:sz w:val="16"/>
      <w:szCs w:val="16"/>
    </w:rPr>
  </w:style>
  <w:style w:type="character" w:customStyle="1" w:styleId="a8">
    <w:name w:val="Текст выноски Знак"/>
    <w:rsid w:val="00233029"/>
    <w:rPr>
      <w:rFonts w:ascii="Tahoma" w:hAnsi="Tahoma" w:cs="Tahoma"/>
      <w:sz w:val="16"/>
      <w:szCs w:val="16"/>
    </w:rPr>
  </w:style>
  <w:style w:type="paragraph" w:customStyle="1" w:styleId="Parties">
    <w:name w:val="Parties"/>
    <w:basedOn w:val="a9"/>
    <w:rsid w:val="00233029"/>
    <w:pPr>
      <w:spacing w:before="120"/>
    </w:pPr>
    <w:rPr>
      <w:rFonts w:eastAsia="MS Mincho"/>
      <w:szCs w:val="20"/>
      <w:lang w:val="en-GB"/>
    </w:rPr>
  </w:style>
  <w:style w:type="paragraph" w:customStyle="1" w:styleId="Recitals">
    <w:name w:val="Recitals"/>
    <w:basedOn w:val="a9"/>
    <w:rsid w:val="00233029"/>
    <w:pPr>
      <w:spacing w:before="120"/>
    </w:pPr>
    <w:rPr>
      <w:rFonts w:eastAsia="MS Mincho"/>
      <w:szCs w:val="20"/>
      <w:lang w:val="en-GB"/>
    </w:rPr>
  </w:style>
  <w:style w:type="paragraph" w:customStyle="1" w:styleId="aa">
    <w:name w:val="Все прописные + жирный"/>
    <w:basedOn w:val="a9"/>
    <w:rsid w:val="00233029"/>
    <w:pPr>
      <w:spacing w:after="220"/>
    </w:pPr>
    <w:rPr>
      <w:rFonts w:eastAsia="MS Mincho"/>
      <w:b/>
      <w:caps/>
      <w:szCs w:val="20"/>
      <w:lang w:val="en-GB"/>
    </w:rPr>
  </w:style>
  <w:style w:type="paragraph" w:styleId="a9">
    <w:name w:val="Body Text"/>
    <w:basedOn w:val="a"/>
    <w:rsid w:val="00233029"/>
    <w:pPr>
      <w:spacing w:after="120"/>
    </w:pPr>
  </w:style>
  <w:style w:type="character" w:customStyle="1" w:styleId="ab">
    <w:name w:val="Основной текст Знак"/>
    <w:basedOn w:val="a0"/>
    <w:rsid w:val="00233029"/>
    <w:rPr>
      <w:rFonts w:ascii="Times New Roman" w:hAnsi="Times New Roman"/>
      <w:sz w:val="22"/>
      <w:szCs w:val="22"/>
      <w:lang w:eastAsia="en-US"/>
    </w:rPr>
  </w:style>
  <w:style w:type="character" w:customStyle="1" w:styleId="80">
    <w:name w:val="Заголовок 8 Знак"/>
    <w:rsid w:val="00233029"/>
    <w:rPr>
      <w:rFonts w:ascii="Times New Roman" w:eastAsia="Times New Roman" w:hAnsi="Times New Roman"/>
      <w:lang w:eastAsia="en-US"/>
    </w:rPr>
  </w:style>
  <w:style w:type="character" w:customStyle="1" w:styleId="90">
    <w:name w:val="Заголовок 9 Знак"/>
    <w:rsid w:val="00233029"/>
    <w:rPr>
      <w:rFonts w:ascii="Cambria" w:eastAsia="Times New Roman" w:hAnsi="Cambria"/>
      <w:i/>
      <w:iCs/>
      <w:color w:val="404040"/>
      <w:lang w:eastAsia="en-US"/>
    </w:rPr>
  </w:style>
  <w:style w:type="paragraph" w:customStyle="1" w:styleId="LBRoman3">
    <w:name w:val="LB Roman 3"/>
    <w:basedOn w:val="33"/>
    <w:rsid w:val="00233029"/>
    <w:pPr>
      <w:numPr>
        <w:numId w:val="44"/>
      </w:numPr>
      <w:tabs>
        <w:tab w:val="left" w:pos="2160"/>
      </w:tabs>
      <w:spacing w:before="120"/>
    </w:pPr>
    <w:rPr>
      <w:rFonts w:eastAsia="MS Mincho"/>
      <w:sz w:val="22"/>
      <w:szCs w:val="20"/>
    </w:rPr>
  </w:style>
  <w:style w:type="paragraph" w:customStyle="1" w:styleId="LBArabic2">
    <w:name w:val="LB Arabic 2"/>
    <w:basedOn w:val="22"/>
    <w:rsid w:val="00233029"/>
    <w:pPr>
      <w:numPr>
        <w:numId w:val="45"/>
      </w:numPr>
      <w:tabs>
        <w:tab w:val="left" w:pos="1440"/>
      </w:tabs>
      <w:spacing w:before="120" w:line="240" w:lineRule="auto"/>
    </w:pPr>
    <w:rPr>
      <w:rFonts w:eastAsia="MS Mincho"/>
      <w:szCs w:val="20"/>
    </w:rPr>
  </w:style>
  <w:style w:type="paragraph" w:styleId="33">
    <w:name w:val="Body Text 3"/>
    <w:basedOn w:val="a"/>
    <w:rsid w:val="00233029"/>
    <w:pPr>
      <w:spacing w:after="120"/>
    </w:pPr>
    <w:rPr>
      <w:sz w:val="16"/>
      <w:szCs w:val="16"/>
    </w:rPr>
  </w:style>
  <w:style w:type="character" w:customStyle="1" w:styleId="34">
    <w:name w:val="Основной текст 3 Знак"/>
    <w:rsid w:val="00233029"/>
    <w:rPr>
      <w:rFonts w:ascii="Times New Roman" w:hAnsi="Times New Roman"/>
      <w:sz w:val="16"/>
      <w:szCs w:val="16"/>
      <w:lang w:eastAsia="en-US"/>
    </w:rPr>
  </w:style>
  <w:style w:type="paragraph" w:styleId="22">
    <w:name w:val="Body Text 2"/>
    <w:basedOn w:val="a"/>
    <w:rsid w:val="00233029"/>
    <w:pPr>
      <w:spacing w:after="120" w:line="480" w:lineRule="auto"/>
    </w:pPr>
  </w:style>
  <w:style w:type="character" w:customStyle="1" w:styleId="23">
    <w:name w:val="Основной текст 2 Знак"/>
    <w:basedOn w:val="a0"/>
    <w:rsid w:val="00233029"/>
    <w:rPr>
      <w:rFonts w:ascii="Times New Roman" w:hAnsi="Times New Roman"/>
      <w:sz w:val="22"/>
      <w:szCs w:val="22"/>
      <w:lang w:eastAsia="en-US"/>
    </w:rPr>
  </w:style>
  <w:style w:type="paragraph" w:customStyle="1" w:styleId="LBScheduleHeading">
    <w:name w:val="LB Schedule Heading"/>
    <w:basedOn w:val="a9"/>
    <w:next w:val="a"/>
    <w:rsid w:val="00233029"/>
    <w:pPr>
      <w:keepNext/>
      <w:pageBreakBefore/>
      <w:spacing w:before="120"/>
      <w:jc w:val="center"/>
    </w:pPr>
    <w:rPr>
      <w:rFonts w:eastAsia="MS Mincho"/>
      <w:b/>
      <w:caps/>
      <w:szCs w:val="20"/>
    </w:rPr>
  </w:style>
  <w:style w:type="paragraph" w:customStyle="1" w:styleId="LBScheduleSubheading">
    <w:name w:val="LB Schedule Subheading"/>
    <w:basedOn w:val="a9"/>
    <w:next w:val="a"/>
    <w:rsid w:val="00233029"/>
    <w:pPr>
      <w:keepNext/>
      <w:spacing w:before="120"/>
      <w:jc w:val="center"/>
    </w:pPr>
    <w:rPr>
      <w:rFonts w:eastAsia="MS Mincho"/>
      <w:b/>
      <w:szCs w:val="20"/>
    </w:rPr>
  </w:style>
  <w:style w:type="paragraph" w:customStyle="1" w:styleId="LBSchedulePart">
    <w:name w:val="LB Schedule Part"/>
    <w:basedOn w:val="a9"/>
    <w:next w:val="a9"/>
    <w:rsid w:val="00233029"/>
    <w:pPr>
      <w:keepNext/>
      <w:spacing w:before="120"/>
      <w:jc w:val="center"/>
    </w:pPr>
    <w:rPr>
      <w:rFonts w:eastAsia="MS Mincho"/>
      <w:b/>
      <w:szCs w:val="20"/>
    </w:rPr>
  </w:style>
  <w:style w:type="paragraph" w:customStyle="1" w:styleId="LBSchedule5">
    <w:name w:val="LB Schedule 5"/>
    <w:rsid w:val="00233029"/>
    <w:pPr>
      <w:suppressAutoHyphens/>
      <w:spacing w:before="120"/>
    </w:pPr>
    <w:rPr>
      <w:rFonts w:ascii="Times New Roman" w:eastAsia="MS Mincho" w:hAnsi="Times New Roman"/>
      <w:sz w:val="22"/>
      <w:lang w:eastAsia="en-US"/>
    </w:rPr>
  </w:style>
  <w:style w:type="paragraph" w:customStyle="1" w:styleId="LBSchedule4">
    <w:name w:val="LB Schedule 4"/>
    <w:rsid w:val="00233029"/>
    <w:pPr>
      <w:suppressAutoHyphens/>
      <w:spacing w:before="120"/>
    </w:pPr>
    <w:rPr>
      <w:rFonts w:ascii="Times New Roman" w:eastAsia="MS Mincho" w:hAnsi="Times New Roman"/>
      <w:sz w:val="22"/>
      <w:lang w:eastAsia="en-US"/>
    </w:rPr>
  </w:style>
  <w:style w:type="paragraph" w:customStyle="1" w:styleId="LBSchedule1">
    <w:name w:val="LB Schedule 1"/>
    <w:basedOn w:val="a9"/>
    <w:rsid w:val="00233029"/>
    <w:pPr>
      <w:spacing w:before="120"/>
    </w:pPr>
    <w:rPr>
      <w:rFonts w:eastAsia="MS Mincho"/>
      <w:b/>
      <w:bCs/>
      <w:caps/>
      <w:szCs w:val="20"/>
    </w:rPr>
  </w:style>
  <w:style w:type="paragraph" w:customStyle="1" w:styleId="LBSchedule3">
    <w:name w:val="LB Schedule 3"/>
    <w:basedOn w:val="a9"/>
    <w:rsid w:val="00233029"/>
    <w:pPr>
      <w:spacing w:before="120"/>
    </w:pPr>
    <w:rPr>
      <w:rFonts w:eastAsia="MS Mincho"/>
      <w:szCs w:val="20"/>
    </w:rPr>
  </w:style>
  <w:style w:type="paragraph" w:customStyle="1" w:styleId="LBSchedule2">
    <w:name w:val="LB Schedule 2"/>
    <w:basedOn w:val="a9"/>
    <w:rsid w:val="00233029"/>
    <w:pPr>
      <w:numPr>
        <w:numId w:val="65"/>
      </w:numPr>
      <w:spacing w:before="120"/>
    </w:pPr>
    <w:rPr>
      <w:rFonts w:eastAsia="MS Mincho"/>
      <w:szCs w:val="20"/>
    </w:rPr>
  </w:style>
  <w:style w:type="paragraph" w:customStyle="1" w:styleId="LBArabic1">
    <w:name w:val="LB Arabic 1"/>
    <w:basedOn w:val="a9"/>
    <w:rsid w:val="00233029"/>
    <w:pPr>
      <w:numPr>
        <w:numId w:val="48"/>
      </w:numPr>
      <w:spacing w:before="120"/>
    </w:pPr>
    <w:rPr>
      <w:rFonts w:eastAsia="MS Mincho"/>
      <w:szCs w:val="20"/>
    </w:rPr>
  </w:style>
  <w:style w:type="paragraph" w:customStyle="1" w:styleId="LBArabic3">
    <w:name w:val="LB Arabic 3"/>
    <w:basedOn w:val="33"/>
    <w:rsid w:val="00233029"/>
    <w:pPr>
      <w:numPr>
        <w:numId w:val="47"/>
      </w:numPr>
      <w:spacing w:before="120"/>
    </w:pPr>
    <w:rPr>
      <w:rFonts w:eastAsia="MS Mincho"/>
      <w:sz w:val="22"/>
      <w:szCs w:val="20"/>
    </w:rPr>
  </w:style>
  <w:style w:type="paragraph" w:customStyle="1" w:styleId="LBArabic4">
    <w:name w:val="LB Arabic 4"/>
    <w:basedOn w:val="a"/>
    <w:rsid w:val="00233029"/>
    <w:pPr>
      <w:numPr>
        <w:numId w:val="49"/>
      </w:numPr>
      <w:spacing w:before="120" w:after="120"/>
    </w:pPr>
    <w:rPr>
      <w:rFonts w:eastAsia="MS Mincho"/>
      <w:szCs w:val="20"/>
    </w:rPr>
  </w:style>
  <w:style w:type="paragraph" w:customStyle="1" w:styleId="LBArabic5">
    <w:name w:val="LB Arabic 5"/>
    <w:basedOn w:val="a"/>
    <w:rsid w:val="00233029"/>
    <w:pPr>
      <w:numPr>
        <w:numId w:val="50"/>
      </w:numPr>
      <w:spacing w:before="120" w:after="120"/>
    </w:pPr>
    <w:rPr>
      <w:rFonts w:eastAsia="MS Mincho"/>
      <w:szCs w:val="20"/>
    </w:rPr>
  </w:style>
  <w:style w:type="paragraph" w:customStyle="1" w:styleId="LBArabic6">
    <w:name w:val="LB Arabic 6"/>
    <w:basedOn w:val="a"/>
    <w:rsid w:val="00233029"/>
    <w:pPr>
      <w:numPr>
        <w:numId w:val="46"/>
      </w:numPr>
      <w:spacing w:before="120" w:after="120"/>
    </w:pPr>
    <w:rPr>
      <w:rFonts w:eastAsia="MS Mincho"/>
      <w:szCs w:val="20"/>
    </w:rPr>
  </w:style>
  <w:style w:type="paragraph" w:customStyle="1" w:styleId="BodyText4">
    <w:name w:val="Body Text 4"/>
    <w:basedOn w:val="a9"/>
    <w:rsid w:val="00233029"/>
    <w:pPr>
      <w:spacing w:before="120"/>
      <w:ind w:left="2160"/>
    </w:pPr>
    <w:rPr>
      <w:rFonts w:eastAsia="MS Mincho"/>
      <w:szCs w:val="20"/>
      <w:lang w:val="en-GB"/>
    </w:rPr>
  </w:style>
  <w:style w:type="paragraph" w:customStyle="1" w:styleId="BodyText5">
    <w:name w:val="Body Text 5"/>
    <w:basedOn w:val="a9"/>
    <w:rsid w:val="00233029"/>
    <w:pPr>
      <w:spacing w:before="120"/>
      <w:ind w:left="2880"/>
    </w:pPr>
    <w:rPr>
      <w:rFonts w:eastAsia="MS Mincho"/>
      <w:szCs w:val="20"/>
      <w:lang w:val="en-GB"/>
    </w:rPr>
  </w:style>
  <w:style w:type="paragraph" w:customStyle="1" w:styleId="BodyText6">
    <w:name w:val="Body Text 6"/>
    <w:basedOn w:val="a9"/>
    <w:rsid w:val="00233029"/>
    <w:pPr>
      <w:spacing w:before="120"/>
      <w:ind w:left="3600"/>
    </w:pPr>
    <w:rPr>
      <w:rFonts w:eastAsia="MS Mincho"/>
      <w:szCs w:val="20"/>
      <w:lang w:val="en-GB"/>
    </w:rPr>
  </w:style>
  <w:style w:type="paragraph" w:customStyle="1" w:styleId="LBRoman1">
    <w:name w:val="LB Roman 1"/>
    <w:basedOn w:val="a9"/>
    <w:rsid w:val="00233029"/>
    <w:pPr>
      <w:numPr>
        <w:numId w:val="54"/>
      </w:numPr>
      <w:spacing w:before="120"/>
    </w:pPr>
    <w:rPr>
      <w:rFonts w:eastAsia="Times New Roman"/>
      <w:szCs w:val="20"/>
    </w:rPr>
  </w:style>
  <w:style w:type="paragraph" w:customStyle="1" w:styleId="LBRoman2">
    <w:name w:val="LB Roman 2"/>
    <w:basedOn w:val="22"/>
    <w:rsid w:val="00233029"/>
    <w:pPr>
      <w:numPr>
        <w:numId w:val="51"/>
      </w:numPr>
      <w:spacing w:before="120" w:line="240" w:lineRule="auto"/>
    </w:pPr>
    <w:rPr>
      <w:rFonts w:eastAsia="MS Mincho"/>
      <w:szCs w:val="20"/>
    </w:rPr>
  </w:style>
  <w:style w:type="paragraph" w:customStyle="1" w:styleId="LBRoman4">
    <w:name w:val="LB Roman 4"/>
    <w:basedOn w:val="BodyText4"/>
    <w:rsid w:val="00233029"/>
    <w:pPr>
      <w:numPr>
        <w:numId w:val="52"/>
      </w:numPr>
    </w:pPr>
    <w:rPr>
      <w:lang w:val="ru-RU"/>
    </w:rPr>
  </w:style>
  <w:style w:type="paragraph" w:customStyle="1" w:styleId="LBRoman5">
    <w:name w:val="LB Roman 5"/>
    <w:basedOn w:val="BodyText5"/>
    <w:rsid w:val="00233029"/>
    <w:pPr>
      <w:numPr>
        <w:numId w:val="53"/>
      </w:numPr>
    </w:pPr>
    <w:rPr>
      <w:lang w:val="ru-RU"/>
    </w:rPr>
  </w:style>
  <w:style w:type="paragraph" w:customStyle="1" w:styleId="310">
    <w:name w:val="Основной текст 31"/>
    <w:basedOn w:val="BodyText4"/>
    <w:rsid w:val="00233029"/>
    <w:pPr>
      <w:ind w:left="1440"/>
    </w:pPr>
    <w:rPr>
      <w:rFonts w:eastAsia="Times New Roman"/>
    </w:rPr>
  </w:style>
  <w:style w:type="paragraph" w:customStyle="1" w:styleId="210">
    <w:name w:val="Основной текст 21"/>
    <w:basedOn w:val="310"/>
    <w:rsid w:val="00233029"/>
    <w:pPr>
      <w:ind w:left="720"/>
    </w:pPr>
  </w:style>
  <w:style w:type="paragraph" w:customStyle="1" w:styleId="BodyText1">
    <w:name w:val="Body Text 1"/>
    <w:basedOn w:val="210"/>
    <w:rsid w:val="00233029"/>
    <w:pPr>
      <w:ind w:left="0"/>
    </w:pPr>
  </w:style>
  <w:style w:type="paragraph" w:customStyle="1" w:styleId="NameoftheContract">
    <w:name w:val="Name of the Contract"/>
    <w:basedOn w:val="BodyText1"/>
    <w:rsid w:val="00233029"/>
    <w:pPr>
      <w:jc w:val="center"/>
    </w:pPr>
    <w:rPr>
      <w:b/>
      <w:caps/>
      <w:lang w:val="ru-RU"/>
    </w:rPr>
  </w:style>
  <w:style w:type="paragraph" w:customStyle="1" w:styleId="NameoftheParty-AND">
    <w:name w:val="Name of the Party - AND"/>
    <w:basedOn w:val="BodyText1"/>
    <w:rsid w:val="00233029"/>
    <w:pPr>
      <w:jc w:val="center"/>
    </w:pPr>
  </w:style>
  <w:style w:type="paragraph" w:customStyle="1" w:styleId="NameoftheParty">
    <w:name w:val="Name of the Party"/>
    <w:basedOn w:val="NameoftheParty-AND"/>
    <w:rsid w:val="00233029"/>
    <w:rPr>
      <w:b/>
      <w:bCs/>
    </w:rPr>
  </w:style>
  <w:style w:type="character" w:styleId="ac">
    <w:name w:val="annotation reference"/>
    <w:rsid w:val="00233029"/>
    <w:rPr>
      <w:sz w:val="16"/>
      <w:szCs w:val="16"/>
    </w:rPr>
  </w:style>
  <w:style w:type="paragraph" w:styleId="ad">
    <w:name w:val="annotation text"/>
    <w:basedOn w:val="a"/>
    <w:rsid w:val="00233029"/>
    <w:rPr>
      <w:sz w:val="20"/>
      <w:szCs w:val="20"/>
    </w:rPr>
  </w:style>
  <w:style w:type="character" w:customStyle="1" w:styleId="ae">
    <w:name w:val="Текст примечания Знак"/>
    <w:rsid w:val="00233029"/>
    <w:rPr>
      <w:rFonts w:ascii="Times New Roman" w:hAnsi="Times New Roman"/>
      <w:sz w:val="20"/>
      <w:szCs w:val="20"/>
    </w:rPr>
  </w:style>
  <w:style w:type="paragraph" w:styleId="af">
    <w:name w:val="annotation subject"/>
    <w:basedOn w:val="ad"/>
    <w:next w:val="ad"/>
    <w:rsid w:val="00233029"/>
    <w:rPr>
      <w:b/>
      <w:bCs/>
    </w:rPr>
  </w:style>
  <w:style w:type="character" w:customStyle="1" w:styleId="af0">
    <w:name w:val="Тема примечания Знак"/>
    <w:rsid w:val="00233029"/>
    <w:rPr>
      <w:rFonts w:ascii="Times New Roman" w:hAnsi="Times New Roman"/>
      <w:b/>
      <w:bCs/>
      <w:sz w:val="20"/>
      <w:szCs w:val="20"/>
    </w:rPr>
  </w:style>
  <w:style w:type="paragraph" w:styleId="af1">
    <w:name w:val="footnote text"/>
    <w:basedOn w:val="a"/>
    <w:rsid w:val="00233029"/>
    <w:rPr>
      <w:sz w:val="20"/>
      <w:szCs w:val="20"/>
    </w:rPr>
  </w:style>
  <w:style w:type="character" w:customStyle="1" w:styleId="af2">
    <w:name w:val="Текст сноски Знак"/>
    <w:rsid w:val="00233029"/>
    <w:rPr>
      <w:rFonts w:ascii="Times New Roman" w:hAnsi="Times New Roman"/>
      <w:lang w:eastAsia="en-US"/>
    </w:rPr>
  </w:style>
  <w:style w:type="character" w:styleId="af3">
    <w:name w:val="footnote reference"/>
    <w:rsid w:val="00233029"/>
    <w:rPr>
      <w:position w:val="0"/>
      <w:vertAlign w:val="superscript"/>
    </w:rPr>
  </w:style>
  <w:style w:type="paragraph" w:customStyle="1" w:styleId="Schedule1">
    <w:name w:val="Schedule 1"/>
    <w:basedOn w:val="a"/>
    <w:rsid w:val="00233029"/>
    <w:pPr>
      <w:spacing w:after="140" w:line="288" w:lineRule="auto"/>
      <w:outlineLvl w:val="0"/>
    </w:pPr>
    <w:rPr>
      <w:rFonts w:ascii="Arial" w:eastAsia="Times New Roman" w:hAnsi="Arial"/>
      <w:kern w:val="3"/>
      <w:sz w:val="20"/>
      <w:szCs w:val="24"/>
    </w:rPr>
  </w:style>
  <w:style w:type="paragraph" w:customStyle="1" w:styleId="Schedule2">
    <w:name w:val="Schedule 2"/>
    <w:basedOn w:val="a"/>
    <w:rsid w:val="00233029"/>
    <w:pPr>
      <w:spacing w:after="140" w:line="288" w:lineRule="auto"/>
      <w:outlineLvl w:val="1"/>
    </w:pPr>
    <w:rPr>
      <w:rFonts w:ascii="Arial" w:eastAsia="Times New Roman" w:hAnsi="Arial"/>
      <w:kern w:val="3"/>
      <w:sz w:val="20"/>
      <w:szCs w:val="24"/>
    </w:rPr>
  </w:style>
  <w:style w:type="paragraph" w:customStyle="1" w:styleId="Schedule3">
    <w:name w:val="Schedule 3"/>
    <w:basedOn w:val="a"/>
    <w:rsid w:val="00233029"/>
    <w:pPr>
      <w:spacing w:after="140" w:line="288" w:lineRule="auto"/>
      <w:outlineLvl w:val="2"/>
    </w:pPr>
    <w:rPr>
      <w:rFonts w:ascii="Arial" w:eastAsia="Times New Roman" w:hAnsi="Arial"/>
      <w:kern w:val="3"/>
      <w:sz w:val="20"/>
      <w:szCs w:val="24"/>
    </w:rPr>
  </w:style>
  <w:style w:type="paragraph" w:customStyle="1" w:styleId="Schedule4">
    <w:name w:val="Schedule 4"/>
    <w:basedOn w:val="a"/>
    <w:rsid w:val="00233029"/>
    <w:pPr>
      <w:spacing w:after="140" w:line="288" w:lineRule="auto"/>
      <w:outlineLvl w:val="3"/>
    </w:pPr>
    <w:rPr>
      <w:rFonts w:ascii="Arial" w:eastAsia="Times New Roman" w:hAnsi="Arial"/>
      <w:kern w:val="3"/>
      <w:sz w:val="20"/>
      <w:szCs w:val="24"/>
    </w:rPr>
  </w:style>
  <w:style w:type="paragraph" w:customStyle="1" w:styleId="Schedule5">
    <w:name w:val="Schedule 5"/>
    <w:basedOn w:val="a"/>
    <w:rsid w:val="00233029"/>
    <w:pPr>
      <w:spacing w:after="140" w:line="288" w:lineRule="auto"/>
      <w:outlineLvl w:val="4"/>
    </w:pPr>
    <w:rPr>
      <w:rFonts w:ascii="Arial" w:eastAsia="Times New Roman" w:hAnsi="Arial"/>
      <w:kern w:val="3"/>
      <w:sz w:val="20"/>
      <w:szCs w:val="24"/>
    </w:rPr>
  </w:style>
  <w:style w:type="paragraph" w:customStyle="1" w:styleId="Schedule6">
    <w:name w:val="Schedule 6"/>
    <w:basedOn w:val="a"/>
    <w:rsid w:val="00233029"/>
    <w:pPr>
      <w:numPr>
        <w:numId w:val="55"/>
      </w:numPr>
      <w:spacing w:after="140" w:line="288" w:lineRule="auto"/>
      <w:outlineLvl w:val="5"/>
    </w:pPr>
    <w:rPr>
      <w:rFonts w:ascii="Arial" w:eastAsia="Times New Roman" w:hAnsi="Arial"/>
      <w:kern w:val="3"/>
      <w:sz w:val="20"/>
      <w:szCs w:val="24"/>
    </w:rPr>
  </w:style>
  <w:style w:type="paragraph" w:customStyle="1" w:styleId="LBSchedule1-Alt">
    <w:name w:val="LB Schedule 1 - Alt"/>
    <w:rsid w:val="00233029"/>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Schedule2-Alt">
    <w:name w:val="LB Schedule 2 - Alt"/>
    <w:rsid w:val="00233029"/>
    <w:pPr>
      <w:tabs>
        <w:tab w:val="left" w:pos="720"/>
      </w:tabs>
      <w:suppressAutoHyphens/>
      <w:spacing w:before="120" w:after="120"/>
      <w:jc w:val="both"/>
    </w:pPr>
    <w:rPr>
      <w:rFonts w:ascii="Times New Roman" w:hAnsi="Times New Roman"/>
      <w:sz w:val="22"/>
      <w:szCs w:val="22"/>
      <w:lang w:val="en-GB" w:eastAsia="en-US"/>
    </w:rPr>
  </w:style>
  <w:style w:type="paragraph" w:customStyle="1" w:styleId="LBSchedule3-Alt">
    <w:name w:val="LB Schedule 3 - Alt"/>
    <w:rsid w:val="00233029"/>
    <w:pPr>
      <w:tabs>
        <w:tab w:val="left" w:pos="1440"/>
      </w:tabs>
      <w:suppressAutoHyphens/>
      <w:spacing w:before="120" w:after="120"/>
      <w:jc w:val="both"/>
    </w:pPr>
    <w:rPr>
      <w:rFonts w:ascii="Times New Roman" w:hAnsi="Times New Roman"/>
      <w:sz w:val="22"/>
      <w:szCs w:val="22"/>
      <w:lang w:val="en-GB" w:eastAsia="en-US"/>
    </w:rPr>
  </w:style>
  <w:style w:type="paragraph" w:customStyle="1" w:styleId="LBSchedule4-Alt">
    <w:name w:val="LB Schedule 4 - Alt"/>
    <w:rsid w:val="00233029"/>
    <w:pPr>
      <w:tabs>
        <w:tab w:val="left" w:pos="2160"/>
      </w:tabs>
      <w:suppressAutoHyphens/>
      <w:spacing w:before="120" w:after="120"/>
    </w:pPr>
    <w:rPr>
      <w:rFonts w:ascii="Times New Roman" w:hAnsi="Times New Roman"/>
      <w:sz w:val="22"/>
      <w:szCs w:val="22"/>
      <w:lang w:val="en-GB" w:eastAsia="en-US"/>
    </w:rPr>
  </w:style>
  <w:style w:type="paragraph" w:customStyle="1" w:styleId="LBSchedule5-Alt">
    <w:name w:val="LB Schedule 5 - Alt"/>
    <w:rsid w:val="00233029"/>
    <w:pPr>
      <w:tabs>
        <w:tab w:val="left" w:pos="2880"/>
      </w:tabs>
      <w:suppressAutoHyphens/>
      <w:spacing w:before="120" w:after="120"/>
      <w:jc w:val="both"/>
    </w:pPr>
    <w:rPr>
      <w:rFonts w:ascii="Times New Roman" w:hAnsi="Times New Roman"/>
      <w:sz w:val="22"/>
      <w:szCs w:val="22"/>
      <w:lang w:val="en-GB" w:eastAsia="en-US"/>
    </w:rPr>
  </w:style>
  <w:style w:type="paragraph" w:customStyle="1" w:styleId="LBHeading1">
    <w:name w:val="LB Heading 1"/>
    <w:rsid w:val="00233029"/>
    <w:pPr>
      <w:tabs>
        <w:tab w:val="left" w:pos="720"/>
      </w:tabs>
      <w:suppressAutoHyphens/>
      <w:spacing w:before="120" w:after="120"/>
      <w:jc w:val="both"/>
    </w:pPr>
    <w:rPr>
      <w:rFonts w:ascii="Times New Roman" w:hAnsi="Times New Roman"/>
      <w:b/>
      <w:caps/>
      <w:sz w:val="22"/>
      <w:szCs w:val="22"/>
      <w:lang w:eastAsia="en-US"/>
    </w:rPr>
  </w:style>
  <w:style w:type="paragraph" w:customStyle="1" w:styleId="LBHeading2">
    <w:name w:val="LB Heading 2"/>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Heading3">
    <w:name w:val="LB Heading 3"/>
    <w:rsid w:val="00233029"/>
    <w:pPr>
      <w:suppressAutoHyphens/>
      <w:spacing w:before="120" w:after="120"/>
      <w:jc w:val="both"/>
    </w:pPr>
    <w:rPr>
      <w:rFonts w:ascii="Times New Roman" w:hAnsi="Times New Roman"/>
      <w:sz w:val="22"/>
      <w:szCs w:val="22"/>
      <w:lang w:eastAsia="en-US"/>
    </w:rPr>
  </w:style>
  <w:style w:type="paragraph" w:customStyle="1" w:styleId="LBHeading3-111">
    <w:name w:val="LB Heading 3 - 1.1.1"/>
    <w:rsid w:val="00233029"/>
    <w:pPr>
      <w:tabs>
        <w:tab w:val="left" w:pos="720"/>
      </w:tabs>
      <w:suppressAutoHyphens/>
      <w:spacing w:before="120" w:after="120"/>
      <w:jc w:val="both"/>
    </w:pPr>
    <w:rPr>
      <w:rFonts w:ascii="Times New Roman" w:hAnsi="Times New Roman"/>
      <w:sz w:val="22"/>
      <w:szCs w:val="22"/>
      <w:lang w:val="en-US" w:eastAsia="en-US"/>
    </w:rPr>
  </w:style>
  <w:style w:type="paragraph" w:customStyle="1" w:styleId="LBHeading4">
    <w:name w:val="LB Heading 4"/>
    <w:rsid w:val="00233029"/>
    <w:pPr>
      <w:tabs>
        <w:tab w:val="left" w:pos="2160"/>
      </w:tabs>
      <w:suppressAutoHyphens/>
      <w:spacing w:before="120" w:after="120"/>
      <w:jc w:val="both"/>
    </w:pPr>
    <w:rPr>
      <w:rFonts w:ascii="Times New Roman" w:hAnsi="Times New Roman"/>
      <w:sz w:val="22"/>
      <w:szCs w:val="22"/>
      <w:lang w:eastAsia="en-US"/>
    </w:rPr>
  </w:style>
  <w:style w:type="paragraph" w:customStyle="1" w:styleId="LBHeading5">
    <w:name w:val="LB Heading 5"/>
    <w:rsid w:val="00233029"/>
    <w:pPr>
      <w:numPr>
        <w:numId w:val="57"/>
      </w:numPr>
      <w:tabs>
        <w:tab w:val="left" w:pos="2880"/>
      </w:tabs>
      <w:suppressAutoHyphens/>
      <w:spacing w:before="120" w:after="120"/>
      <w:jc w:val="both"/>
    </w:pPr>
    <w:rPr>
      <w:rFonts w:ascii="Times New Roman" w:hAnsi="Times New Roman"/>
      <w:sz w:val="22"/>
      <w:szCs w:val="22"/>
      <w:lang w:eastAsia="en-US"/>
    </w:rPr>
  </w:style>
  <w:style w:type="paragraph" w:customStyle="1" w:styleId="LBHeading1-Alt">
    <w:name w:val="LB Heading 1 - Alt"/>
    <w:rsid w:val="00233029"/>
    <w:pPr>
      <w:tabs>
        <w:tab w:val="left" w:pos="720"/>
      </w:tabs>
      <w:suppressAutoHyphens/>
      <w:spacing w:before="120" w:after="120"/>
      <w:jc w:val="both"/>
    </w:pPr>
    <w:rPr>
      <w:rFonts w:ascii="Times New Roman" w:hAnsi="Times New Roman"/>
      <w:b/>
      <w:caps/>
      <w:sz w:val="22"/>
      <w:szCs w:val="22"/>
      <w:lang w:val="en-GB" w:eastAsia="en-US"/>
    </w:rPr>
  </w:style>
  <w:style w:type="paragraph" w:customStyle="1" w:styleId="LBHeading2-Alt">
    <w:name w:val="LB Heading 2 - Alt"/>
    <w:rsid w:val="00233029"/>
    <w:pPr>
      <w:tabs>
        <w:tab w:val="left" w:pos="720"/>
      </w:tabs>
      <w:suppressAutoHyphens/>
      <w:spacing w:before="120" w:after="120"/>
      <w:jc w:val="both"/>
    </w:pPr>
    <w:rPr>
      <w:rFonts w:ascii="Times New Roman" w:hAnsi="Times New Roman"/>
      <w:sz w:val="22"/>
      <w:szCs w:val="22"/>
      <w:lang w:val="en-GB" w:eastAsia="en-US"/>
    </w:rPr>
  </w:style>
  <w:style w:type="paragraph" w:customStyle="1" w:styleId="LBHeading3-Alt">
    <w:name w:val="LB Heading 3 - Alt"/>
    <w:rsid w:val="00233029"/>
    <w:pPr>
      <w:tabs>
        <w:tab w:val="left" w:pos="2880"/>
      </w:tabs>
      <w:suppressAutoHyphens/>
      <w:spacing w:before="120" w:after="120"/>
      <w:ind w:left="1440" w:hanging="720"/>
      <w:jc w:val="both"/>
    </w:pPr>
    <w:rPr>
      <w:rFonts w:ascii="Times New Roman" w:hAnsi="Times New Roman"/>
      <w:sz w:val="22"/>
      <w:szCs w:val="22"/>
      <w:lang w:val="en-GB" w:eastAsia="en-US"/>
    </w:rPr>
  </w:style>
  <w:style w:type="paragraph" w:customStyle="1" w:styleId="LBHeading3-111Alt">
    <w:name w:val="LB Heading 3 - 1.1.1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Heading4-Alt">
    <w:name w:val="LB Heading 4 - Alt"/>
    <w:rsid w:val="00233029"/>
    <w:pPr>
      <w:tabs>
        <w:tab w:val="left" w:pos="2160"/>
      </w:tabs>
      <w:suppressAutoHyphens/>
      <w:spacing w:before="120" w:after="120"/>
      <w:jc w:val="both"/>
    </w:pPr>
    <w:rPr>
      <w:rFonts w:ascii="Times New Roman" w:hAnsi="Times New Roman"/>
      <w:sz w:val="22"/>
      <w:szCs w:val="22"/>
      <w:lang w:val="en-GB" w:eastAsia="en-US"/>
    </w:rPr>
  </w:style>
  <w:style w:type="paragraph" w:customStyle="1" w:styleId="LBHeading5-Alt">
    <w:name w:val="LB Heading 5 - Alt"/>
    <w:rsid w:val="00233029"/>
    <w:pPr>
      <w:numPr>
        <w:numId w:val="56"/>
      </w:numPr>
      <w:tabs>
        <w:tab w:val="left" w:pos="2880"/>
      </w:tabs>
      <w:suppressAutoHyphens/>
      <w:spacing w:before="120" w:after="120"/>
      <w:jc w:val="both"/>
    </w:pPr>
    <w:rPr>
      <w:rFonts w:ascii="Times New Roman" w:hAnsi="Times New Roman"/>
      <w:sz w:val="22"/>
      <w:szCs w:val="22"/>
      <w:lang w:val="en-GB" w:eastAsia="en-US"/>
    </w:rPr>
  </w:style>
  <w:style w:type="paragraph" w:customStyle="1" w:styleId="Parties-Alt">
    <w:name w:val="Parties - Alt"/>
    <w:rsid w:val="00233029"/>
    <w:pPr>
      <w:suppressAutoHyphens/>
      <w:spacing w:before="120" w:after="120"/>
      <w:jc w:val="both"/>
    </w:pPr>
    <w:rPr>
      <w:rFonts w:ascii="Times New Roman" w:hAnsi="Times New Roman"/>
      <w:sz w:val="22"/>
      <w:szCs w:val="22"/>
      <w:lang w:eastAsia="en-US"/>
    </w:rPr>
  </w:style>
  <w:style w:type="paragraph" w:customStyle="1" w:styleId="Recitals-Alt">
    <w:name w:val="Recitals - Alt"/>
    <w:rsid w:val="00233029"/>
    <w:pPr>
      <w:suppressAutoHyphens/>
      <w:spacing w:before="120" w:after="120"/>
      <w:jc w:val="both"/>
    </w:pPr>
    <w:rPr>
      <w:rFonts w:ascii="Times New Roman" w:hAnsi="Times New Roman"/>
      <w:sz w:val="22"/>
      <w:szCs w:val="22"/>
      <w:lang w:eastAsia="en-US"/>
    </w:rPr>
  </w:style>
  <w:style w:type="paragraph" w:customStyle="1" w:styleId="LBSchedule3-111Alt">
    <w:name w:val="LB Schedule 3 - 1.1.1 Alt"/>
    <w:rsid w:val="00233029"/>
    <w:pPr>
      <w:numPr>
        <w:numId w:val="64"/>
      </w:numPr>
      <w:tabs>
        <w:tab w:val="left" w:pos="720"/>
      </w:tabs>
      <w:suppressAutoHyphens/>
      <w:spacing w:before="120" w:after="120"/>
      <w:jc w:val="both"/>
    </w:pPr>
    <w:rPr>
      <w:rFonts w:ascii="Times New Roman" w:hAnsi="Times New Roman"/>
      <w:sz w:val="22"/>
      <w:szCs w:val="22"/>
      <w:lang w:val="en-US" w:eastAsia="en-US"/>
    </w:rPr>
  </w:style>
  <w:style w:type="paragraph" w:customStyle="1" w:styleId="LBArabic1-Alt">
    <w:name w:val="LB Arabic 1 - Alt"/>
    <w:rsid w:val="00233029"/>
    <w:pPr>
      <w:suppressAutoHyphens/>
      <w:spacing w:before="120" w:after="120"/>
      <w:jc w:val="both"/>
    </w:pPr>
    <w:rPr>
      <w:rFonts w:ascii="Times New Roman" w:hAnsi="Times New Roman"/>
      <w:sz w:val="22"/>
      <w:szCs w:val="22"/>
      <w:lang w:val="en-GB" w:eastAsia="en-US"/>
    </w:rPr>
  </w:style>
  <w:style w:type="paragraph" w:customStyle="1" w:styleId="LBArabic2-Alt">
    <w:name w:val="LB Arabic 2 - Alt"/>
    <w:rsid w:val="00233029"/>
    <w:pPr>
      <w:suppressAutoHyphens/>
      <w:spacing w:before="120" w:after="120"/>
      <w:jc w:val="both"/>
    </w:pPr>
    <w:rPr>
      <w:rFonts w:ascii="Times New Roman" w:hAnsi="Times New Roman"/>
      <w:sz w:val="22"/>
      <w:szCs w:val="22"/>
      <w:lang w:val="en-GB" w:eastAsia="en-US"/>
    </w:rPr>
  </w:style>
  <w:style w:type="paragraph" w:customStyle="1" w:styleId="LBArabic3-Alt">
    <w:name w:val="LB Arabic 3 - Alt"/>
    <w:rsid w:val="00233029"/>
    <w:pPr>
      <w:suppressAutoHyphens/>
      <w:spacing w:before="120" w:after="120"/>
      <w:jc w:val="both"/>
    </w:pPr>
    <w:rPr>
      <w:rFonts w:ascii="Times New Roman" w:hAnsi="Times New Roman"/>
      <w:sz w:val="22"/>
      <w:szCs w:val="22"/>
      <w:lang w:val="en-GB" w:eastAsia="en-US"/>
    </w:rPr>
  </w:style>
  <w:style w:type="paragraph" w:customStyle="1" w:styleId="LBArabic4-Alt">
    <w:name w:val="LB Arabic 4 - Alt"/>
    <w:rsid w:val="00233029"/>
    <w:pPr>
      <w:suppressAutoHyphens/>
      <w:spacing w:before="120" w:after="120"/>
      <w:jc w:val="both"/>
    </w:pPr>
    <w:rPr>
      <w:rFonts w:ascii="Times New Roman" w:hAnsi="Times New Roman"/>
      <w:sz w:val="22"/>
      <w:szCs w:val="22"/>
      <w:lang w:val="en-GB" w:eastAsia="en-US"/>
    </w:rPr>
  </w:style>
  <w:style w:type="paragraph" w:customStyle="1" w:styleId="LBArabic5-Alt">
    <w:name w:val="LB Arabic 5 - Alt"/>
    <w:rsid w:val="00233029"/>
    <w:pPr>
      <w:suppressAutoHyphens/>
      <w:spacing w:before="120" w:after="120"/>
      <w:jc w:val="both"/>
    </w:pPr>
    <w:rPr>
      <w:rFonts w:ascii="Times New Roman" w:hAnsi="Times New Roman"/>
      <w:sz w:val="22"/>
      <w:szCs w:val="22"/>
      <w:lang w:val="en-GB" w:eastAsia="en-US"/>
    </w:rPr>
  </w:style>
  <w:style w:type="paragraph" w:customStyle="1" w:styleId="LBArabic6-Alt">
    <w:name w:val="LB Arabic 6 - Alt"/>
    <w:rsid w:val="00233029"/>
    <w:pPr>
      <w:numPr>
        <w:numId w:val="58"/>
      </w:numPr>
      <w:suppressAutoHyphens/>
      <w:spacing w:before="120" w:after="120"/>
      <w:jc w:val="both"/>
    </w:pPr>
    <w:rPr>
      <w:rFonts w:ascii="Times New Roman" w:hAnsi="Times New Roman"/>
      <w:sz w:val="22"/>
      <w:szCs w:val="22"/>
      <w:lang w:val="en-GB" w:eastAsia="en-US"/>
    </w:rPr>
  </w:style>
  <w:style w:type="paragraph" w:customStyle="1" w:styleId="LBRoman1-Alt">
    <w:name w:val="LB Roman 1 - Alt"/>
    <w:rsid w:val="00233029"/>
    <w:pPr>
      <w:suppressAutoHyphens/>
      <w:spacing w:before="120" w:after="120"/>
      <w:jc w:val="both"/>
    </w:pPr>
    <w:rPr>
      <w:rFonts w:ascii="Times New Roman" w:hAnsi="Times New Roman"/>
      <w:sz w:val="22"/>
      <w:szCs w:val="22"/>
      <w:lang w:val="en-GB" w:eastAsia="en-US"/>
    </w:rPr>
  </w:style>
  <w:style w:type="paragraph" w:customStyle="1" w:styleId="LBRoman2-Alt">
    <w:name w:val="LB Roman 2 - Alt"/>
    <w:rsid w:val="00233029"/>
    <w:pPr>
      <w:suppressAutoHyphens/>
      <w:spacing w:before="120" w:after="120"/>
      <w:jc w:val="both"/>
    </w:pPr>
    <w:rPr>
      <w:rFonts w:ascii="Times New Roman" w:hAnsi="Times New Roman"/>
      <w:sz w:val="22"/>
      <w:szCs w:val="22"/>
      <w:lang w:val="en-GB" w:eastAsia="en-US"/>
    </w:rPr>
  </w:style>
  <w:style w:type="paragraph" w:customStyle="1" w:styleId="LBRoman3-Alt">
    <w:name w:val="LB Roman 3 - Alt"/>
    <w:rsid w:val="00233029"/>
    <w:pPr>
      <w:suppressAutoHyphens/>
      <w:spacing w:before="120" w:after="120"/>
      <w:jc w:val="both"/>
    </w:pPr>
    <w:rPr>
      <w:rFonts w:ascii="Times New Roman" w:hAnsi="Times New Roman"/>
      <w:sz w:val="22"/>
      <w:szCs w:val="22"/>
      <w:lang w:val="en-GB" w:eastAsia="en-US"/>
    </w:rPr>
  </w:style>
  <w:style w:type="paragraph" w:customStyle="1" w:styleId="LBRoman4-Alt">
    <w:name w:val="LB Roman 4 - Alt"/>
    <w:rsid w:val="00233029"/>
    <w:pPr>
      <w:suppressAutoHyphens/>
      <w:spacing w:before="120" w:after="120"/>
      <w:jc w:val="both"/>
    </w:pPr>
    <w:rPr>
      <w:rFonts w:ascii="Times New Roman" w:hAnsi="Times New Roman"/>
      <w:sz w:val="22"/>
      <w:szCs w:val="22"/>
      <w:lang w:val="en-GB" w:eastAsia="en-US"/>
    </w:rPr>
  </w:style>
  <w:style w:type="paragraph" w:customStyle="1" w:styleId="LBRoman5-Alt">
    <w:name w:val="LB Roman 5 - Alt"/>
    <w:rsid w:val="00233029"/>
    <w:pPr>
      <w:numPr>
        <w:numId w:val="59"/>
      </w:numPr>
      <w:suppressAutoHyphens/>
      <w:spacing w:before="120" w:after="120"/>
      <w:jc w:val="both"/>
    </w:pPr>
    <w:rPr>
      <w:rFonts w:ascii="Times New Roman" w:hAnsi="Times New Roman"/>
      <w:sz w:val="22"/>
      <w:szCs w:val="22"/>
      <w:lang w:val="en-GB" w:eastAsia="en-US"/>
    </w:rPr>
  </w:style>
  <w:style w:type="paragraph" w:customStyle="1" w:styleId="BdyText2">
    <w:name w:val="Bоdy Text 2"/>
    <w:rsid w:val="00233029"/>
    <w:pPr>
      <w:suppressAutoHyphens/>
      <w:spacing w:before="120" w:after="120"/>
      <w:ind w:left="720"/>
      <w:jc w:val="both"/>
    </w:pPr>
    <w:rPr>
      <w:rFonts w:ascii="Times New Roman" w:eastAsia="MS Mincho" w:hAnsi="Times New Roman"/>
      <w:sz w:val="22"/>
      <w:lang w:eastAsia="en-US"/>
    </w:rPr>
  </w:style>
  <w:style w:type="paragraph" w:customStyle="1" w:styleId="BdyText3">
    <w:name w:val="Bоdy Text 3"/>
    <w:basedOn w:val="BdyText2"/>
    <w:rsid w:val="00233029"/>
    <w:pPr>
      <w:ind w:left="1440"/>
    </w:pPr>
  </w:style>
  <w:style w:type="paragraph" w:customStyle="1" w:styleId="LBParties">
    <w:name w:val="LB Parties"/>
    <w:basedOn w:val="Parties"/>
    <w:rsid w:val="00233029"/>
    <w:pPr>
      <w:numPr>
        <w:numId w:val="61"/>
      </w:numPr>
      <w:spacing w:after="0"/>
      <w:jc w:val="left"/>
    </w:pPr>
    <w:rPr>
      <w:rFonts w:ascii="Calibri" w:hAnsi="Calibri"/>
      <w:sz w:val="20"/>
      <w:lang w:val="ru-RU" w:eastAsia="ru-RU"/>
    </w:rPr>
  </w:style>
  <w:style w:type="paragraph" w:customStyle="1" w:styleId="LBParties-Alt">
    <w:name w:val="LB Parties - Alt"/>
    <w:basedOn w:val="Parties-Alt"/>
    <w:rsid w:val="00233029"/>
    <w:rPr>
      <w:lang w:val="en-GB"/>
    </w:rPr>
  </w:style>
  <w:style w:type="paragraph" w:customStyle="1" w:styleId="LBRecitals">
    <w:name w:val="LB Recitals"/>
    <w:basedOn w:val="Recitals"/>
    <w:rsid w:val="00233029"/>
    <w:pPr>
      <w:numPr>
        <w:numId w:val="43"/>
      </w:numPr>
      <w:spacing w:after="0"/>
      <w:jc w:val="left"/>
    </w:pPr>
    <w:rPr>
      <w:rFonts w:ascii="Calibri" w:hAnsi="Calibri"/>
      <w:sz w:val="20"/>
      <w:lang w:val="ru-RU" w:eastAsia="ru-RU"/>
    </w:rPr>
  </w:style>
  <w:style w:type="paragraph" w:customStyle="1" w:styleId="LBRecitals-Alt">
    <w:name w:val="LB Recitals - Alt"/>
    <w:basedOn w:val="Recitals-Alt"/>
    <w:rsid w:val="00233029"/>
    <w:pPr>
      <w:numPr>
        <w:numId w:val="60"/>
      </w:numPr>
    </w:pPr>
    <w:rPr>
      <w:lang w:val="en-GB"/>
    </w:rPr>
  </w:style>
  <w:style w:type="paragraph" w:customStyle="1" w:styleId="LBNameoftheContract">
    <w:name w:val="LB Name of the Contract"/>
    <w:basedOn w:val="NameoftheContract"/>
    <w:rsid w:val="00233029"/>
  </w:style>
  <w:style w:type="paragraph" w:customStyle="1" w:styleId="LBNameoftheParty">
    <w:name w:val="LB Name of the Party"/>
    <w:basedOn w:val="NameoftheParty"/>
    <w:rsid w:val="00233029"/>
    <w:rPr>
      <w:lang w:val="ru-RU"/>
    </w:rPr>
  </w:style>
  <w:style w:type="paragraph" w:customStyle="1" w:styleId="LBNameofthePartyAND">
    <w:name w:val="LB Name of the Party – AND"/>
    <w:basedOn w:val="NameoftheParty-AND"/>
    <w:rsid w:val="00233029"/>
    <w:rPr>
      <w:lang w:val="ru-RU"/>
    </w:rPr>
  </w:style>
  <w:style w:type="paragraph" w:customStyle="1" w:styleId="LBBodyText1">
    <w:name w:val="LB Body Text 1"/>
    <w:basedOn w:val="BodyText1"/>
    <w:rsid w:val="00233029"/>
    <w:rPr>
      <w:lang w:val="ru-RU"/>
    </w:rPr>
  </w:style>
  <w:style w:type="paragraph" w:customStyle="1" w:styleId="LBBodyText2">
    <w:name w:val="LB Body Text 2"/>
    <w:basedOn w:val="BdyText2"/>
    <w:rsid w:val="00233029"/>
  </w:style>
  <w:style w:type="paragraph" w:customStyle="1" w:styleId="LBBodyText3">
    <w:name w:val="LB Body Text 3"/>
    <w:basedOn w:val="BdyText3"/>
    <w:rsid w:val="00233029"/>
  </w:style>
  <w:style w:type="paragraph" w:customStyle="1" w:styleId="LBBodyText4">
    <w:name w:val="LB Body Text 4"/>
    <w:basedOn w:val="BodyText4"/>
    <w:rsid w:val="00233029"/>
    <w:rPr>
      <w:lang w:val="ru-RU"/>
    </w:rPr>
  </w:style>
  <w:style w:type="paragraph" w:customStyle="1" w:styleId="LBBodyText5">
    <w:name w:val="LB Body Text 5"/>
    <w:basedOn w:val="BodyText5"/>
    <w:rsid w:val="00233029"/>
    <w:rPr>
      <w:lang w:val="ru-RU"/>
    </w:rPr>
  </w:style>
  <w:style w:type="paragraph" w:customStyle="1" w:styleId="LBBodyText6">
    <w:name w:val="LB Body Text 6"/>
    <w:basedOn w:val="BodyText6"/>
    <w:rsid w:val="00233029"/>
    <w:rPr>
      <w:lang w:val="ru-RU"/>
    </w:rPr>
  </w:style>
  <w:style w:type="paragraph" w:customStyle="1" w:styleId="LBScheduleParties">
    <w:name w:val="LB Schedule Parties"/>
    <w:rsid w:val="00233029"/>
    <w:pPr>
      <w:numPr>
        <w:numId w:val="62"/>
      </w:numPr>
      <w:suppressAutoHyphens/>
      <w:spacing w:before="120" w:after="120"/>
      <w:jc w:val="both"/>
    </w:pPr>
    <w:rPr>
      <w:rFonts w:ascii="Times New Roman" w:eastAsia="Times New Roman" w:hAnsi="Times New Roman"/>
      <w:sz w:val="22"/>
      <w:lang w:eastAsia="en-US"/>
    </w:rPr>
  </w:style>
  <w:style w:type="paragraph" w:customStyle="1" w:styleId="LBScheduleParties-Alt">
    <w:name w:val="LB Schedule Parties - Alt"/>
    <w:rsid w:val="00233029"/>
    <w:pPr>
      <w:numPr>
        <w:numId w:val="63"/>
      </w:numPr>
      <w:suppressAutoHyphens/>
      <w:spacing w:before="120" w:after="120"/>
      <w:jc w:val="both"/>
    </w:pPr>
    <w:rPr>
      <w:rFonts w:ascii="Times New Roman" w:eastAsia="Times New Roman" w:hAnsi="Times New Roman"/>
      <w:sz w:val="22"/>
      <w:lang w:val="en-GB" w:eastAsia="en-US"/>
    </w:rPr>
  </w:style>
  <w:style w:type="paragraph" w:styleId="af4">
    <w:name w:val="List Paragraph"/>
    <w:aliases w:val="Bullet List,FooterText,numbered,Paragraphe de liste1,lp1,GOST_TableList,List Paragraph,Абзац списка1,Абзац списка11,ТЗ список,Нумерованный список ГОСТ,Нумерованный список ГОСТ1,Bullet List1,FooterText1,numbered1,Нумерованный список ГОСТ2"/>
    <w:basedOn w:val="a"/>
    <w:link w:val="af5"/>
    <w:uiPriority w:val="99"/>
    <w:qFormat/>
    <w:rsid w:val="00233029"/>
    <w:pPr>
      <w:ind w:left="720"/>
    </w:pPr>
  </w:style>
  <w:style w:type="paragraph" w:customStyle="1" w:styleId="LBSimple1">
    <w:name w:val="LB Simple 1"/>
    <w:rsid w:val="00233029"/>
    <w:pPr>
      <w:suppressAutoHyphens/>
      <w:spacing w:before="120" w:after="120"/>
      <w:jc w:val="both"/>
    </w:pPr>
    <w:rPr>
      <w:rFonts w:ascii="Times New Roman" w:hAnsi="Times New Roman"/>
      <w:sz w:val="22"/>
      <w:szCs w:val="22"/>
      <w:lang w:eastAsia="en-US"/>
    </w:rPr>
  </w:style>
  <w:style w:type="paragraph" w:customStyle="1" w:styleId="LBSimple1-Alt">
    <w:name w:val="LB Simple 1 - Alt"/>
    <w:rsid w:val="00233029"/>
    <w:pPr>
      <w:suppressAutoHyphens/>
      <w:spacing w:before="120" w:after="120"/>
      <w:jc w:val="both"/>
    </w:pPr>
    <w:rPr>
      <w:rFonts w:ascii="Times New Roman" w:hAnsi="Times New Roman"/>
      <w:sz w:val="22"/>
      <w:szCs w:val="22"/>
      <w:lang w:val="en-GB" w:eastAsia="en-US"/>
    </w:rPr>
  </w:style>
  <w:style w:type="paragraph" w:customStyle="1" w:styleId="LBSimple2">
    <w:name w:val="LB Simple 2"/>
    <w:rsid w:val="00233029"/>
    <w:pPr>
      <w:suppressAutoHyphens/>
      <w:spacing w:before="120" w:after="120"/>
      <w:jc w:val="both"/>
    </w:pPr>
    <w:rPr>
      <w:rFonts w:ascii="Times New Roman" w:hAnsi="Times New Roman"/>
      <w:sz w:val="22"/>
      <w:szCs w:val="22"/>
      <w:lang w:eastAsia="en-US"/>
    </w:rPr>
  </w:style>
  <w:style w:type="paragraph" w:customStyle="1" w:styleId="LBSimple2-Alt">
    <w:name w:val="LB Simple 2 - Alt"/>
    <w:rsid w:val="00233029"/>
    <w:pPr>
      <w:suppressAutoHyphens/>
      <w:spacing w:before="120" w:after="120"/>
      <w:jc w:val="both"/>
    </w:pPr>
    <w:rPr>
      <w:rFonts w:ascii="Times New Roman" w:hAnsi="Times New Roman"/>
      <w:sz w:val="22"/>
      <w:szCs w:val="22"/>
      <w:lang w:val="en-GB" w:eastAsia="en-US"/>
    </w:rPr>
  </w:style>
  <w:style w:type="paragraph" w:customStyle="1" w:styleId="LBSimple3-Alt">
    <w:name w:val="LB Simple 3 - Alt"/>
    <w:rsid w:val="00233029"/>
    <w:pPr>
      <w:numPr>
        <w:numId w:val="67"/>
      </w:numPr>
      <w:suppressAutoHyphens/>
      <w:spacing w:before="120" w:after="120"/>
      <w:jc w:val="both"/>
    </w:pPr>
    <w:rPr>
      <w:rFonts w:ascii="Times New Roman" w:hAnsi="Times New Roman"/>
      <w:sz w:val="22"/>
      <w:szCs w:val="22"/>
      <w:lang w:val="en-GB" w:eastAsia="en-US"/>
    </w:rPr>
  </w:style>
  <w:style w:type="paragraph" w:customStyle="1" w:styleId="LBSimple3">
    <w:name w:val="LB Simple 3"/>
    <w:rsid w:val="00233029"/>
    <w:pPr>
      <w:numPr>
        <w:numId w:val="66"/>
      </w:numPr>
      <w:suppressAutoHyphens/>
      <w:spacing w:before="120" w:after="120"/>
      <w:jc w:val="both"/>
    </w:pPr>
    <w:rPr>
      <w:rFonts w:ascii="Times New Roman" w:hAnsi="Times New Roman"/>
      <w:sz w:val="22"/>
      <w:szCs w:val="22"/>
      <w:lang w:eastAsia="en-US"/>
    </w:rPr>
  </w:style>
  <w:style w:type="paragraph" w:customStyle="1" w:styleId="LBGovstyle1">
    <w:name w:val="LB Gov style 1"/>
    <w:rsid w:val="00233029"/>
    <w:pPr>
      <w:suppressAutoHyphens/>
      <w:spacing w:before="120" w:after="120"/>
      <w:jc w:val="both"/>
    </w:pPr>
    <w:rPr>
      <w:rFonts w:ascii="Times New Roman" w:hAnsi="Times New Roman"/>
      <w:b/>
      <w:sz w:val="22"/>
      <w:szCs w:val="22"/>
      <w:lang w:eastAsia="en-US"/>
    </w:rPr>
  </w:style>
  <w:style w:type="paragraph" w:customStyle="1" w:styleId="LBGovstyle2">
    <w:name w:val="LB Gov style 2"/>
    <w:rsid w:val="00233029"/>
    <w:pPr>
      <w:suppressAutoHyphens/>
      <w:spacing w:before="120" w:after="120"/>
      <w:jc w:val="both"/>
    </w:pPr>
    <w:rPr>
      <w:rFonts w:ascii="Times New Roman" w:hAnsi="Times New Roman"/>
      <w:sz w:val="22"/>
      <w:szCs w:val="22"/>
      <w:lang w:val="en-US" w:eastAsia="en-US"/>
    </w:rPr>
  </w:style>
  <w:style w:type="paragraph" w:customStyle="1" w:styleId="LBGovstyle3">
    <w:name w:val="LB Gov style 3"/>
    <w:basedOn w:val="LBGovstyle2"/>
    <w:rsid w:val="00233029"/>
  </w:style>
  <w:style w:type="paragraph" w:customStyle="1" w:styleId="LBGovstyle4">
    <w:name w:val="LB Gov style 4"/>
    <w:basedOn w:val="LBGovstyle3"/>
    <w:rsid w:val="00233029"/>
  </w:style>
  <w:style w:type="paragraph" w:customStyle="1" w:styleId="LBGovstyle5">
    <w:name w:val="LB Gov style 5"/>
    <w:basedOn w:val="LBGovstyle4"/>
    <w:rsid w:val="00233029"/>
  </w:style>
  <w:style w:type="paragraph" w:customStyle="1" w:styleId="LBGovstyle1-Alt">
    <w:name w:val="LB Gov style 1 - Alt"/>
    <w:rsid w:val="00233029"/>
    <w:pPr>
      <w:suppressAutoHyphens/>
      <w:spacing w:before="120" w:after="120"/>
      <w:jc w:val="both"/>
    </w:pPr>
    <w:rPr>
      <w:rFonts w:ascii="Times New Roman" w:hAnsi="Times New Roman"/>
      <w:sz w:val="22"/>
      <w:szCs w:val="22"/>
      <w:lang w:val="en-US" w:eastAsia="en-US"/>
    </w:rPr>
  </w:style>
  <w:style w:type="character" w:customStyle="1" w:styleId="LBGovstyle1-Alt0">
    <w:name w:val="LB Gov style 1 - Alt Знак"/>
    <w:basedOn w:val="a0"/>
    <w:rsid w:val="00233029"/>
    <w:rPr>
      <w:rFonts w:ascii="Times New Roman" w:hAnsi="Times New Roman"/>
      <w:sz w:val="22"/>
      <w:szCs w:val="22"/>
      <w:lang w:val="en-US" w:eastAsia="en-US"/>
    </w:rPr>
  </w:style>
  <w:style w:type="paragraph" w:customStyle="1" w:styleId="LBGovstyle2-Alt">
    <w:name w:val="LB Gov style 2 - Alt"/>
    <w:rsid w:val="00233029"/>
    <w:pPr>
      <w:suppressAutoHyphens/>
      <w:spacing w:before="120" w:after="120"/>
      <w:jc w:val="both"/>
    </w:pPr>
    <w:rPr>
      <w:rFonts w:ascii="Times New Roman" w:hAnsi="Times New Roman"/>
      <w:sz w:val="22"/>
      <w:szCs w:val="22"/>
      <w:lang w:val="en-US" w:eastAsia="en-US"/>
    </w:rPr>
  </w:style>
  <w:style w:type="paragraph" w:customStyle="1" w:styleId="LBGovstyle3-Alt">
    <w:name w:val="LB Gov style 3 - Alt"/>
    <w:rsid w:val="00233029"/>
    <w:pPr>
      <w:suppressAutoHyphens/>
      <w:spacing w:before="120" w:after="120"/>
      <w:jc w:val="both"/>
    </w:pPr>
    <w:rPr>
      <w:rFonts w:ascii="Times New Roman" w:hAnsi="Times New Roman"/>
      <w:sz w:val="22"/>
      <w:szCs w:val="22"/>
      <w:lang w:val="en-US" w:eastAsia="en-US"/>
    </w:rPr>
  </w:style>
  <w:style w:type="paragraph" w:customStyle="1" w:styleId="LBGovstyle4-Alt">
    <w:name w:val="LB Gov style 4 - Alt"/>
    <w:rsid w:val="00233029"/>
    <w:pPr>
      <w:suppressAutoHyphens/>
      <w:spacing w:before="120" w:after="120"/>
      <w:jc w:val="both"/>
    </w:pPr>
    <w:rPr>
      <w:rFonts w:ascii="Times New Roman" w:hAnsi="Times New Roman"/>
      <w:sz w:val="22"/>
      <w:szCs w:val="22"/>
      <w:lang w:val="en-US" w:eastAsia="en-US"/>
    </w:rPr>
  </w:style>
  <w:style w:type="paragraph" w:customStyle="1" w:styleId="LBGovstyle5-Alt">
    <w:name w:val="LB Gov style 5 - Alt"/>
    <w:basedOn w:val="LBGovstyle4-Alt"/>
    <w:rsid w:val="00233029"/>
  </w:style>
  <w:style w:type="paragraph" w:customStyle="1" w:styleId="LBGovstyle6-Alt">
    <w:name w:val="LB Gov style 6 - Alt"/>
    <w:basedOn w:val="LBGovstyle5-Alt"/>
    <w:rsid w:val="00233029"/>
    <w:pPr>
      <w:numPr>
        <w:numId w:val="69"/>
      </w:numPr>
    </w:pPr>
  </w:style>
  <w:style w:type="paragraph" w:customStyle="1" w:styleId="LBGovstyle6">
    <w:name w:val="LB Gov style 6"/>
    <w:basedOn w:val="a"/>
    <w:rsid w:val="00233029"/>
    <w:pPr>
      <w:numPr>
        <w:numId w:val="68"/>
      </w:numPr>
      <w:spacing w:before="120" w:after="120"/>
    </w:pPr>
    <w:rPr>
      <w:lang w:val="en-US"/>
    </w:rPr>
  </w:style>
  <w:style w:type="paragraph" w:customStyle="1" w:styleId="ConsPlusNormal">
    <w:name w:val="ConsPlusNormal"/>
    <w:qFormat/>
    <w:rsid w:val="00233029"/>
    <w:pPr>
      <w:widowControl w:val="0"/>
      <w:suppressAutoHyphens/>
      <w:autoSpaceDE w:val="0"/>
      <w:ind w:firstLine="720"/>
    </w:pPr>
    <w:rPr>
      <w:rFonts w:ascii="Arial" w:eastAsia="Times New Roman" w:hAnsi="Arial" w:cs="Arial"/>
    </w:rPr>
  </w:style>
  <w:style w:type="character" w:customStyle="1" w:styleId="ConsPlusNormal0">
    <w:name w:val="ConsPlusNormal Знак"/>
    <w:rsid w:val="00233029"/>
    <w:rPr>
      <w:rFonts w:ascii="Arial" w:eastAsia="Times New Roman" w:hAnsi="Arial" w:cs="Arial"/>
    </w:rPr>
  </w:style>
  <w:style w:type="paragraph" w:customStyle="1" w:styleId="LBNumHeading1">
    <w:name w:val="LB Num Heading 1"/>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2">
    <w:name w:val="LB Num Heading 2"/>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3">
    <w:name w:val="LB Num Heading 3"/>
    <w:rsid w:val="00233029"/>
    <w:pPr>
      <w:suppressAutoHyphens/>
      <w:spacing w:before="120" w:after="120"/>
      <w:jc w:val="both"/>
    </w:pPr>
    <w:rPr>
      <w:rFonts w:ascii="Times New Roman" w:hAnsi="Times New Roman"/>
      <w:b/>
      <w:sz w:val="22"/>
      <w:szCs w:val="22"/>
      <w:lang w:eastAsia="en-US"/>
    </w:rPr>
  </w:style>
  <w:style w:type="paragraph" w:customStyle="1" w:styleId="LBNumHeading3-111">
    <w:name w:val="LB Num Heading 3 - 1.1.1"/>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4">
    <w:name w:val="LB Num Heading 4"/>
    <w:rsid w:val="00233029"/>
    <w:pPr>
      <w:tabs>
        <w:tab w:val="left" w:pos="2160"/>
      </w:tabs>
      <w:suppressAutoHyphens/>
      <w:spacing w:before="120" w:after="120"/>
      <w:jc w:val="both"/>
    </w:pPr>
    <w:rPr>
      <w:rFonts w:ascii="Times New Roman" w:hAnsi="Times New Roman"/>
      <w:b/>
      <w:sz w:val="22"/>
      <w:szCs w:val="22"/>
      <w:lang w:eastAsia="en-US"/>
    </w:rPr>
  </w:style>
  <w:style w:type="paragraph" w:customStyle="1" w:styleId="LBNumHeading5">
    <w:name w:val="LB Num Heading 5"/>
    <w:rsid w:val="00233029"/>
    <w:pPr>
      <w:tabs>
        <w:tab w:val="left" w:pos="2880"/>
      </w:tabs>
      <w:suppressAutoHyphens/>
      <w:spacing w:before="120" w:after="120"/>
      <w:jc w:val="both"/>
    </w:pPr>
    <w:rPr>
      <w:rFonts w:ascii="Times New Roman" w:hAnsi="Times New Roman"/>
      <w:b/>
      <w:sz w:val="22"/>
      <w:szCs w:val="22"/>
      <w:lang w:eastAsia="en-US"/>
    </w:rPr>
  </w:style>
  <w:style w:type="paragraph" w:customStyle="1" w:styleId="LBNumHeading1-Alt">
    <w:name w:val="LB Num Heading 1 - Alt"/>
    <w:rsid w:val="00233029"/>
    <w:pPr>
      <w:tabs>
        <w:tab w:val="left" w:pos="720"/>
      </w:tabs>
      <w:suppressAutoHyphens/>
      <w:spacing w:before="120" w:after="120"/>
      <w:jc w:val="both"/>
    </w:pPr>
    <w:rPr>
      <w:rFonts w:ascii="Times New Roman" w:hAnsi="Times New Roman"/>
      <w:b/>
      <w:sz w:val="22"/>
      <w:szCs w:val="22"/>
      <w:lang w:eastAsia="en-US"/>
    </w:rPr>
  </w:style>
  <w:style w:type="paragraph" w:customStyle="1" w:styleId="LBNumHeading2-Alt">
    <w:name w:val="LB Num Heading 2 -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NumHeading3-Alt">
    <w:name w:val="LB Num Heading 3 - Alt"/>
    <w:rsid w:val="00233029"/>
    <w:pPr>
      <w:tabs>
        <w:tab w:val="left" w:pos="1440"/>
      </w:tabs>
      <w:suppressAutoHyphens/>
      <w:spacing w:before="120" w:after="120"/>
      <w:jc w:val="both"/>
    </w:pPr>
    <w:rPr>
      <w:rFonts w:ascii="Times New Roman" w:hAnsi="Times New Roman"/>
      <w:b/>
      <w:sz w:val="22"/>
      <w:szCs w:val="22"/>
      <w:lang w:val="en-US" w:eastAsia="en-US"/>
    </w:rPr>
  </w:style>
  <w:style w:type="paragraph" w:customStyle="1" w:styleId="LBNumHeading3-111Alt">
    <w:name w:val="LB Num Heading 3 - 1.1.1 Alt"/>
    <w:rsid w:val="00233029"/>
    <w:pPr>
      <w:tabs>
        <w:tab w:val="left" w:pos="720"/>
      </w:tabs>
      <w:suppressAutoHyphens/>
      <w:spacing w:before="120" w:after="120"/>
      <w:jc w:val="both"/>
    </w:pPr>
    <w:rPr>
      <w:rFonts w:ascii="Times New Roman" w:hAnsi="Times New Roman"/>
      <w:sz w:val="22"/>
      <w:szCs w:val="22"/>
      <w:lang w:eastAsia="en-US"/>
    </w:rPr>
  </w:style>
  <w:style w:type="paragraph" w:customStyle="1" w:styleId="LBNumHeading4-Alt">
    <w:name w:val="LB Num Heading 4 - Alt"/>
    <w:rsid w:val="00233029"/>
    <w:pPr>
      <w:tabs>
        <w:tab w:val="left" w:pos="2160"/>
      </w:tabs>
      <w:suppressAutoHyphens/>
      <w:spacing w:before="120" w:after="120"/>
      <w:jc w:val="both"/>
    </w:pPr>
    <w:rPr>
      <w:rFonts w:ascii="Times New Roman" w:hAnsi="Times New Roman"/>
      <w:b/>
      <w:sz w:val="22"/>
      <w:szCs w:val="22"/>
      <w:lang w:val="en-US" w:eastAsia="en-US"/>
    </w:rPr>
  </w:style>
  <w:style w:type="paragraph" w:customStyle="1" w:styleId="LBNumHeading5-Alt">
    <w:name w:val="LB Num Heading 5 - Alt"/>
    <w:rsid w:val="00233029"/>
    <w:pPr>
      <w:tabs>
        <w:tab w:val="left" w:pos="2880"/>
      </w:tabs>
      <w:suppressAutoHyphens/>
      <w:spacing w:before="120" w:after="120"/>
      <w:jc w:val="both"/>
    </w:pPr>
    <w:rPr>
      <w:rFonts w:ascii="Times New Roman" w:hAnsi="Times New Roman"/>
      <w:b/>
      <w:sz w:val="22"/>
      <w:szCs w:val="22"/>
      <w:lang w:val="en-US" w:eastAsia="en-US"/>
    </w:rPr>
  </w:style>
  <w:style w:type="paragraph" w:customStyle="1" w:styleId="LBNumParties">
    <w:name w:val="LB Num Parties"/>
    <w:basedOn w:val="Parties"/>
    <w:rsid w:val="00233029"/>
    <w:pPr>
      <w:numPr>
        <w:numId w:val="28"/>
      </w:numPr>
      <w:spacing w:after="0"/>
      <w:jc w:val="left"/>
    </w:pPr>
    <w:rPr>
      <w:rFonts w:ascii="Calibri" w:hAnsi="Calibri"/>
      <w:sz w:val="20"/>
      <w:lang w:val="ru-RU" w:eastAsia="ru-RU"/>
    </w:rPr>
  </w:style>
  <w:style w:type="paragraph" w:customStyle="1" w:styleId="LBNumParties-Alt">
    <w:name w:val="LB Num Parties - Alt"/>
    <w:basedOn w:val="Parties-Alt"/>
    <w:rsid w:val="00233029"/>
    <w:rPr>
      <w:lang w:val="en-US"/>
    </w:rPr>
  </w:style>
  <w:style w:type="paragraph" w:customStyle="1" w:styleId="LBNumRecitals">
    <w:name w:val="LB Num Recitals"/>
    <w:basedOn w:val="Recitals"/>
    <w:rsid w:val="00233029"/>
    <w:pPr>
      <w:numPr>
        <w:numId w:val="10"/>
      </w:numPr>
      <w:spacing w:after="0"/>
      <w:jc w:val="left"/>
    </w:pPr>
    <w:rPr>
      <w:rFonts w:ascii="Calibri" w:hAnsi="Calibri"/>
      <w:sz w:val="20"/>
      <w:lang w:val="ru-RU" w:eastAsia="ru-RU"/>
    </w:rPr>
  </w:style>
  <w:style w:type="paragraph" w:customStyle="1" w:styleId="LBNumRecitals-Alt">
    <w:name w:val="LB Num Recitals - Alt"/>
    <w:basedOn w:val="Recitals-Alt"/>
    <w:rsid w:val="00233029"/>
    <w:pPr>
      <w:numPr>
        <w:numId w:val="27"/>
      </w:numPr>
    </w:pPr>
    <w:rPr>
      <w:lang w:val="en-US"/>
    </w:rPr>
  </w:style>
  <w:style w:type="paragraph" w:customStyle="1" w:styleId="LBChapterHeading">
    <w:name w:val="LB Chapter Heading"/>
    <w:rsid w:val="00233029"/>
    <w:pPr>
      <w:numPr>
        <w:numId w:val="37"/>
      </w:numPr>
      <w:tabs>
        <w:tab w:val="left" w:pos="1080"/>
      </w:tabs>
      <w:suppressAutoHyphens/>
      <w:spacing w:before="120" w:after="120"/>
    </w:pPr>
    <w:rPr>
      <w:rFonts w:ascii="Times New Roman" w:hAnsi="Times New Roman"/>
      <w:b/>
      <w:sz w:val="22"/>
      <w:szCs w:val="22"/>
      <w:lang w:eastAsia="en-US"/>
    </w:rPr>
  </w:style>
  <w:style w:type="paragraph" w:customStyle="1" w:styleId="LBScheduleHeading-alt">
    <w:name w:val="LB Schedule Heading - alt"/>
    <w:basedOn w:val="LBScheduleHeading"/>
    <w:rsid w:val="00233029"/>
    <w:pPr>
      <w:numPr>
        <w:numId w:val="35"/>
      </w:numPr>
      <w:tabs>
        <w:tab w:val="left" w:pos="720"/>
      </w:tabs>
      <w:jc w:val="left"/>
    </w:pPr>
    <w:rPr>
      <w:lang w:val="en-GB"/>
    </w:rPr>
  </w:style>
  <w:style w:type="paragraph" w:customStyle="1" w:styleId="LBChapterHeading-Alt">
    <w:name w:val="LB Chapter Heading - Alt"/>
    <w:rsid w:val="00233029"/>
    <w:pPr>
      <w:numPr>
        <w:numId w:val="38"/>
      </w:numPr>
      <w:suppressAutoHyphens/>
      <w:spacing w:before="120" w:after="120"/>
    </w:pPr>
    <w:rPr>
      <w:rFonts w:ascii="Times New Roman" w:hAnsi="Times New Roman"/>
      <w:b/>
      <w:sz w:val="22"/>
      <w:szCs w:val="22"/>
      <w:lang w:eastAsia="en-US"/>
    </w:rPr>
  </w:style>
  <w:style w:type="paragraph" w:customStyle="1" w:styleId="LBDefinition">
    <w:name w:val="LB Definition"/>
    <w:rsid w:val="00233029"/>
    <w:pPr>
      <w:suppressAutoHyphens/>
      <w:spacing w:before="120" w:after="120"/>
    </w:pPr>
    <w:rPr>
      <w:rFonts w:ascii="Times New Roman" w:hAnsi="Times New Roman"/>
      <w:b/>
      <w:sz w:val="22"/>
      <w:szCs w:val="22"/>
      <w:lang w:eastAsia="en-US"/>
    </w:rPr>
  </w:style>
  <w:style w:type="paragraph" w:customStyle="1" w:styleId="LBDefinitionSubitem">
    <w:name w:val="LB Definition Subitem"/>
    <w:rsid w:val="00233029"/>
    <w:pPr>
      <w:suppressAutoHyphens/>
      <w:spacing w:before="120" w:after="120"/>
    </w:pPr>
    <w:rPr>
      <w:rFonts w:ascii="Times New Roman" w:hAnsi="Times New Roman"/>
      <w:sz w:val="22"/>
      <w:szCs w:val="22"/>
      <w:lang w:eastAsia="en-US"/>
    </w:rPr>
  </w:style>
  <w:style w:type="paragraph" w:customStyle="1" w:styleId="LBDefinitionSubSubitem">
    <w:name w:val="LB Definition SubSubitem"/>
    <w:rsid w:val="00233029"/>
    <w:pPr>
      <w:numPr>
        <w:numId w:val="39"/>
      </w:numPr>
      <w:suppressAutoHyphens/>
      <w:spacing w:before="120" w:after="120"/>
    </w:pPr>
    <w:rPr>
      <w:rFonts w:ascii="Times New Roman" w:hAnsi="Times New Roman"/>
      <w:sz w:val="22"/>
      <w:szCs w:val="22"/>
      <w:lang w:eastAsia="en-US"/>
    </w:rPr>
  </w:style>
  <w:style w:type="paragraph" w:customStyle="1" w:styleId="LBDefinition-Alt">
    <w:name w:val="LB Definition - Alt"/>
    <w:rsid w:val="00233029"/>
    <w:pPr>
      <w:suppressAutoHyphens/>
      <w:spacing w:before="120" w:after="120"/>
    </w:pPr>
    <w:rPr>
      <w:rFonts w:ascii="Times New Roman" w:hAnsi="Times New Roman"/>
      <w:b/>
      <w:sz w:val="22"/>
      <w:szCs w:val="22"/>
      <w:lang w:eastAsia="en-US"/>
    </w:rPr>
  </w:style>
  <w:style w:type="paragraph" w:customStyle="1" w:styleId="LBDefinitionSubitem-Alt">
    <w:name w:val="LB Definition Subitem - Alt"/>
    <w:rsid w:val="00233029"/>
    <w:pPr>
      <w:suppressAutoHyphens/>
      <w:spacing w:before="120" w:after="120"/>
    </w:pPr>
    <w:rPr>
      <w:rFonts w:ascii="Times New Roman" w:hAnsi="Times New Roman"/>
      <w:sz w:val="22"/>
      <w:szCs w:val="22"/>
      <w:lang w:eastAsia="en-US"/>
    </w:rPr>
  </w:style>
  <w:style w:type="paragraph" w:customStyle="1" w:styleId="LBDefinitionSubSubItem-alt">
    <w:name w:val="LB Definition SubSubItem - alt"/>
    <w:rsid w:val="00233029"/>
    <w:pPr>
      <w:numPr>
        <w:numId w:val="40"/>
      </w:numPr>
      <w:suppressAutoHyphens/>
      <w:spacing w:before="120" w:after="120"/>
    </w:pPr>
    <w:rPr>
      <w:rFonts w:ascii="Times New Roman" w:hAnsi="Times New Roman"/>
      <w:sz w:val="22"/>
      <w:szCs w:val="22"/>
      <w:lang w:eastAsia="en-US"/>
    </w:rPr>
  </w:style>
  <w:style w:type="paragraph" w:customStyle="1" w:styleId="LBNumParagraph1">
    <w:name w:val="LB Num Paragraph 1"/>
    <w:basedOn w:val="LBNumHeading1"/>
    <w:rsid w:val="00233029"/>
    <w:rPr>
      <w:b w:val="0"/>
    </w:rPr>
  </w:style>
  <w:style w:type="paragraph" w:customStyle="1" w:styleId="LBNumParagraph2">
    <w:name w:val="LB Num Paragraph 2"/>
    <w:basedOn w:val="LBNumHeading2"/>
    <w:rsid w:val="00233029"/>
    <w:rPr>
      <w:b w:val="0"/>
    </w:rPr>
  </w:style>
  <w:style w:type="paragraph" w:customStyle="1" w:styleId="LBNumParagraph3111">
    <w:name w:val="LB Num Paragraph 3 1.1.1"/>
    <w:basedOn w:val="LBNumHeading3-111"/>
    <w:rsid w:val="00233029"/>
    <w:rPr>
      <w:b w:val="0"/>
    </w:rPr>
  </w:style>
  <w:style w:type="paragraph" w:customStyle="1" w:styleId="LBNumParagraph4">
    <w:name w:val="LB Num Paragraph 4"/>
    <w:basedOn w:val="LBNumHeading4"/>
    <w:rsid w:val="00233029"/>
    <w:rPr>
      <w:b w:val="0"/>
    </w:rPr>
  </w:style>
  <w:style w:type="paragraph" w:customStyle="1" w:styleId="LBNumParagraph5">
    <w:name w:val="LB Num Paragraph 5"/>
    <w:basedOn w:val="LBNumHeading5"/>
    <w:rsid w:val="00233029"/>
    <w:rPr>
      <w:b w:val="0"/>
    </w:rPr>
  </w:style>
  <w:style w:type="paragraph" w:customStyle="1" w:styleId="LBNumParagraph3">
    <w:name w:val="LB Num Paragraph 3"/>
    <w:basedOn w:val="LBNumHeading3"/>
    <w:rsid w:val="00233029"/>
    <w:pPr>
      <w:numPr>
        <w:numId w:val="24"/>
      </w:numPr>
    </w:pPr>
    <w:rPr>
      <w:b w:val="0"/>
    </w:rPr>
  </w:style>
  <w:style w:type="paragraph" w:customStyle="1" w:styleId="12">
    <w:name w:val="Заголовок1"/>
    <w:basedOn w:val="a"/>
    <w:next w:val="a"/>
    <w:rsid w:val="00233029"/>
    <w:rPr>
      <w:rFonts w:ascii="Calibri Light" w:eastAsia="Times New Roman" w:hAnsi="Calibri Light"/>
      <w:spacing w:val="-10"/>
      <w:kern w:val="3"/>
      <w:sz w:val="56"/>
      <w:szCs w:val="56"/>
    </w:rPr>
  </w:style>
  <w:style w:type="character" w:customStyle="1" w:styleId="af6">
    <w:name w:val="Заголовок Знак"/>
    <w:basedOn w:val="a0"/>
    <w:rsid w:val="00233029"/>
    <w:rPr>
      <w:rFonts w:ascii="Calibri Light" w:eastAsia="Times New Roman" w:hAnsi="Calibri Light"/>
      <w:spacing w:val="-10"/>
      <w:kern w:val="3"/>
      <w:sz w:val="56"/>
      <w:szCs w:val="56"/>
      <w:lang w:eastAsia="en-US"/>
    </w:rPr>
  </w:style>
  <w:style w:type="paragraph" w:customStyle="1" w:styleId="Roman3">
    <w:name w:val="Roman 3"/>
    <w:basedOn w:val="33"/>
    <w:rsid w:val="00233029"/>
    <w:pPr>
      <w:tabs>
        <w:tab w:val="left" w:pos="3600"/>
      </w:tabs>
      <w:spacing w:before="120"/>
      <w:ind w:left="720" w:hanging="720"/>
    </w:pPr>
    <w:rPr>
      <w:rFonts w:eastAsia="MS Mincho"/>
      <w:sz w:val="22"/>
      <w:szCs w:val="20"/>
      <w:lang w:val="en-GB"/>
    </w:rPr>
  </w:style>
  <w:style w:type="paragraph" w:customStyle="1" w:styleId="Arabic2">
    <w:name w:val="Arabic 2"/>
    <w:basedOn w:val="22"/>
    <w:rsid w:val="00233029"/>
    <w:pPr>
      <w:tabs>
        <w:tab w:val="left" w:pos="360"/>
      </w:tabs>
      <w:spacing w:before="120" w:line="240" w:lineRule="auto"/>
    </w:pPr>
    <w:rPr>
      <w:rFonts w:eastAsia="MS Mincho"/>
      <w:szCs w:val="20"/>
      <w:lang w:val="en-GB"/>
    </w:rPr>
  </w:style>
  <w:style w:type="paragraph" w:customStyle="1" w:styleId="Arabic1">
    <w:name w:val="Arabic 1"/>
    <w:basedOn w:val="a9"/>
    <w:rsid w:val="00233029"/>
    <w:pPr>
      <w:tabs>
        <w:tab w:val="left" w:pos="3600"/>
      </w:tabs>
      <w:spacing w:before="120"/>
      <w:ind w:left="720" w:hanging="720"/>
    </w:pPr>
    <w:rPr>
      <w:rFonts w:eastAsia="MS Mincho"/>
      <w:szCs w:val="20"/>
      <w:lang w:val="en-GB"/>
    </w:rPr>
  </w:style>
  <w:style w:type="paragraph" w:customStyle="1" w:styleId="Arabic3">
    <w:name w:val="Arabic 3"/>
    <w:basedOn w:val="33"/>
    <w:rsid w:val="00233029"/>
    <w:pPr>
      <w:tabs>
        <w:tab w:val="left" w:pos="10800"/>
      </w:tabs>
      <w:spacing w:before="120"/>
      <w:ind w:left="2160" w:hanging="720"/>
    </w:pPr>
    <w:rPr>
      <w:rFonts w:eastAsia="MS Mincho"/>
      <w:sz w:val="22"/>
      <w:szCs w:val="20"/>
      <w:lang w:val="en-GB"/>
    </w:rPr>
  </w:style>
  <w:style w:type="paragraph" w:customStyle="1" w:styleId="Arabic4">
    <w:name w:val="Arabic 4"/>
    <w:basedOn w:val="a"/>
    <w:rsid w:val="00233029"/>
    <w:pPr>
      <w:tabs>
        <w:tab w:val="left" w:pos="14400"/>
      </w:tabs>
      <w:spacing w:before="120" w:after="120"/>
      <w:ind w:left="2880" w:hanging="720"/>
    </w:pPr>
    <w:rPr>
      <w:rFonts w:eastAsia="MS Mincho"/>
      <w:szCs w:val="20"/>
      <w:lang w:val="en-GB"/>
    </w:rPr>
  </w:style>
  <w:style w:type="paragraph" w:customStyle="1" w:styleId="Arabic5">
    <w:name w:val="Arabic 5"/>
    <w:basedOn w:val="a"/>
    <w:rsid w:val="00233029"/>
    <w:pPr>
      <w:tabs>
        <w:tab w:val="left" w:pos="17890"/>
      </w:tabs>
      <w:spacing w:before="120" w:after="120"/>
      <w:ind w:left="3578" w:hanging="720"/>
    </w:pPr>
    <w:rPr>
      <w:rFonts w:eastAsia="MS Mincho"/>
      <w:szCs w:val="20"/>
      <w:lang w:val="en-GB"/>
    </w:rPr>
  </w:style>
  <w:style w:type="paragraph" w:customStyle="1" w:styleId="Arabic6">
    <w:name w:val="Arabic 6"/>
    <w:basedOn w:val="a"/>
    <w:rsid w:val="00233029"/>
    <w:pPr>
      <w:tabs>
        <w:tab w:val="left" w:pos="21205"/>
      </w:tabs>
      <w:spacing w:before="120" w:after="120"/>
      <w:ind w:left="4241" w:hanging="720"/>
    </w:pPr>
    <w:rPr>
      <w:rFonts w:eastAsia="MS Mincho"/>
      <w:szCs w:val="20"/>
      <w:lang w:val="en-GB"/>
    </w:rPr>
  </w:style>
  <w:style w:type="paragraph" w:customStyle="1" w:styleId="Roman1">
    <w:name w:val="Roman 1"/>
    <w:basedOn w:val="a9"/>
    <w:rsid w:val="00233029"/>
    <w:pPr>
      <w:tabs>
        <w:tab w:val="left" w:pos="3600"/>
      </w:tabs>
      <w:spacing w:before="120"/>
      <w:ind w:left="720" w:hanging="720"/>
    </w:pPr>
    <w:rPr>
      <w:rFonts w:eastAsia="Times New Roman"/>
      <w:szCs w:val="20"/>
      <w:lang w:val="en-GB"/>
    </w:rPr>
  </w:style>
  <w:style w:type="paragraph" w:customStyle="1" w:styleId="Roman2">
    <w:name w:val="Roman 2"/>
    <w:basedOn w:val="22"/>
    <w:rsid w:val="00233029"/>
    <w:pPr>
      <w:tabs>
        <w:tab w:val="left" w:pos="7200"/>
      </w:tabs>
      <w:spacing w:before="120" w:line="240" w:lineRule="auto"/>
      <w:ind w:left="1440" w:hanging="720"/>
    </w:pPr>
    <w:rPr>
      <w:rFonts w:eastAsia="MS Mincho"/>
      <w:szCs w:val="20"/>
      <w:lang w:val="en-GB"/>
    </w:rPr>
  </w:style>
  <w:style w:type="paragraph" w:customStyle="1" w:styleId="Roman4">
    <w:name w:val="Roman 4"/>
    <w:basedOn w:val="BodyText4"/>
    <w:rsid w:val="00233029"/>
    <w:pPr>
      <w:tabs>
        <w:tab w:val="left" w:pos="14400"/>
      </w:tabs>
      <w:ind w:left="2880" w:hanging="720"/>
    </w:pPr>
  </w:style>
  <w:style w:type="paragraph" w:customStyle="1" w:styleId="Roman5">
    <w:name w:val="Roman 5"/>
    <w:basedOn w:val="BodyText5"/>
    <w:rsid w:val="00233029"/>
    <w:pPr>
      <w:tabs>
        <w:tab w:val="left" w:pos="17890"/>
      </w:tabs>
      <w:ind w:left="3578" w:hanging="720"/>
    </w:pPr>
  </w:style>
  <w:style w:type="paragraph" w:customStyle="1" w:styleId="LBBOLDCAPS">
    <w:name w:val="LB BOLD CAPS"/>
    <w:basedOn w:val="BodyText1"/>
    <w:rsid w:val="00233029"/>
    <w:rPr>
      <w:b/>
      <w:bCs/>
      <w:caps/>
      <w:lang w:val="ru-RU"/>
    </w:rPr>
  </w:style>
  <w:style w:type="paragraph" w:customStyle="1" w:styleId="LBSCHEDULE10">
    <w:name w:val="LB SCHEDULE 1"/>
    <w:basedOn w:val="LBSchedule1"/>
    <w:rsid w:val="00233029"/>
    <w:pPr>
      <w:tabs>
        <w:tab w:val="left" w:pos="3600"/>
      </w:tabs>
      <w:ind w:left="720" w:hanging="720"/>
    </w:pPr>
  </w:style>
  <w:style w:type="paragraph" w:customStyle="1" w:styleId="1-1">
    <w:name w:val="Заголовок 1 -1"/>
    <w:basedOn w:val="10"/>
    <w:next w:val="a9"/>
    <w:rsid w:val="00233029"/>
    <w:pPr>
      <w:numPr>
        <w:numId w:val="0"/>
      </w:numPr>
      <w:tabs>
        <w:tab w:val="left" w:pos="7200"/>
      </w:tabs>
      <w:ind w:left="1440" w:hanging="720"/>
    </w:pPr>
    <w:rPr>
      <w:b w:val="0"/>
    </w:rPr>
  </w:style>
  <w:style w:type="paragraph" w:customStyle="1" w:styleId="af7">
    <w:name w:val="полужирный По центру"/>
    <w:basedOn w:val="BdyText2"/>
    <w:rsid w:val="00233029"/>
    <w:pPr>
      <w:jc w:val="center"/>
    </w:pPr>
    <w:rPr>
      <w:rFonts w:eastAsia="Times New Roman"/>
      <w:b/>
      <w:bCs/>
    </w:rPr>
  </w:style>
  <w:style w:type="paragraph" w:customStyle="1" w:styleId="Level1">
    <w:name w:val="Level 1"/>
    <w:basedOn w:val="a"/>
    <w:next w:val="a"/>
    <w:rsid w:val="00233029"/>
    <w:pPr>
      <w:keepNext/>
      <w:spacing w:before="140" w:after="140" w:line="288" w:lineRule="auto"/>
      <w:outlineLvl w:val="0"/>
    </w:pPr>
    <w:rPr>
      <w:rFonts w:ascii="Arial" w:eastAsia="Times New Roman" w:hAnsi="Arial"/>
      <w:b/>
      <w:kern w:val="3"/>
      <w:szCs w:val="20"/>
    </w:rPr>
  </w:style>
  <w:style w:type="paragraph" w:customStyle="1" w:styleId="Level2">
    <w:name w:val="Level 2"/>
    <w:basedOn w:val="a"/>
    <w:rsid w:val="00233029"/>
    <w:pPr>
      <w:spacing w:after="140" w:line="288" w:lineRule="auto"/>
    </w:pPr>
    <w:rPr>
      <w:rFonts w:ascii="Arial" w:eastAsia="Times New Roman" w:hAnsi="Arial"/>
      <w:kern w:val="3"/>
      <w:sz w:val="20"/>
      <w:szCs w:val="20"/>
    </w:rPr>
  </w:style>
  <w:style w:type="paragraph" w:customStyle="1" w:styleId="Level3">
    <w:name w:val="Level 3"/>
    <w:basedOn w:val="a"/>
    <w:rsid w:val="00233029"/>
    <w:pPr>
      <w:spacing w:after="140" w:line="288" w:lineRule="auto"/>
    </w:pPr>
    <w:rPr>
      <w:rFonts w:ascii="Arial" w:eastAsia="Times New Roman" w:hAnsi="Arial"/>
      <w:kern w:val="3"/>
      <w:sz w:val="20"/>
      <w:szCs w:val="20"/>
    </w:rPr>
  </w:style>
  <w:style w:type="paragraph" w:customStyle="1" w:styleId="Level4">
    <w:name w:val="Level 4"/>
    <w:basedOn w:val="a"/>
    <w:rsid w:val="00233029"/>
    <w:pPr>
      <w:spacing w:after="140" w:line="288" w:lineRule="auto"/>
    </w:pPr>
    <w:rPr>
      <w:rFonts w:ascii="Arial" w:eastAsia="Times New Roman" w:hAnsi="Arial"/>
      <w:kern w:val="3"/>
      <w:sz w:val="20"/>
      <w:szCs w:val="20"/>
    </w:rPr>
  </w:style>
  <w:style w:type="paragraph" w:customStyle="1" w:styleId="Level5">
    <w:name w:val="Level 5"/>
    <w:basedOn w:val="a"/>
    <w:rsid w:val="00233029"/>
    <w:pPr>
      <w:spacing w:after="140" w:line="288" w:lineRule="auto"/>
    </w:pPr>
    <w:rPr>
      <w:rFonts w:ascii="Arial" w:eastAsia="Times New Roman" w:hAnsi="Arial"/>
      <w:kern w:val="3"/>
      <w:sz w:val="20"/>
      <w:szCs w:val="20"/>
    </w:rPr>
  </w:style>
  <w:style w:type="paragraph" w:customStyle="1" w:styleId="Level6">
    <w:name w:val="Level 6"/>
    <w:basedOn w:val="a"/>
    <w:rsid w:val="00233029"/>
    <w:pPr>
      <w:numPr>
        <w:numId w:val="41"/>
      </w:numPr>
      <w:spacing w:after="140" w:line="288" w:lineRule="auto"/>
    </w:pPr>
    <w:rPr>
      <w:rFonts w:ascii="Arial" w:eastAsia="Times New Roman" w:hAnsi="Arial"/>
      <w:kern w:val="3"/>
      <w:sz w:val="20"/>
      <w:szCs w:val="20"/>
    </w:rPr>
  </w:style>
  <w:style w:type="paragraph" w:customStyle="1" w:styleId="zFSNarrative">
    <w:name w:val="zFSNarrative"/>
    <w:basedOn w:val="a"/>
    <w:rsid w:val="00233029"/>
    <w:pPr>
      <w:spacing w:after="120" w:line="288" w:lineRule="auto"/>
      <w:jc w:val="center"/>
    </w:pPr>
    <w:rPr>
      <w:rFonts w:ascii="Arial" w:eastAsia="Times New Roman" w:hAnsi="Arial"/>
      <w:kern w:val="3"/>
      <w:sz w:val="20"/>
      <w:szCs w:val="24"/>
    </w:rPr>
  </w:style>
  <w:style w:type="paragraph" w:customStyle="1" w:styleId="CharCharCharCharCharCharCharChar">
    <w:name w:val="Char Char Знак Знак Char Char Знак Знак Char Char Знак Знак Char Char"/>
    <w:basedOn w:val="a"/>
    <w:rsid w:val="00233029"/>
    <w:pPr>
      <w:widowControl w:val="0"/>
      <w:tabs>
        <w:tab w:val="left" w:pos="3600"/>
      </w:tabs>
      <w:spacing w:after="160" w:line="240" w:lineRule="exact"/>
      <w:ind w:left="720" w:hanging="360"/>
      <w:jc w:val="center"/>
    </w:pPr>
    <w:rPr>
      <w:rFonts w:eastAsia="Times New Roman"/>
      <w:b/>
      <w:bCs/>
      <w:i/>
      <w:iCs/>
      <w:sz w:val="28"/>
      <w:szCs w:val="28"/>
      <w:lang w:val="en-GB"/>
    </w:rPr>
  </w:style>
  <w:style w:type="paragraph" w:customStyle="1" w:styleId="Default">
    <w:name w:val="Default"/>
    <w:rsid w:val="00233029"/>
    <w:pPr>
      <w:suppressAutoHyphens/>
      <w:autoSpaceDE w:val="0"/>
    </w:pPr>
    <w:rPr>
      <w:rFonts w:ascii="Times New Roman" w:hAnsi="Times New Roman"/>
      <w:color w:val="000000"/>
      <w:sz w:val="24"/>
      <w:szCs w:val="24"/>
    </w:rPr>
  </w:style>
  <w:style w:type="paragraph" w:customStyle="1" w:styleId="AGovstyle2">
    <w:name w:val="A Gov style 2"/>
    <w:basedOn w:val="LBNumHeading2-Alt"/>
    <w:rsid w:val="00233029"/>
  </w:style>
  <w:style w:type="paragraph" w:customStyle="1" w:styleId="LBNumHeading4-1111Alt">
    <w:name w:val="LB Num Heading 4 - 1.1.1.1 Alt"/>
    <w:basedOn w:val="LBNumHeading3-111"/>
    <w:rsid w:val="00233029"/>
    <w:pPr>
      <w:numPr>
        <w:numId w:val="42"/>
      </w:numPr>
    </w:pPr>
  </w:style>
  <w:style w:type="paragraph" w:customStyle="1" w:styleId="AGovstyle1">
    <w:name w:val="A Gov style 1"/>
    <w:basedOn w:val="LBNumHeading1-Alt"/>
    <w:rsid w:val="00233029"/>
    <w:pPr>
      <w:numPr>
        <w:numId w:val="71"/>
      </w:numPr>
    </w:pPr>
  </w:style>
  <w:style w:type="paragraph" w:customStyle="1" w:styleId="AGovstyle3">
    <w:name w:val="A Gov style 3"/>
    <w:basedOn w:val="LBNumHeading3-111Alt"/>
    <w:rsid w:val="00233029"/>
  </w:style>
  <w:style w:type="paragraph" w:customStyle="1" w:styleId="AGovstyle4">
    <w:name w:val="A Gov style 4"/>
    <w:rsid w:val="00233029"/>
    <w:pPr>
      <w:suppressAutoHyphens/>
      <w:spacing w:before="120" w:after="120"/>
      <w:jc w:val="both"/>
    </w:pPr>
    <w:rPr>
      <w:rFonts w:ascii="Times New Roman" w:hAnsi="Times New Roman"/>
      <w:sz w:val="22"/>
      <w:szCs w:val="22"/>
      <w:lang w:eastAsia="en-US"/>
    </w:rPr>
  </w:style>
  <w:style w:type="paragraph" w:customStyle="1" w:styleId="AGovStyle5">
    <w:name w:val="A Gov Style 5"/>
    <w:basedOn w:val="LBNumHeading3-Alt"/>
    <w:rsid w:val="00233029"/>
    <w:pPr>
      <w:ind w:left="720" w:hanging="720"/>
    </w:pPr>
    <w:rPr>
      <w:b w:val="0"/>
    </w:rPr>
  </w:style>
  <w:style w:type="paragraph" w:customStyle="1" w:styleId="af8">
    <w:name w:val="Обычный + по ширине"/>
    <w:basedOn w:val="a"/>
    <w:rsid w:val="00233029"/>
    <w:rPr>
      <w:rFonts w:eastAsia="Times New Roman"/>
      <w:sz w:val="24"/>
      <w:szCs w:val="24"/>
      <w:lang w:eastAsia="ru-RU"/>
    </w:rPr>
  </w:style>
  <w:style w:type="paragraph" w:styleId="af9">
    <w:name w:val="Salutation"/>
    <w:basedOn w:val="a"/>
    <w:next w:val="a"/>
    <w:rsid w:val="00233029"/>
    <w:pPr>
      <w:spacing w:after="60"/>
    </w:pPr>
    <w:rPr>
      <w:rFonts w:eastAsia="Times New Roman"/>
      <w:sz w:val="28"/>
      <w:szCs w:val="28"/>
    </w:rPr>
  </w:style>
  <w:style w:type="character" w:customStyle="1" w:styleId="afa">
    <w:name w:val="Приветствие Знак"/>
    <w:basedOn w:val="a0"/>
    <w:rsid w:val="00233029"/>
    <w:rPr>
      <w:rFonts w:ascii="Times New Roman" w:eastAsia="Times New Roman" w:hAnsi="Times New Roman"/>
      <w:sz w:val="28"/>
      <w:szCs w:val="28"/>
      <w:lang w:eastAsia="en-US"/>
    </w:rPr>
  </w:style>
  <w:style w:type="character" w:styleId="afb">
    <w:name w:val="Hyperlink"/>
    <w:rsid w:val="00233029"/>
    <w:rPr>
      <w:rFonts w:cs="Times New Roman"/>
      <w:color w:val="0000FF"/>
      <w:u w:val="single"/>
    </w:rPr>
  </w:style>
  <w:style w:type="paragraph" w:customStyle="1" w:styleId="30">
    <w:name w:val="Раздел 3"/>
    <w:basedOn w:val="a"/>
    <w:rsid w:val="00233029"/>
    <w:pPr>
      <w:numPr>
        <w:numId w:val="70"/>
      </w:numPr>
      <w:spacing w:before="120" w:after="120"/>
      <w:jc w:val="center"/>
    </w:pPr>
    <w:rPr>
      <w:rFonts w:eastAsia="Times New Roman"/>
      <w:b/>
      <w:sz w:val="24"/>
      <w:szCs w:val="20"/>
      <w:lang w:eastAsia="ru-RU"/>
    </w:rPr>
  </w:style>
  <w:style w:type="character" w:customStyle="1" w:styleId="UnresolvedMention1">
    <w:name w:val="Unresolved Mention1"/>
    <w:basedOn w:val="a0"/>
    <w:rsid w:val="00233029"/>
    <w:rPr>
      <w:color w:val="605E5C"/>
      <w:shd w:val="clear" w:color="auto" w:fill="E1DFDD"/>
    </w:rPr>
  </w:style>
  <w:style w:type="paragraph" w:customStyle="1" w:styleId="msonormal0">
    <w:name w:val="msonormal"/>
    <w:basedOn w:val="a"/>
    <w:rsid w:val="00233029"/>
    <w:pPr>
      <w:spacing w:before="100" w:after="100"/>
      <w:jc w:val="left"/>
    </w:pPr>
    <w:rPr>
      <w:rFonts w:eastAsia="Times New Roman"/>
      <w:sz w:val="24"/>
      <w:szCs w:val="24"/>
      <w:lang w:eastAsia="ru-RU"/>
    </w:rPr>
  </w:style>
  <w:style w:type="numbering" w:customStyle="1" w:styleId="1">
    <w:name w:val="Стиль1"/>
    <w:basedOn w:val="a2"/>
    <w:rsid w:val="00233029"/>
    <w:pPr>
      <w:numPr>
        <w:numId w:val="2"/>
      </w:numPr>
    </w:pPr>
  </w:style>
  <w:style w:type="numbering" w:customStyle="1" w:styleId="2">
    <w:name w:val="Стиль2"/>
    <w:basedOn w:val="a2"/>
    <w:rsid w:val="00233029"/>
    <w:pPr>
      <w:numPr>
        <w:numId w:val="3"/>
      </w:numPr>
    </w:pPr>
  </w:style>
  <w:style w:type="numbering" w:customStyle="1" w:styleId="WWOutlineListStyle2">
    <w:name w:val="WW_OutlineListStyle_2"/>
    <w:basedOn w:val="a2"/>
    <w:rsid w:val="00233029"/>
    <w:pPr>
      <w:numPr>
        <w:numId w:val="4"/>
      </w:numPr>
    </w:pPr>
  </w:style>
  <w:style w:type="numbering" w:customStyle="1" w:styleId="WWOutlineListStyle1">
    <w:name w:val="WW_OutlineListStyle_1"/>
    <w:basedOn w:val="a2"/>
    <w:rsid w:val="00233029"/>
    <w:pPr>
      <w:numPr>
        <w:numId w:val="5"/>
      </w:numPr>
    </w:pPr>
  </w:style>
  <w:style w:type="numbering" w:customStyle="1" w:styleId="WWOutlineListStyle">
    <w:name w:val="WW_OutlineListStyle"/>
    <w:basedOn w:val="a2"/>
    <w:rsid w:val="00233029"/>
    <w:pPr>
      <w:numPr>
        <w:numId w:val="6"/>
      </w:numPr>
    </w:pPr>
  </w:style>
  <w:style w:type="numbering" w:customStyle="1" w:styleId="LFO1">
    <w:name w:val="LFO1"/>
    <w:basedOn w:val="a2"/>
    <w:rsid w:val="00233029"/>
    <w:pPr>
      <w:numPr>
        <w:numId w:val="7"/>
      </w:numPr>
    </w:pPr>
  </w:style>
  <w:style w:type="numbering" w:customStyle="1" w:styleId="LFO7">
    <w:name w:val="LFO7"/>
    <w:basedOn w:val="a2"/>
    <w:rsid w:val="00233029"/>
    <w:pPr>
      <w:numPr>
        <w:numId w:val="8"/>
      </w:numPr>
    </w:pPr>
  </w:style>
  <w:style w:type="numbering" w:customStyle="1" w:styleId="3">
    <w:name w:val="Стиль3"/>
    <w:basedOn w:val="a2"/>
    <w:rsid w:val="00233029"/>
    <w:pPr>
      <w:numPr>
        <w:numId w:val="9"/>
      </w:numPr>
    </w:pPr>
  </w:style>
  <w:style w:type="numbering" w:customStyle="1" w:styleId="LFO11">
    <w:name w:val="LFO11"/>
    <w:basedOn w:val="a2"/>
    <w:rsid w:val="00233029"/>
    <w:pPr>
      <w:numPr>
        <w:numId w:val="10"/>
      </w:numPr>
    </w:pPr>
  </w:style>
  <w:style w:type="numbering" w:customStyle="1" w:styleId="LFO3">
    <w:name w:val="LFO3"/>
    <w:basedOn w:val="a2"/>
    <w:rsid w:val="00233029"/>
    <w:pPr>
      <w:numPr>
        <w:numId w:val="11"/>
      </w:numPr>
    </w:pPr>
  </w:style>
  <w:style w:type="numbering" w:customStyle="1" w:styleId="LFO4">
    <w:name w:val="LFO4"/>
    <w:basedOn w:val="a2"/>
    <w:rsid w:val="00233029"/>
    <w:pPr>
      <w:numPr>
        <w:numId w:val="12"/>
      </w:numPr>
    </w:pPr>
  </w:style>
  <w:style w:type="numbering" w:customStyle="1" w:styleId="LFO5">
    <w:name w:val="LFO5"/>
    <w:basedOn w:val="a2"/>
    <w:rsid w:val="00233029"/>
    <w:pPr>
      <w:numPr>
        <w:numId w:val="13"/>
      </w:numPr>
    </w:pPr>
  </w:style>
  <w:style w:type="numbering" w:customStyle="1" w:styleId="LFO6">
    <w:name w:val="LFO6"/>
    <w:basedOn w:val="a2"/>
    <w:rsid w:val="00233029"/>
    <w:pPr>
      <w:numPr>
        <w:numId w:val="14"/>
      </w:numPr>
    </w:pPr>
  </w:style>
  <w:style w:type="numbering" w:customStyle="1" w:styleId="LFO71">
    <w:name w:val="LFO7_1"/>
    <w:basedOn w:val="a2"/>
    <w:rsid w:val="00233029"/>
    <w:pPr>
      <w:numPr>
        <w:numId w:val="15"/>
      </w:numPr>
    </w:pPr>
  </w:style>
  <w:style w:type="numbering" w:customStyle="1" w:styleId="LFO8">
    <w:name w:val="LFO8"/>
    <w:basedOn w:val="a2"/>
    <w:rsid w:val="00233029"/>
    <w:pPr>
      <w:numPr>
        <w:numId w:val="16"/>
      </w:numPr>
    </w:pPr>
  </w:style>
  <w:style w:type="numbering" w:customStyle="1" w:styleId="LFO9">
    <w:name w:val="LFO9"/>
    <w:basedOn w:val="a2"/>
    <w:rsid w:val="00233029"/>
    <w:pPr>
      <w:numPr>
        <w:numId w:val="17"/>
      </w:numPr>
    </w:pPr>
  </w:style>
  <w:style w:type="numbering" w:customStyle="1" w:styleId="LFO10">
    <w:name w:val="LFO10"/>
    <w:basedOn w:val="a2"/>
    <w:rsid w:val="00233029"/>
    <w:pPr>
      <w:numPr>
        <w:numId w:val="18"/>
      </w:numPr>
    </w:pPr>
  </w:style>
  <w:style w:type="numbering" w:customStyle="1" w:styleId="LFO111">
    <w:name w:val="LFO11_1"/>
    <w:basedOn w:val="a2"/>
    <w:rsid w:val="00233029"/>
    <w:pPr>
      <w:numPr>
        <w:numId w:val="19"/>
      </w:numPr>
    </w:pPr>
  </w:style>
  <w:style w:type="numbering" w:customStyle="1" w:styleId="LFO12">
    <w:name w:val="LFO12"/>
    <w:basedOn w:val="a2"/>
    <w:rsid w:val="00233029"/>
    <w:pPr>
      <w:numPr>
        <w:numId w:val="20"/>
      </w:numPr>
    </w:pPr>
  </w:style>
  <w:style w:type="numbering" w:customStyle="1" w:styleId="LFO13">
    <w:name w:val="LFO13"/>
    <w:basedOn w:val="a2"/>
    <w:rsid w:val="00233029"/>
    <w:pPr>
      <w:numPr>
        <w:numId w:val="21"/>
      </w:numPr>
    </w:pPr>
  </w:style>
  <w:style w:type="numbering" w:customStyle="1" w:styleId="LFO15">
    <w:name w:val="LFO15"/>
    <w:basedOn w:val="a2"/>
    <w:rsid w:val="00233029"/>
    <w:pPr>
      <w:numPr>
        <w:numId w:val="22"/>
      </w:numPr>
    </w:pPr>
  </w:style>
  <w:style w:type="numbering" w:customStyle="1" w:styleId="LFO16">
    <w:name w:val="LFO16"/>
    <w:basedOn w:val="a2"/>
    <w:rsid w:val="00233029"/>
    <w:pPr>
      <w:numPr>
        <w:numId w:val="23"/>
      </w:numPr>
    </w:pPr>
  </w:style>
  <w:style w:type="numbering" w:customStyle="1" w:styleId="LFO17">
    <w:name w:val="LFO17"/>
    <w:basedOn w:val="a2"/>
    <w:rsid w:val="00233029"/>
    <w:pPr>
      <w:numPr>
        <w:numId w:val="24"/>
      </w:numPr>
    </w:pPr>
  </w:style>
  <w:style w:type="numbering" w:customStyle="1" w:styleId="LFO18">
    <w:name w:val="LFO18"/>
    <w:basedOn w:val="a2"/>
    <w:rsid w:val="00233029"/>
    <w:pPr>
      <w:numPr>
        <w:numId w:val="25"/>
      </w:numPr>
    </w:pPr>
  </w:style>
  <w:style w:type="numbering" w:customStyle="1" w:styleId="LFO19">
    <w:name w:val="LFO19"/>
    <w:basedOn w:val="a2"/>
    <w:rsid w:val="00233029"/>
    <w:pPr>
      <w:numPr>
        <w:numId w:val="26"/>
      </w:numPr>
    </w:pPr>
  </w:style>
  <w:style w:type="numbering" w:customStyle="1" w:styleId="LFO20">
    <w:name w:val="LFO20"/>
    <w:basedOn w:val="a2"/>
    <w:rsid w:val="00233029"/>
    <w:pPr>
      <w:numPr>
        <w:numId w:val="27"/>
      </w:numPr>
    </w:pPr>
  </w:style>
  <w:style w:type="numbering" w:customStyle="1" w:styleId="LFO22">
    <w:name w:val="LFO22"/>
    <w:basedOn w:val="a2"/>
    <w:rsid w:val="00233029"/>
    <w:pPr>
      <w:numPr>
        <w:numId w:val="28"/>
      </w:numPr>
    </w:pPr>
  </w:style>
  <w:style w:type="numbering" w:customStyle="1" w:styleId="LFO23">
    <w:name w:val="LFO23"/>
    <w:basedOn w:val="a2"/>
    <w:rsid w:val="00233029"/>
    <w:pPr>
      <w:numPr>
        <w:numId w:val="29"/>
      </w:numPr>
    </w:pPr>
  </w:style>
  <w:style w:type="numbering" w:customStyle="1" w:styleId="LFO24">
    <w:name w:val="LFO24"/>
    <w:basedOn w:val="a2"/>
    <w:rsid w:val="00233029"/>
    <w:pPr>
      <w:numPr>
        <w:numId w:val="30"/>
      </w:numPr>
    </w:pPr>
  </w:style>
  <w:style w:type="numbering" w:customStyle="1" w:styleId="LFO25">
    <w:name w:val="LFO25"/>
    <w:basedOn w:val="a2"/>
    <w:rsid w:val="00233029"/>
    <w:pPr>
      <w:numPr>
        <w:numId w:val="31"/>
      </w:numPr>
    </w:pPr>
  </w:style>
  <w:style w:type="numbering" w:customStyle="1" w:styleId="LFO26">
    <w:name w:val="LFO26"/>
    <w:basedOn w:val="a2"/>
    <w:rsid w:val="00233029"/>
    <w:pPr>
      <w:numPr>
        <w:numId w:val="32"/>
      </w:numPr>
    </w:pPr>
  </w:style>
  <w:style w:type="numbering" w:customStyle="1" w:styleId="LFO27">
    <w:name w:val="LFO27"/>
    <w:basedOn w:val="a2"/>
    <w:rsid w:val="00233029"/>
    <w:pPr>
      <w:numPr>
        <w:numId w:val="33"/>
      </w:numPr>
    </w:pPr>
  </w:style>
  <w:style w:type="numbering" w:customStyle="1" w:styleId="LFO28">
    <w:name w:val="LFO28"/>
    <w:basedOn w:val="a2"/>
    <w:rsid w:val="00233029"/>
    <w:pPr>
      <w:numPr>
        <w:numId w:val="34"/>
      </w:numPr>
    </w:pPr>
  </w:style>
  <w:style w:type="numbering" w:customStyle="1" w:styleId="LFO29">
    <w:name w:val="LFO29"/>
    <w:basedOn w:val="a2"/>
    <w:rsid w:val="00233029"/>
    <w:pPr>
      <w:numPr>
        <w:numId w:val="35"/>
      </w:numPr>
    </w:pPr>
  </w:style>
  <w:style w:type="numbering" w:customStyle="1" w:styleId="LFO30">
    <w:name w:val="LFO30"/>
    <w:basedOn w:val="a2"/>
    <w:rsid w:val="00233029"/>
    <w:pPr>
      <w:numPr>
        <w:numId w:val="36"/>
      </w:numPr>
    </w:pPr>
  </w:style>
  <w:style w:type="numbering" w:customStyle="1" w:styleId="LFO310">
    <w:name w:val="LFO31"/>
    <w:basedOn w:val="a2"/>
    <w:rsid w:val="00233029"/>
    <w:pPr>
      <w:numPr>
        <w:numId w:val="37"/>
      </w:numPr>
    </w:pPr>
  </w:style>
  <w:style w:type="numbering" w:customStyle="1" w:styleId="LFO32">
    <w:name w:val="LFO32"/>
    <w:basedOn w:val="a2"/>
    <w:rsid w:val="00233029"/>
    <w:pPr>
      <w:numPr>
        <w:numId w:val="38"/>
      </w:numPr>
    </w:pPr>
  </w:style>
  <w:style w:type="numbering" w:customStyle="1" w:styleId="LFO33">
    <w:name w:val="LFO33"/>
    <w:basedOn w:val="a2"/>
    <w:rsid w:val="00233029"/>
    <w:pPr>
      <w:numPr>
        <w:numId w:val="39"/>
      </w:numPr>
    </w:pPr>
  </w:style>
  <w:style w:type="numbering" w:customStyle="1" w:styleId="LFO34">
    <w:name w:val="LFO34"/>
    <w:basedOn w:val="a2"/>
    <w:rsid w:val="00233029"/>
    <w:pPr>
      <w:numPr>
        <w:numId w:val="40"/>
      </w:numPr>
    </w:pPr>
  </w:style>
  <w:style w:type="numbering" w:customStyle="1" w:styleId="LFO35">
    <w:name w:val="LFO35"/>
    <w:basedOn w:val="a2"/>
    <w:rsid w:val="00233029"/>
    <w:pPr>
      <w:numPr>
        <w:numId w:val="41"/>
      </w:numPr>
    </w:pPr>
  </w:style>
  <w:style w:type="numbering" w:customStyle="1" w:styleId="LFO37">
    <w:name w:val="LFO37"/>
    <w:basedOn w:val="a2"/>
    <w:rsid w:val="00233029"/>
    <w:pPr>
      <w:numPr>
        <w:numId w:val="42"/>
      </w:numPr>
    </w:pPr>
  </w:style>
  <w:style w:type="numbering" w:customStyle="1" w:styleId="LFO110">
    <w:name w:val="LFO1_1"/>
    <w:basedOn w:val="a2"/>
    <w:rsid w:val="00233029"/>
    <w:pPr>
      <w:numPr>
        <w:numId w:val="43"/>
      </w:numPr>
    </w:pPr>
  </w:style>
  <w:style w:type="numbering" w:customStyle="1" w:styleId="LFO31">
    <w:name w:val="LFO3_1"/>
    <w:basedOn w:val="a2"/>
    <w:rsid w:val="00233029"/>
    <w:pPr>
      <w:numPr>
        <w:numId w:val="44"/>
      </w:numPr>
    </w:pPr>
  </w:style>
  <w:style w:type="numbering" w:customStyle="1" w:styleId="LFO41">
    <w:name w:val="LFO4_1"/>
    <w:basedOn w:val="a2"/>
    <w:rsid w:val="00233029"/>
    <w:pPr>
      <w:numPr>
        <w:numId w:val="45"/>
      </w:numPr>
    </w:pPr>
  </w:style>
  <w:style w:type="numbering" w:customStyle="1" w:styleId="LFO51">
    <w:name w:val="LFO5_1"/>
    <w:basedOn w:val="a2"/>
    <w:rsid w:val="00233029"/>
    <w:pPr>
      <w:numPr>
        <w:numId w:val="46"/>
      </w:numPr>
    </w:pPr>
  </w:style>
  <w:style w:type="numbering" w:customStyle="1" w:styleId="LFO61">
    <w:name w:val="LFO6_1"/>
    <w:basedOn w:val="a2"/>
    <w:rsid w:val="00233029"/>
    <w:pPr>
      <w:numPr>
        <w:numId w:val="47"/>
      </w:numPr>
    </w:pPr>
  </w:style>
  <w:style w:type="numbering" w:customStyle="1" w:styleId="LFO72">
    <w:name w:val="LFO7_2"/>
    <w:basedOn w:val="a2"/>
    <w:rsid w:val="00233029"/>
    <w:pPr>
      <w:numPr>
        <w:numId w:val="48"/>
      </w:numPr>
    </w:pPr>
  </w:style>
  <w:style w:type="numbering" w:customStyle="1" w:styleId="LFO81">
    <w:name w:val="LFO8_1"/>
    <w:basedOn w:val="a2"/>
    <w:rsid w:val="00233029"/>
    <w:pPr>
      <w:numPr>
        <w:numId w:val="49"/>
      </w:numPr>
    </w:pPr>
  </w:style>
  <w:style w:type="numbering" w:customStyle="1" w:styleId="LFO91">
    <w:name w:val="LFO9_1"/>
    <w:basedOn w:val="a2"/>
    <w:rsid w:val="00233029"/>
    <w:pPr>
      <w:numPr>
        <w:numId w:val="50"/>
      </w:numPr>
    </w:pPr>
  </w:style>
  <w:style w:type="numbering" w:customStyle="1" w:styleId="LFO101">
    <w:name w:val="LFO10_1"/>
    <w:basedOn w:val="a2"/>
    <w:rsid w:val="00233029"/>
    <w:pPr>
      <w:numPr>
        <w:numId w:val="51"/>
      </w:numPr>
    </w:pPr>
  </w:style>
  <w:style w:type="numbering" w:customStyle="1" w:styleId="LFO112">
    <w:name w:val="LFO11_2"/>
    <w:basedOn w:val="a2"/>
    <w:rsid w:val="00233029"/>
    <w:pPr>
      <w:numPr>
        <w:numId w:val="52"/>
      </w:numPr>
    </w:pPr>
  </w:style>
  <w:style w:type="numbering" w:customStyle="1" w:styleId="LFO121">
    <w:name w:val="LFO12_1"/>
    <w:basedOn w:val="a2"/>
    <w:rsid w:val="00233029"/>
    <w:pPr>
      <w:numPr>
        <w:numId w:val="53"/>
      </w:numPr>
    </w:pPr>
  </w:style>
  <w:style w:type="numbering" w:customStyle="1" w:styleId="LFO131">
    <w:name w:val="LFO13_1"/>
    <w:basedOn w:val="a2"/>
    <w:rsid w:val="00233029"/>
    <w:pPr>
      <w:numPr>
        <w:numId w:val="54"/>
      </w:numPr>
    </w:pPr>
  </w:style>
  <w:style w:type="numbering" w:customStyle="1" w:styleId="LFO151">
    <w:name w:val="LFO15_1"/>
    <w:basedOn w:val="a2"/>
    <w:rsid w:val="00233029"/>
    <w:pPr>
      <w:numPr>
        <w:numId w:val="55"/>
      </w:numPr>
    </w:pPr>
  </w:style>
  <w:style w:type="numbering" w:customStyle="1" w:styleId="LFO161">
    <w:name w:val="LFO16_1"/>
    <w:basedOn w:val="a2"/>
    <w:rsid w:val="00233029"/>
    <w:pPr>
      <w:numPr>
        <w:numId w:val="56"/>
      </w:numPr>
    </w:pPr>
  </w:style>
  <w:style w:type="numbering" w:customStyle="1" w:styleId="LFO171">
    <w:name w:val="LFO17_1"/>
    <w:basedOn w:val="a2"/>
    <w:rsid w:val="00233029"/>
    <w:pPr>
      <w:numPr>
        <w:numId w:val="57"/>
      </w:numPr>
    </w:pPr>
  </w:style>
  <w:style w:type="numbering" w:customStyle="1" w:styleId="LFO181">
    <w:name w:val="LFO18_1"/>
    <w:basedOn w:val="a2"/>
    <w:rsid w:val="00233029"/>
    <w:pPr>
      <w:numPr>
        <w:numId w:val="58"/>
      </w:numPr>
    </w:pPr>
  </w:style>
  <w:style w:type="numbering" w:customStyle="1" w:styleId="LFO191">
    <w:name w:val="LFO19_1"/>
    <w:basedOn w:val="a2"/>
    <w:rsid w:val="00233029"/>
    <w:pPr>
      <w:numPr>
        <w:numId w:val="59"/>
      </w:numPr>
    </w:pPr>
  </w:style>
  <w:style w:type="numbering" w:customStyle="1" w:styleId="LFO201">
    <w:name w:val="LFO20_1"/>
    <w:basedOn w:val="a2"/>
    <w:rsid w:val="00233029"/>
    <w:pPr>
      <w:numPr>
        <w:numId w:val="60"/>
      </w:numPr>
    </w:pPr>
  </w:style>
  <w:style w:type="numbering" w:customStyle="1" w:styleId="LFO221">
    <w:name w:val="LFO22_1"/>
    <w:basedOn w:val="a2"/>
    <w:rsid w:val="00233029"/>
    <w:pPr>
      <w:numPr>
        <w:numId w:val="61"/>
      </w:numPr>
    </w:pPr>
  </w:style>
  <w:style w:type="numbering" w:customStyle="1" w:styleId="LFO231">
    <w:name w:val="LFO23_1"/>
    <w:basedOn w:val="a2"/>
    <w:rsid w:val="00233029"/>
    <w:pPr>
      <w:numPr>
        <w:numId w:val="62"/>
      </w:numPr>
    </w:pPr>
  </w:style>
  <w:style w:type="numbering" w:customStyle="1" w:styleId="LFO241">
    <w:name w:val="LFO24_1"/>
    <w:basedOn w:val="a2"/>
    <w:rsid w:val="00233029"/>
    <w:pPr>
      <w:numPr>
        <w:numId w:val="63"/>
      </w:numPr>
    </w:pPr>
  </w:style>
  <w:style w:type="numbering" w:customStyle="1" w:styleId="LFO251">
    <w:name w:val="LFO25_1"/>
    <w:basedOn w:val="a2"/>
    <w:rsid w:val="00233029"/>
    <w:pPr>
      <w:numPr>
        <w:numId w:val="64"/>
      </w:numPr>
    </w:pPr>
  </w:style>
  <w:style w:type="numbering" w:customStyle="1" w:styleId="LFO261">
    <w:name w:val="LFO26_1"/>
    <w:basedOn w:val="a2"/>
    <w:rsid w:val="00233029"/>
    <w:pPr>
      <w:numPr>
        <w:numId w:val="65"/>
      </w:numPr>
    </w:pPr>
  </w:style>
  <w:style w:type="numbering" w:customStyle="1" w:styleId="LFO271">
    <w:name w:val="LFO27_1"/>
    <w:basedOn w:val="a2"/>
    <w:rsid w:val="00233029"/>
    <w:pPr>
      <w:numPr>
        <w:numId w:val="66"/>
      </w:numPr>
    </w:pPr>
  </w:style>
  <w:style w:type="numbering" w:customStyle="1" w:styleId="LFO281">
    <w:name w:val="LFO28_1"/>
    <w:basedOn w:val="a2"/>
    <w:rsid w:val="00233029"/>
    <w:pPr>
      <w:numPr>
        <w:numId w:val="67"/>
      </w:numPr>
    </w:pPr>
  </w:style>
  <w:style w:type="numbering" w:customStyle="1" w:styleId="LFO291">
    <w:name w:val="LFO29_1"/>
    <w:basedOn w:val="a2"/>
    <w:rsid w:val="00233029"/>
    <w:pPr>
      <w:numPr>
        <w:numId w:val="68"/>
      </w:numPr>
    </w:pPr>
  </w:style>
  <w:style w:type="numbering" w:customStyle="1" w:styleId="LFO301">
    <w:name w:val="LFO30_1"/>
    <w:basedOn w:val="a2"/>
    <w:rsid w:val="00233029"/>
    <w:pPr>
      <w:numPr>
        <w:numId w:val="69"/>
      </w:numPr>
    </w:pPr>
  </w:style>
  <w:style w:type="numbering" w:customStyle="1" w:styleId="LFO69">
    <w:name w:val="LFO69"/>
    <w:basedOn w:val="a2"/>
    <w:rsid w:val="00233029"/>
    <w:pPr>
      <w:numPr>
        <w:numId w:val="70"/>
      </w:numPr>
    </w:pPr>
  </w:style>
  <w:style w:type="numbering" w:customStyle="1" w:styleId="LFO70">
    <w:name w:val="LFO70"/>
    <w:basedOn w:val="a2"/>
    <w:rsid w:val="00233029"/>
    <w:pPr>
      <w:numPr>
        <w:numId w:val="71"/>
      </w:numPr>
    </w:pPr>
  </w:style>
  <w:style w:type="character" w:styleId="afc">
    <w:name w:val="Subtle Emphasis"/>
    <w:basedOn w:val="a0"/>
    <w:uiPriority w:val="19"/>
    <w:qFormat/>
    <w:rsid w:val="004D2B41"/>
    <w:rPr>
      <w:i/>
      <w:iCs/>
      <w:color w:val="404040" w:themeColor="text1" w:themeTint="BF"/>
    </w:rPr>
  </w:style>
  <w:style w:type="numbering" w:customStyle="1" w:styleId="LFO2911">
    <w:name w:val="LFO29_11"/>
    <w:basedOn w:val="a2"/>
    <w:rsid w:val="005C70AC"/>
    <w:pPr>
      <w:numPr>
        <w:numId w:val="73"/>
      </w:numPr>
    </w:pPr>
  </w:style>
  <w:style w:type="numbering" w:customStyle="1" w:styleId="LFO3011">
    <w:name w:val="LFO30_11"/>
    <w:basedOn w:val="a2"/>
    <w:rsid w:val="005C70AC"/>
    <w:pPr>
      <w:numPr>
        <w:numId w:val="74"/>
      </w:numPr>
    </w:pPr>
  </w:style>
  <w:style w:type="numbering" w:customStyle="1" w:styleId="LFO2912">
    <w:name w:val="LFO29_12"/>
    <w:basedOn w:val="a2"/>
    <w:rsid w:val="00C5267C"/>
    <w:pPr>
      <w:numPr>
        <w:numId w:val="75"/>
      </w:numPr>
    </w:pPr>
  </w:style>
  <w:style w:type="numbering" w:customStyle="1" w:styleId="LFO3012">
    <w:name w:val="LFO30_12"/>
    <w:basedOn w:val="a2"/>
    <w:rsid w:val="00C5267C"/>
    <w:pPr>
      <w:numPr>
        <w:numId w:val="76"/>
      </w:numPr>
    </w:pPr>
  </w:style>
  <w:style w:type="numbering" w:customStyle="1" w:styleId="LFO2913">
    <w:name w:val="LFO29_13"/>
    <w:basedOn w:val="a2"/>
    <w:rsid w:val="00DD5563"/>
    <w:pPr>
      <w:numPr>
        <w:numId w:val="78"/>
      </w:numPr>
    </w:pPr>
  </w:style>
  <w:style w:type="numbering" w:customStyle="1" w:styleId="LFO3013">
    <w:name w:val="LFO30_13"/>
    <w:basedOn w:val="a2"/>
    <w:rsid w:val="00DD5563"/>
    <w:pPr>
      <w:numPr>
        <w:numId w:val="79"/>
      </w:numPr>
    </w:pPr>
  </w:style>
  <w:style w:type="numbering" w:customStyle="1" w:styleId="LFO2914">
    <w:name w:val="LFO29_14"/>
    <w:basedOn w:val="a2"/>
    <w:rsid w:val="00C10167"/>
    <w:pPr>
      <w:numPr>
        <w:numId w:val="81"/>
      </w:numPr>
    </w:pPr>
  </w:style>
  <w:style w:type="numbering" w:customStyle="1" w:styleId="LFO3014">
    <w:name w:val="LFO30_14"/>
    <w:basedOn w:val="a2"/>
    <w:rsid w:val="00C10167"/>
    <w:pPr>
      <w:numPr>
        <w:numId w:val="82"/>
      </w:numPr>
    </w:pPr>
  </w:style>
  <w:style w:type="numbering" w:customStyle="1" w:styleId="LFO2915">
    <w:name w:val="LFO29_15"/>
    <w:basedOn w:val="a2"/>
    <w:rsid w:val="005B3B7C"/>
    <w:pPr>
      <w:numPr>
        <w:numId w:val="84"/>
      </w:numPr>
    </w:pPr>
  </w:style>
  <w:style w:type="numbering" w:customStyle="1" w:styleId="LFO3015">
    <w:name w:val="LFO30_15"/>
    <w:basedOn w:val="a2"/>
    <w:rsid w:val="005B3B7C"/>
    <w:pPr>
      <w:numPr>
        <w:numId w:val="85"/>
      </w:numPr>
    </w:pPr>
  </w:style>
  <w:style w:type="numbering" w:customStyle="1" w:styleId="LFO2916">
    <w:name w:val="LFO29_16"/>
    <w:basedOn w:val="a2"/>
    <w:rsid w:val="00192F27"/>
    <w:pPr>
      <w:numPr>
        <w:numId w:val="87"/>
      </w:numPr>
    </w:pPr>
  </w:style>
  <w:style w:type="numbering" w:customStyle="1" w:styleId="LFO3016">
    <w:name w:val="LFO30_16"/>
    <w:basedOn w:val="a2"/>
    <w:rsid w:val="00192F27"/>
    <w:pPr>
      <w:numPr>
        <w:numId w:val="88"/>
      </w:numPr>
    </w:pPr>
  </w:style>
  <w:style w:type="numbering" w:customStyle="1" w:styleId="LFO2917">
    <w:name w:val="LFO29_17"/>
    <w:basedOn w:val="a2"/>
    <w:rsid w:val="0066496F"/>
    <w:pPr>
      <w:numPr>
        <w:numId w:val="90"/>
      </w:numPr>
    </w:pPr>
  </w:style>
  <w:style w:type="numbering" w:customStyle="1" w:styleId="LFO3017">
    <w:name w:val="LFO30_17"/>
    <w:basedOn w:val="a2"/>
    <w:rsid w:val="0066496F"/>
    <w:pPr>
      <w:numPr>
        <w:numId w:val="91"/>
      </w:numPr>
    </w:pPr>
  </w:style>
  <w:style w:type="numbering" w:customStyle="1" w:styleId="LFO2918">
    <w:name w:val="LFO29_18"/>
    <w:basedOn w:val="a2"/>
    <w:rsid w:val="00505D07"/>
    <w:pPr>
      <w:numPr>
        <w:numId w:val="93"/>
      </w:numPr>
    </w:pPr>
  </w:style>
  <w:style w:type="numbering" w:customStyle="1" w:styleId="LFO3018">
    <w:name w:val="LFO30_18"/>
    <w:basedOn w:val="a2"/>
    <w:rsid w:val="00505D07"/>
    <w:pPr>
      <w:numPr>
        <w:numId w:val="94"/>
      </w:numPr>
    </w:pPr>
  </w:style>
  <w:style w:type="paragraph" w:styleId="afd">
    <w:name w:val="Normal (Web)"/>
    <w:basedOn w:val="a"/>
    <w:uiPriority w:val="99"/>
    <w:semiHidden/>
    <w:unhideWhenUsed/>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customStyle="1" w:styleId="lbgovstyle2mrcssattr">
    <w:name w:val="lbgovstyle2_mr_css_attr"/>
    <w:basedOn w:val="a"/>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customStyle="1" w:styleId="lbbodytext2mrcssattr">
    <w:name w:val="lbbodytext2_mr_css_attr"/>
    <w:basedOn w:val="a"/>
    <w:rsid w:val="00A67DC4"/>
    <w:pPr>
      <w:suppressAutoHyphens w:val="0"/>
      <w:autoSpaceDN/>
      <w:spacing w:before="100" w:beforeAutospacing="1" w:after="100" w:afterAutospacing="1"/>
      <w:jc w:val="left"/>
      <w:textAlignment w:val="auto"/>
    </w:pPr>
    <w:rPr>
      <w:rFonts w:eastAsia="Times New Roman"/>
      <w:sz w:val="24"/>
      <w:szCs w:val="24"/>
      <w:lang w:eastAsia="ru-RU"/>
    </w:rPr>
  </w:style>
  <w:style w:type="paragraph" w:styleId="afe">
    <w:name w:val="Revision"/>
    <w:hidden/>
    <w:uiPriority w:val="99"/>
    <w:semiHidden/>
    <w:rsid w:val="00F378F5"/>
    <w:pPr>
      <w:autoSpaceDN/>
      <w:textAlignment w:val="auto"/>
    </w:pPr>
    <w:rPr>
      <w:rFonts w:ascii="Times New Roman" w:hAnsi="Times New Roman"/>
      <w:sz w:val="22"/>
      <w:szCs w:val="22"/>
      <w:lang w:eastAsia="en-US"/>
    </w:rPr>
  </w:style>
  <w:style w:type="numbering" w:customStyle="1" w:styleId="LFO49">
    <w:name w:val="LFO49"/>
    <w:basedOn w:val="a2"/>
    <w:rsid w:val="00820DE8"/>
    <w:pPr>
      <w:numPr>
        <w:numId w:val="96"/>
      </w:numPr>
    </w:pPr>
  </w:style>
  <w:style w:type="character" w:customStyle="1" w:styleId="af5">
    <w:name w:val="Абзац списка Знак"/>
    <w:aliases w:val="Bullet List Знак,FooterText Знак,numbered Знак,Paragraphe de liste1 Знак,lp1 Знак,GOST_TableList Знак,List Paragraph Знак,Абзац списка1 Знак,Абзац списка11 Знак,ТЗ список Знак,Нумерованный список ГОСТ Знак,Bullet List1 Знак"/>
    <w:link w:val="af4"/>
    <w:uiPriority w:val="99"/>
    <w:qFormat/>
    <w:locked/>
    <w:rsid w:val="00820DE8"/>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45988682">
      <w:bodyDiv w:val="1"/>
      <w:marLeft w:val="0"/>
      <w:marRight w:val="0"/>
      <w:marTop w:val="0"/>
      <w:marBottom w:val="0"/>
      <w:divBdr>
        <w:top w:val="none" w:sz="0" w:space="0" w:color="auto"/>
        <w:left w:val="none" w:sz="0" w:space="0" w:color="auto"/>
        <w:bottom w:val="none" w:sz="0" w:space="0" w:color="auto"/>
        <w:right w:val="none" w:sz="0" w:space="0" w:color="auto"/>
      </w:divBdr>
    </w:div>
    <w:div w:id="139134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D377396438285D08A8E13FC29189478268DDBD302C4EAE7E4FEA2ED821073E30895806F3987E0rFR7D" TargetMode="External"/><Relationship Id="rId13" Type="http://schemas.openxmlformats.org/officeDocument/2006/relationships/hyperlink" Target="consultantplus://offline/ref=C0547EDAE0AC31EAFB80217D61AE3E85E7AF645A49CC3489985568BC29ED12B0711F01885F9A120C06369C6B8937606F30ABBF616D45JC4DK" TargetMode="External"/><Relationship Id="rId18" Type="http://schemas.openxmlformats.org/officeDocument/2006/relationships/hyperlink" Target="consultantplus://offline/ref=D3E79070E9E2C89F99F74D3EAA72C43B1C1F2FF345F75CDC8284373A95E0C5D8B78130177F15E6EE5523CD057192FB070B3B897EFFC9CAADd8M8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0547EDAE0AC31EAFB80217D61AE3E85E7AF645A49CC3489985568BC29ED12B0711F01885F9B1B0C06369C6B8937606F30ABBF616D45JC4DK" TargetMode="External"/><Relationship Id="rId17" Type="http://schemas.openxmlformats.org/officeDocument/2006/relationships/hyperlink" Target="consultantplus://offline/ref=6C88575B8F3C2A5E090727E2C19518013BF00CD512BF38F7D01871DDFE1DCBFE93DF51FDEB917B104712048E47E79624EDFE20B57F61jC2AL" TargetMode="External"/><Relationship Id="rId2" Type="http://schemas.openxmlformats.org/officeDocument/2006/relationships/numbering" Target="numbering.xml"/><Relationship Id="rId16" Type="http://schemas.openxmlformats.org/officeDocument/2006/relationships/hyperlink" Target="consultantplus://offline/ref=6C88575B8F3C2A5E090727E2C19518013BF00CD512BF38F7D01871DDFE1DCBFE93DF51FDE99373104712048E47E79624EDFE20B57F61jC2AL" TargetMode="External"/><Relationship Id="rId20" Type="http://schemas.openxmlformats.org/officeDocument/2006/relationships/hyperlink" Target="consultantplus://offline/ref=6910E103356185DA7523D39A4EC266E5630D05767E937A9E8078BB98A6BE52C043CC90C174552194011128ECB9r8m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6732C9386E18B93C377755AEB87992EB51655B3A614CC3122C6904B55D7D2ECFD22594E10087A237FE7CD0ED76185B6F1FCEB525FDV5aC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C88575B8F3C2A5E090727E2C19518013BF00CD512BF38F7D01871DDFE1DCBFE93DF51FDEB9174104712048E47E79624EDFE20B57F61jC2AL" TargetMode="External"/><Relationship Id="rId23" Type="http://schemas.openxmlformats.org/officeDocument/2006/relationships/theme" Target="theme/theme1.xml"/><Relationship Id="rId10" Type="http://schemas.openxmlformats.org/officeDocument/2006/relationships/hyperlink" Target="consultantplus://offline/ref=396732C9386E18B93C377755AEB87992EB51655B3A614CC3122C6904B55D7D2ECFD22594E10084A237FE7CD0ED76185B6F1FCEB525FDV5aCK" TargetMode="External"/><Relationship Id="rId19" Type="http://schemas.openxmlformats.org/officeDocument/2006/relationships/hyperlink" Target="consultantplus://offline/ref=D3E79070E9E2C89F99F74D3EAA72C43B1C1F2FF345F75CDC8284373A95E0C5D8B78130177F14EAE85A23CD057192FB070B3B897EFFC9CAADd8M8L" TargetMode="External"/><Relationship Id="rId4" Type="http://schemas.openxmlformats.org/officeDocument/2006/relationships/settings" Target="settings.xml"/><Relationship Id="rId9" Type="http://schemas.openxmlformats.org/officeDocument/2006/relationships/hyperlink" Target="consultantplus://offline/ref=70FD377396438285D08A8E13FC29189478268DDBD302C4EAE7E4FEA2ED821073E30895806F3987E6rFR1D" TargetMode="External"/><Relationship Id="rId14" Type="http://schemas.openxmlformats.org/officeDocument/2006/relationships/hyperlink" Target="consultantplus://offline/ref=C0547EDAE0AC31EAFB80217D61AE3E85E7AF645A49CC3489985568BC29ED12B0711F01885F9A130C06369C6B8937606F30ABBF616D45JC4D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429F-BEAB-43DC-A4CE-C41F64D4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Doczilla.ru</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Doczilla.ru</dc:creator>
  <cp:lastModifiedBy>admin</cp:lastModifiedBy>
  <cp:revision>24</cp:revision>
  <cp:lastPrinted>2022-03-15T04:51:00Z</cp:lastPrinted>
  <dcterms:created xsi:type="dcterms:W3CDTF">2022-03-09T20:03:00Z</dcterms:created>
  <dcterms:modified xsi:type="dcterms:W3CDTF">2022-03-15T04:53:00Z</dcterms:modified>
</cp:coreProperties>
</file>