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D1071E" w:rsidRDefault="00C55F62" w:rsidP="0016370C">
      <w:pPr>
        <w:ind w:firstLine="567"/>
        <w:jc w:val="center"/>
        <w:rPr>
          <w:b/>
          <w:bCs/>
          <w:sz w:val="28"/>
          <w:szCs w:val="28"/>
        </w:rPr>
      </w:pPr>
      <w:r w:rsidRPr="00D1071E">
        <w:rPr>
          <w:b/>
          <w:bCs/>
          <w:sz w:val="28"/>
          <w:szCs w:val="28"/>
        </w:rPr>
        <w:t>Итоги социально-экономического</w:t>
      </w:r>
      <w:r w:rsidR="00204060" w:rsidRPr="00D1071E">
        <w:rPr>
          <w:b/>
          <w:bCs/>
          <w:sz w:val="28"/>
          <w:szCs w:val="28"/>
        </w:rPr>
        <w:t xml:space="preserve"> </w:t>
      </w:r>
      <w:r w:rsidR="002C4F9F" w:rsidRPr="00D1071E">
        <w:rPr>
          <w:b/>
          <w:bCs/>
          <w:sz w:val="28"/>
          <w:szCs w:val="28"/>
        </w:rPr>
        <w:t>развити</w:t>
      </w:r>
      <w:r w:rsidRPr="00D1071E">
        <w:rPr>
          <w:b/>
          <w:bCs/>
          <w:sz w:val="28"/>
          <w:szCs w:val="28"/>
        </w:rPr>
        <w:t>я</w:t>
      </w:r>
      <w:r w:rsidR="0016370C" w:rsidRPr="00D1071E">
        <w:rPr>
          <w:b/>
          <w:bCs/>
          <w:sz w:val="28"/>
          <w:szCs w:val="28"/>
        </w:rPr>
        <w:t xml:space="preserve"> Ленинского муниципального района за 20</w:t>
      </w:r>
      <w:r w:rsidR="00562EA8" w:rsidRPr="00D1071E">
        <w:rPr>
          <w:b/>
          <w:bCs/>
          <w:sz w:val="28"/>
          <w:szCs w:val="28"/>
        </w:rPr>
        <w:t>2</w:t>
      </w:r>
      <w:r w:rsidR="00204060" w:rsidRPr="00D1071E">
        <w:rPr>
          <w:b/>
          <w:bCs/>
          <w:sz w:val="28"/>
          <w:szCs w:val="28"/>
        </w:rPr>
        <w:t>2</w:t>
      </w:r>
      <w:r w:rsidR="0016370C" w:rsidRPr="00D1071E">
        <w:rPr>
          <w:b/>
          <w:bCs/>
          <w:sz w:val="28"/>
          <w:szCs w:val="28"/>
        </w:rPr>
        <w:t xml:space="preserve"> год</w:t>
      </w:r>
    </w:p>
    <w:p w:rsidR="0016370C" w:rsidRPr="009D7F54" w:rsidRDefault="0016370C" w:rsidP="00A1640C">
      <w:pPr>
        <w:ind w:firstLine="567"/>
        <w:jc w:val="both"/>
        <w:rPr>
          <w:sz w:val="28"/>
          <w:szCs w:val="28"/>
          <w:highlight w:val="yellow"/>
        </w:rPr>
      </w:pPr>
    </w:p>
    <w:p w:rsidR="008618C2" w:rsidRPr="00D1071E" w:rsidRDefault="0016370C" w:rsidP="008618C2">
      <w:pPr>
        <w:tabs>
          <w:tab w:val="left" w:pos="0"/>
        </w:tabs>
        <w:ind w:left="567"/>
        <w:jc w:val="center"/>
        <w:rPr>
          <w:b/>
          <w:sz w:val="28"/>
          <w:szCs w:val="28"/>
        </w:rPr>
      </w:pPr>
      <w:r w:rsidRPr="00D1071E">
        <w:rPr>
          <w:b/>
          <w:sz w:val="28"/>
          <w:szCs w:val="28"/>
        </w:rPr>
        <w:t>Промышленность</w:t>
      </w:r>
    </w:p>
    <w:p w:rsidR="00CA29D1" w:rsidRPr="009D7F54" w:rsidRDefault="00CA29D1" w:rsidP="00CA29D1">
      <w:pPr>
        <w:ind w:firstLine="708"/>
        <w:jc w:val="both"/>
        <w:rPr>
          <w:sz w:val="28"/>
          <w:szCs w:val="28"/>
          <w:highlight w:val="yellow"/>
        </w:rPr>
      </w:pPr>
    </w:p>
    <w:p w:rsidR="00D1071E" w:rsidRPr="00304796" w:rsidRDefault="00D1071E" w:rsidP="00D1071E">
      <w:pPr>
        <w:ind w:firstLine="708"/>
        <w:jc w:val="both"/>
        <w:rPr>
          <w:bCs/>
          <w:sz w:val="28"/>
          <w:szCs w:val="28"/>
        </w:rPr>
      </w:pPr>
      <w:r w:rsidRPr="00304796">
        <w:rPr>
          <w:bCs/>
          <w:sz w:val="28"/>
          <w:szCs w:val="28"/>
        </w:rPr>
        <w:t>Промышленность района представлена в соответствии с характеристикой видов экономической  деятельности (ОКВЭД).</w:t>
      </w:r>
    </w:p>
    <w:p w:rsidR="00D1071E" w:rsidRPr="00304796" w:rsidRDefault="00D1071E" w:rsidP="00D1071E">
      <w:pPr>
        <w:ind w:firstLine="708"/>
        <w:jc w:val="both"/>
        <w:rPr>
          <w:bCs/>
          <w:sz w:val="28"/>
          <w:szCs w:val="28"/>
        </w:rPr>
      </w:pPr>
      <w:r w:rsidRPr="00304796">
        <w:rPr>
          <w:bCs/>
          <w:sz w:val="28"/>
          <w:szCs w:val="28"/>
        </w:rPr>
        <w:t>К обрабатывающим производствам относятся следующие предприятия района:</w:t>
      </w:r>
    </w:p>
    <w:p w:rsidR="00D1071E" w:rsidRPr="00304796" w:rsidRDefault="00D1071E" w:rsidP="00D1071E">
      <w:pPr>
        <w:ind w:firstLine="708"/>
        <w:jc w:val="both"/>
        <w:rPr>
          <w:bCs/>
          <w:sz w:val="28"/>
          <w:szCs w:val="28"/>
        </w:rPr>
      </w:pPr>
      <w:r w:rsidRPr="00304796">
        <w:rPr>
          <w:bCs/>
          <w:sz w:val="28"/>
          <w:szCs w:val="28"/>
        </w:rPr>
        <w:t xml:space="preserve">- ООО «КХП «Заволжье» </w:t>
      </w:r>
    </w:p>
    <w:p w:rsidR="00D1071E" w:rsidRPr="00304796" w:rsidRDefault="00D1071E" w:rsidP="00D1071E">
      <w:pPr>
        <w:ind w:firstLine="708"/>
        <w:jc w:val="both"/>
        <w:rPr>
          <w:bCs/>
          <w:sz w:val="28"/>
          <w:szCs w:val="28"/>
        </w:rPr>
      </w:pPr>
      <w:r w:rsidRPr="00304796">
        <w:rPr>
          <w:bCs/>
          <w:sz w:val="28"/>
          <w:szCs w:val="28"/>
        </w:rPr>
        <w:t>- ООО «Ленинская типография»</w:t>
      </w:r>
    </w:p>
    <w:p w:rsidR="00D1071E" w:rsidRPr="00304796" w:rsidRDefault="00D1071E" w:rsidP="00D1071E">
      <w:pPr>
        <w:ind w:firstLine="708"/>
        <w:jc w:val="both"/>
        <w:rPr>
          <w:bCs/>
          <w:sz w:val="28"/>
          <w:szCs w:val="28"/>
        </w:rPr>
      </w:pPr>
      <w:r w:rsidRPr="00304796">
        <w:rPr>
          <w:bCs/>
          <w:sz w:val="28"/>
          <w:szCs w:val="28"/>
        </w:rPr>
        <w:t>- ФКУ КП-27 УФСИН РОССИИ по Волгоградской области</w:t>
      </w:r>
    </w:p>
    <w:p w:rsidR="00D1071E" w:rsidRPr="00304796" w:rsidRDefault="00D1071E" w:rsidP="00D1071E">
      <w:pPr>
        <w:ind w:firstLine="708"/>
        <w:jc w:val="both"/>
        <w:rPr>
          <w:bCs/>
          <w:sz w:val="28"/>
          <w:szCs w:val="28"/>
        </w:rPr>
      </w:pPr>
      <w:r w:rsidRPr="00304796">
        <w:rPr>
          <w:bCs/>
          <w:sz w:val="28"/>
          <w:szCs w:val="28"/>
        </w:rPr>
        <w:t>- ФКУ ИК-28 УФСИН РОССИИ по Волгоградской области</w:t>
      </w:r>
    </w:p>
    <w:p w:rsidR="00D1071E" w:rsidRPr="00304796" w:rsidRDefault="00D1071E" w:rsidP="00D1071E">
      <w:pPr>
        <w:ind w:firstLine="708"/>
        <w:jc w:val="both"/>
        <w:rPr>
          <w:bCs/>
          <w:sz w:val="28"/>
          <w:szCs w:val="28"/>
        </w:rPr>
      </w:pPr>
      <w:r w:rsidRPr="00304796">
        <w:rPr>
          <w:bCs/>
          <w:sz w:val="28"/>
          <w:szCs w:val="28"/>
        </w:rPr>
        <w:t>- ООО «ХСЛ»</w:t>
      </w:r>
    </w:p>
    <w:p w:rsidR="00D1071E" w:rsidRPr="00304796" w:rsidRDefault="00D1071E" w:rsidP="00D1071E">
      <w:pPr>
        <w:ind w:firstLine="708"/>
        <w:jc w:val="both"/>
        <w:rPr>
          <w:bCs/>
          <w:sz w:val="28"/>
          <w:szCs w:val="28"/>
        </w:rPr>
      </w:pPr>
      <w:r w:rsidRPr="00304796">
        <w:rPr>
          <w:bCs/>
          <w:sz w:val="28"/>
          <w:szCs w:val="28"/>
        </w:rPr>
        <w:t>- ООО «</w:t>
      </w:r>
      <w:proofErr w:type="spellStart"/>
      <w:r w:rsidRPr="00304796">
        <w:rPr>
          <w:bCs/>
          <w:sz w:val="28"/>
          <w:szCs w:val="28"/>
        </w:rPr>
        <w:t>Агро-Юг</w:t>
      </w:r>
      <w:proofErr w:type="spellEnd"/>
      <w:r w:rsidRPr="00304796">
        <w:rPr>
          <w:bCs/>
          <w:sz w:val="28"/>
          <w:szCs w:val="28"/>
        </w:rPr>
        <w:t>»</w:t>
      </w:r>
    </w:p>
    <w:p w:rsidR="00D1071E" w:rsidRPr="00304796" w:rsidRDefault="00D1071E" w:rsidP="00D1071E">
      <w:pPr>
        <w:ind w:firstLine="708"/>
        <w:jc w:val="both"/>
        <w:rPr>
          <w:bCs/>
          <w:sz w:val="28"/>
          <w:szCs w:val="28"/>
        </w:rPr>
      </w:pPr>
      <w:r w:rsidRPr="00304796">
        <w:rPr>
          <w:bCs/>
          <w:sz w:val="28"/>
          <w:szCs w:val="28"/>
        </w:rPr>
        <w:t>Из числа субъектов малого и среднего предпринимательства к вышеуказанным предприятиям относятся: ООО «КХП «Заволжье», ООО «ХСЛ», ООО «</w:t>
      </w:r>
      <w:proofErr w:type="spellStart"/>
      <w:r w:rsidRPr="00304796">
        <w:rPr>
          <w:bCs/>
          <w:sz w:val="28"/>
          <w:szCs w:val="28"/>
        </w:rPr>
        <w:t>Агро-Юг</w:t>
      </w:r>
      <w:proofErr w:type="spellEnd"/>
      <w:r w:rsidRPr="00304796">
        <w:rPr>
          <w:bCs/>
          <w:sz w:val="28"/>
          <w:szCs w:val="28"/>
        </w:rPr>
        <w:t xml:space="preserve">». </w:t>
      </w:r>
    </w:p>
    <w:p w:rsidR="00D1071E" w:rsidRPr="005838E6" w:rsidRDefault="00D1071E" w:rsidP="00D1071E">
      <w:pPr>
        <w:ind w:firstLine="708"/>
        <w:jc w:val="both"/>
        <w:rPr>
          <w:bCs/>
          <w:sz w:val="28"/>
          <w:szCs w:val="28"/>
        </w:rPr>
      </w:pPr>
      <w:r w:rsidRPr="005838E6">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2022 год по сравнению с аналогичным периодом 2021 года увеличился более чем в 1,7 раза и составил 1131,83 млн. рублей. Это обусловлено ростом объема отгруженных товаров ООО «</w:t>
      </w:r>
      <w:proofErr w:type="spellStart"/>
      <w:r w:rsidRPr="005838E6">
        <w:rPr>
          <w:bCs/>
          <w:sz w:val="28"/>
          <w:szCs w:val="28"/>
        </w:rPr>
        <w:t>Агро-Юг</w:t>
      </w:r>
      <w:proofErr w:type="spellEnd"/>
      <w:r w:rsidRPr="005838E6">
        <w:rPr>
          <w:bCs/>
          <w:sz w:val="28"/>
          <w:szCs w:val="28"/>
        </w:rPr>
        <w:t>», ООО «КХП «Заволжье», ООО «ХСЛ».</w:t>
      </w:r>
    </w:p>
    <w:p w:rsidR="00D1071E" w:rsidRPr="005838E6" w:rsidRDefault="00D1071E" w:rsidP="00D1071E">
      <w:pPr>
        <w:ind w:firstLine="708"/>
        <w:jc w:val="both"/>
        <w:rPr>
          <w:bCs/>
          <w:sz w:val="28"/>
          <w:szCs w:val="28"/>
        </w:rPr>
      </w:pPr>
      <w:r w:rsidRPr="005838E6">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D1071E" w:rsidRPr="005C1AD0" w:rsidRDefault="00D1071E" w:rsidP="00D1071E">
      <w:pPr>
        <w:ind w:firstLine="708"/>
        <w:jc w:val="both"/>
        <w:rPr>
          <w:bCs/>
          <w:sz w:val="28"/>
          <w:szCs w:val="28"/>
        </w:rPr>
      </w:pPr>
      <w:r w:rsidRPr="005C1AD0">
        <w:rPr>
          <w:bCs/>
          <w:sz w:val="28"/>
          <w:szCs w:val="28"/>
        </w:rPr>
        <w:t>Объем отгруженных товаров собственного производства, выполненных работ и услуг собственными силами п</w:t>
      </w:r>
      <w:proofErr w:type="gramStart"/>
      <w:r w:rsidRPr="005C1AD0">
        <w:rPr>
          <w:bCs/>
          <w:sz w:val="28"/>
          <w:szCs w:val="28"/>
        </w:rPr>
        <w:t>о ООО</w:t>
      </w:r>
      <w:proofErr w:type="gramEnd"/>
      <w:r w:rsidRPr="005C1AD0">
        <w:rPr>
          <w:bCs/>
          <w:sz w:val="28"/>
          <w:szCs w:val="28"/>
        </w:rPr>
        <w:t xml:space="preserve"> «КХП «Заволжье» за 2022 год составил 840,023 млн. рублей, что выше уровня аналогичного периода 2021 года более чем в 1,7 раза. Производство комбикорма составило 45,598 тыс. тонн.</w:t>
      </w:r>
    </w:p>
    <w:p w:rsidR="00D1071E" w:rsidRPr="005C1AD0" w:rsidRDefault="00D1071E" w:rsidP="00D1071E">
      <w:pPr>
        <w:ind w:firstLine="708"/>
        <w:jc w:val="both"/>
        <w:rPr>
          <w:bCs/>
          <w:sz w:val="28"/>
          <w:szCs w:val="28"/>
        </w:rPr>
      </w:pPr>
      <w:r w:rsidRPr="005C1AD0">
        <w:rPr>
          <w:bCs/>
          <w:sz w:val="28"/>
          <w:szCs w:val="28"/>
        </w:rPr>
        <w:t>ООО «Ленинская типография» произведено продукции на сумму 4,989 млн</w:t>
      </w:r>
      <w:proofErr w:type="gramStart"/>
      <w:r w:rsidRPr="005C1AD0">
        <w:rPr>
          <w:bCs/>
          <w:sz w:val="28"/>
          <w:szCs w:val="28"/>
        </w:rPr>
        <w:t>.р</w:t>
      </w:r>
      <w:proofErr w:type="gramEnd"/>
      <w:r w:rsidRPr="005C1AD0">
        <w:rPr>
          <w:bCs/>
          <w:sz w:val="28"/>
          <w:szCs w:val="28"/>
        </w:rPr>
        <w:t>ублей, что соответствует 109,79 процентов к уровню 2021 года по причине увеличения объема производимой продукции. За истекший период 2022 года произведено газет и продукции печатной – 1,054 млн</w:t>
      </w:r>
      <w:proofErr w:type="gramStart"/>
      <w:r w:rsidRPr="005C1AD0">
        <w:rPr>
          <w:bCs/>
          <w:sz w:val="28"/>
          <w:szCs w:val="28"/>
        </w:rPr>
        <w:t>.о</w:t>
      </w:r>
      <w:proofErr w:type="gramEnd"/>
      <w:r w:rsidRPr="005C1AD0">
        <w:rPr>
          <w:bCs/>
          <w:sz w:val="28"/>
          <w:szCs w:val="28"/>
        </w:rPr>
        <w:t>ттисков.</w:t>
      </w:r>
    </w:p>
    <w:p w:rsidR="00D1071E" w:rsidRPr="005C1AD0" w:rsidRDefault="00D1071E" w:rsidP="00D1071E">
      <w:pPr>
        <w:ind w:firstLine="708"/>
        <w:jc w:val="both"/>
        <w:rPr>
          <w:bCs/>
          <w:sz w:val="28"/>
          <w:szCs w:val="28"/>
        </w:rPr>
      </w:pPr>
      <w:r w:rsidRPr="005C1AD0">
        <w:rPr>
          <w:bCs/>
          <w:sz w:val="28"/>
          <w:szCs w:val="28"/>
        </w:rPr>
        <w:t>За 2022 год для собственных нужд ФКУ КП – 27, ФКУ ИК – 28 произвели мяса, субпродуктов, овощи, швейную продукцию. Объем отгруженных товаров составил по данным учреждениям 93,585 млн</w:t>
      </w:r>
      <w:proofErr w:type="gramStart"/>
      <w:r w:rsidRPr="005C1AD0">
        <w:rPr>
          <w:bCs/>
          <w:sz w:val="28"/>
          <w:szCs w:val="28"/>
        </w:rPr>
        <w:t>.р</w:t>
      </w:r>
      <w:proofErr w:type="gramEnd"/>
      <w:r w:rsidRPr="005C1AD0">
        <w:rPr>
          <w:bCs/>
          <w:sz w:val="28"/>
          <w:szCs w:val="28"/>
        </w:rPr>
        <w:t>ублей,  что соответствует 124,71 процентов к уровню аналогичного периода 2021 года.</w:t>
      </w:r>
    </w:p>
    <w:p w:rsidR="00D1071E" w:rsidRPr="00F55825" w:rsidRDefault="00D1071E" w:rsidP="00D1071E">
      <w:pPr>
        <w:ind w:firstLine="708"/>
        <w:jc w:val="both"/>
        <w:rPr>
          <w:bCs/>
          <w:sz w:val="28"/>
          <w:szCs w:val="28"/>
        </w:rPr>
      </w:pPr>
      <w:proofErr w:type="gramStart"/>
      <w:r w:rsidRPr="00F55825">
        <w:rPr>
          <w:bCs/>
          <w:sz w:val="28"/>
          <w:szCs w:val="28"/>
        </w:rPr>
        <w:t>Произведено: субпродуктов 1, 2 категории – 99,95кг; мясо свинины – 574,08 кг; мясо баранины – 445,84 кг; мясо говядина – 286,00 кг; мясо перепела – 53,43 кг; яйца перепелиные – 100 тыс. штук;  капуста маринованная – 70 тонн;</w:t>
      </w:r>
      <w:proofErr w:type="gramEnd"/>
      <w:r w:rsidRPr="00F55825">
        <w:rPr>
          <w:bCs/>
          <w:sz w:val="28"/>
          <w:szCs w:val="28"/>
        </w:rPr>
        <w:t xml:space="preserve"> </w:t>
      </w:r>
      <w:proofErr w:type="gramStart"/>
      <w:r w:rsidRPr="00F55825">
        <w:rPr>
          <w:bCs/>
          <w:sz w:val="28"/>
          <w:szCs w:val="28"/>
        </w:rPr>
        <w:t>заготовлено сено – 11,62 тонн, свиньи на откорм – 160,01 кг, овцы на откорм – 2369 кг, лошади – 981,11 кг, козы на откорм – 461,99 кг, козлята – 132 кг, поросята  0-2 мес. – 908,3 кг.</w:t>
      </w:r>
      <w:proofErr w:type="gramEnd"/>
    </w:p>
    <w:p w:rsidR="00D1071E" w:rsidRPr="00720F56" w:rsidRDefault="00D1071E" w:rsidP="00D1071E">
      <w:pPr>
        <w:ind w:firstLine="708"/>
        <w:jc w:val="both"/>
        <w:rPr>
          <w:bCs/>
          <w:sz w:val="28"/>
          <w:szCs w:val="28"/>
        </w:rPr>
      </w:pPr>
      <w:r w:rsidRPr="00720F56">
        <w:rPr>
          <w:bCs/>
          <w:sz w:val="28"/>
          <w:szCs w:val="28"/>
        </w:rPr>
        <w:lastRenderedPageBreak/>
        <w:t>Изготовлено: Костюм маскирующий женский, мужской, (школьник) для ВК тип</w:t>
      </w:r>
      <w:proofErr w:type="gramStart"/>
      <w:r w:rsidRPr="00720F56">
        <w:rPr>
          <w:bCs/>
          <w:sz w:val="28"/>
          <w:szCs w:val="28"/>
        </w:rPr>
        <w:t xml:space="preserve"> А</w:t>
      </w:r>
      <w:proofErr w:type="gramEnd"/>
      <w:r w:rsidRPr="00720F56">
        <w:rPr>
          <w:bCs/>
          <w:sz w:val="28"/>
          <w:szCs w:val="28"/>
        </w:rPr>
        <w:t xml:space="preserve"> – 0,97 тыс. штук; Блузка для осужденных тип А, Б – 0,30 тыс. штук; Рубашки и блузки для сотрудников тип А, Б – 0,75 тыс. штук; Костюм женский для осужденных – 0,10 тыс. штук; Брюки для осужденных женщин – 0,07 тыс. штук; Косынка – 0,30 тыс. штук; Платье-халат для осужденных тип</w:t>
      </w:r>
      <w:proofErr w:type="gramStart"/>
      <w:r w:rsidRPr="00720F56">
        <w:rPr>
          <w:bCs/>
          <w:sz w:val="28"/>
          <w:szCs w:val="28"/>
        </w:rPr>
        <w:t xml:space="preserve"> А</w:t>
      </w:r>
      <w:proofErr w:type="gramEnd"/>
      <w:r w:rsidRPr="00720F56">
        <w:rPr>
          <w:bCs/>
          <w:sz w:val="28"/>
          <w:szCs w:val="28"/>
        </w:rPr>
        <w:t>, Б – 0,3 тыс. штук; Костюмы "Горка ТУР", "</w:t>
      </w:r>
      <w:proofErr w:type="spellStart"/>
      <w:r w:rsidRPr="00720F56">
        <w:rPr>
          <w:bCs/>
          <w:sz w:val="28"/>
          <w:szCs w:val="28"/>
        </w:rPr>
        <w:t>Горка-зимняя</w:t>
      </w:r>
      <w:proofErr w:type="spellEnd"/>
      <w:r w:rsidRPr="00720F56">
        <w:rPr>
          <w:bCs/>
          <w:sz w:val="28"/>
          <w:szCs w:val="28"/>
        </w:rPr>
        <w:t>" (Сириус), Фаворит (Сириус), "</w:t>
      </w:r>
      <w:proofErr w:type="spellStart"/>
      <w:r w:rsidRPr="00720F56">
        <w:rPr>
          <w:bCs/>
          <w:sz w:val="28"/>
          <w:szCs w:val="28"/>
        </w:rPr>
        <w:t>Страйк</w:t>
      </w:r>
      <w:proofErr w:type="spellEnd"/>
      <w:r w:rsidRPr="00720F56">
        <w:rPr>
          <w:bCs/>
          <w:sz w:val="28"/>
          <w:szCs w:val="28"/>
        </w:rPr>
        <w:t>" мужской (Авангард), Кобальт (Сириус) и другие – 36 тыс. штук; Жилет "</w:t>
      </w:r>
      <w:proofErr w:type="spellStart"/>
      <w:r w:rsidRPr="00720F56">
        <w:rPr>
          <w:bCs/>
          <w:sz w:val="28"/>
          <w:szCs w:val="28"/>
        </w:rPr>
        <w:t>Техно</w:t>
      </w:r>
      <w:proofErr w:type="spellEnd"/>
      <w:r w:rsidRPr="00720F56">
        <w:rPr>
          <w:bCs/>
          <w:sz w:val="28"/>
          <w:szCs w:val="28"/>
        </w:rPr>
        <w:t>" (Сириус) – 1,0 тыс. штук; Куртки зимняя "Сунтар" мужская (Авангард), (</w:t>
      </w:r>
      <w:proofErr w:type="spellStart"/>
      <w:r w:rsidRPr="00720F56">
        <w:rPr>
          <w:bCs/>
          <w:sz w:val="28"/>
          <w:szCs w:val="28"/>
        </w:rPr>
        <w:t>барби</w:t>
      </w:r>
      <w:proofErr w:type="spellEnd"/>
      <w:r w:rsidRPr="00720F56">
        <w:rPr>
          <w:bCs/>
          <w:sz w:val="28"/>
          <w:szCs w:val="28"/>
        </w:rPr>
        <w:t xml:space="preserve">), Актив (Сириус), </w:t>
      </w:r>
      <w:proofErr w:type="spellStart"/>
      <w:r w:rsidRPr="00720F56">
        <w:rPr>
          <w:bCs/>
          <w:sz w:val="28"/>
          <w:szCs w:val="28"/>
        </w:rPr>
        <w:t>Техно</w:t>
      </w:r>
      <w:proofErr w:type="spellEnd"/>
      <w:r w:rsidRPr="00720F56">
        <w:rPr>
          <w:bCs/>
          <w:sz w:val="28"/>
          <w:szCs w:val="28"/>
        </w:rPr>
        <w:t xml:space="preserve"> (Сириус), Пикин (Сириус), </w:t>
      </w:r>
      <w:proofErr w:type="spellStart"/>
      <w:r w:rsidRPr="00720F56">
        <w:rPr>
          <w:bCs/>
          <w:sz w:val="28"/>
          <w:szCs w:val="28"/>
        </w:rPr>
        <w:t>Страйк</w:t>
      </w:r>
      <w:proofErr w:type="spellEnd"/>
      <w:r w:rsidRPr="00720F56">
        <w:rPr>
          <w:bCs/>
          <w:sz w:val="28"/>
          <w:szCs w:val="28"/>
        </w:rPr>
        <w:t xml:space="preserve"> (Авангард) и другие – 14,8 тыс. штук; </w:t>
      </w:r>
      <w:proofErr w:type="gramStart"/>
      <w:r w:rsidRPr="00720F56">
        <w:rPr>
          <w:bCs/>
          <w:sz w:val="28"/>
          <w:szCs w:val="28"/>
        </w:rPr>
        <w:t xml:space="preserve">Брюки Пикин (Сириус) – 4,31 тыс. штук; </w:t>
      </w:r>
      <w:proofErr w:type="spellStart"/>
      <w:r w:rsidRPr="00720F56">
        <w:rPr>
          <w:bCs/>
          <w:sz w:val="28"/>
          <w:szCs w:val="28"/>
        </w:rPr>
        <w:t>Полукамбенизон</w:t>
      </w:r>
      <w:proofErr w:type="spellEnd"/>
      <w:r w:rsidRPr="00720F56">
        <w:rPr>
          <w:bCs/>
          <w:sz w:val="28"/>
          <w:szCs w:val="28"/>
        </w:rPr>
        <w:t xml:space="preserve"> Пикин (Сириус) – 3,5 тыс. штук</w:t>
      </w:r>
      <w:r>
        <w:rPr>
          <w:bCs/>
          <w:sz w:val="28"/>
          <w:szCs w:val="28"/>
        </w:rPr>
        <w:t>, платье-халат, сорочка – 0,91 тыс. штук</w:t>
      </w:r>
      <w:r w:rsidRPr="00720F56">
        <w:rPr>
          <w:bCs/>
          <w:sz w:val="28"/>
          <w:szCs w:val="28"/>
        </w:rPr>
        <w:t>.</w:t>
      </w:r>
      <w:proofErr w:type="gramEnd"/>
    </w:p>
    <w:p w:rsidR="00D1071E" w:rsidRPr="00651403" w:rsidRDefault="00D1071E" w:rsidP="00D1071E">
      <w:pPr>
        <w:ind w:firstLine="708"/>
        <w:jc w:val="both"/>
        <w:rPr>
          <w:bCs/>
          <w:sz w:val="28"/>
          <w:szCs w:val="28"/>
        </w:rPr>
      </w:pPr>
      <w:r w:rsidRPr="00651403">
        <w:rPr>
          <w:bCs/>
          <w:sz w:val="28"/>
          <w:szCs w:val="28"/>
        </w:rPr>
        <w:t>Объем отгруженных товаров собственного производства, выполненных работ и услуг собственными силами ООО «ХСЛ» за 2022 год увеличился на 16,19 процентов по сравнению с аналогичным периодом 2021 года и составил  49,93 млн</w:t>
      </w:r>
      <w:proofErr w:type="gramStart"/>
      <w:r w:rsidRPr="00651403">
        <w:rPr>
          <w:bCs/>
          <w:sz w:val="28"/>
          <w:szCs w:val="28"/>
        </w:rPr>
        <w:t>.р</w:t>
      </w:r>
      <w:proofErr w:type="gramEnd"/>
      <w:r w:rsidRPr="00651403">
        <w:rPr>
          <w:bCs/>
          <w:sz w:val="28"/>
          <w:szCs w:val="28"/>
        </w:rPr>
        <w:t xml:space="preserve">ублей, изготовлено насосов гидравлических – 925 штук, кранов шаровых – 404 штук, фильтров-осушителей – 428 штук, баков расширительных – 666 штук, редукторов – 3 штуки, </w:t>
      </w:r>
      <w:proofErr w:type="spellStart"/>
      <w:r w:rsidRPr="00651403">
        <w:rPr>
          <w:bCs/>
          <w:sz w:val="28"/>
          <w:szCs w:val="28"/>
        </w:rPr>
        <w:t>оголовок-свечей</w:t>
      </w:r>
      <w:proofErr w:type="spellEnd"/>
      <w:r w:rsidRPr="00651403">
        <w:rPr>
          <w:bCs/>
          <w:sz w:val="28"/>
          <w:szCs w:val="28"/>
        </w:rPr>
        <w:t xml:space="preserve"> – 20 штук, стояков отбора газов – 5 штук.</w:t>
      </w:r>
    </w:p>
    <w:p w:rsidR="00D1071E" w:rsidRPr="00F957CD" w:rsidRDefault="00D1071E" w:rsidP="00D1071E">
      <w:pPr>
        <w:ind w:firstLine="708"/>
        <w:jc w:val="both"/>
        <w:rPr>
          <w:color w:val="020000"/>
          <w:sz w:val="28"/>
          <w:szCs w:val="28"/>
        </w:rPr>
      </w:pPr>
      <w:r w:rsidRPr="00F957CD">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F957CD">
        <w:rPr>
          <w:color w:val="020000"/>
          <w:sz w:val="28"/>
          <w:szCs w:val="28"/>
        </w:rPr>
        <w:t>и ООО</w:t>
      </w:r>
      <w:proofErr w:type="gramEnd"/>
      <w:r w:rsidRPr="00F957CD">
        <w:rPr>
          <w:color w:val="020000"/>
          <w:sz w:val="28"/>
          <w:szCs w:val="28"/>
        </w:rPr>
        <w:t xml:space="preserve"> «</w:t>
      </w:r>
      <w:proofErr w:type="spellStart"/>
      <w:r w:rsidRPr="00F957CD">
        <w:rPr>
          <w:color w:val="020000"/>
          <w:sz w:val="28"/>
          <w:szCs w:val="28"/>
        </w:rPr>
        <w:t>Агро-Юг</w:t>
      </w:r>
      <w:proofErr w:type="spellEnd"/>
      <w:r w:rsidRPr="00F957CD">
        <w:rPr>
          <w:color w:val="020000"/>
          <w:sz w:val="28"/>
          <w:szCs w:val="28"/>
        </w:rPr>
        <w:t>» за анализируемый период  составил 143,3 млн. рублей. Производство продукции в натуральном выражении составило 1917,5 тонн.</w:t>
      </w:r>
    </w:p>
    <w:p w:rsidR="00D1071E" w:rsidRPr="00F957CD" w:rsidRDefault="00D1071E" w:rsidP="00D1071E">
      <w:pPr>
        <w:ind w:firstLine="708"/>
        <w:jc w:val="both"/>
        <w:rPr>
          <w:bCs/>
          <w:sz w:val="28"/>
          <w:szCs w:val="28"/>
        </w:rPr>
      </w:pPr>
      <w:r w:rsidRPr="00F957CD">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2022 год к аналогичному уровню 2021 года составляет 83,21 процентов или 94,33 млн</w:t>
      </w:r>
      <w:proofErr w:type="gramStart"/>
      <w:r w:rsidRPr="00F957CD">
        <w:rPr>
          <w:bCs/>
          <w:sz w:val="28"/>
          <w:szCs w:val="28"/>
        </w:rPr>
        <w:t>.р</w:t>
      </w:r>
      <w:proofErr w:type="gramEnd"/>
      <w:r w:rsidRPr="00F957CD">
        <w:rPr>
          <w:bCs/>
          <w:sz w:val="28"/>
          <w:szCs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2022 год к уровню 2021 года составил 100,65 процентов или 57,04 млн</w:t>
      </w:r>
      <w:proofErr w:type="gramStart"/>
      <w:r w:rsidRPr="00F957CD">
        <w:rPr>
          <w:bCs/>
          <w:sz w:val="28"/>
          <w:szCs w:val="28"/>
        </w:rPr>
        <w:t>.р</w:t>
      </w:r>
      <w:proofErr w:type="gramEnd"/>
      <w:r w:rsidRPr="00F957CD">
        <w:rPr>
          <w:bCs/>
          <w:sz w:val="28"/>
          <w:szCs w:val="28"/>
        </w:rPr>
        <w:t>ублей.</w:t>
      </w:r>
    </w:p>
    <w:p w:rsidR="00F5307A" w:rsidRPr="009D7F54" w:rsidRDefault="00F5307A" w:rsidP="00562EA8">
      <w:pPr>
        <w:jc w:val="center"/>
        <w:rPr>
          <w:b/>
          <w:bCs/>
          <w:sz w:val="28"/>
          <w:szCs w:val="28"/>
          <w:highlight w:val="yellow"/>
        </w:rPr>
      </w:pPr>
    </w:p>
    <w:p w:rsidR="00A1640C" w:rsidRPr="00D97F43" w:rsidRDefault="00A1640C" w:rsidP="00562EA8">
      <w:pPr>
        <w:jc w:val="center"/>
        <w:rPr>
          <w:b/>
          <w:bCs/>
          <w:sz w:val="28"/>
          <w:szCs w:val="28"/>
        </w:rPr>
      </w:pPr>
      <w:r w:rsidRPr="00D97F43">
        <w:rPr>
          <w:b/>
          <w:bCs/>
          <w:sz w:val="28"/>
          <w:szCs w:val="28"/>
        </w:rPr>
        <w:t>Сельское хозяйство</w:t>
      </w:r>
    </w:p>
    <w:p w:rsidR="009D6FC9" w:rsidRPr="009D7F54" w:rsidRDefault="009D6FC9" w:rsidP="008618C2">
      <w:pPr>
        <w:ind w:firstLine="567"/>
        <w:jc w:val="center"/>
        <w:rPr>
          <w:b/>
          <w:bCs/>
          <w:sz w:val="28"/>
          <w:szCs w:val="28"/>
          <w:highlight w:val="yellow"/>
        </w:rPr>
      </w:pPr>
    </w:p>
    <w:p w:rsidR="00D1071E" w:rsidRPr="002B1D66" w:rsidRDefault="00D1071E" w:rsidP="00D1071E">
      <w:pPr>
        <w:ind w:firstLine="708"/>
        <w:jc w:val="both"/>
        <w:rPr>
          <w:bCs/>
          <w:sz w:val="28"/>
          <w:szCs w:val="28"/>
        </w:rPr>
      </w:pPr>
      <w:proofErr w:type="gramStart"/>
      <w:r w:rsidRPr="002B1D66">
        <w:rPr>
          <w:bCs/>
          <w:sz w:val="28"/>
          <w:szCs w:val="28"/>
        </w:rPr>
        <w:t>За 2022 год по предварительным статистическим данным объем производства сельскохозяйственной продукции составил 2669,54 млн. рублей  по  всем  категориям  хозяйств, что по сравнению с прошлым годом составляет 95,25 процентов в сопоставимых ценах, в том числе продукция растениеводства -825,64 млн. рублей, что по сравнению с уровнем прошлого года составила 64,61 процентов в сопоставимых ценах</w:t>
      </w:r>
      <w:r>
        <w:rPr>
          <w:bCs/>
          <w:sz w:val="28"/>
          <w:szCs w:val="28"/>
        </w:rPr>
        <w:t xml:space="preserve"> (</w:t>
      </w:r>
      <w:r w:rsidRPr="002B1D66">
        <w:rPr>
          <w:bCs/>
          <w:sz w:val="28"/>
          <w:szCs w:val="28"/>
        </w:rPr>
        <w:t xml:space="preserve">в связи с неблагоприятными природно-климатическими условиями </w:t>
      </w:r>
      <w:proofErr w:type="spellStart"/>
      <w:r w:rsidRPr="002B1D66">
        <w:rPr>
          <w:bCs/>
          <w:sz w:val="28"/>
          <w:szCs w:val="28"/>
        </w:rPr>
        <w:t>сельхозтоваропроизводители</w:t>
      </w:r>
      <w:proofErr w:type="spellEnd"/>
      <w:r w:rsidRPr="002B1D66">
        <w:rPr>
          <w:bCs/>
          <w:sz w:val="28"/>
          <w:szCs w:val="28"/>
        </w:rPr>
        <w:t xml:space="preserve"> района</w:t>
      </w:r>
      <w:proofErr w:type="gramEnd"/>
      <w:r w:rsidRPr="002B1D66">
        <w:rPr>
          <w:bCs/>
          <w:sz w:val="28"/>
          <w:szCs w:val="28"/>
        </w:rPr>
        <w:t xml:space="preserve"> недополучили от 15 до 20 % овощной продукции</w:t>
      </w:r>
      <w:r>
        <w:rPr>
          <w:bCs/>
          <w:sz w:val="28"/>
          <w:szCs w:val="28"/>
        </w:rPr>
        <w:t>)</w:t>
      </w:r>
      <w:r w:rsidRPr="002B1D66">
        <w:rPr>
          <w:bCs/>
          <w:sz w:val="28"/>
          <w:szCs w:val="28"/>
        </w:rPr>
        <w:t>, продукция животноводства- 1843,9 млн. рублей или 120,92 процента в сопоставимых ценах 2022 года.</w:t>
      </w:r>
    </w:p>
    <w:p w:rsidR="00D1071E" w:rsidRPr="002B1D66" w:rsidRDefault="00D1071E" w:rsidP="00D1071E">
      <w:pPr>
        <w:ind w:firstLine="708"/>
        <w:jc w:val="both"/>
        <w:rPr>
          <w:bCs/>
          <w:sz w:val="28"/>
          <w:szCs w:val="28"/>
        </w:rPr>
      </w:pPr>
      <w:r w:rsidRPr="002B1D66">
        <w:rPr>
          <w:bCs/>
          <w:sz w:val="28"/>
          <w:szCs w:val="28"/>
        </w:rPr>
        <w:t xml:space="preserve">Произведено  скота  и  птицы  на  убой  в  живом  весе за 2022 год 5832 тонн, что на 100 тонн (или на 1,74 процента) больше прошлогоднего уровня. </w:t>
      </w:r>
      <w:r w:rsidRPr="002B1D66">
        <w:rPr>
          <w:bCs/>
          <w:sz w:val="28"/>
          <w:szCs w:val="28"/>
        </w:rPr>
        <w:lastRenderedPageBreak/>
        <w:t>Надоено молока 29226 тонн, рост 564 тонны (или на 1,97 процентов) к аналогичному периоду 2022 года. Получено  яиц 8504 тыс. штук</w:t>
      </w:r>
      <w:r>
        <w:rPr>
          <w:bCs/>
          <w:sz w:val="28"/>
          <w:szCs w:val="28"/>
        </w:rPr>
        <w:t xml:space="preserve"> </w:t>
      </w:r>
      <w:r w:rsidRPr="002B1D66">
        <w:rPr>
          <w:bCs/>
          <w:sz w:val="28"/>
          <w:szCs w:val="28"/>
        </w:rPr>
        <w:t>- это на 8 тыс. штук (или на 0,09 процентов)  ниже уровня 2022 года.</w:t>
      </w:r>
    </w:p>
    <w:p w:rsidR="00D1071E" w:rsidRPr="002B1D66" w:rsidRDefault="00D1071E" w:rsidP="00D1071E">
      <w:pPr>
        <w:ind w:firstLine="708"/>
        <w:jc w:val="both"/>
        <w:rPr>
          <w:bCs/>
          <w:sz w:val="28"/>
          <w:szCs w:val="28"/>
        </w:rPr>
      </w:pPr>
      <w:r w:rsidRPr="002B1D66">
        <w:rPr>
          <w:bCs/>
          <w:sz w:val="28"/>
          <w:szCs w:val="28"/>
        </w:rPr>
        <w:t>Поголовье скота по сравнению с прошлым годом:</w:t>
      </w:r>
      <w:r>
        <w:rPr>
          <w:bCs/>
          <w:sz w:val="28"/>
          <w:szCs w:val="28"/>
        </w:rPr>
        <w:t xml:space="preserve"> </w:t>
      </w:r>
      <w:r w:rsidRPr="002B1D66">
        <w:rPr>
          <w:bCs/>
          <w:sz w:val="28"/>
          <w:szCs w:val="28"/>
        </w:rPr>
        <w:t xml:space="preserve">по </w:t>
      </w:r>
      <w:proofErr w:type="spellStart"/>
      <w:r w:rsidRPr="002B1D66">
        <w:rPr>
          <w:bCs/>
          <w:sz w:val="28"/>
          <w:szCs w:val="28"/>
        </w:rPr>
        <w:t>КРС-составляет</w:t>
      </w:r>
      <w:proofErr w:type="spellEnd"/>
      <w:r w:rsidRPr="002B1D66">
        <w:rPr>
          <w:bCs/>
          <w:sz w:val="28"/>
          <w:szCs w:val="28"/>
        </w:rPr>
        <w:t xml:space="preserve"> 15538 голов, увеличилось  на 1,9 % (на 287 голов) по всем  категориям хозяйств</w:t>
      </w:r>
      <w:r>
        <w:rPr>
          <w:bCs/>
          <w:sz w:val="28"/>
          <w:szCs w:val="28"/>
        </w:rPr>
        <w:t xml:space="preserve">, </w:t>
      </w:r>
      <w:r w:rsidRPr="002B1D66">
        <w:rPr>
          <w:bCs/>
          <w:sz w:val="28"/>
          <w:szCs w:val="28"/>
        </w:rPr>
        <w:t>в том числе коров -  8338 голов, поголовье увеличилось  на 0,5% (на 42 головы);</w:t>
      </w:r>
      <w:r>
        <w:rPr>
          <w:bCs/>
          <w:sz w:val="28"/>
          <w:szCs w:val="28"/>
        </w:rPr>
        <w:t xml:space="preserve"> </w:t>
      </w:r>
      <w:r w:rsidRPr="002B1D66">
        <w:rPr>
          <w:bCs/>
          <w:sz w:val="28"/>
          <w:szCs w:val="28"/>
        </w:rPr>
        <w:t>свиней - 220 голов, поголовье уменьшилось на 32,7 % (на 76 голов) в связи с переходом ЛПХ на альтернативное свиноводству отрасли животноводства т.к. в последнее время неблагополучная обстановка по АЧС;</w:t>
      </w:r>
      <w:r>
        <w:rPr>
          <w:bCs/>
          <w:sz w:val="28"/>
          <w:szCs w:val="28"/>
        </w:rPr>
        <w:t xml:space="preserve"> </w:t>
      </w:r>
      <w:r w:rsidRPr="002B1D66">
        <w:rPr>
          <w:bCs/>
          <w:sz w:val="28"/>
          <w:szCs w:val="28"/>
        </w:rPr>
        <w:t>овец и коз -</w:t>
      </w:r>
      <w:r>
        <w:rPr>
          <w:bCs/>
          <w:sz w:val="28"/>
          <w:szCs w:val="28"/>
        </w:rPr>
        <w:t xml:space="preserve"> </w:t>
      </w:r>
      <w:r w:rsidRPr="002B1D66">
        <w:rPr>
          <w:bCs/>
          <w:sz w:val="28"/>
          <w:szCs w:val="28"/>
        </w:rPr>
        <w:t xml:space="preserve">62720 голов, поголовье увеличилось на 0,4 % (на 257 голов). </w:t>
      </w:r>
    </w:p>
    <w:p w:rsidR="00D1071E" w:rsidRPr="002B1D66" w:rsidRDefault="00D1071E" w:rsidP="00D1071E">
      <w:pPr>
        <w:ind w:firstLine="708"/>
        <w:jc w:val="both"/>
        <w:rPr>
          <w:bCs/>
          <w:sz w:val="28"/>
          <w:szCs w:val="28"/>
        </w:rPr>
      </w:pPr>
      <w:r w:rsidRPr="002B1D66">
        <w:rPr>
          <w:bCs/>
          <w:sz w:val="28"/>
          <w:szCs w:val="28"/>
        </w:rPr>
        <w:t>Посеяно озимых под урожай 2022 года 3048 га, что ниже уровня прошлого года на 352 га.</w:t>
      </w:r>
      <w:r>
        <w:rPr>
          <w:bCs/>
          <w:sz w:val="28"/>
          <w:szCs w:val="28"/>
        </w:rPr>
        <w:t xml:space="preserve"> </w:t>
      </w:r>
      <w:r w:rsidRPr="002B1D66">
        <w:rPr>
          <w:bCs/>
          <w:sz w:val="28"/>
          <w:szCs w:val="28"/>
        </w:rPr>
        <w:t>Посеяно: пшеницы  2482 га;</w:t>
      </w:r>
      <w:r>
        <w:rPr>
          <w:bCs/>
          <w:sz w:val="28"/>
          <w:szCs w:val="28"/>
        </w:rPr>
        <w:t xml:space="preserve"> </w:t>
      </w:r>
      <w:r w:rsidRPr="002B1D66">
        <w:rPr>
          <w:bCs/>
          <w:sz w:val="28"/>
          <w:szCs w:val="28"/>
        </w:rPr>
        <w:t>ржи  180 га;</w:t>
      </w:r>
      <w:r>
        <w:rPr>
          <w:bCs/>
          <w:sz w:val="28"/>
          <w:szCs w:val="28"/>
        </w:rPr>
        <w:t xml:space="preserve"> </w:t>
      </w:r>
      <w:r w:rsidRPr="002B1D66">
        <w:rPr>
          <w:bCs/>
          <w:sz w:val="28"/>
          <w:szCs w:val="28"/>
        </w:rPr>
        <w:t>тритикале 386 га.</w:t>
      </w:r>
      <w:r>
        <w:rPr>
          <w:bCs/>
          <w:sz w:val="28"/>
          <w:szCs w:val="28"/>
        </w:rPr>
        <w:t xml:space="preserve"> </w:t>
      </w:r>
      <w:r w:rsidRPr="002B1D66">
        <w:rPr>
          <w:bCs/>
          <w:sz w:val="28"/>
          <w:szCs w:val="28"/>
        </w:rPr>
        <w:t>Заготовлено грубых кормов  на 2022-2023 г.г.:</w:t>
      </w:r>
      <w:r>
        <w:rPr>
          <w:bCs/>
          <w:sz w:val="28"/>
          <w:szCs w:val="28"/>
        </w:rPr>
        <w:t xml:space="preserve"> </w:t>
      </w:r>
      <w:r w:rsidRPr="002B1D66">
        <w:rPr>
          <w:bCs/>
          <w:sz w:val="28"/>
          <w:szCs w:val="28"/>
        </w:rPr>
        <w:t>сена всего</w:t>
      </w:r>
      <w:r>
        <w:rPr>
          <w:bCs/>
          <w:sz w:val="28"/>
          <w:szCs w:val="28"/>
        </w:rPr>
        <w:t xml:space="preserve"> </w:t>
      </w:r>
      <w:r w:rsidRPr="002B1D66">
        <w:rPr>
          <w:bCs/>
          <w:sz w:val="28"/>
          <w:szCs w:val="28"/>
        </w:rPr>
        <w:t>65,56 тыс. тонн, что составляет 109,3 % к прошлому году;</w:t>
      </w:r>
      <w:r>
        <w:rPr>
          <w:bCs/>
          <w:sz w:val="28"/>
          <w:szCs w:val="28"/>
        </w:rPr>
        <w:t xml:space="preserve"> </w:t>
      </w:r>
      <w:r w:rsidRPr="002B1D66">
        <w:rPr>
          <w:bCs/>
          <w:sz w:val="28"/>
          <w:szCs w:val="28"/>
        </w:rPr>
        <w:t>соломы</w:t>
      </w:r>
      <w:r>
        <w:rPr>
          <w:bCs/>
          <w:sz w:val="28"/>
          <w:szCs w:val="28"/>
        </w:rPr>
        <w:t xml:space="preserve"> </w:t>
      </w:r>
      <w:r w:rsidRPr="002B1D66">
        <w:rPr>
          <w:bCs/>
          <w:sz w:val="28"/>
          <w:szCs w:val="28"/>
        </w:rPr>
        <w:t>3,97 тыс. тонн, что составляет 79,4 % к прошлому году</w:t>
      </w:r>
      <w:r>
        <w:rPr>
          <w:bCs/>
          <w:sz w:val="28"/>
          <w:szCs w:val="28"/>
        </w:rPr>
        <w:t xml:space="preserve">. </w:t>
      </w:r>
      <w:r w:rsidRPr="002B1D66">
        <w:rPr>
          <w:bCs/>
          <w:sz w:val="28"/>
          <w:szCs w:val="28"/>
        </w:rPr>
        <w:t>Произведено сельскохозяйственными производителями:</w:t>
      </w:r>
      <w:r>
        <w:rPr>
          <w:bCs/>
          <w:sz w:val="28"/>
          <w:szCs w:val="28"/>
        </w:rPr>
        <w:t xml:space="preserve"> </w:t>
      </w:r>
      <w:r w:rsidRPr="002B1D66">
        <w:rPr>
          <w:bCs/>
          <w:sz w:val="28"/>
          <w:szCs w:val="28"/>
        </w:rPr>
        <w:t>зерновых и зернобобовых</w:t>
      </w:r>
      <w:r>
        <w:rPr>
          <w:bCs/>
          <w:sz w:val="28"/>
          <w:szCs w:val="28"/>
        </w:rPr>
        <w:t xml:space="preserve"> </w:t>
      </w:r>
      <w:r w:rsidRPr="002B1D66">
        <w:rPr>
          <w:bCs/>
          <w:sz w:val="28"/>
          <w:szCs w:val="28"/>
        </w:rPr>
        <w:t>19697 тонн, что составляет 232,7 % к прошлому году;</w:t>
      </w:r>
      <w:r>
        <w:rPr>
          <w:bCs/>
          <w:sz w:val="28"/>
          <w:szCs w:val="28"/>
        </w:rPr>
        <w:t xml:space="preserve"> </w:t>
      </w:r>
      <w:r w:rsidRPr="002B1D66">
        <w:rPr>
          <w:bCs/>
          <w:sz w:val="28"/>
          <w:szCs w:val="28"/>
        </w:rPr>
        <w:t>овощей</w:t>
      </w:r>
      <w:r>
        <w:rPr>
          <w:bCs/>
          <w:sz w:val="28"/>
          <w:szCs w:val="28"/>
        </w:rPr>
        <w:t xml:space="preserve"> </w:t>
      </w:r>
      <w:r w:rsidRPr="002B1D66">
        <w:rPr>
          <w:bCs/>
          <w:sz w:val="28"/>
          <w:szCs w:val="28"/>
        </w:rPr>
        <w:t>47622 тонны, что составляет 110,2% к прошлому году;</w:t>
      </w:r>
      <w:r>
        <w:rPr>
          <w:bCs/>
          <w:sz w:val="28"/>
          <w:szCs w:val="28"/>
        </w:rPr>
        <w:t xml:space="preserve"> </w:t>
      </w:r>
      <w:r w:rsidRPr="002B1D66">
        <w:rPr>
          <w:bCs/>
          <w:sz w:val="28"/>
          <w:szCs w:val="28"/>
        </w:rPr>
        <w:t>картофеля-3000 тонн, что составляет 118,2% к прошлому году.</w:t>
      </w:r>
    </w:p>
    <w:p w:rsidR="00D1071E" w:rsidRPr="002B1D66" w:rsidRDefault="00D1071E" w:rsidP="00D1071E">
      <w:pPr>
        <w:ind w:firstLine="708"/>
        <w:jc w:val="both"/>
        <w:rPr>
          <w:bCs/>
          <w:sz w:val="28"/>
          <w:szCs w:val="28"/>
        </w:rPr>
      </w:pPr>
      <w:r w:rsidRPr="002B1D66">
        <w:rPr>
          <w:bCs/>
          <w:sz w:val="28"/>
          <w:szCs w:val="28"/>
        </w:rPr>
        <w:t>За 2022 год сельскохозяйственными товаропроизводителями Ленинского муниципального района получено  субсидий из средств бюджетов всех уровней 25900,49 тыс. рублей, в том числе:</w:t>
      </w:r>
    </w:p>
    <w:p w:rsidR="00D1071E" w:rsidRPr="002B1D66" w:rsidRDefault="00D1071E" w:rsidP="00D1071E">
      <w:pPr>
        <w:ind w:firstLine="708"/>
        <w:jc w:val="both"/>
        <w:rPr>
          <w:bCs/>
          <w:sz w:val="28"/>
          <w:szCs w:val="28"/>
        </w:rPr>
      </w:pPr>
      <w:r>
        <w:rPr>
          <w:bCs/>
          <w:sz w:val="28"/>
          <w:szCs w:val="28"/>
        </w:rPr>
        <w:t xml:space="preserve">1) </w:t>
      </w:r>
      <w:r w:rsidRPr="002B1D66">
        <w:rPr>
          <w:bCs/>
          <w:sz w:val="28"/>
          <w:szCs w:val="28"/>
        </w:rPr>
        <w:t>из федерального бюджета 22179,88 тыс. рублей из них:</w:t>
      </w:r>
      <w:r>
        <w:rPr>
          <w:bCs/>
          <w:sz w:val="28"/>
          <w:szCs w:val="28"/>
        </w:rPr>
        <w:t xml:space="preserve"> </w:t>
      </w:r>
      <w:proofErr w:type="gramStart"/>
      <w:r w:rsidRPr="002B1D66">
        <w:rPr>
          <w:bCs/>
          <w:sz w:val="28"/>
          <w:szCs w:val="28"/>
        </w:rPr>
        <w:t>-в</w:t>
      </w:r>
      <w:proofErr w:type="gramEnd"/>
      <w:r w:rsidRPr="002B1D66">
        <w:rPr>
          <w:bCs/>
          <w:sz w:val="28"/>
          <w:szCs w:val="28"/>
        </w:rPr>
        <w:t>озмещение производителям зерновых культур части затрат на производство и реализацию зерновых культур-1011,51 тыс. рублей;</w:t>
      </w:r>
      <w:r>
        <w:rPr>
          <w:bCs/>
          <w:sz w:val="28"/>
          <w:szCs w:val="28"/>
        </w:rPr>
        <w:t xml:space="preserve"> </w:t>
      </w:r>
      <w:r w:rsidRPr="002B1D66">
        <w:rPr>
          <w:bCs/>
          <w:sz w:val="28"/>
          <w:szCs w:val="28"/>
        </w:rPr>
        <w:t>-на возмещение производителям зерновых культур части затрат на производство  и реализацию зерновых культур -</w:t>
      </w:r>
      <w:r>
        <w:rPr>
          <w:bCs/>
          <w:sz w:val="28"/>
          <w:szCs w:val="28"/>
        </w:rPr>
        <w:t xml:space="preserve"> </w:t>
      </w:r>
      <w:r w:rsidRPr="002B1D66">
        <w:rPr>
          <w:bCs/>
          <w:sz w:val="28"/>
          <w:szCs w:val="28"/>
        </w:rPr>
        <w:t>760,73 тыс. рублей;</w:t>
      </w:r>
      <w:r>
        <w:rPr>
          <w:bCs/>
          <w:sz w:val="28"/>
          <w:szCs w:val="28"/>
        </w:rPr>
        <w:t xml:space="preserve"> </w:t>
      </w:r>
      <w:r w:rsidRPr="002B1D66">
        <w:rPr>
          <w:bCs/>
          <w:sz w:val="28"/>
          <w:szCs w:val="28"/>
        </w:rPr>
        <w:t>-на возмещение части затрат на 1 гектар посевной площади сельскохозяйственных культур, на которую внесены минеральные удобрения</w:t>
      </w:r>
      <w:r>
        <w:rPr>
          <w:bCs/>
          <w:sz w:val="28"/>
          <w:szCs w:val="28"/>
        </w:rPr>
        <w:t xml:space="preserve"> </w:t>
      </w:r>
      <w:r w:rsidRPr="002B1D66">
        <w:rPr>
          <w:bCs/>
          <w:sz w:val="28"/>
          <w:szCs w:val="28"/>
        </w:rPr>
        <w:t>-532,29 тыс. рублей;</w:t>
      </w:r>
      <w:r>
        <w:rPr>
          <w:bCs/>
          <w:sz w:val="28"/>
          <w:szCs w:val="28"/>
        </w:rPr>
        <w:t xml:space="preserve"> </w:t>
      </w:r>
      <w:r w:rsidRPr="002B1D66">
        <w:rPr>
          <w:bCs/>
          <w:sz w:val="28"/>
          <w:szCs w:val="28"/>
        </w:rPr>
        <w:t>-на возмещение части на 1 га посевной площади сельскохозяйственных культур</w:t>
      </w:r>
      <w:r>
        <w:rPr>
          <w:bCs/>
          <w:sz w:val="28"/>
          <w:szCs w:val="28"/>
        </w:rPr>
        <w:t xml:space="preserve"> </w:t>
      </w:r>
      <w:r w:rsidRPr="002B1D66">
        <w:rPr>
          <w:bCs/>
          <w:sz w:val="28"/>
          <w:szCs w:val="28"/>
        </w:rPr>
        <w:t>-</w:t>
      </w:r>
      <w:r>
        <w:rPr>
          <w:bCs/>
          <w:sz w:val="28"/>
          <w:szCs w:val="28"/>
        </w:rPr>
        <w:t xml:space="preserve"> </w:t>
      </w:r>
      <w:r w:rsidRPr="002B1D66">
        <w:rPr>
          <w:bCs/>
          <w:sz w:val="28"/>
          <w:szCs w:val="28"/>
        </w:rPr>
        <w:t>6651,40 тыс. рублей;</w:t>
      </w:r>
      <w:r>
        <w:rPr>
          <w:bCs/>
          <w:sz w:val="28"/>
          <w:szCs w:val="28"/>
        </w:rPr>
        <w:t xml:space="preserve"> </w:t>
      </w:r>
      <w:proofErr w:type="gramStart"/>
      <w:r w:rsidRPr="002B1D66">
        <w:rPr>
          <w:bCs/>
          <w:sz w:val="28"/>
          <w:szCs w:val="28"/>
        </w:rPr>
        <w:t>-н</w:t>
      </w:r>
      <w:proofErr w:type="gramEnd"/>
      <w:r w:rsidRPr="002B1D66">
        <w:rPr>
          <w:bCs/>
          <w:sz w:val="28"/>
          <w:szCs w:val="28"/>
        </w:rPr>
        <w:t>а возмещение части затрат на содержание поголовья овцематок (</w:t>
      </w:r>
      <w:proofErr w:type="spellStart"/>
      <w:r w:rsidRPr="002B1D66">
        <w:rPr>
          <w:bCs/>
          <w:sz w:val="28"/>
          <w:szCs w:val="28"/>
        </w:rPr>
        <w:t>козематок</w:t>
      </w:r>
      <w:proofErr w:type="spellEnd"/>
      <w:r w:rsidRPr="002B1D66">
        <w:rPr>
          <w:bCs/>
          <w:sz w:val="28"/>
          <w:szCs w:val="28"/>
        </w:rPr>
        <w:t>)</w:t>
      </w:r>
      <w:r>
        <w:rPr>
          <w:bCs/>
          <w:sz w:val="28"/>
          <w:szCs w:val="28"/>
        </w:rPr>
        <w:t xml:space="preserve"> </w:t>
      </w:r>
      <w:r w:rsidRPr="002B1D66">
        <w:rPr>
          <w:bCs/>
          <w:sz w:val="28"/>
          <w:szCs w:val="28"/>
        </w:rPr>
        <w:t>-</w:t>
      </w:r>
      <w:r>
        <w:rPr>
          <w:bCs/>
          <w:sz w:val="28"/>
          <w:szCs w:val="28"/>
        </w:rPr>
        <w:t xml:space="preserve"> </w:t>
      </w:r>
      <w:r w:rsidRPr="002B1D66">
        <w:rPr>
          <w:bCs/>
          <w:sz w:val="28"/>
          <w:szCs w:val="28"/>
        </w:rPr>
        <w:t>740,36 тыс. рублей;</w:t>
      </w:r>
      <w:r>
        <w:rPr>
          <w:bCs/>
          <w:sz w:val="28"/>
          <w:szCs w:val="28"/>
        </w:rPr>
        <w:t xml:space="preserve"> </w:t>
      </w:r>
      <w:r w:rsidRPr="002B1D66">
        <w:rPr>
          <w:bCs/>
          <w:sz w:val="28"/>
          <w:szCs w:val="28"/>
        </w:rPr>
        <w:t>-на возмещение части затрат на 1 килограмм реализованного и (или отгруженного на собственную переработку молока)</w:t>
      </w:r>
      <w:r>
        <w:rPr>
          <w:bCs/>
          <w:sz w:val="28"/>
          <w:szCs w:val="28"/>
        </w:rPr>
        <w:t xml:space="preserve"> </w:t>
      </w:r>
      <w:r w:rsidRPr="002B1D66">
        <w:rPr>
          <w:bCs/>
          <w:sz w:val="28"/>
          <w:szCs w:val="28"/>
        </w:rPr>
        <w:t>-</w:t>
      </w:r>
      <w:r>
        <w:rPr>
          <w:bCs/>
          <w:sz w:val="28"/>
          <w:szCs w:val="28"/>
        </w:rPr>
        <w:t xml:space="preserve"> </w:t>
      </w:r>
      <w:r w:rsidRPr="002B1D66">
        <w:rPr>
          <w:bCs/>
          <w:sz w:val="28"/>
          <w:szCs w:val="28"/>
        </w:rPr>
        <w:t>815,46 тыс. рублей;</w:t>
      </w:r>
      <w:r>
        <w:rPr>
          <w:bCs/>
          <w:sz w:val="28"/>
          <w:szCs w:val="28"/>
        </w:rPr>
        <w:t xml:space="preserve"> </w:t>
      </w:r>
      <w:r w:rsidRPr="002B1D66">
        <w:rPr>
          <w:bCs/>
          <w:sz w:val="28"/>
          <w:szCs w:val="28"/>
        </w:rPr>
        <w:t>-гранты сельскохозяйственным потребительским кооперативам для развития материально-технической базы</w:t>
      </w:r>
      <w:r>
        <w:rPr>
          <w:bCs/>
          <w:sz w:val="28"/>
          <w:szCs w:val="28"/>
        </w:rPr>
        <w:t xml:space="preserve"> </w:t>
      </w:r>
      <w:r w:rsidRPr="002B1D66">
        <w:rPr>
          <w:bCs/>
          <w:sz w:val="28"/>
          <w:szCs w:val="28"/>
        </w:rPr>
        <w:t>-</w:t>
      </w:r>
      <w:r>
        <w:rPr>
          <w:bCs/>
          <w:sz w:val="28"/>
          <w:szCs w:val="28"/>
        </w:rPr>
        <w:t xml:space="preserve"> </w:t>
      </w:r>
      <w:r w:rsidRPr="002B1D66">
        <w:rPr>
          <w:bCs/>
          <w:sz w:val="28"/>
          <w:szCs w:val="28"/>
        </w:rPr>
        <w:t>1868,13 тыс. рублей;</w:t>
      </w:r>
      <w:r>
        <w:rPr>
          <w:bCs/>
          <w:sz w:val="28"/>
          <w:szCs w:val="28"/>
        </w:rPr>
        <w:t xml:space="preserve"> </w:t>
      </w:r>
      <w:r w:rsidRPr="002B1D66">
        <w:rPr>
          <w:bCs/>
          <w:sz w:val="28"/>
          <w:szCs w:val="28"/>
        </w:rPr>
        <w:t>-гранты «</w:t>
      </w:r>
      <w:proofErr w:type="spellStart"/>
      <w:r w:rsidRPr="002B1D66">
        <w:rPr>
          <w:bCs/>
          <w:sz w:val="28"/>
          <w:szCs w:val="28"/>
        </w:rPr>
        <w:t>Агростартап</w:t>
      </w:r>
      <w:proofErr w:type="spellEnd"/>
      <w:r w:rsidRPr="002B1D66">
        <w:rPr>
          <w:bCs/>
          <w:sz w:val="28"/>
          <w:szCs w:val="28"/>
        </w:rPr>
        <w:t>» К(Ф)Х на создание и развитие хозяйств)</w:t>
      </w:r>
      <w:r>
        <w:rPr>
          <w:bCs/>
          <w:sz w:val="28"/>
          <w:szCs w:val="28"/>
        </w:rPr>
        <w:t xml:space="preserve"> </w:t>
      </w:r>
      <w:r w:rsidRPr="002B1D66">
        <w:rPr>
          <w:bCs/>
          <w:sz w:val="28"/>
          <w:szCs w:val="28"/>
        </w:rPr>
        <w:t>-</w:t>
      </w:r>
      <w:r>
        <w:rPr>
          <w:bCs/>
          <w:sz w:val="28"/>
          <w:szCs w:val="28"/>
        </w:rPr>
        <w:t xml:space="preserve"> </w:t>
      </w:r>
      <w:r w:rsidRPr="002B1D66">
        <w:rPr>
          <w:bCs/>
          <w:sz w:val="28"/>
          <w:szCs w:val="28"/>
        </w:rPr>
        <w:t>9800,00 тыс. рублей.</w:t>
      </w:r>
    </w:p>
    <w:p w:rsidR="00D1071E" w:rsidRPr="002B1D66" w:rsidRDefault="00D1071E" w:rsidP="00D1071E">
      <w:pPr>
        <w:ind w:firstLine="708"/>
        <w:jc w:val="both"/>
        <w:rPr>
          <w:bCs/>
          <w:sz w:val="28"/>
          <w:szCs w:val="28"/>
        </w:rPr>
      </w:pPr>
      <w:r>
        <w:rPr>
          <w:bCs/>
          <w:sz w:val="28"/>
          <w:szCs w:val="28"/>
        </w:rPr>
        <w:t xml:space="preserve">2) </w:t>
      </w:r>
      <w:r w:rsidRPr="002B1D66">
        <w:rPr>
          <w:bCs/>
          <w:sz w:val="28"/>
          <w:szCs w:val="28"/>
        </w:rPr>
        <w:t>из регионального  бюджета 3720,61 тыс. рублей из них:</w:t>
      </w:r>
      <w:r>
        <w:rPr>
          <w:bCs/>
          <w:sz w:val="28"/>
          <w:szCs w:val="28"/>
        </w:rPr>
        <w:t xml:space="preserve"> </w:t>
      </w:r>
      <w:proofErr w:type="gramStart"/>
      <w:r w:rsidRPr="002B1D66">
        <w:rPr>
          <w:bCs/>
          <w:sz w:val="28"/>
          <w:szCs w:val="28"/>
        </w:rPr>
        <w:t>-в</w:t>
      </w:r>
      <w:proofErr w:type="gramEnd"/>
      <w:r w:rsidRPr="002B1D66">
        <w:rPr>
          <w:bCs/>
          <w:sz w:val="28"/>
          <w:szCs w:val="28"/>
        </w:rPr>
        <w:t>озмещение производителям зерновых культур части затрат на производство и реализацию зерновых культур</w:t>
      </w:r>
      <w:r>
        <w:rPr>
          <w:bCs/>
          <w:sz w:val="28"/>
          <w:szCs w:val="28"/>
        </w:rPr>
        <w:t xml:space="preserve"> </w:t>
      </w:r>
      <w:r w:rsidRPr="002B1D66">
        <w:rPr>
          <w:bCs/>
          <w:sz w:val="28"/>
          <w:szCs w:val="28"/>
        </w:rPr>
        <w:t>-</w:t>
      </w:r>
      <w:r>
        <w:rPr>
          <w:bCs/>
          <w:sz w:val="28"/>
          <w:szCs w:val="28"/>
        </w:rPr>
        <w:t xml:space="preserve"> </w:t>
      </w:r>
      <w:r w:rsidRPr="002B1D66">
        <w:rPr>
          <w:bCs/>
          <w:sz w:val="28"/>
          <w:szCs w:val="28"/>
        </w:rPr>
        <w:t>1,01 тыс. рублей;</w:t>
      </w:r>
      <w:r>
        <w:rPr>
          <w:bCs/>
          <w:sz w:val="28"/>
          <w:szCs w:val="28"/>
        </w:rPr>
        <w:t xml:space="preserve"> </w:t>
      </w:r>
      <w:r w:rsidRPr="002B1D66">
        <w:rPr>
          <w:bCs/>
          <w:sz w:val="28"/>
          <w:szCs w:val="28"/>
        </w:rPr>
        <w:t>-на возмещение производителям зерновых культур части затрат на производство  и реализацию зерновых культур -</w:t>
      </w:r>
      <w:r>
        <w:rPr>
          <w:bCs/>
          <w:sz w:val="28"/>
          <w:szCs w:val="28"/>
        </w:rPr>
        <w:t xml:space="preserve"> </w:t>
      </w:r>
      <w:r w:rsidRPr="002B1D66">
        <w:rPr>
          <w:bCs/>
          <w:sz w:val="28"/>
          <w:szCs w:val="28"/>
        </w:rPr>
        <w:t>0,76 тыс. рублей;</w:t>
      </w:r>
      <w:r>
        <w:rPr>
          <w:bCs/>
          <w:sz w:val="28"/>
          <w:szCs w:val="28"/>
        </w:rPr>
        <w:t xml:space="preserve"> -</w:t>
      </w:r>
      <w:r w:rsidRPr="002B1D66">
        <w:rPr>
          <w:bCs/>
          <w:sz w:val="28"/>
          <w:szCs w:val="28"/>
        </w:rPr>
        <w:t>на возмещение части затрат на 1 гектар посевной площади сельскохозяйственных культур, на которую внесены минеральные удобрения</w:t>
      </w:r>
      <w:r>
        <w:rPr>
          <w:bCs/>
          <w:sz w:val="28"/>
          <w:szCs w:val="28"/>
        </w:rPr>
        <w:t xml:space="preserve"> </w:t>
      </w:r>
      <w:r w:rsidRPr="002B1D66">
        <w:rPr>
          <w:bCs/>
          <w:sz w:val="28"/>
          <w:szCs w:val="28"/>
        </w:rPr>
        <w:t>-72,59 тыс. рублей;</w:t>
      </w:r>
      <w:r>
        <w:rPr>
          <w:bCs/>
          <w:sz w:val="28"/>
          <w:szCs w:val="28"/>
        </w:rPr>
        <w:t xml:space="preserve"> </w:t>
      </w:r>
      <w:r w:rsidRPr="002B1D66">
        <w:rPr>
          <w:bCs/>
          <w:sz w:val="28"/>
          <w:szCs w:val="28"/>
        </w:rPr>
        <w:t>-на возмещение части затрат на 1 гектар посевной площади сельскохозяйственных культур</w:t>
      </w:r>
      <w:r>
        <w:rPr>
          <w:bCs/>
          <w:sz w:val="28"/>
          <w:szCs w:val="28"/>
        </w:rPr>
        <w:t xml:space="preserve"> </w:t>
      </w:r>
      <w:r w:rsidRPr="002B1D66">
        <w:rPr>
          <w:bCs/>
          <w:sz w:val="28"/>
          <w:szCs w:val="28"/>
        </w:rPr>
        <w:t>-</w:t>
      </w:r>
      <w:r>
        <w:rPr>
          <w:bCs/>
          <w:sz w:val="28"/>
          <w:szCs w:val="28"/>
        </w:rPr>
        <w:t xml:space="preserve"> </w:t>
      </w:r>
      <w:r w:rsidRPr="002B1D66">
        <w:rPr>
          <w:bCs/>
          <w:sz w:val="28"/>
          <w:szCs w:val="28"/>
        </w:rPr>
        <w:t>907,01 тыс. рублей;</w:t>
      </w:r>
      <w:r>
        <w:rPr>
          <w:bCs/>
          <w:sz w:val="28"/>
          <w:szCs w:val="28"/>
        </w:rPr>
        <w:t xml:space="preserve"> </w:t>
      </w:r>
      <w:proofErr w:type="gramStart"/>
      <w:r w:rsidRPr="002B1D66">
        <w:rPr>
          <w:bCs/>
          <w:sz w:val="28"/>
          <w:szCs w:val="28"/>
        </w:rPr>
        <w:t>-н</w:t>
      </w:r>
      <w:proofErr w:type="gramEnd"/>
      <w:r w:rsidRPr="002B1D66">
        <w:rPr>
          <w:bCs/>
          <w:sz w:val="28"/>
          <w:szCs w:val="28"/>
        </w:rPr>
        <w:t>а возмещение части затрат на содержание поголовья овцематок (</w:t>
      </w:r>
      <w:proofErr w:type="spellStart"/>
      <w:r w:rsidRPr="002B1D66">
        <w:rPr>
          <w:bCs/>
          <w:sz w:val="28"/>
          <w:szCs w:val="28"/>
        </w:rPr>
        <w:t>козематок</w:t>
      </w:r>
      <w:proofErr w:type="spellEnd"/>
      <w:r w:rsidRPr="002B1D66">
        <w:rPr>
          <w:bCs/>
          <w:sz w:val="28"/>
          <w:szCs w:val="28"/>
        </w:rPr>
        <w:t>)</w:t>
      </w:r>
      <w:r>
        <w:rPr>
          <w:bCs/>
          <w:sz w:val="28"/>
          <w:szCs w:val="28"/>
        </w:rPr>
        <w:t xml:space="preserve"> </w:t>
      </w:r>
      <w:r w:rsidRPr="002B1D66">
        <w:rPr>
          <w:bCs/>
          <w:sz w:val="28"/>
          <w:szCs w:val="28"/>
        </w:rPr>
        <w:t>-</w:t>
      </w:r>
      <w:r>
        <w:rPr>
          <w:bCs/>
          <w:sz w:val="28"/>
          <w:szCs w:val="28"/>
        </w:rPr>
        <w:t xml:space="preserve"> </w:t>
      </w:r>
      <w:r w:rsidRPr="002B1D66">
        <w:rPr>
          <w:bCs/>
          <w:sz w:val="28"/>
          <w:szCs w:val="28"/>
        </w:rPr>
        <w:t>100,96 тыс. рублей;</w:t>
      </w:r>
      <w:r>
        <w:rPr>
          <w:bCs/>
          <w:sz w:val="28"/>
          <w:szCs w:val="28"/>
        </w:rPr>
        <w:t xml:space="preserve"> </w:t>
      </w:r>
      <w:r w:rsidRPr="002B1D66">
        <w:rPr>
          <w:bCs/>
          <w:sz w:val="28"/>
          <w:szCs w:val="28"/>
        </w:rPr>
        <w:t>-на возмещение части затрат на приобретение племенного молодняка крупного рогатого скота и мелкого рогатого скота</w:t>
      </w:r>
      <w:r>
        <w:rPr>
          <w:bCs/>
          <w:sz w:val="28"/>
          <w:szCs w:val="28"/>
        </w:rPr>
        <w:t xml:space="preserve"> </w:t>
      </w:r>
      <w:r w:rsidRPr="002B1D66">
        <w:rPr>
          <w:bCs/>
          <w:sz w:val="28"/>
          <w:szCs w:val="28"/>
        </w:rPr>
        <w:t>-</w:t>
      </w:r>
      <w:r>
        <w:rPr>
          <w:bCs/>
          <w:sz w:val="28"/>
          <w:szCs w:val="28"/>
        </w:rPr>
        <w:t xml:space="preserve"> </w:t>
      </w:r>
      <w:r w:rsidRPr="002B1D66">
        <w:rPr>
          <w:bCs/>
          <w:sz w:val="28"/>
          <w:szCs w:val="28"/>
        </w:rPr>
        <w:t>185,22 тыс. рублей;</w:t>
      </w:r>
      <w:r>
        <w:rPr>
          <w:bCs/>
          <w:sz w:val="28"/>
          <w:szCs w:val="28"/>
        </w:rPr>
        <w:t xml:space="preserve"> </w:t>
      </w:r>
      <w:r w:rsidRPr="002B1D66">
        <w:rPr>
          <w:bCs/>
          <w:sz w:val="28"/>
          <w:szCs w:val="28"/>
        </w:rPr>
        <w:t xml:space="preserve">-на возмещение </w:t>
      </w:r>
      <w:r w:rsidRPr="002B1D66">
        <w:rPr>
          <w:bCs/>
          <w:sz w:val="28"/>
          <w:szCs w:val="28"/>
        </w:rPr>
        <w:lastRenderedPageBreak/>
        <w:t>части затрат на 1 килограмм реализованного и (или отгруженного на собственную переработку молока)</w:t>
      </w:r>
      <w:r>
        <w:rPr>
          <w:bCs/>
          <w:sz w:val="28"/>
          <w:szCs w:val="28"/>
        </w:rPr>
        <w:t xml:space="preserve"> </w:t>
      </w:r>
      <w:r w:rsidRPr="002B1D66">
        <w:rPr>
          <w:bCs/>
          <w:sz w:val="28"/>
          <w:szCs w:val="28"/>
        </w:rPr>
        <w:t>-</w:t>
      </w:r>
      <w:r>
        <w:rPr>
          <w:bCs/>
          <w:sz w:val="28"/>
          <w:szCs w:val="28"/>
        </w:rPr>
        <w:t xml:space="preserve"> </w:t>
      </w:r>
      <w:r w:rsidRPr="002B1D66">
        <w:rPr>
          <w:bCs/>
          <w:sz w:val="28"/>
          <w:szCs w:val="28"/>
        </w:rPr>
        <w:t>546,80 тыс. рублей;</w:t>
      </w:r>
      <w:r>
        <w:rPr>
          <w:bCs/>
          <w:sz w:val="28"/>
          <w:szCs w:val="28"/>
        </w:rPr>
        <w:t xml:space="preserve"> </w:t>
      </w:r>
      <w:proofErr w:type="gramStart"/>
      <w:r w:rsidRPr="002B1D66">
        <w:rPr>
          <w:bCs/>
          <w:sz w:val="28"/>
          <w:szCs w:val="28"/>
        </w:rPr>
        <w:t>-г</w:t>
      </w:r>
      <w:proofErr w:type="gramEnd"/>
      <w:r w:rsidRPr="002B1D66">
        <w:rPr>
          <w:bCs/>
          <w:sz w:val="28"/>
          <w:szCs w:val="28"/>
        </w:rPr>
        <w:t>ранты сельскохозяйственным потребительским кооперативам для развития материально-технической базы</w:t>
      </w:r>
      <w:r>
        <w:rPr>
          <w:bCs/>
          <w:sz w:val="28"/>
          <w:szCs w:val="28"/>
        </w:rPr>
        <w:t xml:space="preserve"> </w:t>
      </w:r>
      <w:r w:rsidRPr="002B1D66">
        <w:rPr>
          <w:bCs/>
          <w:sz w:val="28"/>
          <w:szCs w:val="28"/>
        </w:rPr>
        <w:t>-254,75 тыс. рублей;</w:t>
      </w:r>
      <w:r>
        <w:rPr>
          <w:bCs/>
          <w:sz w:val="28"/>
          <w:szCs w:val="28"/>
        </w:rPr>
        <w:t xml:space="preserve"> </w:t>
      </w:r>
      <w:r w:rsidRPr="002B1D66">
        <w:rPr>
          <w:bCs/>
          <w:sz w:val="28"/>
          <w:szCs w:val="28"/>
        </w:rPr>
        <w:t>-гранты «</w:t>
      </w:r>
      <w:proofErr w:type="spellStart"/>
      <w:r w:rsidRPr="002B1D66">
        <w:rPr>
          <w:bCs/>
          <w:sz w:val="28"/>
          <w:szCs w:val="28"/>
        </w:rPr>
        <w:t>Агростартап</w:t>
      </w:r>
      <w:proofErr w:type="spellEnd"/>
      <w:r w:rsidRPr="002B1D66">
        <w:rPr>
          <w:bCs/>
          <w:sz w:val="28"/>
          <w:szCs w:val="28"/>
        </w:rPr>
        <w:t>» К(Ф)Х на создание и развитие хозяйств)</w:t>
      </w:r>
      <w:r>
        <w:rPr>
          <w:bCs/>
          <w:sz w:val="28"/>
          <w:szCs w:val="28"/>
        </w:rPr>
        <w:t xml:space="preserve"> </w:t>
      </w:r>
      <w:r w:rsidRPr="002B1D66">
        <w:rPr>
          <w:bCs/>
          <w:sz w:val="28"/>
          <w:szCs w:val="28"/>
        </w:rPr>
        <w:t>-</w:t>
      </w:r>
      <w:r>
        <w:rPr>
          <w:bCs/>
          <w:sz w:val="28"/>
          <w:szCs w:val="28"/>
        </w:rPr>
        <w:t xml:space="preserve"> </w:t>
      </w:r>
      <w:r w:rsidRPr="002B1D66">
        <w:rPr>
          <w:bCs/>
          <w:sz w:val="28"/>
          <w:szCs w:val="28"/>
        </w:rPr>
        <w:t>200,00 тыс. рублей;</w:t>
      </w:r>
      <w:r>
        <w:rPr>
          <w:bCs/>
          <w:sz w:val="28"/>
          <w:szCs w:val="28"/>
        </w:rPr>
        <w:t xml:space="preserve"> </w:t>
      </w:r>
      <w:r w:rsidRPr="002B1D66">
        <w:rPr>
          <w:bCs/>
          <w:sz w:val="28"/>
          <w:szCs w:val="28"/>
        </w:rPr>
        <w:t>-возмещение части затрат на техническое перевооружение мелиоративных систем</w:t>
      </w:r>
      <w:r>
        <w:rPr>
          <w:bCs/>
          <w:sz w:val="28"/>
          <w:szCs w:val="28"/>
        </w:rPr>
        <w:t xml:space="preserve"> </w:t>
      </w:r>
      <w:r w:rsidRPr="002B1D66">
        <w:rPr>
          <w:bCs/>
          <w:sz w:val="28"/>
          <w:szCs w:val="28"/>
        </w:rPr>
        <w:t>-</w:t>
      </w:r>
      <w:r>
        <w:rPr>
          <w:bCs/>
          <w:sz w:val="28"/>
          <w:szCs w:val="28"/>
        </w:rPr>
        <w:t xml:space="preserve"> </w:t>
      </w:r>
      <w:r w:rsidRPr="002B1D66">
        <w:rPr>
          <w:bCs/>
          <w:sz w:val="28"/>
          <w:szCs w:val="28"/>
        </w:rPr>
        <w:t>1451,52 тыс. рублей.</w:t>
      </w:r>
    </w:p>
    <w:p w:rsidR="00D1071E" w:rsidRPr="002B1D66" w:rsidRDefault="00D1071E" w:rsidP="00D1071E">
      <w:pPr>
        <w:ind w:firstLine="708"/>
        <w:jc w:val="both"/>
        <w:rPr>
          <w:bCs/>
          <w:sz w:val="28"/>
          <w:szCs w:val="28"/>
        </w:rPr>
      </w:pPr>
      <w:r w:rsidRPr="002B1D66">
        <w:rPr>
          <w:bCs/>
          <w:sz w:val="28"/>
          <w:szCs w:val="28"/>
        </w:rPr>
        <w:t>Получено 4 (четыре) краткосрочных льготных кредита  на общую сумму 11,50 млн. рублей, в том числе:</w:t>
      </w:r>
      <w:r>
        <w:rPr>
          <w:bCs/>
          <w:sz w:val="28"/>
          <w:szCs w:val="28"/>
        </w:rPr>
        <w:t xml:space="preserve"> </w:t>
      </w:r>
      <w:r w:rsidRPr="002B1D66">
        <w:rPr>
          <w:bCs/>
          <w:sz w:val="28"/>
          <w:szCs w:val="28"/>
        </w:rPr>
        <w:t>СПК «Престиж»</w:t>
      </w:r>
      <w:r>
        <w:rPr>
          <w:bCs/>
          <w:sz w:val="28"/>
          <w:szCs w:val="28"/>
        </w:rPr>
        <w:t xml:space="preserve"> </w:t>
      </w:r>
      <w:r w:rsidRPr="002B1D66">
        <w:rPr>
          <w:bCs/>
          <w:sz w:val="28"/>
          <w:szCs w:val="28"/>
        </w:rPr>
        <w:t>-</w:t>
      </w:r>
      <w:r>
        <w:rPr>
          <w:bCs/>
          <w:sz w:val="28"/>
          <w:szCs w:val="28"/>
        </w:rPr>
        <w:t xml:space="preserve"> </w:t>
      </w:r>
      <w:r w:rsidRPr="002B1D66">
        <w:rPr>
          <w:bCs/>
          <w:sz w:val="28"/>
          <w:szCs w:val="28"/>
        </w:rPr>
        <w:t>3,5 млн. рублей;</w:t>
      </w:r>
      <w:r>
        <w:rPr>
          <w:bCs/>
          <w:sz w:val="28"/>
          <w:szCs w:val="28"/>
        </w:rPr>
        <w:t xml:space="preserve"> </w:t>
      </w:r>
      <w:r w:rsidRPr="002B1D66">
        <w:rPr>
          <w:bCs/>
          <w:sz w:val="28"/>
          <w:szCs w:val="28"/>
        </w:rPr>
        <w:t xml:space="preserve">ИП глава </w:t>
      </w:r>
      <w:proofErr w:type="gramStart"/>
      <w:r w:rsidRPr="002B1D66">
        <w:rPr>
          <w:bCs/>
          <w:sz w:val="28"/>
          <w:szCs w:val="28"/>
        </w:rPr>
        <w:t>К(</w:t>
      </w:r>
      <w:proofErr w:type="gramEnd"/>
      <w:r w:rsidRPr="002B1D66">
        <w:rPr>
          <w:bCs/>
          <w:sz w:val="28"/>
          <w:szCs w:val="28"/>
        </w:rPr>
        <w:t>Ф)Х Ли В.С.</w:t>
      </w:r>
      <w:r>
        <w:rPr>
          <w:bCs/>
          <w:sz w:val="28"/>
          <w:szCs w:val="28"/>
        </w:rPr>
        <w:t xml:space="preserve"> </w:t>
      </w:r>
      <w:r w:rsidRPr="002B1D66">
        <w:rPr>
          <w:bCs/>
          <w:sz w:val="28"/>
          <w:szCs w:val="28"/>
        </w:rPr>
        <w:t>-</w:t>
      </w:r>
      <w:r>
        <w:rPr>
          <w:bCs/>
          <w:sz w:val="28"/>
          <w:szCs w:val="28"/>
        </w:rPr>
        <w:t xml:space="preserve"> </w:t>
      </w:r>
      <w:r w:rsidRPr="002B1D66">
        <w:rPr>
          <w:bCs/>
          <w:sz w:val="28"/>
          <w:szCs w:val="28"/>
        </w:rPr>
        <w:t>1,5 млн. рублей;</w:t>
      </w:r>
      <w:r>
        <w:rPr>
          <w:bCs/>
          <w:sz w:val="28"/>
          <w:szCs w:val="28"/>
        </w:rPr>
        <w:t xml:space="preserve"> </w:t>
      </w:r>
      <w:r w:rsidRPr="002B1D66">
        <w:rPr>
          <w:bCs/>
          <w:sz w:val="28"/>
          <w:szCs w:val="28"/>
        </w:rPr>
        <w:t>ИП Ким И.В.</w:t>
      </w:r>
      <w:r>
        <w:rPr>
          <w:bCs/>
          <w:sz w:val="28"/>
          <w:szCs w:val="28"/>
        </w:rPr>
        <w:t xml:space="preserve"> </w:t>
      </w:r>
      <w:r w:rsidRPr="002B1D66">
        <w:rPr>
          <w:bCs/>
          <w:sz w:val="28"/>
          <w:szCs w:val="28"/>
        </w:rPr>
        <w:t>-</w:t>
      </w:r>
      <w:r>
        <w:rPr>
          <w:bCs/>
          <w:sz w:val="28"/>
          <w:szCs w:val="28"/>
        </w:rPr>
        <w:t xml:space="preserve"> </w:t>
      </w:r>
      <w:r w:rsidRPr="002B1D66">
        <w:rPr>
          <w:bCs/>
          <w:sz w:val="28"/>
          <w:szCs w:val="28"/>
        </w:rPr>
        <w:t>2,5 млн. рублей;</w:t>
      </w:r>
      <w:r>
        <w:rPr>
          <w:bCs/>
          <w:sz w:val="28"/>
          <w:szCs w:val="28"/>
        </w:rPr>
        <w:t xml:space="preserve"> </w:t>
      </w:r>
      <w:r w:rsidRPr="002B1D66">
        <w:rPr>
          <w:bCs/>
          <w:sz w:val="28"/>
          <w:szCs w:val="28"/>
        </w:rPr>
        <w:t xml:space="preserve">КФХ </w:t>
      </w:r>
      <w:proofErr w:type="spellStart"/>
      <w:r w:rsidRPr="002B1D66">
        <w:rPr>
          <w:bCs/>
          <w:sz w:val="28"/>
          <w:szCs w:val="28"/>
        </w:rPr>
        <w:t>Выборнова</w:t>
      </w:r>
      <w:proofErr w:type="spellEnd"/>
      <w:r w:rsidRPr="002B1D66">
        <w:rPr>
          <w:bCs/>
          <w:sz w:val="28"/>
          <w:szCs w:val="28"/>
        </w:rPr>
        <w:t xml:space="preserve"> В.Д</w:t>
      </w:r>
      <w:r>
        <w:rPr>
          <w:bCs/>
          <w:sz w:val="28"/>
          <w:szCs w:val="28"/>
        </w:rPr>
        <w:t xml:space="preserve">. </w:t>
      </w:r>
      <w:r w:rsidRPr="002B1D66">
        <w:rPr>
          <w:bCs/>
          <w:sz w:val="28"/>
          <w:szCs w:val="28"/>
        </w:rPr>
        <w:t>-</w:t>
      </w:r>
      <w:r>
        <w:rPr>
          <w:bCs/>
          <w:sz w:val="28"/>
          <w:szCs w:val="28"/>
        </w:rPr>
        <w:t xml:space="preserve"> </w:t>
      </w:r>
      <w:r w:rsidRPr="002B1D66">
        <w:rPr>
          <w:bCs/>
          <w:sz w:val="28"/>
          <w:szCs w:val="28"/>
        </w:rPr>
        <w:t>4,0 млн.руб</w:t>
      </w:r>
      <w:r>
        <w:rPr>
          <w:bCs/>
          <w:sz w:val="28"/>
          <w:szCs w:val="28"/>
        </w:rPr>
        <w:t>лей</w:t>
      </w:r>
      <w:r w:rsidRPr="002B1D66">
        <w:rPr>
          <w:bCs/>
          <w:sz w:val="28"/>
          <w:szCs w:val="28"/>
        </w:rPr>
        <w:t>.</w:t>
      </w:r>
    </w:p>
    <w:p w:rsidR="001D3BFF" w:rsidRPr="009D7F54" w:rsidRDefault="001D3BFF" w:rsidP="001B4747">
      <w:pPr>
        <w:pStyle w:val="11"/>
        <w:shd w:val="clear" w:color="auto" w:fill="auto"/>
        <w:spacing w:line="240" w:lineRule="auto"/>
        <w:ind w:right="23" w:firstLine="567"/>
        <w:jc w:val="center"/>
        <w:rPr>
          <w:rFonts w:ascii="Times New Roman" w:hAnsi="Times New Roman" w:cs="Times New Roman"/>
          <w:b/>
          <w:sz w:val="28"/>
          <w:szCs w:val="28"/>
          <w:highlight w:val="yellow"/>
        </w:rPr>
      </w:pPr>
    </w:p>
    <w:p w:rsidR="00290BA7" w:rsidRPr="00D97F43"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D97F43">
        <w:rPr>
          <w:rFonts w:ascii="Times New Roman" w:hAnsi="Times New Roman" w:cs="Times New Roman"/>
          <w:b/>
          <w:sz w:val="28"/>
          <w:szCs w:val="28"/>
        </w:rPr>
        <w:t>Строительство</w:t>
      </w:r>
    </w:p>
    <w:p w:rsidR="00290BA7" w:rsidRPr="009D7F54"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highlight w:val="yellow"/>
        </w:rPr>
      </w:pPr>
    </w:p>
    <w:p w:rsidR="00B150E6" w:rsidRPr="00917A0E" w:rsidRDefault="00B150E6" w:rsidP="00B150E6">
      <w:pPr>
        <w:ind w:firstLine="708"/>
        <w:jc w:val="both"/>
        <w:rPr>
          <w:bCs/>
          <w:sz w:val="28"/>
          <w:szCs w:val="28"/>
        </w:rPr>
      </w:pPr>
      <w:r w:rsidRPr="00917A0E">
        <w:rPr>
          <w:bCs/>
          <w:sz w:val="28"/>
          <w:szCs w:val="28"/>
        </w:rPr>
        <w:t>Ввод общей площади жилья за 2022 год по отношению к аналогичному периоду 2021 года возрос на 2588 кв</w:t>
      </w:r>
      <w:proofErr w:type="gramStart"/>
      <w:r w:rsidRPr="00917A0E">
        <w:rPr>
          <w:bCs/>
          <w:sz w:val="28"/>
          <w:szCs w:val="28"/>
        </w:rPr>
        <w:t>.м</w:t>
      </w:r>
      <w:proofErr w:type="gramEnd"/>
      <w:r w:rsidRPr="00917A0E">
        <w:rPr>
          <w:bCs/>
          <w:sz w:val="28"/>
          <w:szCs w:val="28"/>
        </w:rPr>
        <w:t xml:space="preserve"> и составляет 9199 кв.м. Ввод жилья на территории района осуществляется за счет индивидуального жилищного строительства. </w:t>
      </w:r>
    </w:p>
    <w:p w:rsidR="00B150E6" w:rsidRDefault="00B150E6" w:rsidP="00B150E6">
      <w:pPr>
        <w:ind w:firstLine="708"/>
        <w:jc w:val="both"/>
        <w:rPr>
          <w:color w:val="000000" w:themeColor="text1"/>
          <w:sz w:val="28"/>
          <w:szCs w:val="28"/>
        </w:rPr>
      </w:pPr>
      <w:r w:rsidRPr="00917A0E">
        <w:rPr>
          <w:bCs/>
          <w:sz w:val="28"/>
          <w:szCs w:val="28"/>
        </w:rPr>
        <w:t xml:space="preserve">На территории муниципального района реализуются наиболее социально-значимые инвестиционные проекты </w:t>
      </w:r>
      <w:r>
        <w:rPr>
          <w:bCs/>
          <w:sz w:val="28"/>
          <w:szCs w:val="28"/>
        </w:rPr>
        <w:t>(</w:t>
      </w:r>
      <w:r w:rsidRPr="00917A0E">
        <w:rPr>
          <w:bCs/>
          <w:sz w:val="28"/>
          <w:szCs w:val="28"/>
        </w:rPr>
        <w:t>«Модернизация Ленинского консервного завода (2 этап)», «Установка дополнительного источника питания электроэнергией», «Модернизация системы орошения (дополнительная система при расширении земельного банка)», «Строительство мелиоративной системы орошаемого участка «</w:t>
      </w:r>
      <w:proofErr w:type="spellStart"/>
      <w:r w:rsidRPr="00917A0E">
        <w:rPr>
          <w:bCs/>
          <w:sz w:val="28"/>
          <w:szCs w:val="28"/>
        </w:rPr>
        <w:t>Колобовский</w:t>
      </w:r>
      <w:proofErr w:type="spellEnd"/>
      <w:r w:rsidRPr="00917A0E">
        <w:rPr>
          <w:bCs/>
          <w:sz w:val="28"/>
          <w:szCs w:val="28"/>
        </w:rPr>
        <w:t>» в Ленинском муниципальном районе Волгоградской области», «</w:t>
      </w:r>
      <w:proofErr w:type="spellStart"/>
      <w:r w:rsidRPr="00917A0E">
        <w:rPr>
          <w:bCs/>
          <w:sz w:val="28"/>
          <w:szCs w:val="28"/>
        </w:rPr>
        <w:t>Агростартап</w:t>
      </w:r>
      <w:proofErr w:type="spellEnd"/>
      <w:r w:rsidRPr="00917A0E">
        <w:rPr>
          <w:bCs/>
          <w:sz w:val="28"/>
          <w:szCs w:val="28"/>
        </w:rPr>
        <w:t>»).</w:t>
      </w:r>
      <w:r>
        <w:rPr>
          <w:bCs/>
          <w:sz w:val="28"/>
          <w:szCs w:val="28"/>
        </w:rPr>
        <w:t xml:space="preserve"> </w:t>
      </w:r>
      <w:r w:rsidRPr="003D3CA2">
        <w:rPr>
          <w:color w:val="000000" w:themeColor="text1"/>
          <w:sz w:val="28"/>
          <w:szCs w:val="28"/>
        </w:rPr>
        <w:t>По состоянию на 01.01.2023г. на территории Ленинского муниципального района реализуются 9 инвестиционных проектов на общую сумму 1143,247 млн. рублей, в том числе 868,33 млн. рублей освоено сначала реализации инвестиционных проектов.</w:t>
      </w:r>
    </w:p>
    <w:p w:rsidR="00B150E6" w:rsidRDefault="00B150E6" w:rsidP="00B150E6">
      <w:pPr>
        <w:ind w:firstLine="709"/>
        <w:jc w:val="both"/>
        <w:rPr>
          <w:color w:val="000000" w:themeColor="text1"/>
          <w:sz w:val="28"/>
          <w:szCs w:val="28"/>
        </w:rPr>
      </w:pPr>
      <w:proofErr w:type="gramStart"/>
      <w:r w:rsidRPr="00EA55F6">
        <w:rPr>
          <w:color w:val="000000" w:themeColor="text1"/>
          <w:sz w:val="28"/>
          <w:szCs w:val="28"/>
        </w:rPr>
        <w:t xml:space="preserve">В рамках регионального проекта «Спорт – норма жизни» Федерального проекта «Спорт – норма жизни» национального проекта «Демография» </w:t>
      </w:r>
      <w:r w:rsidRPr="001F3937">
        <w:rPr>
          <w:color w:val="000000" w:themeColor="text1"/>
          <w:sz w:val="28"/>
          <w:szCs w:val="28"/>
        </w:rPr>
        <w:t>выполнено</w:t>
      </w:r>
      <w:r w:rsidRPr="00EA55F6">
        <w:rPr>
          <w:color w:val="000000" w:themeColor="text1"/>
          <w:sz w:val="28"/>
          <w:szCs w:val="28"/>
        </w:rPr>
        <w:t xml:space="preserve"> строительство объекта «Универсальный спортивный зал в городском поселении г. Ленинск Ленинского муниципального района Волгоградской области» – объем финансирования 67565,20 тыс. руб. Муниципальный контракт на строительство объекта заключен 16.03.2022, подготовительные работы начаты 16.03.2022, дата начала выполнения строительно-монтажных работ 01.04.2022.</w:t>
      </w:r>
      <w:proofErr w:type="gramEnd"/>
      <w:r w:rsidRPr="00EA55F6">
        <w:rPr>
          <w:color w:val="000000" w:themeColor="text1"/>
          <w:sz w:val="28"/>
          <w:szCs w:val="28"/>
        </w:rPr>
        <w:t xml:space="preserve"> По состоянию на 01.</w:t>
      </w:r>
      <w:r>
        <w:rPr>
          <w:color w:val="000000" w:themeColor="text1"/>
          <w:sz w:val="28"/>
          <w:szCs w:val="28"/>
        </w:rPr>
        <w:t>01</w:t>
      </w:r>
      <w:r w:rsidRPr="00EA55F6">
        <w:rPr>
          <w:color w:val="000000" w:themeColor="text1"/>
          <w:sz w:val="28"/>
          <w:szCs w:val="28"/>
        </w:rPr>
        <w:t>.202</w:t>
      </w:r>
      <w:r>
        <w:rPr>
          <w:color w:val="000000" w:themeColor="text1"/>
          <w:sz w:val="28"/>
          <w:szCs w:val="28"/>
        </w:rPr>
        <w:t>3</w:t>
      </w:r>
      <w:r w:rsidRPr="00EA55F6">
        <w:rPr>
          <w:color w:val="000000" w:themeColor="text1"/>
          <w:sz w:val="28"/>
          <w:szCs w:val="28"/>
        </w:rPr>
        <w:t xml:space="preserve"> строительство объекта завершено, здание введено в эксплуатацию.</w:t>
      </w:r>
    </w:p>
    <w:p w:rsidR="00B150E6" w:rsidRDefault="00B150E6" w:rsidP="00B150E6">
      <w:pPr>
        <w:ind w:firstLine="709"/>
        <w:jc w:val="both"/>
        <w:rPr>
          <w:sz w:val="28"/>
          <w:szCs w:val="28"/>
          <w:shd w:val="clear" w:color="auto" w:fill="FFFFFF"/>
        </w:rPr>
      </w:pPr>
      <w:r w:rsidRPr="00F60F2B">
        <w:rPr>
          <w:sz w:val="28"/>
          <w:szCs w:val="28"/>
          <w:shd w:val="clear" w:color="auto" w:fill="FFFFFF"/>
        </w:rPr>
        <w:t xml:space="preserve">За счет средств субсидии из областного бюджета и средств бюджетов </w:t>
      </w:r>
      <w:proofErr w:type="spellStart"/>
      <w:r w:rsidRPr="00F60F2B">
        <w:rPr>
          <w:sz w:val="28"/>
          <w:szCs w:val="28"/>
          <w:shd w:val="clear" w:color="auto" w:fill="FFFFFF"/>
        </w:rPr>
        <w:t>Царевского</w:t>
      </w:r>
      <w:proofErr w:type="spellEnd"/>
      <w:r w:rsidRPr="00F60F2B">
        <w:rPr>
          <w:sz w:val="28"/>
          <w:szCs w:val="28"/>
          <w:shd w:val="clear" w:color="auto" w:fill="FFFFFF"/>
        </w:rPr>
        <w:t xml:space="preserve"> сельского поселения и городского поселения город Ленинск приобретено 2  трактора и 2 полуприцепа-цистерны тракторных ЛКТ-3,5П  на сумму 6122,16 тыс. руб.</w:t>
      </w:r>
      <w:r>
        <w:rPr>
          <w:sz w:val="28"/>
          <w:szCs w:val="28"/>
          <w:shd w:val="clear" w:color="auto" w:fill="FFFFFF"/>
        </w:rPr>
        <w:t xml:space="preserve"> В </w:t>
      </w:r>
      <w:proofErr w:type="spellStart"/>
      <w:r>
        <w:rPr>
          <w:sz w:val="28"/>
          <w:szCs w:val="28"/>
          <w:shd w:val="clear" w:color="auto" w:fill="FFFFFF"/>
        </w:rPr>
        <w:t>Коммунаровском</w:t>
      </w:r>
      <w:proofErr w:type="spellEnd"/>
      <w:r>
        <w:rPr>
          <w:sz w:val="28"/>
          <w:szCs w:val="28"/>
          <w:shd w:val="clear" w:color="auto" w:fill="FFFFFF"/>
        </w:rPr>
        <w:t xml:space="preserve">, </w:t>
      </w:r>
      <w:proofErr w:type="spellStart"/>
      <w:r>
        <w:rPr>
          <w:sz w:val="28"/>
          <w:szCs w:val="28"/>
          <w:shd w:val="clear" w:color="auto" w:fill="FFFFFF"/>
        </w:rPr>
        <w:t>Колобовском</w:t>
      </w:r>
      <w:proofErr w:type="spellEnd"/>
      <w:r>
        <w:rPr>
          <w:sz w:val="28"/>
          <w:szCs w:val="28"/>
          <w:shd w:val="clear" w:color="auto" w:fill="FFFFFF"/>
        </w:rPr>
        <w:t xml:space="preserve">, Покровском, </w:t>
      </w:r>
      <w:proofErr w:type="spellStart"/>
      <w:r>
        <w:rPr>
          <w:sz w:val="28"/>
          <w:szCs w:val="28"/>
          <w:shd w:val="clear" w:color="auto" w:fill="FFFFFF"/>
        </w:rPr>
        <w:t>Рассветинском</w:t>
      </w:r>
      <w:proofErr w:type="spellEnd"/>
      <w:r>
        <w:rPr>
          <w:sz w:val="28"/>
          <w:szCs w:val="28"/>
          <w:shd w:val="clear" w:color="auto" w:fill="FFFFFF"/>
        </w:rPr>
        <w:t xml:space="preserve">, </w:t>
      </w:r>
      <w:proofErr w:type="spellStart"/>
      <w:r>
        <w:rPr>
          <w:sz w:val="28"/>
          <w:szCs w:val="28"/>
          <w:shd w:val="clear" w:color="auto" w:fill="FFFFFF"/>
        </w:rPr>
        <w:t>Маляевском</w:t>
      </w:r>
      <w:proofErr w:type="spellEnd"/>
      <w:r>
        <w:rPr>
          <w:sz w:val="28"/>
          <w:szCs w:val="28"/>
          <w:shd w:val="clear" w:color="auto" w:fill="FFFFFF"/>
        </w:rPr>
        <w:t xml:space="preserve"> сельских поселениях на содержание специальной дорожной техники, приобретенной в 2020-2021 </w:t>
      </w:r>
      <w:proofErr w:type="spellStart"/>
      <w:proofErr w:type="gramStart"/>
      <w:r>
        <w:rPr>
          <w:sz w:val="28"/>
          <w:szCs w:val="28"/>
          <w:shd w:val="clear" w:color="auto" w:fill="FFFFFF"/>
        </w:rPr>
        <w:t>гг</w:t>
      </w:r>
      <w:proofErr w:type="spellEnd"/>
      <w:proofErr w:type="gramEnd"/>
      <w:r>
        <w:rPr>
          <w:sz w:val="28"/>
          <w:szCs w:val="28"/>
          <w:shd w:val="clear" w:color="auto" w:fill="FFFFFF"/>
        </w:rPr>
        <w:t xml:space="preserve"> направлено 1500,00 тыс. рублей: приобретены бороны дисковые для опашки территорий населенных пунктов, создан запас ГСМ.</w:t>
      </w:r>
    </w:p>
    <w:p w:rsidR="00B150E6" w:rsidRPr="001F3937" w:rsidRDefault="00B150E6" w:rsidP="00B150E6">
      <w:pPr>
        <w:ind w:firstLine="708"/>
        <w:jc w:val="both"/>
        <w:rPr>
          <w:bCs/>
          <w:sz w:val="28"/>
          <w:szCs w:val="28"/>
        </w:rPr>
      </w:pPr>
      <w:r w:rsidRPr="001F3937">
        <w:rPr>
          <w:bCs/>
          <w:sz w:val="28"/>
          <w:szCs w:val="28"/>
        </w:rPr>
        <w:lastRenderedPageBreak/>
        <w:t xml:space="preserve">В рамках реализации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«Жильё и городская среда» заключены контракты на выполнение работ по благоустройству общественных территорий на сумму 5594,63104 тыс. рублей, из них средства областного бюджета 5583,44178 тыс. рублей. </w:t>
      </w:r>
      <w:proofErr w:type="gramStart"/>
      <w:r w:rsidRPr="001F3937">
        <w:rPr>
          <w:bCs/>
          <w:sz w:val="28"/>
          <w:szCs w:val="28"/>
        </w:rPr>
        <w:t>Строительно-монтажные работы в стадии выполнения по следующим адресам: г. Ленинск, пешеходная и парковочная зоны от ул. Комсомольской, д. 2 до ул. им. Ленина, д. 219;  г. Ленинск, пешеходная и парковочная зоны от ул. Комсомольской, д. 1 до ул. им. Ленина, д. 217в; г. Ленинск, пешеходная и парковочная зоны по ул. им. Ленина, от д. 218 до д. 252.</w:t>
      </w:r>
      <w:proofErr w:type="gramEnd"/>
    </w:p>
    <w:p w:rsidR="00B150E6" w:rsidRPr="001F3937" w:rsidRDefault="00B150E6" w:rsidP="00B150E6">
      <w:pPr>
        <w:ind w:firstLine="708"/>
        <w:jc w:val="both"/>
        <w:rPr>
          <w:bCs/>
          <w:sz w:val="28"/>
          <w:szCs w:val="28"/>
        </w:rPr>
      </w:pPr>
      <w:proofErr w:type="gramStart"/>
      <w:r w:rsidRPr="001F3937">
        <w:rPr>
          <w:bCs/>
          <w:sz w:val="28"/>
          <w:szCs w:val="28"/>
        </w:rPr>
        <w:t>За счет средств субсидии из областного бюджета и средств бюджета городского поселения город Ленинск на территории городского поселения город Ленинск выполнены работы по приведению в нормативное состояние подъездного пути к медицинскому учреждению ГБУЗ «Ленинская ЦРБ» по ул. Красная Звезда, по ремонту пешеходной зоны автомобильной дороги местного значения по ул.им. Ленина.</w:t>
      </w:r>
      <w:proofErr w:type="gramEnd"/>
      <w:r w:rsidRPr="001F3937">
        <w:rPr>
          <w:bCs/>
          <w:sz w:val="28"/>
          <w:szCs w:val="28"/>
        </w:rPr>
        <w:t xml:space="preserve"> Объем финансирования составил 1010,10 тыс. рублей.</w:t>
      </w:r>
    </w:p>
    <w:p w:rsidR="00B150E6" w:rsidRPr="00917A0E" w:rsidRDefault="00B150E6" w:rsidP="00B150E6">
      <w:pPr>
        <w:ind w:firstLine="708"/>
        <w:jc w:val="both"/>
        <w:rPr>
          <w:bCs/>
          <w:sz w:val="28"/>
          <w:szCs w:val="28"/>
        </w:rPr>
      </w:pPr>
      <w:r w:rsidRPr="00917A0E">
        <w:rPr>
          <w:bCs/>
          <w:sz w:val="28"/>
          <w:szCs w:val="28"/>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завершено выполнение мероприятий по восстановлению освещения улично-дорожной сети. Работы выполнены на территориях </w:t>
      </w:r>
      <w:proofErr w:type="spellStart"/>
      <w:r w:rsidRPr="00917A0E">
        <w:rPr>
          <w:bCs/>
          <w:sz w:val="28"/>
          <w:szCs w:val="28"/>
        </w:rPr>
        <w:t>Маякского</w:t>
      </w:r>
      <w:proofErr w:type="spellEnd"/>
      <w:r w:rsidRPr="00917A0E">
        <w:rPr>
          <w:bCs/>
          <w:sz w:val="28"/>
          <w:szCs w:val="28"/>
        </w:rPr>
        <w:t xml:space="preserve"> и </w:t>
      </w:r>
      <w:proofErr w:type="spellStart"/>
      <w:r w:rsidRPr="00917A0E">
        <w:rPr>
          <w:bCs/>
          <w:sz w:val="28"/>
          <w:szCs w:val="28"/>
        </w:rPr>
        <w:t>Каршевитского</w:t>
      </w:r>
      <w:proofErr w:type="spellEnd"/>
      <w:r w:rsidRPr="00917A0E">
        <w:rPr>
          <w:bCs/>
          <w:sz w:val="28"/>
          <w:szCs w:val="28"/>
        </w:rPr>
        <w:t xml:space="preserve"> сельских поселений. Объем финансирования мероприятия составил – 6439,70 тыс. рублей, источник финансирования – областной бюджет, местный бюджет. За счет экономии от проведения электронного аукциона на сумму 1341,11 тыс. рублей проведены работы  по освещению 2 улиц в городском поселении город Ленинск.</w:t>
      </w:r>
    </w:p>
    <w:p w:rsidR="00B150E6" w:rsidRPr="00917A0E" w:rsidRDefault="00B150E6" w:rsidP="00B150E6">
      <w:pPr>
        <w:ind w:firstLine="708"/>
        <w:jc w:val="both"/>
        <w:rPr>
          <w:bCs/>
          <w:sz w:val="28"/>
          <w:szCs w:val="28"/>
        </w:rPr>
      </w:pPr>
      <w:r w:rsidRPr="00917A0E">
        <w:rPr>
          <w:bCs/>
          <w:sz w:val="28"/>
          <w:szCs w:val="28"/>
        </w:rPr>
        <w:t>За счет средств дорожного фонда в поселениях Ленинского района планируется выполнение работ по ремонту и содержанию автомобильных дорог местного значения, освещению территорий, приобретению необходимой для содержания дорог техники и оборудования, общий объем финансирования мероприятий составит 12,78 млн. рублей.</w:t>
      </w:r>
    </w:p>
    <w:p w:rsidR="00B150E6" w:rsidRPr="00917A0E" w:rsidRDefault="00B150E6" w:rsidP="00B150E6">
      <w:pPr>
        <w:ind w:firstLine="708"/>
        <w:jc w:val="both"/>
        <w:rPr>
          <w:bCs/>
          <w:sz w:val="28"/>
          <w:szCs w:val="28"/>
        </w:rPr>
      </w:pPr>
      <w:proofErr w:type="gramStart"/>
      <w:r w:rsidRPr="00917A0E">
        <w:rPr>
          <w:bCs/>
          <w:sz w:val="28"/>
          <w:szCs w:val="28"/>
        </w:rPr>
        <w:t xml:space="preserve">За счет средств субсидии из областного бюджета выполнены работы по замене 7 речных звеньев наплавного моста через реку Ахтуба  в с. </w:t>
      </w:r>
      <w:proofErr w:type="spellStart"/>
      <w:r w:rsidRPr="00917A0E">
        <w:rPr>
          <w:bCs/>
          <w:sz w:val="28"/>
          <w:szCs w:val="28"/>
        </w:rPr>
        <w:t>Заплавное</w:t>
      </w:r>
      <w:proofErr w:type="spellEnd"/>
      <w:r w:rsidRPr="00917A0E">
        <w:rPr>
          <w:bCs/>
          <w:sz w:val="28"/>
          <w:szCs w:val="28"/>
        </w:rPr>
        <w:t xml:space="preserve"> Ленинского муниципального района Волгоградской области, объем финансирования 42 567,11 тыс. рублей. </w:t>
      </w:r>
      <w:proofErr w:type="gramEnd"/>
    </w:p>
    <w:p w:rsidR="00B150E6" w:rsidRPr="00917A0E" w:rsidRDefault="00B150E6" w:rsidP="00B150E6">
      <w:pPr>
        <w:ind w:firstLine="708"/>
        <w:jc w:val="both"/>
        <w:rPr>
          <w:bCs/>
          <w:sz w:val="28"/>
          <w:szCs w:val="28"/>
        </w:rPr>
      </w:pPr>
      <w:r w:rsidRPr="00917A0E">
        <w:rPr>
          <w:bCs/>
          <w:sz w:val="28"/>
          <w:szCs w:val="28"/>
        </w:rPr>
        <w:t xml:space="preserve">В 2022 году в Ленинском районе выполнен комплексный ремонт двух отделений почтовой связи: </w:t>
      </w:r>
      <w:proofErr w:type="spellStart"/>
      <w:r w:rsidRPr="00917A0E">
        <w:rPr>
          <w:bCs/>
          <w:sz w:val="28"/>
          <w:szCs w:val="28"/>
        </w:rPr>
        <w:t>Заплавненское</w:t>
      </w:r>
      <w:proofErr w:type="spellEnd"/>
      <w:r w:rsidRPr="00917A0E">
        <w:rPr>
          <w:bCs/>
          <w:sz w:val="28"/>
          <w:szCs w:val="28"/>
        </w:rPr>
        <w:t xml:space="preserve"> сельское поселение</w:t>
      </w:r>
      <w:proofErr w:type="gramStart"/>
      <w:r w:rsidRPr="00917A0E">
        <w:rPr>
          <w:bCs/>
          <w:sz w:val="28"/>
          <w:szCs w:val="28"/>
        </w:rPr>
        <w:t>.</w:t>
      </w:r>
      <w:proofErr w:type="gramEnd"/>
      <w:r w:rsidRPr="00917A0E">
        <w:rPr>
          <w:bCs/>
          <w:sz w:val="28"/>
          <w:szCs w:val="28"/>
        </w:rPr>
        <w:t xml:space="preserve"> </w:t>
      </w:r>
      <w:proofErr w:type="gramStart"/>
      <w:r w:rsidRPr="00917A0E">
        <w:rPr>
          <w:bCs/>
          <w:sz w:val="28"/>
          <w:szCs w:val="28"/>
        </w:rPr>
        <w:t>с</w:t>
      </w:r>
      <w:proofErr w:type="gramEnd"/>
      <w:r w:rsidRPr="00917A0E">
        <w:rPr>
          <w:bCs/>
          <w:sz w:val="28"/>
          <w:szCs w:val="28"/>
        </w:rPr>
        <w:t xml:space="preserve">. </w:t>
      </w:r>
      <w:proofErr w:type="spellStart"/>
      <w:r w:rsidRPr="00917A0E">
        <w:rPr>
          <w:bCs/>
          <w:sz w:val="28"/>
          <w:szCs w:val="28"/>
        </w:rPr>
        <w:t>Заплавное</w:t>
      </w:r>
      <w:proofErr w:type="spellEnd"/>
      <w:r w:rsidRPr="00917A0E">
        <w:rPr>
          <w:bCs/>
          <w:sz w:val="28"/>
          <w:szCs w:val="28"/>
        </w:rPr>
        <w:t xml:space="preserve">, ул. 60 лет Октября, 5. Стоимость выполнения работ в соответствии с контрактом составляет 5970,45 тыс. рублей; </w:t>
      </w:r>
      <w:proofErr w:type="spellStart"/>
      <w:r w:rsidRPr="00917A0E">
        <w:rPr>
          <w:bCs/>
          <w:sz w:val="28"/>
          <w:szCs w:val="28"/>
        </w:rPr>
        <w:t>Царевское</w:t>
      </w:r>
      <w:proofErr w:type="spellEnd"/>
      <w:r w:rsidRPr="00917A0E">
        <w:rPr>
          <w:bCs/>
          <w:sz w:val="28"/>
          <w:szCs w:val="28"/>
        </w:rPr>
        <w:t xml:space="preserve"> сельское поселение, с</w:t>
      </w:r>
      <w:proofErr w:type="gramStart"/>
      <w:r w:rsidRPr="00917A0E">
        <w:rPr>
          <w:bCs/>
          <w:sz w:val="28"/>
          <w:szCs w:val="28"/>
        </w:rPr>
        <w:t>.Ц</w:t>
      </w:r>
      <w:proofErr w:type="gramEnd"/>
      <w:r w:rsidRPr="00917A0E">
        <w:rPr>
          <w:bCs/>
          <w:sz w:val="28"/>
          <w:szCs w:val="28"/>
        </w:rPr>
        <w:t xml:space="preserve">арев, ул.Матросова, 14а. Стоимость выполнения работ в соответствии с контрактом составляет 6168,69 тыс. рублей. </w:t>
      </w:r>
    </w:p>
    <w:p w:rsidR="00963E9B" w:rsidRPr="009D7F54" w:rsidRDefault="00963E9B" w:rsidP="00CA29D1">
      <w:pPr>
        <w:ind w:firstLine="708"/>
        <w:jc w:val="both"/>
        <w:rPr>
          <w:sz w:val="28"/>
          <w:szCs w:val="28"/>
          <w:highlight w:val="yellow"/>
        </w:rPr>
      </w:pPr>
    </w:p>
    <w:p w:rsidR="00375C31" w:rsidRPr="00283D96" w:rsidRDefault="00375C31" w:rsidP="00CA29D1">
      <w:pPr>
        <w:ind w:firstLine="708"/>
        <w:jc w:val="center"/>
        <w:rPr>
          <w:b/>
          <w:sz w:val="28"/>
          <w:szCs w:val="28"/>
        </w:rPr>
      </w:pPr>
      <w:r w:rsidRPr="00283D96">
        <w:rPr>
          <w:b/>
          <w:sz w:val="28"/>
          <w:szCs w:val="28"/>
        </w:rPr>
        <w:t>Инфраструктура Ленинского муниципального района</w:t>
      </w:r>
    </w:p>
    <w:p w:rsidR="00375C31" w:rsidRPr="009D7F54" w:rsidRDefault="00375C31" w:rsidP="001D4227">
      <w:pPr>
        <w:ind w:firstLine="708"/>
        <w:jc w:val="both"/>
        <w:rPr>
          <w:sz w:val="28"/>
          <w:szCs w:val="28"/>
          <w:highlight w:val="yellow"/>
        </w:rPr>
      </w:pPr>
    </w:p>
    <w:p w:rsidR="00B150E6" w:rsidRPr="00DE5519" w:rsidRDefault="00B150E6" w:rsidP="00B150E6">
      <w:pPr>
        <w:ind w:firstLine="708"/>
        <w:jc w:val="both"/>
        <w:rPr>
          <w:bCs/>
          <w:sz w:val="28"/>
          <w:szCs w:val="28"/>
        </w:rPr>
      </w:pPr>
      <w:proofErr w:type="gramStart"/>
      <w:r w:rsidRPr="00DE5519">
        <w:rPr>
          <w:bCs/>
          <w:sz w:val="28"/>
          <w:szCs w:val="28"/>
        </w:rPr>
        <w:lastRenderedPageBreak/>
        <w:t>На территории Ленинского района зарегистрированы 60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DE5519">
        <w:rPr>
          <w:bCs/>
          <w:sz w:val="28"/>
          <w:szCs w:val="28"/>
        </w:rPr>
        <w:t xml:space="preserve"> Дополнительно обеспечивают перевозку пассажиров такси «Каприз», «Визит такси», «Фортуна». За 2022 год перевезено пассажиров маршрутными такси 42,3 тыс</w:t>
      </w:r>
      <w:proofErr w:type="gramStart"/>
      <w:r w:rsidRPr="00DE5519">
        <w:rPr>
          <w:bCs/>
          <w:sz w:val="28"/>
          <w:szCs w:val="28"/>
        </w:rPr>
        <w:t>.ч</w:t>
      </w:r>
      <w:proofErr w:type="gramEnd"/>
      <w:r w:rsidRPr="00DE5519">
        <w:rPr>
          <w:bCs/>
          <w:sz w:val="28"/>
          <w:szCs w:val="28"/>
        </w:rPr>
        <w:t xml:space="preserve">еловек или увеличение более чем в 1,5 раза уровня аналогичного периода 2021 года,  пассажирооборот увеличился более чем в 1,8 раз и составил 1302,4 </w:t>
      </w:r>
      <w:proofErr w:type="spellStart"/>
      <w:r w:rsidRPr="00DE5519">
        <w:rPr>
          <w:bCs/>
          <w:sz w:val="28"/>
          <w:szCs w:val="28"/>
        </w:rPr>
        <w:t>тыс.пасс.км</w:t>
      </w:r>
      <w:proofErr w:type="spellEnd"/>
      <w:r w:rsidRPr="00DE5519">
        <w:rPr>
          <w:bCs/>
          <w:sz w:val="28"/>
          <w:szCs w:val="28"/>
        </w:rPr>
        <w:t>. Это обусловлено тем, что в первом полугодии 2021 года перевозки по 4 маршрутам (№723, №106, №102,  №103) не осуществлялись в связи с закрытием деятельности индивидуального предпринимателя Крамского Ивана Сергеевича.</w:t>
      </w:r>
    </w:p>
    <w:p w:rsidR="00B150E6" w:rsidRPr="00DE5519" w:rsidRDefault="00B150E6" w:rsidP="00B150E6">
      <w:pPr>
        <w:ind w:firstLine="708"/>
        <w:jc w:val="both"/>
        <w:rPr>
          <w:bCs/>
          <w:sz w:val="28"/>
          <w:szCs w:val="28"/>
        </w:rPr>
      </w:pPr>
      <w:r w:rsidRPr="00DE5519">
        <w:rPr>
          <w:bCs/>
          <w:sz w:val="28"/>
          <w:szCs w:val="28"/>
        </w:rPr>
        <w:t>Со второго полугодия 2021 года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w:t>
      </w:r>
    </w:p>
    <w:p w:rsidR="00B150E6" w:rsidRPr="00DE5519" w:rsidRDefault="00B150E6" w:rsidP="00B150E6">
      <w:pPr>
        <w:ind w:firstLine="708"/>
        <w:jc w:val="both"/>
        <w:rPr>
          <w:bCs/>
          <w:sz w:val="28"/>
          <w:szCs w:val="28"/>
        </w:rPr>
      </w:pPr>
      <w:r w:rsidRPr="00DE5519">
        <w:rPr>
          <w:bCs/>
          <w:sz w:val="28"/>
          <w:szCs w:val="28"/>
        </w:rPr>
        <w:t xml:space="preserve">За 2022 год на маршрутах «Ленинск – </w:t>
      </w:r>
      <w:proofErr w:type="spellStart"/>
      <w:r w:rsidRPr="00DE5519">
        <w:rPr>
          <w:bCs/>
          <w:sz w:val="28"/>
          <w:szCs w:val="28"/>
        </w:rPr>
        <w:t>Каршевитое</w:t>
      </w:r>
      <w:proofErr w:type="spellEnd"/>
      <w:r w:rsidRPr="00DE5519">
        <w:rPr>
          <w:bCs/>
          <w:sz w:val="28"/>
          <w:szCs w:val="28"/>
        </w:rPr>
        <w:t>», «Ленинск – Покровка» перевозки населения осуществляли МКУ ЛМР «</w:t>
      </w:r>
      <w:proofErr w:type="spellStart"/>
      <w:r w:rsidRPr="00DE5519">
        <w:rPr>
          <w:bCs/>
          <w:sz w:val="28"/>
          <w:szCs w:val="28"/>
        </w:rPr>
        <w:t>Моставтотранс</w:t>
      </w:r>
      <w:proofErr w:type="spellEnd"/>
      <w:r w:rsidRPr="00DE5519">
        <w:rPr>
          <w:bCs/>
          <w:sz w:val="28"/>
          <w:szCs w:val="28"/>
        </w:rPr>
        <w:t>».</w:t>
      </w:r>
    </w:p>
    <w:p w:rsidR="00B150E6" w:rsidRPr="00F75287" w:rsidRDefault="00B150E6" w:rsidP="00B150E6">
      <w:pPr>
        <w:ind w:firstLine="708"/>
        <w:jc w:val="both"/>
        <w:rPr>
          <w:bCs/>
          <w:sz w:val="28"/>
          <w:szCs w:val="28"/>
        </w:rPr>
      </w:pPr>
      <w:r w:rsidRPr="00F75287">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F75287">
          <w:rPr>
            <w:bCs/>
            <w:sz w:val="28"/>
            <w:szCs w:val="28"/>
          </w:rPr>
          <w:t>8553 г</w:t>
        </w:r>
      </w:smartTag>
      <w:r w:rsidRPr="00F75287">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B150E6" w:rsidRPr="00F75287" w:rsidRDefault="00B150E6" w:rsidP="00B150E6">
      <w:pPr>
        <w:ind w:firstLine="708"/>
        <w:jc w:val="both"/>
        <w:rPr>
          <w:bCs/>
          <w:sz w:val="28"/>
          <w:szCs w:val="28"/>
        </w:rPr>
      </w:pPr>
      <w:r w:rsidRPr="00F75287">
        <w:rPr>
          <w:bCs/>
          <w:sz w:val="28"/>
          <w:szCs w:val="28"/>
        </w:rPr>
        <w:t>Объем займов кредитных потребительских кооперативов за 2022 год составил 56449,0 тыс</w:t>
      </w:r>
      <w:proofErr w:type="gramStart"/>
      <w:r w:rsidRPr="00F75287">
        <w:rPr>
          <w:bCs/>
          <w:sz w:val="28"/>
          <w:szCs w:val="28"/>
        </w:rPr>
        <w:t>.р</w:t>
      </w:r>
      <w:proofErr w:type="gramEnd"/>
      <w:r w:rsidRPr="00F75287">
        <w:rPr>
          <w:bCs/>
          <w:sz w:val="28"/>
          <w:szCs w:val="28"/>
        </w:rPr>
        <w:t>ублей, в том числе ЛПХ выделено 48104,0 тыс.рублей, КФХ – 2800,0 тыс.рублей, пенсионерам  и другим лицам – 1627,0 тыс. рублей, субъектам малого предпринимательства – 3918,0 тыс.рублей, работникам бюджетной сферы –0 тыс.рублей. Количество пайщиков, состоящих в кредитно-потребительских кооперативах, насчитывается за анализируемый период 533 человек.</w:t>
      </w:r>
    </w:p>
    <w:p w:rsidR="001D3BFF" w:rsidRPr="009D7F54" w:rsidRDefault="001D3BFF" w:rsidP="001B4747">
      <w:pPr>
        <w:ind w:firstLine="708"/>
        <w:jc w:val="center"/>
        <w:rPr>
          <w:b/>
          <w:bCs/>
          <w:sz w:val="28"/>
          <w:szCs w:val="28"/>
          <w:highlight w:val="yellow"/>
        </w:rPr>
      </w:pPr>
    </w:p>
    <w:p w:rsidR="008F3C9B" w:rsidRPr="00283D96" w:rsidRDefault="008F3C9B" w:rsidP="001B4747">
      <w:pPr>
        <w:ind w:firstLine="708"/>
        <w:jc w:val="center"/>
        <w:rPr>
          <w:b/>
          <w:bCs/>
          <w:sz w:val="28"/>
          <w:szCs w:val="28"/>
        </w:rPr>
      </w:pPr>
      <w:r w:rsidRPr="00283D96">
        <w:rPr>
          <w:b/>
          <w:bCs/>
          <w:sz w:val="28"/>
          <w:szCs w:val="28"/>
        </w:rPr>
        <w:t>Трудовые ресурсы</w:t>
      </w:r>
    </w:p>
    <w:p w:rsidR="00447143" w:rsidRPr="009D7F54" w:rsidRDefault="00447143" w:rsidP="00447143">
      <w:pPr>
        <w:ind w:firstLine="567"/>
        <w:jc w:val="both"/>
        <w:rPr>
          <w:bCs/>
          <w:sz w:val="28"/>
          <w:szCs w:val="28"/>
          <w:highlight w:val="yellow"/>
        </w:rPr>
      </w:pPr>
    </w:p>
    <w:p w:rsidR="00283D96" w:rsidRPr="004F0F0D" w:rsidRDefault="00283D96" w:rsidP="00283D96">
      <w:pPr>
        <w:ind w:firstLine="708"/>
        <w:jc w:val="both"/>
        <w:rPr>
          <w:sz w:val="28"/>
          <w:szCs w:val="28"/>
        </w:rPr>
      </w:pPr>
      <w:r w:rsidRPr="004F0F0D">
        <w:rPr>
          <w:sz w:val="28"/>
          <w:szCs w:val="28"/>
        </w:rPr>
        <w:t>Из 329 обратившихся  в службу занятости, 171 женщина; 118 человек молодежь в возрасте 14-29 лет; 11 человек - инвалиды; 16 человек уволенные в связи с ликвидацией организации, либо сокращение численности штата; 29 человек стремящиеся возобновить трудовую деятельность после длительного перерыва. Численность граждан зарегистрированных в качестве безработных составила 21 человек.</w:t>
      </w:r>
    </w:p>
    <w:p w:rsidR="00283D96" w:rsidRPr="004F0F0D" w:rsidRDefault="00283D96" w:rsidP="00283D96">
      <w:pPr>
        <w:ind w:firstLine="708"/>
        <w:jc w:val="both"/>
        <w:rPr>
          <w:sz w:val="28"/>
          <w:szCs w:val="28"/>
        </w:rPr>
      </w:pPr>
      <w:r w:rsidRPr="004F0F0D">
        <w:rPr>
          <w:sz w:val="28"/>
          <w:szCs w:val="28"/>
        </w:rPr>
        <w:t>За отчетный период была заявлена 921 вакансия. Из числа обратившихся трудоустроено 221 человек, что составляет 67,2 %.</w:t>
      </w:r>
    </w:p>
    <w:p w:rsidR="00283D96" w:rsidRPr="004F0F0D" w:rsidRDefault="00283D96" w:rsidP="00283D96">
      <w:pPr>
        <w:ind w:firstLine="708"/>
        <w:jc w:val="both"/>
        <w:rPr>
          <w:sz w:val="28"/>
          <w:szCs w:val="28"/>
        </w:rPr>
      </w:pPr>
      <w:r w:rsidRPr="004F0F0D">
        <w:rPr>
          <w:sz w:val="28"/>
          <w:szCs w:val="28"/>
        </w:rPr>
        <w:t>За отчетный период направлено на профессиональную подготовку, переподготовку, повышению квалификации  1 безработный гражданин.</w:t>
      </w:r>
    </w:p>
    <w:p w:rsidR="00283D96" w:rsidRPr="004F0F0D" w:rsidRDefault="00283D96" w:rsidP="00283D96">
      <w:pPr>
        <w:ind w:firstLine="708"/>
        <w:jc w:val="both"/>
        <w:rPr>
          <w:sz w:val="28"/>
          <w:szCs w:val="28"/>
        </w:rPr>
      </w:pPr>
      <w:r w:rsidRPr="004F0F0D">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160 </w:t>
      </w:r>
      <w:r w:rsidRPr="004F0F0D">
        <w:rPr>
          <w:sz w:val="28"/>
          <w:szCs w:val="28"/>
        </w:rPr>
        <w:lastRenderedPageBreak/>
        <w:t>человек. Оказано услуг по психологической поддержке 6 безработным гражданам.</w:t>
      </w:r>
    </w:p>
    <w:p w:rsidR="00283D96" w:rsidRPr="004F0F0D" w:rsidRDefault="00283D96" w:rsidP="00283D96">
      <w:pPr>
        <w:ind w:firstLine="708"/>
        <w:jc w:val="both"/>
        <w:rPr>
          <w:sz w:val="28"/>
          <w:szCs w:val="28"/>
        </w:rPr>
      </w:pPr>
      <w:r w:rsidRPr="004F0F0D">
        <w:rPr>
          <w:sz w:val="28"/>
          <w:szCs w:val="28"/>
        </w:rPr>
        <w:t>По организации общественных работ. За отчетный период заключено 12 договоров, направлено 18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заключено 4 договора, направлено на общественные работы 9 человек.</w:t>
      </w:r>
    </w:p>
    <w:p w:rsidR="00283D96" w:rsidRPr="004F0F0D" w:rsidRDefault="00283D96" w:rsidP="00283D96">
      <w:pPr>
        <w:ind w:firstLine="708"/>
        <w:jc w:val="both"/>
        <w:rPr>
          <w:sz w:val="28"/>
          <w:szCs w:val="28"/>
        </w:rPr>
      </w:pPr>
      <w:r w:rsidRPr="004F0F0D">
        <w:rPr>
          <w:sz w:val="28"/>
          <w:szCs w:val="28"/>
        </w:rPr>
        <w:t>По организации временного трудоустройства граждан, испытывающих трудности в поиске подходящей работы заключено 6 договоров, трудоустроено 6 человек.</w:t>
      </w:r>
    </w:p>
    <w:p w:rsidR="00283D96" w:rsidRPr="004F0F0D" w:rsidRDefault="00283D96" w:rsidP="00283D96">
      <w:pPr>
        <w:ind w:firstLine="708"/>
        <w:jc w:val="both"/>
        <w:rPr>
          <w:sz w:val="28"/>
          <w:szCs w:val="28"/>
        </w:rPr>
      </w:pPr>
      <w:r w:rsidRPr="004F0F0D">
        <w:rPr>
          <w:sz w:val="28"/>
          <w:szCs w:val="28"/>
        </w:rPr>
        <w:t>По организации временного трудоустройства несовершеннолетних граждан в возрасте от 14 до 18 лет было заключено 16 договоров, трудоустроено 53 человека</w:t>
      </w:r>
      <w:proofErr w:type="gramStart"/>
      <w:r w:rsidRPr="004F0F0D">
        <w:rPr>
          <w:sz w:val="28"/>
          <w:szCs w:val="28"/>
        </w:rPr>
        <w:t xml:space="preserve"> .</w:t>
      </w:r>
      <w:proofErr w:type="gramEnd"/>
    </w:p>
    <w:p w:rsidR="00283D96" w:rsidRPr="004F0F0D" w:rsidRDefault="00283D96" w:rsidP="00283D96">
      <w:pPr>
        <w:ind w:firstLine="708"/>
        <w:jc w:val="both"/>
        <w:rPr>
          <w:sz w:val="28"/>
          <w:szCs w:val="28"/>
        </w:rPr>
      </w:pPr>
      <w:r w:rsidRPr="004F0F0D">
        <w:rPr>
          <w:sz w:val="28"/>
          <w:szCs w:val="28"/>
        </w:rPr>
        <w:t>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283D96" w:rsidRPr="004F0F0D" w:rsidRDefault="00283D96" w:rsidP="00283D96">
      <w:pPr>
        <w:ind w:firstLine="708"/>
        <w:jc w:val="both"/>
        <w:rPr>
          <w:sz w:val="28"/>
          <w:szCs w:val="28"/>
        </w:rPr>
      </w:pPr>
      <w:r w:rsidRPr="004F0F0D">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283D96" w:rsidRPr="004F0F0D" w:rsidRDefault="00283D96" w:rsidP="00283D96">
      <w:pPr>
        <w:ind w:firstLine="708"/>
        <w:jc w:val="both"/>
        <w:rPr>
          <w:sz w:val="28"/>
          <w:szCs w:val="28"/>
        </w:rPr>
      </w:pPr>
      <w:r w:rsidRPr="004F0F0D">
        <w:rPr>
          <w:sz w:val="28"/>
          <w:szCs w:val="28"/>
        </w:rPr>
        <w:t>-  что такое резюме и для чего оно нужно;</w:t>
      </w:r>
    </w:p>
    <w:p w:rsidR="00283D96" w:rsidRPr="004F0F0D" w:rsidRDefault="00283D96" w:rsidP="00283D96">
      <w:pPr>
        <w:ind w:firstLine="708"/>
        <w:jc w:val="both"/>
        <w:rPr>
          <w:sz w:val="28"/>
          <w:szCs w:val="28"/>
        </w:rPr>
      </w:pPr>
      <w:r w:rsidRPr="004F0F0D">
        <w:rPr>
          <w:sz w:val="28"/>
          <w:szCs w:val="28"/>
        </w:rPr>
        <w:t>-  какие  существуют способы поиска работы;</w:t>
      </w:r>
    </w:p>
    <w:p w:rsidR="00283D96" w:rsidRPr="004F0F0D" w:rsidRDefault="00283D96" w:rsidP="00283D96">
      <w:pPr>
        <w:ind w:firstLine="708"/>
        <w:jc w:val="both"/>
        <w:rPr>
          <w:sz w:val="28"/>
          <w:szCs w:val="28"/>
        </w:rPr>
      </w:pPr>
      <w:r w:rsidRPr="004F0F0D">
        <w:rPr>
          <w:sz w:val="28"/>
          <w:szCs w:val="28"/>
        </w:rPr>
        <w:t>- как разобраться действительно ли предлагают работу или же хотят обмануть;</w:t>
      </w:r>
    </w:p>
    <w:p w:rsidR="00283D96" w:rsidRPr="004F0F0D" w:rsidRDefault="00283D96" w:rsidP="00283D96">
      <w:pPr>
        <w:ind w:firstLine="708"/>
        <w:jc w:val="both"/>
        <w:rPr>
          <w:sz w:val="28"/>
          <w:szCs w:val="28"/>
        </w:rPr>
      </w:pPr>
      <w:r w:rsidRPr="004F0F0D">
        <w:rPr>
          <w:sz w:val="28"/>
          <w:szCs w:val="28"/>
        </w:rPr>
        <w:t>- в чем польза поискового телефонного звонка и как правильно разговаривать;</w:t>
      </w:r>
    </w:p>
    <w:p w:rsidR="00283D96" w:rsidRPr="004F0F0D" w:rsidRDefault="00283D96" w:rsidP="00283D96">
      <w:pPr>
        <w:ind w:firstLine="708"/>
        <w:jc w:val="both"/>
        <w:rPr>
          <w:sz w:val="28"/>
          <w:szCs w:val="28"/>
        </w:rPr>
      </w:pPr>
      <w:r w:rsidRPr="004F0F0D">
        <w:rPr>
          <w:sz w:val="28"/>
          <w:szCs w:val="28"/>
        </w:rPr>
        <w:t>- как нужно вести себя при собеседовании с работодателем;</w:t>
      </w:r>
    </w:p>
    <w:p w:rsidR="00283D96" w:rsidRPr="004F0F0D" w:rsidRDefault="00283D96" w:rsidP="00283D96">
      <w:pPr>
        <w:ind w:firstLine="708"/>
        <w:jc w:val="both"/>
        <w:rPr>
          <w:sz w:val="28"/>
          <w:szCs w:val="28"/>
        </w:rPr>
      </w:pPr>
      <w:r w:rsidRPr="004F0F0D">
        <w:rPr>
          <w:sz w:val="28"/>
          <w:szCs w:val="28"/>
        </w:rPr>
        <w:t>- трудовой договор и главные моменты, на которые нужно обращать внимание.</w:t>
      </w:r>
    </w:p>
    <w:p w:rsidR="00283D96" w:rsidRPr="004F0F0D" w:rsidRDefault="00283D96" w:rsidP="00283D96">
      <w:pPr>
        <w:ind w:firstLine="708"/>
        <w:jc w:val="both"/>
        <w:rPr>
          <w:sz w:val="28"/>
          <w:szCs w:val="28"/>
        </w:rPr>
      </w:pPr>
      <w:r w:rsidRPr="004F0F0D">
        <w:rPr>
          <w:sz w:val="28"/>
          <w:szCs w:val="28"/>
        </w:rPr>
        <w:t>Услугу по социальной  адаптации получили  14 человек.</w:t>
      </w:r>
    </w:p>
    <w:p w:rsidR="00283D96" w:rsidRPr="004F0F0D" w:rsidRDefault="00283D96" w:rsidP="00283D96">
      <w:pPr>
        <w:ind w:firstLine="708"/>
        <w:jc w:val="both"/>
        <w:rPr>
          <w:sz w:val="28"/>
          <w:szCs w:val="28"/>
        </w:rPr>
      </w:pPr>
      <w:r w:rsidRPr="004F0F0D">
        <w:rPr>
          <w:sz w:val="28"/>
          <w:szCs w:val="28"/>
        </w:rPr>
        <w:t xml:space="preserve">Услугу по содействию </w:t>
      </w:r>
      <w:proofErr w:type="spellStart"/>
      <w:r w:rsidRPr="004F0F0D">
        <w:rPr>
          <w:sz w:val="28"/>
          <w:szCs w:val="28"/>
        </w:rPr>
        <w:t>самозанятости</w:t>
      </w:r>
      <w:proofErr w:type="spellEnd"/>
      <w:r w:rsidRPr="004F0F0D">
        <w:rPr>
          <w:sz w:val="28"/>
          <w:szCs w:val="28"/>
        </w:rPr>
        <w:t xml:space="preserve"> без выдачи субсидии получили 11 человек. С выдачей субсидии  - 1 человек.</w:t>
      </w:r>
    </w:p>
    <w:p w:rsidR="00283D96" w:rsidRPr="004F0F0D" w:rsidRDefault="00283D96" w:rsidP="00283D96">
      <w:pPr>
        <w:ind w:firstLine="708"/>
        <w:jc w:val="both"/>
        <w:rPr>
          <w:sz w:val="28"/>
          <w:szCs w:val="28"/>
        </w:rPr>
      </w:pPr>
      <w:r w:rsidRPr="004F0F0D">
        <w:rPr>
          <w:sz w:val="28"/>
          <w:szCs w:val="28"/>
        </w:rPr>
        <w:t>В рамках реализации государственной политики занятости населения на 31.12.2022 года на мероприятия содействия занятости населения выделено 730,650 тыс</w:t>
      </w:r>
      <w:proofErr w:type="gramStart"/>
      <w:r w:rsidRPr="004F0F0D">
        <w:rPr>
          <w:sz w:val="28"/>
          <w:szCs w:val="28"/>
        </w:rPr>
        <w:t>.р</w:t>
      </w:r>
      <w:proofErr w:type="gramEnd"/>
      <w:r w:rsidRPr="004F0F0D">
        <w:rPr>
          <w:sz w:val="28"/>
          <w:szCs w:val="28"/>
        </w:rPr>
        <w:t xml:space="preserve">ублей, в том числе из областного бюджета –79,538 тыс.рублей, бюджетов поселений – 320,081 тыс.рублей, средств работодателей –331,031 тыс.рублей. </w:t>
      </w:r>
    </w:p>
    <w:p w:rsidR="00283D96" w:rsidRPr="004F0F0D" w:rsidRDefault="00283D96" w:rsidP="00283D96">
      <w:pPr>
        <w:ind w:firstLine="708"/>
        <w:jc w:val="both"/>
        <w:rPr>
          <w:sz w:val="28"/>
          <w:szCs w:val="28"/>
        </w:rPr>
      </w:pPr>
      <w:r w:rsidRPr="004F0F0D">
        <w:rPr>
          <w:sz w:val="28"/>
          <w:szCs w:val="28"/>
        </w:rPr>
        <w:t xml:space="preserve">На организацию проведения оплачиваемых общественных работ было выделено 172,022 тыс. рублей, в том числе из областного бюджета –20,785 </w:t>
      </w:r>
      <w:r w:rsidRPr="004F0F0D">
        <w:rPr>
          <w:sz w:val="28"/>
          <w:szCs w:val="28"/>
        </w:rPr>
        <w:lastRenderedPageBreak/>
        <w:t>тыс</w:t>
      </w:r>
      <w:proofErr w:type="gramStart"/>
      <w:r w:rsidRPr="004F0F0D">
        <w:rPr>
          <w:sz w:val="28"/>
          <w:szCs w:val="28"/>
        </w:rPr>
        <w:t>.р</w:t>
      </w:r>
      <w:proofErr w:type="gramEnd"/>
      <w:r w:rsidRPr="004F0F0D">
        <w:rPr>
          <w:sz w:val="28"/>
          <w:szCs w:val="28"/>
        </w:rPr>
        <w:t xml:space="preserve">ублей, из бюджетов поселений – 47,154 тыс.рублей, средств работодателей –104,083 тыс.рублей. </w:t>
      </w:r>
    </w:p>
    <w:p w:rsidR="00283D96" w:rsidRPr="004F0F0D" w:rsidRDefault="00283D96" w:rsidP="00283D96">
      <w:pPr>
        <w:ind w:firstLine="708"/>
        <w:jc w:val="both"/>
        <w:rPr>
          <w:sz w:val="28"/>
          <w:szCs w:val="28"/>
        </w:rPr>
      </w:pPr>
      <w:r w:rsidRPr="004F0F0D">
        <w:rPr>
          <w:sz w:val="28"/>
          <w:szCs w:val="28"/>
        </w:rPr>
        <w:t>На организацию временного трудоустройства безработных граждан, испытывающих трудности в поиске работы было выделено 76,127 тыс. рублей, в том числе из областного бюджета –14,963 тыс</w:t>
      </w:r>
      <w:proofErr w:type="gramStart"/>
      <w:r w:rsidRPr="004F0F0D">
        <w:rPr>
          <w:sz w:val="28"/>
          <w:szCs w:val="28"/>
        </w:rPr>
        <w:t>.р</w:t>
      </w:r>
      <w:proofErr w:type="gramEnd"/>
      <w:r w:rsidRPr="004F0F0D">
        <w:rPr>
          <w:sz w:val="28"/>
          <w:szCs w:val="28"/>
        </w:rPr>
        <w:t xml:space="preserve">ублей, из бюджетов поселений – 0,00 тыс.рублей, средств работодателей –61,164 тыс.рублей. </w:t>
      </w:r>
    </w:p>
    <w:p w:rsidR="00283D96" w:rsidRPr="004F0F0D" w:rsidRDefault="00283D96" w:rsidP="00283D96">
      <w:pPr>
        <w:ind w:firstLine="708"/>
        <w:jc w:val="both"/>
        <w:rPr>
          <w:sz w:val="28"/>
          <w:szCs w:val="28"/>
        </w:rPr>
      </w:pPr>
      <w:r w:rsidRPr="004F0F0D">
        <w:rPr>
          <w:sz w:val="28"/>
          <w:szCs w:val="28"/>
        </w:rPr>
        <w:t>На организацию временного трудоустройства несовершеннолетних граждан в возрасте от 14 до 18 лет в свободное от учебы время  выделено 455,703 тыс. рублей, в том числе из областного бюджета – 40,789 тыс</w:t>
      </w:r>
      <w:proofErr w:type="gramStart"/>
      <w:r w:rsidRPr="004F0F0D">
        <w:rPr>
          <w:sz w:val="28"/>
          <w:szCs w:val="28"/>
        </w:rPr>
        <w:t>.р</w:t>
      </w:r>
      <w:proofErr w:type="gramEnd"/>
      <w:r w:rsidRPr="004F0F0D">
        <w:rPr>
          <w:sz w:val="28"/>
          <w:szCs w:val="28"/>
        </w:rPr>
        <w:t xml:space="preserve">ублей, из бюджетов поселений – 249,130 тыс.рублей, средств работодателей –165,784 тыс.рублей. </w:t>
      </w:r>
    </w:p>
    <w:p w:rsidR="00283D96" w:rsidRPr="004F0F0D" w:rsidRDefault="00283D96" w:rsidP="00283D96">
      <w:pPr>
        <w:ind w:firstLine="708"/>
        <w:jc w:val="both"/>
        <w:rPr>
          <w:sz w:val="28"/>
          <w:szCs w:val="28"/>
        </w:rPr>
      </w:pPr>
      <w:r w:rsidRPr="004F0F0D">
        <w:rPr>
          <w:sz w:val="28"/>
          <w:szCs w:val="28"/>
        </w:rPr>
        <w:t>На организацию временного трудоустройства безработных граждан в возрасте от 18-20 лет, имеющих среднее профессиональное образование и ищущих работу впервые выделено 26,797 тыс. рублей, в том числе из областного бюджета – 3,000 тыс</w:t>
      </w:r>
      <w:proofErr w:type="gramStart"/>
      <w:r w:rsidRPr="004F0F0D">
        <w:rPr>
          <w:sz w:val="28"/>
          <w:szCs w:val="28"/>
        </w:rPr>
        <w:t>.р</w:t>
      </w:r>
      <w:proofErr w:type="gramEnd"/>
      <w:r w:rsidRPr="004F0F0D">
        <w:rPr>
          <w:sz w:val="28"/>
          <w:szCs w:val="28"/>
        </w:rPr>
        <w:t xml:space="preserve">ублей, из бюджетов поселений – 23,797 тыс.рублей, средств работодателей – 0,00 тыс.рублей. </w:t>
      </w:r>
    </w:p>
    <w:p w:rsidR="005D11C8" w:rsidRPr="009D7F54" w:rsidRDefault="005D11C8" w:rsidP="005D11C8">
      <w:pPr>
        <w:jc w:val="both"/>
        <w:rPr>
          <w:sz w:val="28"/>
          <w:szCs w:val="28"/>
          <w:highlight w:val="yellow"/>
        </w:rPr>
      </w:pPr>
    </w:p>
    <w:p w:rsidR="00FA1228" w:rsidRPr="00D97F43" w:rsidRDefault="008F3C9B" w:rsidP="001B4747">
      <w:pPr>
        <w:ind w:firstLine="708"/>
        <w:jc w:val="center"/>
        <w:rPr>
          <w:b/>
          <w:bCs/>
          <w:sz w:val="28"/>
          <w:szCs w:val="28"/>
        </w:rPr>
      </w:pPr>
      <w:r w:rsidRPr="00D97F43">
        <w:rPr>
          <w:b/>
          <w:bCs/>
          <w:sz w:val="28"/>
          <w:szCs w:val="28"/>
        </w:rPr>
        <w:t>Уровень жизни населения</w:t>
      </w:r>
    </w:p>
    <w:p w:rsidR="00D62F03" w:rsidRPr="009D7F54" w:rsidRDefault="00D62F03" w:rsidP="009D6FC9">
      <w:pPr>
        <w:ind w:firstLine="708"/>
        <w:jc w:val="both"/>
        <w:rPr>
          <w:b/>
          <w:bCs/>
          <w:sz w:val="28"/>
          <w:szCs w:val="28"/>
          <w:highlight w:val="yellow"/>
        </w:rPr>
      </w:pPr>
    </w:p>
    <w:p w:rsidR="00283D96" w:rsidRPr="007865D0" w:rsidRDefault="00283D96" w:rsidP="00283D96">
      <w:pPr>
        <w:ind w:firstLine="708"/>
        <w:jc w:val="both"/>
        <w:rPr>
          <w:bCs/>
          <w:sz w:val="28"/>
          <w:szCs w:val="28"/>
        </w:rPr>
      </w:pPr>
      <w:r w:rsidRPr="007865D0">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283D96" w:rsidRPr="007865D0" w:rsidRDefault="00283D96" w:rsidP="00283D96">
      <w:pPr>
        <w:ind w:firstLine="708"/>
        <w:jc w:val="both"/>
        <w:rPr>
          <w:bCs/>
          <w:sz w:val="28"/>
          <w:szCs w:val="28"/>
        </w:rPr>
      </w:pPr>
      <w:r w:rsidRPr="007865D0">
        <w:rPr>
          <w:bCs/>
          <w:sz w:val="28"/>
          <w:szCs w:val="28"/>
        </w:rPr>
        <w:t>В расчете на одного жителя района денежные доходы с учетом единовременных выплат пенсионерам за 2022 год составили 132830,56 рублей, что выше уровня аналогичного периода 2021 года на 108,97 процентов. Рост денежных доходов населения обусловлен увеличением выплат социального характера.</w:t>
      </w:r>
    </w:p>
    <w:p w:rsidR="00283D96" w:rsidRPr="007865D0" w:rsidRDefault="00283D96" w:rsidP="00283D96">
      <w:pPr>
        <w:ind w:firstLine="708"/>
        <w:jc w:val="both"/>
        <w:rPr>
          <w:bCs/>
          <w:sz w:val="28"/>
          <w:szCs w:val="28"/>
        </w:rPr>
      </w:pPr>
      <w:r w:rsidRPr="007865D0">
        <w:rPr>
          <w:bCs/>
          <w:sz w:val="28"/>
          <w:szCs w:val="28"/>
        </w:rPr>
        <w:t xml:space="preserve">Из общего объема денежных доходов на покупку товаров и оплату услуг за 2022 год населением района направлено </w:t>
      </w:r>
      <w:r>
        <w:rPr>
          <w:bCs/>
          <w:sz w:val="28"/>
          <w:szCs w:val="28"/>
        </w:rPr>
        <w:t>1777398,68</w:t>
      </w:r>
      <w:r w:rsidRPr="007865D0">
        <w:rPr>
          <w:bCs/>
          <w:sz w:val="28"/>
          <w:szCs w:val="28"/>
        </w:rPr>
        <w:t xml:space="preserve"> тыс. рублей или </w:t>
      </w:r>
      <w:r>
        <w:rPr>
          <w:bCs/>
          <w:sz w:val="28"/>
          <w:szCs w:val="28"/>
        </w:rPr>
        <w:t>105,70</w:t>
      </w:r>
      <w:r w:rsidRPr="007865D0">
        <w:rPr>
          <w:bCs/>
          <w:sz w:val="28"/>
          <w:szCs w:val="28"/>
        </w:rPr>
        <w:t xml:space="preserve"> процентов к аналогичному уровню 2021 года. Величина прожиточного минимума на 2023 г. по Волгоградской области: в расчете на душу населения – 12363 рублей; для трудоспособного населения – 13476 рубля; для пенсионеров – 10660 рубля; для детей – 12307 рублей.</w:t>
      </w:r>
    </w:p>
    <w:p w:rsidR="00283D96" w:rsidRPr="001461D3" w:rsidRDefault="00283D96" w:rsidP="00283D96">
      <w:pPr>
        <w:ind w:firstLine="708"/>
        <w:jc w:val="both"/>
        <w:rPr>
          <w:bCs/>
          <w:sz w:val="28"/>
          <w:szCs w:val="28"/>
        </w:rPr>
      </w:pPr>
      <w:r w:rsidRPr="00297C48">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w:t>
      </w:r>
      <w:r w:rsidRPr="001461D3">
        <w:rPr>
          <w:bCs/>
          <w:sz w:val="28"/>
          <w:szCs w:val="28"/>
        </w:rPr>
        <w:t xml:space="preserve">01.01.2023 проведено 24 заседаний рабочей группы. На заседаниях рабочей группы заслушано 388 представителя работодателей. </w:t>
      </w:r>
    </w:p>
    <w:p w:rsidR="00283D96" w:rsidRPr="001461D3" w:rsidRDefault="00283D96" w:rsidP="00283D96">
      <w:pPr>
        <w:ind w:firstLine="708"/>
        <w:jc w:val="both"/>
        <w:rPr>
          <w:bCs/>
          <w:sz w:val="28"/>
          <w:szCs w:val="28"/>
        </w:rPr>
      </w:pPr>
      <w:r w:rsidRPr="001461D3">
        <w:rPr>
          <w:bCs/>
          <w:sz w:val="28"/>
          <w:szCs w:val="28"/>
        </w:rPr>
        <w:t xml:space="preserve">Количество выявленных граждан, находящихся в неформальных трудовых отношениях – 301; количество работников, заработная плата, у которых менее МРОТ 361. В результате заседаний рабочей группы количество наемных работников, с которыми заключили трудовые договоры в результате деятельности комиссий - 157; количество работников, заработная плата у которых увеличена до уровня регионального МРОТ - 298; количество физических лиц, зарегистрированных в качестве индивидуальных </w:t>
      </w:r>
      <w:r w:rsidRPr="001461D3">
        <w:rPr>
          <w:bCs/>
          <w:sz w:val="28"/>
          <w:szCs w:val="28"/>
        </w:rPr>
        <w:lastRenderedPageBreak/>
        <w:t>предпринимателей и глав КФХ, не имеющих наемную рабочую силу (</w:t>
      </w:r>
      <w:proofErr w:type="spellStart"/>
      <w:r w:rsidRPr="001461D3">
        <w:rPr>
          <w:bCs/>
          <w:sz w:val="28"/>
          <w:szCs w:val="28"/>
        </w:rPr>
        <w:t>самозанятое</w:t>
      </w:r>
      <w:proofErr w:type="spellEnd"/>
      <w:r w:rsidRPr="001461D3">
        <w:rPr>
          <w:bCs/>
          <w:sz w:val="28"/>
          <w:szCs w:val="28"/>
        </w:rPr>
        <w:t xml:space="preserve"> население) - 144.</w:t>
      </w:r>
    </w:p>
    <w:p w:rsidR="00FF67DB" w:rsidRPr="009D7F54" w:rsidRDefault="00FF67DB" w:rsidP="00310B60">
      <w:pPr>
        <w:shd w:val="clear" w:color="auto" w:fill="FFFFFF"/>
        <w:ind w:firstLine="426"/>
        <w:jc w:val="center"/>
        <w:rPr>
          <w:b/>
          <w:bCs/>
          <w:sz w:val="28"/>
          <w:szCs w:val="28"/>
          <w:highlight w:val="yellow"/>
        </w:rPr>
      </w:pPr>
    </w:p>
    <w:p w:rsidR="00AD2460" w:rsidRPr="00283D96" w:rsidRDefault="00AD2460" w:rsidP="00310B60">
      <w:pPr>
        <w:shd w:val="clear" w:color="auto" w:fill="FFFFFF"/>
        <w:ind w:firstLine="426"/>
        <w:jc w:val="center"/>
        <w:rPr>
          <w:sz w:val="28"/>
          <w:szCs w:val="28"/>
        </w:rPr>
      </w:pPr>
      <w:r w:rsidRPr="00283D96">
        <w:rPr>
          <w:b/>
          <w:bCs/>
          <w:sz w:val="28"/>
          <w:szCs w:val="28"/>
        </w:rPr>
        <w:t>Образование</w:t>
      </w:r>
      <w:r w:rsidRPr="00283D96">
        <w:rPr>
          <w:sz w:val="28"/>
          <w:szCs w:val="28"/>
        </w:rPr>
        <w:br/>
      </w:r>
    </w:p>
    <w:p w:rsidR="00283D96" w:rsidRPr="00283D96" w:rsidRDefault="00283D96" w:rsidP="00283D96">
      <w:pPr>
        <w:ind w:firstLine="708"/>
        <w:jc w:val="both"/>
        <w:rPr>
          <w:bCs/>
          <w:sz w:val="28"/>
          <w:szCs w:val="28"/>
        </w:rPr>
      </w:pPr>
      <w:r w:rsidRPr="00283D96">
        <w:rPr>
          <w:bCs/>
          <w:sz w:val="28"/>
          <w:szCs w:val="28"/>
        </w:rPr>
        <w:t xml:space="preserve">Деятельность Отдела образования администрации Ленинского муниципального района в 2022 году осуществлялась в соответствии с государственной образовательной политикой, особенностями муниципальной системы образования и была направлена на создание эффективной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w:t>
      </w:r>
    </w:p>
    <w:p w:rsidR="00283D96" w:rsidRPr="00283D96" w:rsidRDefault="00283D96" w:rsidP="00283D96">
      <w:pPr>
        <w:ind w:firstLine="708"/>
        <w:jc w:val="both"/>
        <w:rPr>
          <w:bCs/>
          <w:sz w:val="28"/>
          <w:szCs w:val="28"/>
        </w:rPr>
      </w:pPr>
      <w:r w:rsidRPr="00283D96">
        <w:rPr>
          <w:bCs/>
          <w:sz w:val="28"/>
          <w:szCs w:val="28"/>
        </w:rPr>
        <w:t>В 2022 году Отдел образования выступил координатором 8-ми муниципальных программ, финансируемых из  бюджета района и областного бюджета. Запланированные программные мероприятия были профинансированы на 51 507,97  тыс. рублей, что составило 97,43% от запланированных лимитов 2022 года.</w:t>
      </w:r>
    </w:p>
    <w:p w:rsidR="00283D96" w:rsidRPr="00283D96" w:rsidRDefault="00283D96" w:rsidP="00283D96">
      <w:pPr>
        <w:ind w:firstLine="708"/>
        <w:jc w:val="both"/>
        <w:rPr>
          <w:bCs/>
          <w:sz w:val="28"/>
          <w:szCs w:val="28"/>
        </w:rPr>
      </w:pPr>
      <w:r w:rsidRPr="00283D96">
        <w:rPr>
          <w:bCs/>
          <w:sz w:val="28"/>
          <w:szCs w:val="28"/>
        </w:rPr>
        <w:t xml:space="preserve">В соответствии с постановлением Администрации Волгоградской области от 17.02.2022 № 95-п "Об утверждении распределения в 2022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283D96">
        <w:rPr>
          <w:bCs/>
          <w:sz w:val="28"/>
          <w:szCs w:val="28"/>
        </w:rPr>
        <w:t>блоков</w:t>
      </w:r>
      <w:proofErr w:type="gramEnd"/>
      <w:r w:rsidRPr="00283D96">
        <w:rPr>
          <w:bCs/>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2 346,94 тыс. рублей. Данные средства направлены на замену 73 оконных блоков в 9 образовательных организаций  (МКОУ "Ленинская СОШ №1", МКОУ «Ленинская СОШ №3», МКОУ «</w:t>
      </w:r>
      <w:proofErr w:type="spellStart"/>
      <w:r w:rsidRPr="00283D96">
        <w:rPr>
          <w:bCs/>
          <w:sz w:val="28"/>
          <w:szCs w:val="28"/>
        </w:rPr>
        <w:t>Маякоктябрьская</w:t>
      </w:r>
      <w:proofErr w:type="spellEnd"/>
      <w:r w:rsidRPr="00283D96">
        <w:rPr>
          <w:bCs/>
          <w:sz w:val="28"/>
          <w:szCs w:val="28"/>
        </w:rPr>
        <w:t xml:space="preserve"> СОШ», МКОУ «</w:t>
      </w:r>
      <w:proofErr w:type="spellStart"/>
      <w:r w:rsidRPr="00283D96">
        <w:rPr>
          <w:bCs/>
          <w:sz w:val="28"/>
          <w:szCs w:val="28"/>
        </w:rPr>
        <w:t>Ильичевская</w:t>
      </w:r>
      <w:proofErr w:type="spellEnd"/>
      <w:r w:rsidRPr="00283D96">
        <w:rPr>
          <w:bCs/>
          <w:sz w:val="28"/>
          <w:szCs w:val="28"/>
        </w:rPr>
        <w:t xml:space="preserve"> СОШ», МКОУ «</w:t>
      </w:r>
      <w:proofErr w:type="spellStart"/>
      <w:r w:rsidRPr="00283D96">
        <w:rPr>
          <w:bCs/>
          <w:sz w:val="28"/>
          <w:szCs w:val="28"/>
        </w:rPr>
        <w:t>Степновская</w:t>
      </w:r>
      <w:proofErr w:type="spellEnd"/>
      <w:r w:rsidRPr="00283D96">
        <w:rPr>
          <w:bCs/>
          <w:sz w:val="28"/>
          <w:szCs w:val="28"/>
        </w:rPr>
        <w:t xml:space="preserve"> СОШ», МКОУ «</w:t>
      </w:r>
      <w:proofErr w:type="spellStart"/>
      <w:r w:rsidRPr="00283D96">
        <w:rPr>
          <w:bCs/>
          <w:sz w:val="28"/>
          <w:szCs w:val="28"/>
        </w:rPr>
        <w:t>Коммунаровская</w:t>
      </w:r>
      <w:proofErr w:type="spellEnd"/>
      <w:r w:rsidRPr="00283D96">
        <w:rPr>
          <w:bCs/>
          <w:sz w:val="28"/>
          <w:szCs w:val="28"/>
        </w:rPr>
        <w:t xml:space="preserve"> СОШ», МКОУ «</w:t>
      </w:r>
      <w:proofErr w:type="spellStart"/>
      <w:r w:rsidRPr="00283D96">
        <w:rPr>
          <w:bCs/>
          <w:sz w:val="28"/>
          <w:szCs w:val="28"/>
        </w:rPr>
        <w:t>Колобовская</w:t>
      </w:r>
      <w:proofErr w:type="spellEnd"/>
      <w:r w:rsidRPr="00283D96">
        <w:rPr>
          <w:bCs/>
          <w:sz w:val="28"/>
          <w:szCs w:val="28"/>
        </w:rPr>
        <w:t xml:space="preserve"> СОШ», МКОУ «Покровская СОШ», МКОУ «</w:t>
      </w:r>
      <w:proofErr w:type="spellStart"/>
      <w:r w:rsidRPr="00283D96">
        <w:rPr>
          <w:bCs/>
          <w:sz w:val="28"/>
          <w:szCs w:val="28"/>
        </w:rPr>
        <w:t>Каршевитская</w:t>
      </w:r>
      <w:proofErr w:type="spellEnd"/>
      <w:r w:rsidRPr="00283D96">
        <w:rPr>
          <w:bCs/>
          <w:sz w:val="28"/>
          <w:szCs w:val="28"/>
        </w:rPr>
        <w:t xml:space="preserve"> СОШ»).</w:t>
      </w:r>
    </w:p>
    <w:p w:rsidR="00283D96" w:rsidRPr="00283D96" w:rsidRDefault="00283D96" w:rsidP="00283D96">
      <w:pPr>
        <w:ind w:firstLine="708"/>
        <w:jc w:val="both"/>
        <w:rPr>
          <w:bCs/>
          <w:sz w:val="28"/>
          <w:szCs w:val="28"/>
        </w:rPr>
      </w:pPr>
      <w:r w:rsidRPr="00283D96">
        <w:rPr>
          <w:bCs/>
          <w:sz w:val="28"/>
          <w:szCs w:val="28"/>
        </w:rPr>
        <w:t>Произведен ремонт кровли  в 3 общеобразовательных учреждениях  МКОУ «</w:t>
      </w:r>
      <w:proofErr w:type="spellStart"/>
      <w:r w:rsidRPr="00283D96">
        <w:rPr>
          <w:bCs/>
          <w:sz w:val="28"/>
          <w:szCs w:val="28"/>
        </w:rPr>
        <w:t>Маляевская</w:t>
      </w:r>
      <w:proofErr w:type="spellEnd"/>
      <w:r w:rsidRPr="00283D96">
        <w:rPr>
          <w:bCs/>
          <w:sz w:val="28"/>
          <w:szCs w:val="28"/>
        </w:rPr>
        <w:t xml:space="preserve"> ООШ», МКОУ «</w:t>
      </w:r>
      <w:proofErr w:type="spellStart"/>
      <w:r w:rsidRPr="00283D96">
        <w:rPr>
          <w:bCs/>
          <w:sz w:val="28"/>
          <w:szCs w:val="28"/>
        </w:rPr>
        <w:t>Коммунаровская</w:t>
      </w:r>
      <w:proofErr w:type="spellEnd"/>
      <w:r w:rsidRPr="00283D96">
        <w:rPr>
          <w:bCs/>
          <w:sz w:val="28"/>
          <w:szCs w:val="28"/>
        </w:rPr>
        <w:t xml:space="preserve"> СОШ», МКОУ «</w:t>
      </w:r>
      <w:proofErr w:type="spellStart"/>
      <w:r w:rsidRPr="00283D96">
        <w:rPr>
          <w:bCs/>
          <w:sz w:val="28"/>
          <w:szCs w:val="28"/>
        </w:rPr>
        <w:t>Каршевитская</w:t>
      </w:r>
      <w:proofErr w:type="spellEnd"/>
      <w:r w:rsidRPr="00283D96">
        <w:rPr>
          <w:bCs/>
          <w:sz w:val="28"/>
          <w:szCs w:val="28"/>
        </w:rPr>
        <w:t xml:space="preserve">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283D96" w:rsidRPr="00283D96" w:rsidRDefault="00283D96" w:rsidP="00283D96">
      <w:pPr>
        <w:ind w:firstLine="708"/>
        <w:jc w:val="both"/>
        <w:rPr>
          <w:bCs/>
          <w:sz w:val="28"/>
          <w:szCs w:val="28"/>
        </w:rPr>
      </w:pPr>
      <w:proofErr w:type="gramStart"/>
      <w:r w:rsidRPr="00283D96">
        <w:rPr>
          <w:bCs/>
          <w:sz w:val="28"/>
          <w:szCs w:val="28"/>
        </w:rPr>
        <w:t>Приобретены и заменены осветительные приборы в зданиях общеобразовательных учреждениях (МКОУ «</w:t>
      </w:r>
      <w:proofErr w:type="spellStart"/>
      <w:r w:rsidRPr="00283D96">
        <w:rPr>
          <w:bCs/>
          <w:sz w:val="28"/>
          <w:szCs w:val="28"/>
        </w:rPr>
        <w:t>Царевская</w:t>
      </w:r>
      <w:proofErr w:type="spellEnd"/>
      <w:r w:rsidRPr="00283D96">
        <w:rPr>
          <w:bCs/>
          <w:sz w:val="28"/>
          <w:szCs w:val="28"/>
        </w:rPr>
        <w:t xml:space="preserve"> СОШ», МКОУ «</w:t>
      </w:r>
      <w:proofErr w:type="spellStart"/>
      <w:r w:rsidRPr="00283D96">
        <w:rPr>
          <w:bCs/>
          <w:sz w:val="28"/>
          <w:szCs w:val="28"/>
        </w:rPr>
        <w:t>Ильичевская</w:t>
      </w:r>
      <w:proofErr w:type="spellEnd"/>
      <w:r w:rsidRPr="00283D96">
        <w:rPr>
          <w:bCs/>
          <w:sz w:val="28"/>
          <w:szCs w:val="28"/>
        </w:rPr>
        <w:t xml:space="preserve"> СОШ», МКОУ «</w:t>
      </w:r>
      <w:proofErr w:type="spellStart"/>
      <w:r w:rsidRPr="00283D96">
        <w:rPr>
          <w:bCs/>
          <w:sz w:val="28"/>
          <w:szCs w:val="28"/>
        </w:rPr>
        <w:t>Степновская</w:t>
      </w:r>
      <w:proofErr w:type="spellEnd"/>
      <w:r w:rsidRPr="00283D96">
        <w:rPr>
          <w:bCs/>
          <w:sz w:val="28"/>
          <w:szCs w:val="28"/>
        </w:rPr>
        <w:t xml:space="preserve"> СОШ», МКОУ «</w:t>
      </w:r>
      <w:proofErr w:type="spellStart"/>
      <w:r w:rsidRPr="00283D96">
        <w:rPr>
          <w:bCs/>
          <w:sz w:val="28"/>
          <w:szCs w:val="28"/>
        </w:rPr>
        <w:t>Коммунаровская</w:t>
      </w:r>
      <w:proofErr w:type="spellEnd"/>
      <w:r w:rsidRPr="00283D96">
        <w:rPr>
          <w:bCs/>
          <w:sz w:val="28"/>
          <w:szCs w:val="28"/>
        </w:rPr>
        <w:t xml:space="preserve"> СОШ», МКОУ «</w:t>
      </w:r>
      <w:proofErr w:type="spellStart"/>
      <w:r w:rsidRPr="00283D96">
        <w:rPr>
          <w:bCs/>
          <w:sz w:val="28"/>
          <w:szCs w:val="28"/>
        </w:rPr>
        <w:t>Заплавинская</w:t>
      </w:r>
      <w:proofErr w:type="spellEnd"/>
      <w:r w:rsidRPr="00283D96">
        <w:rPr>
          <w:bCs/>
          <w:sz w:val="28"/>
          <w:szCs w:val="28"/>
        </w:rPr>
        <w:t xml:space="preserve"> СОШ» на сумму 1 052,63 тыс. рублей.</w:t>
      </w:r>
      <w:proofErr w:type="gramEnd"/>
    </w:p>
    <w:p w:rsidR="00283D96" w:rsidRPr="00283D96" w:rsidRDefault="00283D96" w:rsidP="00283D96">
      <w:pPr>
        <w:ind w:firstLine="708"/>
        <w:jc w:val="both"/>
        <w:rPr>
          <w:bCs/>
          <w:sz w:val="28"/>
          <w:szCs w:val="28"/>
        </w:rPr>
      </w:pPr>
      <w:r w:rsidRPr="00283D96">
        <w:rPr>
          <w:bCs/>
          <w:sz w:val="28"/>
          <w:szCs w:val="28"/>
        </w:rPr>
        <w:t>Произведено благоустройство площадки для проведения праздничных линеек и других мероприятий в МКОУ «</w:t>
      </w:r>
      <w:proofErr w:type="spellStart"/>
      <w:r w:rsidRPr="00283D96">
        <w:rPr>
          <w:bCs/>
          <w:sz w:val="28"/>
          <w:szCs w:val="28"/>
        </w:rPr>
        <w:t>Заплавинская</w:t>
      </w:r>
      <w:proofErr w:type="spellEnd"/>
      <w:r w:rsidRPr="00283D96">
        <w:rPr>
          <w:bCs/>
          <w:sz w:val="28"/>
          <w:szCs w:val="28"/>
        </w:rPr>
        <w:t xml:space="preserve"> СОШ» на сумму 1 052,63 тыс. рублей.</w:t>
      </w:r>
    </w:p>
    <w:p w:rsidR="00283D96" w:rsidRPr="00283D96" w:rsidRDefault="00283D96" w:rsidP="00283D96">
      <w:pPr>
        <w:ind w:firstLine="708"/>
        <w:jc w:val="both"/>
        <w:rPr>
          <w:bCs/>
          <w:sz w:val="28"/>
          <w:szCs w:val="28"/>
        </w:rPr>
      </w:pPr>
      <w:r w:rsidRPr="00283D96">
        <w:rPr>
          <w:bCs/>
          <w:sz w:val="28"/>
          <w:szCs w:val="28"/>
        </w:rPr>
        <w:lastRenderedPageBreak/>
        <w:t>Выплачены ежемесячные вознаграждения за классное руководство педагогическим работникам общеобразовательных учреждений на сумму 14 428,03 тыс. рублей, услуги по аутсорсингу в общеобразовательных учреждениях на сумму 16 982,68 тыс. рублей, в рамках муниципальной программы «Развитие системы образования в Ленинском муниципальном районе».</w:t>
      </w:r>
    </w:p>
    <w:p w:rsidR="00283D96" w:rsidRPr="00283D96" w:rsidRDefault="00283D96" w:rsidP="00283D96">
      <w:pPr>
        <w:ind w:firstLine="708"/>
        <w:jc w:val="both"/>
        <w:rPr>
          <w:bCs/>
          <w:sz w:val="28"/>
          <w:szCs w:val="28"/>
        </w:rPr>
      </w:pPr>
      <w:r w:rsidRPr="00283D96">
        <w:rPr>
          <w:bCs/>
          <w:sz w:val="28"/>
          <w:szCs w:val="28"/>
        </w:rPr>
        <w:t>В рамках регионального проекта “Успех каждого ребенка” в МКОУ «</w:t>
      </w:r>
      <w:proofErr w:type="spellStart"/>
      <w:r w:rsidRPr="00283D96">
        <w:rPr>
          <w:bCs/>
          <w:sz w:val="28"/>
          <w:szCs w:val="28"/>
        </w:rPr>
        <w:t>Коммунаровская</w:t>
      </w:r>
      <w:proofErr w:type="spellEnd"/>
      <w:r w:rsidRPr="00283D96">
        <w:rPr>
          <w:bCs/>
          <w:sz w:val="28"/>
          <w:szCs w:val="28"/>
        </w:rPr>
        <w:t xml:space="preserve"> СОШ» </w:t>
      </w:r>
      <w:proofErr w:type="spellStart"/>
      <w:r w:rsidRPr="00283D96">
        <w:rPr>
          <w:bCs/>
          <w:sz w:val="28"/>
          <w:szCs w:val="28"/>
        </w:rPr>
        <w:t>проводен</w:t>
      </w:r>
      <w:proofErr w:type="spellEnd"/>
      <w:r w:rsidRPr="00283D96">
        <w:rPr>
          <w:bCs/>
          <w:sz w:val="28"/>
          <w:szCs w:val="28"/>
        </w:rPr>
        <w:t xml:space="preserve"> ремонт и приобретено спортивное оборудование на сумму 1 472,20 тыс. руб.</w:t>
      </w:r>
    </w:p>
    <w:p w:rsidR="00283D96" w:rsidRPr="00283D96" w:rsidRDefault="00283D96" w:rsidP="00283D96">
      <w:pPr>
        <w:ind w:firstLine="708"/>
        <w:jc w:val="both"/>
        <w:rPr>
          <w:bCs/>
          <w:sz w:val="28"/>
          <w:szCs w:val="28"/>
        </w:rPr>
      </w:pPr>
      <w:proofErr w:type="gramStart"/>
      <w:r w:rsidRPr="00283D96">
        <w:rPr>
          <w:bCs/>
          <w:sz w:val="28"/>
          <w:szCs w:val="28"/>
        </w:rPr>
        <w:t>В рамках соблюдения противопожарной безопасности проведены ТО системы АПС и канала передач с выводом на пожарную часть во всех образовательных организациях, проведено обучение по пожарному техминимуму, перезарядка огнетушителей и установка противопожарных дверей, произведена обработка огнезащитным составом деревянных конструкций и проведены электротехнические испытания электрооборудования  зданий, произведен текущий ремонт зданий, установлены системы централизованной охраны и произведено техническое обслуживание систем охраны в рамках</w:t>
      </w:r>
      <w:proofErr w:type="gramEnd"/>
      <w:r w:rsidRPr="00283D96">
        <w:rPr>
          <w:bCs/>
          <w:sz w:val="28"/>
          <w:szCs w:val="28"/>
        </w:rPr>
        <w:t xml:space="preserve"> </w:t>
      </w:r>
      <w:proofErr w:type="gramStart"/>
      <w:r w:rsidRPr="00283D96">
        <w:rPr>
          <w:bCs/>
          <w:sz w:val="28"/>
          <w:szCs w:val="28"/>
        </w:rPr>
        <w:t>муниципальной программы «Комплекс мер по созданию безопасных условий для обучающихся в общеобразовательных учреждениях Ленинского муниципального района».</w:t>
      </w:r>
      <w:proofErr w:type="gramEnd"/>
      <w:r w:rsidRPr="00283D96">
        <w:rPr>
          <w:bCs/>
          <w:sz w:val="28"/>
          <w:szCs w:val="28"/>
        </w:rPr>
        <w:t xml:space="preserve"> Общий объем финансирования по данным мероприятиям составил – 5 220,60 тыс</w:t>
      </w:r>
      <w:proofErr w:type="gramStart"/>
      <w:r w:rsidRPr="00283D96">
        <w:rPr>
          <w:bCs/>
          <w:sz w:val="28"/>
          <w:szCs w:val="28"/>
        </w:rPr>
        <w:t>.р</w:t>
      </w:r>
      <w:proofErr w:type="gramEnd"/>
      <w:r w:rsidRPr="00283D96">
        <w:rPr>
          <w:bCs/>
          <w:sz w:val="28"/>
          <w:szCs w:val="28"/>
        </w:rPr>
        <w:t>уб.</w:t>
      </w:r>
    </w:p>
    <w:p w:rsidR="00283D96" w:rsidRPr="00283D96" w:rsidRDefault="00283D96" w:rsidP="00283D96">
      <w:pPr>
        <w:ind w:firstLine="708"/>
        <w:jc w:val="both"/>
        <w:rPr>
          <w:bCs/>
          <w:sz w:val="28"/>
          <w:szCs w:val="28"/>
        </w:rPr>
      </w:pPr>
      <w:r w:rsidRPr="00283D96">
        <w:rPr>
          <w:bCs/>
          <w:sz w:val="28"/>
          <w:szCs w:val="28"/>
        </w:rPr>
        <w:t>Произведен текущий ремонт здания  МКДОУ «Детский сад №6 «Радуга»» и установлен теневой навес в МКДОУ «Детский сад №5 «Солнышко»» на сумму 1 529,41 тыс. руб. в рамках муниципальной программы «Развитие дошкольного образования Ленинского муниципального района».</w:t>
      </w:r>
    </w:p>
    <w:p w:rsidR="00283D96" w:rsidRPr="00283D96" w:rsidRDefault="00283D96" w:rsidP="00283D96">
      <w:pPr>
        <w:ind w:firstLine="708"/>
        <w:jc w:val="both"/>
        <w:rPr>
          <w:bCs/>
          <w:sz w:val="28"/>
          <w:szCs w:val="28"/>
        </w:rPr>
      </w:pPr>
      <w:r w:rsidRPr="00283D96">
        <w:rPr>
          <w:bCs/>
          <w:sz w:val="28"/>
          <w:szCs w:val="28"/>
        </w:rPr>
        <w:t xml:space="preserve">В рамках ведомственной программы «Развитие образования в Ленинском муниципальном районе в 2018-2023 г.г.»  учебников на сумму 2820,35 </w:t>
      </w:r>
      <w:r w:rsidR="007B621F">
        <w:rPr>
          <w:bCs/>
          <w:sz w:val="28"/>
          <w:szCs w:val="28"/>
        </w:rPr>
        <w:t>тыс.</w:t>
      </w:r>
      <w:r w:rsidRPr="00283D96">
        <w:rPr>
          <w:bCs/>
          <w:sz w:val="28"/>
          <w:szCs w:val="28"/>
        </w:rPr>
        <w:t xml:space="preserve"> рублей.</w:t>
      </w:r>
    </w:p>
    <w:p w:rsidR="00283D96" w:rsidRPr="00283D96" w:rsidRDefault="00283D96" w:rsidP="00283D96">
      <w:pPr>
        <w:ind w:firstLine="708"/>
        <w:jc w:val="both"/>
        <w:rPr>
          <w:bCs/>
          <w:sz w:val="28"/>
          <w:szCs w:val="28"/>
        </w:rPr>
      </w:pPr>
      <w:r w:rsidRPr="00283D96">
        <w:rPr>
          <w:bCs/>
          <w:sz w:val="28"/>
          <w:szCs w:val="28"/>
        </w:rPr>
        <w:t xml:space="preserve">На предоставление доступа к ресурсам сети Интернет расходы составили 85,36 </w:t>
      </w:r>
      <w:r w:rsidR="007B621F">
        <w:rPr>
          <w:bCs/>
          <w:sz w:val="28"/>
          <w:szCs w:val="28"/>
        </w:rPr>
        <w:t>тыс.</w:t>
      </w:r>
      <w:r w:rsidRPr="00283D96">
        <w:rPr>
          <w:bCs/>
          <w:sz w:val="28"/>
          <w:szCs w:val="28"/>
        </w:rPr>
        <w:t xml:space="preserve"> рублей.</w:t>
      </w:r>
    </w:p>
    <w:p w:rsidR="00283D96" w:rsidRPr="00283D96" w:rsidRDefault="00283D96" w:rsidP="00283D96">
      <w:pPr>
        <w:ind w:firstLine="708"/>
        <w:jc w:val="both"/>
        <w:rPr>
          <w:bCs/>
          <w:sz w:val="28"/>
          <w:szCs w:val="28"/>
        </w:rPr>
      </w:pPr>
      <w:r w:rsidRPr="00283D96">
        <w:rPr>
          <w:bCs/>
          <w:sz w:val="28"/>
          <w:szCs w:val="28"/>
        </w:rPr>
        <w:t xml:space="preserve">Компенсация части родительской платы была выплачена на 119 ребенка. Общая сумма выплаченных средств  1 347,94 </w:t>
      </w:r>
      <w:r w:rsidR="007B621F">
        <w:rPr>
          <w:bCs/>
          <w:sz w:val="28"/>
          <w:szCs w:val="28"/>
        </w:rPr>
        <w:t>тыс.</w:t>
      </w:r>
      <w:r w:rsidRPr="00283D96">
        <w:rPr>
          <w:bCs/>
          <w:sz w:val="28"/>
          <w:szCs w:val="28"/>
        </w:rPr>
        <w:t>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100%.</w:t>
      </w:r>
    </w:p>
    <w:p w:rsidR="00283D96" w:rsidRPr="00283D96" w:rsidRDefault="00283D96" w:rsidP="00283D96">
      <w:pPr>
        <w:ind w:firstLine="708"/>
        <w:jc w:val="both"/>
        <w:rPr>
          <w:bCs/>
          <w:sz w:val="28"/>
          <w:szCs w:val="28"/>
        </w:rPr>
      </w:pPr>
      <w:r w:rsidRPr="00283D96">
        <w:rPr>
          <w:bCs/>
          <w:sz w:val="28"/>
          <w:szCs w:val="28"/>
        </w:rPr>
        <w:t>Система образования Ленинского муниципального района включает в себя: 14 общеобразовательных учреждений,   7 дошкольных образовательных  организаций, 1 учреждение дополнительного образования. В общеобразовательных организациях  района обучаются 3073 человека, в дошкольных образовательных учреждениях - 1008 детей, в учреждениях дополнительного образования  816 человек.</w:t>
      </w:r>
    </w:p>
    <w:p w:rsidR="00283D96" w:rsidRPr="00283D96" w:rsidRDefault="00283D96" w:rsidP="00283D96">
      <w:pPr>
        <w:ind w:firstLine="708"/>
        <w:jc w:val="both"/>
        <w:rPr>
          <w:bCs/>
          <w:sz w:val="28"/>
          <w:szCs w:val="28"/>
        </w:rPr>
      </w:pPr>
      <w:r w:rsidRPr="00283D96">
        <w:rPr>
          <w:bCs/>
          <w:sz w:val="28"/>
          <w:szCs w:val="28"/>
        </w:rPr>
        <w:t xml:space="preserve">Общая численность работающих в отрасли составила 532 человека, в школах работали 360 человек, в дошкольных образовательных учреждениях 145 и в учреждениях дополнительного образования 27 человек. </w:t>
      </w:r>
    </w:p>
    <w:p w:rsidR="00283D96" w:rsidRPr="00283D96" w:rsidRDefault="00283D96" w:rsidP="00283D96">
      <w:pPr>
        <w:ind w:firstLine="708"/>
        <w:jc w:val="both"/>
        <w:rPr>
          <w:bCs/>
          <w:sz w:val="28"/>
          <w:szCs w:val="28"/>
        </w:rPr>
      </w:pPr>
      <w:r w:rsidRPr="00283D96">
        <w:rPr>
          <w:bCs/>
          <w:sz w:val="28"/>
          <w:szCs w:val="28"/>
        </w:rPr>
        <w:t>Число педагогических работников системы  образования составило  311 человек, из них:</w:t>
      </w:r>
    </w:p>
    <w:p w:rsidR="00283D96" w:rsidRPr="00283D96" w:rsidRDefault="00283D96" w:rsidP="00283D96">
      <w:pPr>
        <w:ind w:firstLine="708"/>
        <w:jc w:val="both"/>
        <w:rPr>
          <w:bCs/>
          <w:sz w:val="28"/>
          <w:szCs w:val="28"/>
        </w:rPr>
      </w:pPr>
      <w:r w:rsidRPr="00283D96">
        <w:rPr>
          <w:bCs/>
          <w:sz w:val="28"/>
          <w:szCs w:val="28"/>
        </w:rPr>
        <w:lastRenderedPageBreak/>
        <w:t xml:space="preserve">228 педагоги общего образования, </w:t>
      </w:r>
    </w:p>
    <w:p w:rsidR="00283D96" w:rsidRPr="00283D96" w:rsidRDefault="00283D96" w:rsidP="00283D96">
      <w:pPr>
        <w:ind w:firstLine="708"/>
        <w:jc w:val="both"/>
        <w:rPr>
          <w:bCs/>
          <w:sz w:val="28"/>
          <w:szCs w:val="28"/>
        </w:rPr>
      </w:pPr>
      <w:r w:rsidRPr="00283D96">
        <w:rPr>
          <w:bCs/>
          <w:sz w:val="28"/>
          <w:szCs w:val="28"/>
        </w:rPr>
        <w:t>62 педагога дошкольного образования,</w:t>
      </w:r>
    </w:p>
    <w:p w:rsidR="00283D96" w:rsidRPr="00283D96" w:rsidRDefault="00283D96" w:rsidP="00283D96">
      <w:pPr>
        <w:ind w:firstLine="708"/>
        <w:jc w:val="both"/>
        <w:rPr>
          <w:bCs/>
          <w:sz w:val="28"/>
          <w:szCs w:val="28"/>
        </w:rPr>
      </w:pPr>
      <w:r w:rsidRPr="00283D96">
        <w:rPr>
          <w:bCs/>
          <w:sz w:val="28"/>
          <w:szCs w:val="28"/>
        </w:rPr>
        <w:t>21 педагогов дополнительного образования  детей.</w:t>
      </w:r>
    </w:p>
    <w:p w:rsidR="00283D96" w:rsidRPr="00283D96" w:rsidRDefault="00283D96" w:rsidP="00283D96">
      <w:pPr>
        <w:ind w:firstLine="708"/>
        <w:jc w:val="both"/>
        <w:rPr>
          <w:bCs/>
          <w:sz w:val="28"/>
          <w:szCs w:val="28"/>
        </w:rPr>
      </w:pPr>
      <w:r w:rsidRPr="00283D96">
        <w:rPr>
          <w:bCs/>
          <w:sz w:val="28"/>
          <w:szCs w:val="28"/>
        </w:rPr>
        <w:t xml:space="preserve">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соответствии с Федеральным законом №82-ФЗ «О минимальном </w:t>
      </w:r>
      <w:proofErr w:type="gramStart"/>
      <w:r w:rsidRPr="00283D96">
        <w:rPr>
          <w:bCs/>
          <w:sz w:val="28"/>
          <w:szCs w:val="28"/>
        </w:rPr>
        <w:t>размере оплаты труда</w:t>
      </w:r>
      <w:proofErr w:type="gramEnd"/>
      <w:r w:rsidRPr="00283D96">
        <w:rPr>
          <w:bCs/>
          <w:sz w:val="28"/>
          <w:szCs w:val="28"/>
        </w:rPr>
        <w:t xml:space="preserve">» был увеличен минимальный размер оплаты труда до 15 279 рубля. </w:t>
      </w:r>
      <w:proofErr w:type="gramStart"/>
      <w:r w:rsidRPr="00283D96">
        <w:rPr>
          <w:bCs/>
          <w:sz w:val="28"/>
          <w:szCs w:val="28"/>
        </w:rPr>
        <w:t>Средняя заработная плата педагогических работников образовательных учреждений общего образования в 2022 году составила 32 585,01 рублей (уровень 2021 – 30 535,20, уровень 2020 – 30 535,15, уровень 2019 года- 28 219,00 рублей, уровень 2018 года- 28 217,99 рублей, 2017 года – 26 623,08 рублей, 2016 года – 26 982,84 рублей), педагогических работников образовательных учреждений дошкольного образования 30 618,70 рублей (уровень 2021 – 30 573,88, уровень</w:t>
      </w:r>
      <w:proofErr w:type="gramEnd"/>
      <w:r w:rsidRPr="00283D96">
        <w:rPr>
          <w:bCs/>
          <w:sz w:val="28"/>
          <w:szCs w:val="28"/>
        </w:rPr>
        <w:t xml:space="preserve"> 2020 – 30 539,00 , уровень  2019 года 25 550,00 рублей</w:t>
      </w:r>
      <w:proofErr w:type="gramStart"/>
      <w:r w:rsidRPr="00283D96">
        <w:rPr>
          <w:bCs/>
          <w:sz w:val="28"/>
          <w:szCs w:val="28"/>
        </w:rPr>
        <w:t xml:space="preserve"> ,</w:t>
      </w:r>
      <w:proofErr w:type="gramEnd"/>
      <w:r w:rsidRPr="00283D96">
        <w:rPr>
          <w:bCs/>
          <w:sz w:val="28"/>
          <w:szCs w:val="28"/>
        </w:rPr>
        <w:t xml:space="preserve"> уровень  2018 года 23 834,5 рублей, 2017 года – 22 295,44 рублей, 2016 года – 21 567,78 рублей) и педагогических работников учреждений дополнительного образования 33 048,02 рублей (уровень 2021 – 30 682,20, уровень 2020 – 30 682,14, уровень 2019 года – 28 200,00 рублей , уровень 2018 года – 28 200,00 рублей, 2017 года – 25 021,17 рублей, 2016 года – 20652,05 рублей). </w:t>
      </w:r>
    </w:p>
    <w:p w:rsidR="00283D96" w:rsidRPr="00283D96" w:rsidRDefault="00283D96" w:rsidP="00283D96">
      <w:pPr>
        <w:ind w:firstLine="708"/>
        <w:jc w:val="both"/>
        <w:rPr>
          <w:bCs/>
          <w:sz w:val="28"/>
          <w:szCs w:val="28"/>
        </w:rPr>
      </w:pPr>
      <w:r w:rsidRPr="00283D96">
        <w:rPr>
          <w:bCs/>
          <w:sz w:val="28"/>
          <w:szCs w:val="28"/>
        </w:rPr>
        <w:t xml:space="preserve">Большое внимание уделялось повышению квалификации и профессиональному росту педагогических работников. Повысили свою квалификацию 175 педагогических работников образовательных учреждений. В целях повышения квалификации педагогических работников было подготовлено и проведено 27 семинаров для педагогических работников муниципальных образовательных учреждений. </w:t>
      </w:r>
    </w:p>
    <w:p w:rsidR="00283D96" w:rsidRPr="00283D96" w:rsidRDefault="00283D96" w:rsidP="00283D96">
      <w:pPr>
        <w:ind w:firstLine="708"/>
        <w:jc w:val="both"/>
        <w:rPr>
          <w:bCs/>
          <w:sz w:val="28"/>
          <w:szCs w:val="28"/>
        </w:rPr>
      </w:pPr>
      <w:r w:rsidRPr="00283D96">
        <w:rPr>
          <w:bCs/>
          <w:sz w:val="28"/>
          <w:szCs w:val="28"/>
        </w:rPr>
        <w:t xml:space="preserve">В соответствии с планом работы Отдела образования проведена августовская педагогическая конференция на тему: «Современная школа: от ценностей к качеству образования», </w:t>
      </w:r>
      <w:proofErr w:type="gramStart"/>
      <w:r w:rsidRPr="00283D96">
        <w:rPr>
          <w:bCs/>
          <w:sz w:val="28"/>
          <w:szCs w:val="28"/>
        </w:rPr>
        <w:t>в</w:t>
      </w:r>
      <w:proofErr w:type="gramEnd"/>
      <w:r w:rsidRPr="00283D96">
        <w:rPr>
          <w:bCs/>
          <w:sz w:val="28"/>
          <w:szCs w:val="28"/>
        </w:rPr>
        <w:t xml:space="preserve"> </w:t>
      </w:r>
      <w:proofErr w:type="gramStart"/>
      <w:r w:rsidRPr="00283D96">
        <w:rPr>
          <w:bCs/>
          <w:sz w:val="28"/>
          <w:szCs w:val="28"/>
        </w:rPr>
        <w:t>которой</w:t>
      </w:r>
      <w:proofErr w:type="gramEnd"/>
      <w:r w:rsidRPr="00283D96">
        <w:rPr>
          <w:bCs/>
          <w:sz w:val="28"/>
          <w:szCs w:val="28"/>
        </w:rPr>
        <w:t xml:space="preserve"> приняли участие педагогические коллективы всех образовательных учреждений района. </w:t>
      </w:r>
    </w:p>
    <w:p w:rsidR="00283D96" w:rsidRPr="00283D96" w:rsidRDefault="00283D96" w:rsidP="00283D96">
      <w:pPr>
        <w:ind w:firstLine="708"/>
        <w:jc w:val="both"/>
        <w:rPr>
          <w:bCs/>
          <w:sz w:val="28"/>
          <w:szCs w:val="28"/>
        </w:rPr>
      </w:pPr>
      <w:r w:rsidRPr="00283D96">
        <w:rPr>
          <w:bCs/>
          <w:sz w:val="28"/>
          <w:szCs w:val="28"/>
        </w:rPr>
        <w:t>Активное участие приняли педагоги образовательных организаций в конкурсах профессионального мастерства.</w:t>
      </w:r>
    </w:p>
    <w:p w:rsidR="00283D96" w:rsidRPr="00283D96" w:rsidRDefault="00283D96" w:rsidP="00283D96">
      <w:pPr>
        <w:ind w:firstLine="708"/>
        <w:jc w:val="both"/>
        <w:rPr>
          <w:bCs/>
          <w:sz w:val="28"/>
          <w:szCs w:val="28"/>
        </w:rPr>
      </w:pPr>
      <w:proofErr w:type="spellStart"/>
      <w:r w:rsidRPr="00283D96">
        <w:rPr>
          <w:bCs/>
          <w:sz w:val="28"/>
          <w:szCs w:val="28"/>
        </w:rPr>
        <w:t>Яваева</w:t>
      </w:r>
      <w:proofErr w:type="spellEnd"/>
      <w:r w:rsidRPr="00283D96">
        <w:rPr>
          <w:bCs/>
          <w:sz w:val="28"/>
          <w:szCs w:val="28"/>
        </w:rPr>
        <w:t xml:space="preserve"> </w:t>
      </w:r>
      <w:proofErr w:type="spellStart"/>
      <w:r w:rsidRPr="00283D96">
        <w:rPr>
          <w:bCs/>
          <w:sz w:val="28"/>
          <w:szCs w:val="28"/>
        </w:rPr>
        <w:t>Зульфия</w:t>
      </w:r>
      <w:proofErr w:type="spellEnd"/>
      <w:r w:rsidRPr="00283D96">
        <w:rPr>
          <w:bCs/>
          <w:sz w:val="28"/>
          <w:szCs w:val="28"/>
        </w:rPr>
        <w:t xml:space="preserve"> </w:t>
      </w:r>
      <w:proofErr w:type="spellStart"/>
      <w:r w:rsidRPr="00283D96">
        <w:rPr>
          <w:bCs/>
          <w:sz w:val="28"/>
          <w:szCs w:val="28"/>
        </w:rPr>
        <w:t>Харисовна</w:t>
      </w:r>
      <w:proofErr w:type="spellEnd"/>
      <w:r w:rsidRPr="00283D96">
        <w:rPr>
          <w:bCs/>
          <w:sz w:val="28"/>
          <w:szCs w:val="28"/>
        </w:rPr>
        <w:t>, воспитатель МКДОУ «Детский сад №7 «Сказка», достойно представила муниципалитет в региональном конкурсе профессионального мастерства и вошла в 10-ку финалистов конкурса  «Воспитатель года».</w:t>
      </w:r>
    </w:p>
    <w:p w:rsidR="00283D96" w:rsidRPr="00283D96" w:rsidRDefault="00283D96" w:rsidP="00283D96">
      <w:pPr>
        <w:ind w:firstLine="708"/>
        <w:jc w:val="both"/>
        <w:rPr>
          <w:bCs/>
          <w:sz w:val="28"/>
          <w:szCs w:val="28"/>
        </w:rPr>
      </w:pPr>
      <w:r w:rsidRPr="00283D96">
        <w:rPr>
          <w:bCs/>
          <w:sz w:val="28"/>
          <w:szCs w:val="28"/>
        </w:rPr>
        <w:t>В областном конкурсе молодых учителей «Педагогический дебют» абсолютным победителем в номинации «Классный руководитель» стала учитель начальных классов МКОУ «Ленинской СОШ № 2» Александра Васильевна Козырева.</w:t>
      </w:r>
    </w:p>
    <w:p w:rsidR="00283D96" w:rsidRPr="00283D96" w:rsidRDefault="00283D96" w:rsidP="00283D96">
      <w:pPr>
        <w:ind w:firstLine="708"/>
        <w:jc w:val="both"/>
        <w:rPr>
          <w:bCs/>
          <w:sz w:val="28"/>
          <w:szCs w:val="28"/>
        </w:rPr>
      </w:pPr>
      <w:r w:rsidRPr="00283D96">
        <w:rPr>
          <w:bCs/>
          <w:sz w:val="28"/>
          <w:szCs w:val="28"/>
        </w:rPr>
        <w:t xml:space="preserve">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«Социальная активность». По каждому проекту были разработаны </w:t>
      </w:r>
      <w:r w:rsidRPr="00283D96">
        <w:rPr>
          <w:bCs/>
          <w:sz w:val="28"/>
          <w:szCs w:val="28"/>
        </w:rPr>
        <w:lastRenderedPageBreak/>
        <w:t>планы мероприятий для достижения целевых показателей региональных проектов в муниципальном образовании.</w:t>
      </w:r>
    </w:p>
    <w:p w:rsidR="00283D96" w:rsidRPr="00283D96" w:rsidRDefault="00283D96" w:rsidP="00283D96">
      <w:pPr>
        <w:ind w:firstLine="708"/>
        <w:jc w:val="both"/>
        <w:rPr>
          <w:bCs/>
          <w:sz w:val="28"/>
          <w:szCs w:val="28"/>
        </w:rPr>
      </w:pPr>
      <w:r w:rsidRPr="00283D96">
        <w:rPr>
          <w:bCs/>
          <w:sz w:val="28"/>
          <w:szCs w:val="28"/>
        </w:rPr>
        <w:t>В рамках регионального проекта “Успех каждого ребенка” в МКОУ «</w:t>
      </w:r>
      <w:proofErr w:type="spellStart"/>
      <w:r w:rsidRPr="00283D96">
        <w:rPr>
          <w:bCs/>
          <w:sz w:val="28"/>
          <w:szCs w:val="28"/>
        </w:rPr>
        <w:t>Коммунаровская</w:t>
      </w:r>
      <w:proofErr w:type="spellEnd"/>
      <w:r w:rsidRPr="00283D96">
        <w:rPr>
          <w:bCs/>
          <w:sz w:val="28"/>
          <w:szCs w:val="28"/>
        </w:rPr>
        <w:t xml:space="preserve"> СОШ» проведен ремонт и приобретено спортивное оборудование на сумму 1 472,20 тыс. руб.</w:t>
      </w:r>
    </w:p>
    <w:p w:rsidR="00283D96" w:rsidRPr="00283D96" w:rsidRDefault="00283D96" w:rsidP="00283D96">
      <w:pPr>
        <w:ind w:firstLine="708"/>
        <w:jc w:val="both"/>
        <w:rPr>
          <w:bCs/>
          <w:sz w:val="28"/>
          <w:szCs w:val="28"/>
        </w:rPr>
      </w:pPr>
      <w:r w:rsidRPr="00283D96">
        <w:rPr>
          <w:bCs/>
          <w:sz w:val="28"/>
          <w:szCs w:val="28"/>
        </w:rPr>
        <w:t>В рамках регионального проекта «Современная школа» на базе МКОУ «</w:t>
      </w:r>
      <w:proofErr w:type="spellStart"/>
      <w:r w:rsidRPr="00283D96">
        <w:rPr>
          <w:bCs/>
          <w:sz w:val="28"/>
          <w:szCs w:val="28"/>
        </w:rPr>
        <w:t>Коммунаровская</w:t>
      </w:r>
      <w:proofErr w:type="spellEnd"/>
      <w:r w:rsidRPr="00283D96">
        <w:rPr>
          <w:bCs/>
          <w:sz w:val="28"/>
          <w:szCs w:val="28"/>
        </w:rPr>
        <w:t xml:space="preserve"> СОШ » и МКОУ «</w:t>
      </w:r>
      <w:proofErr w:type="spellStart"/>
      <w:r w:rsidRPr="00283D96">
        <w:rPr>
          <w:bCs/>
          <w:sz w:val="28"/>
          <w:szCs w:val="28"/>
        </w:rPr>
        <w:t>Степновская</w:t>
      </w:r>
      <w:proofErr w:type="spellEnd"/>
      <w:r w:rsidRPr="00283D96">
        <w:rPr>
          <w:bCs/>
          <w:sz w:val="28"/>
          <w:szCs w:val="28"/>
        </w:rPr>
        <w:t xml:space="preserve"> СОШ» созданы центры образования цифровых и гуманитарных компетенций «Точка роста». На проведение ремонтных работ и закупку мебели было израсходовано из местного бюджета 155,5 </w:t>
      </w:r>
      <w:r w:rsidR="007B621F">
        <w:rPr>
          <w:bCs/>
          <w:sz w:val="28"/>
          <w:szCs w:val="28"/>
        </w:rPr>
        <w:t>тыс.</w:t>
      </w:r>
      <w:r w:rsidRPr="00283D96">
        <w:rPr>
          <w:bCs/>
          <w:sz w:val="28"/>
          <w:szCs w:val="28"/>
        </w:rPr>
        <w:t xml:space="preserve"> рублей и областного бюджета 570,9 </w:t>
      </w:r>
      <w:r w:rsidR="007B621F">
        <w:rPr>
          <w:bCs/>
          <w:sz w:val="28"/>
          <w:szCs w:val="28"/>
        </w:rPr>
        <w:t>тыс.</w:t>
      </w:r>
      <w:r w:rsidRPr="00283D96">
        <w:rPr>
          <w:bCs/>
          <w:sz w:val="28"/>
          <w:szCs w:val="28"/>
        </w:rPr>
        <w:t xml:space="preserve"> рублей. </w:t>
      </w:r>
    </w:p>
    <w:p w:rsidR="00283D96" w:rsidRPr="00283D96" w:rsidRDefault="00283D96" w:rsidP="00283D96">
      <w:pPr>
        <w:ind w:firstLine="708"/>
        <w:jc w:val="both"/>
        <w:rPr>
          <w:bCs/>
          <w:sz w:val="28"/>
          <w:szCs w:val="28"/>
        </w:rPr>
      </w:pPr>
      <w:r w:rsidRPr="00283D96">
        <w:rPr>
          <w:bCs/>
          <w:sz w:val="28"/>
          <w:szCs w:val="28"/>
        </w:rPr>
        <w:t xml:space="preserve">В рамках регионального проекта «Цифровая образовательная среда» в МКОУ «Ленинская СОШ №2»  обновлена материально-техническая база для  внедрения целевой модели цифровой образовательной среды. </w:t>
      </w:r>
    </w:p>
    <w:p w:rsidR="00283D96" w:rsidRPr="00283D96" w:rsidRDefault="00283D96" w:rsidP="00283D96">
      <w:pPr>
        <w:ind w:firstLine="708"/>
        <w:jc w:val="both"/>
        <w:rPr>
          <w:bCs/>
          <w:sz w:val="28"/>
          <w:szCs w:val="28"/>
        </w:rPr>
      </w:pPr>
      <w:r w:rsidRPr="00283D96">
        <w:rPr>
          <w:bCs/>
          <w:sz w:val="28"/>
          <w:szCs w:val="28"/>
        </w:rPr>
        <w:t xml:space="preserve">Важнейшее направление работы муниципальной системы образования – повышение качества знаний школьников и его объективная оценка. </w:t>
      </w:r>
    </w:p>
    <w:p w:rsidR="00283D96" w:rsidRPr="00283D96" w:rsidRDefault="00283D96" w:rsidP="00283D96">
      <w:pPr>
        <w:ind w:firstLine="708"/>
        <w:jc w:val="both"/>
        <w:rPr>
          <w:bCs/>
          <w:sz w:val="28"/>
          <w:szCs w:val="28"/>
        </w:rPr>
      </w:pPr>
      <w:r w:rsidRPr="00283D96">
        <w:rPr>
          <w:bCs/>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283D96">
        <w:rPr>
          <w:bCs/>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ГИА-2022 для учителей-предметников, общешкольные родительские собрания и</w:t>
      </w:r>
      <w:proofErr w:type="gramEnd"/>
      <w:r w:rsidRPr="00283D96">
        <w:rPr>
          <w:bCs/>
          <w:sz w:val="28"/>
          <w:szCs w:val="28"/>
        </w:rPr>
        <w:t xml:space="preserve"> акция «День сдачи ЕГЭ родителями».</w:t>
      </w:r>
    </w:p>
    <w:p w:rsidR="00283D96" w:rsidRPr="00283D96" w:rsidRDefault="00283D96" w:rsidP="00283D96">
      <w:pPr>
        <w:ind w:firstLine="708"/>
        <w:jc w:val="both"/>
        <w:rPr>
          <w:bCs/>
          <w:sz w:val="28"/>
          <w:szCs w:val="28"/>
        </w:rPr>
      </w:pPr>
      <w:r w:rsidRPr="00283D96">
        <w:rPr>
          <w:bCs/>
          <w:sz w:val="28"/>
          <w:szCs w:val="28"/>
        </w:rPr>
        <w:t>Проведены репетиционные экзамены ОГЭ, ЕГЭ по математике,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283D96" w:rsidRPr="00283D96" w:rsidRDefault="00283D96" w:rsidP="00283D96">
      <w:pPr>
        <w:ind w:firstLine="708"/>
        <w:jc w:val="both"/>
        <w:rPr>
          <w:bCs/>
          <w:sz w:val="28"/>
          <w:szCs w:val="28"/>
        </w:rPr>
      </w:pPr>
      <w:r w:rsidRPr="00283D96">
        <w:rPr>
          <w:bCs/>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283D96" w:rsidRPr="00283D96" w:rsidRDefault="00283D96" w:rsidP="00283D96">
      <w:pPr>
        <w:ind w:firstLine="708"/>
        <w:jc w:val="both"/>
        <w:rPr>
          <w:bCs/>
          <w:sz w:val="28"/>
          <w:szCs w:val="28"/>
        </w:rPr>
      </w:pPr>
      <w:r w:rsidRPr="00283D96">
        <w:rPr>
          <w:bCs/>
          <w:sz w:val="28"/>
          <w:szCs w:val="28"/>
        </w:rPr>
        <w:lastRenderedPageBreak/>
        <w:t xml:space="preserve">В соответствии с расписанием </w:t>
      </w:r>
      <w:proofErr w:type="spellStart"/>
      <w:r w:rsidRPr="00283D96">
        <w:rPr>
          <w:bCs/>
          <w:sz w:val="28"/>
          <w:szCs w:val="28"/>
        </w:rPr>
        <w:t>Рособрнадзора</w:t>
      </w:r>
      <w:proofErr w:type="spellEnd"/>
      <w:r w:rsidRPr="00283D96">
        <w:rPr>
          <w:bCs/>
          <w:sz w:val="28"/>
          <w:szCs w:val="28"/>
        </w:rPr>
        <w:t xml:space="preserve"> проведены всероссийские проверочные работы для обучающихся 11 классов.</w:t>
      </w:r>
    </w:p>
    <w:p w:rsidR="00283D96" w:rsidRPr="00283D96" w:rsidRDefault="00283D96" w:rsidP="00283D96">
      <w:pPr>
        <w:ind w:firstLine="708"/>
        <w:jc w:val="both"/>
        <w:rPr>
          <w:bCs/>
          <w:sz w:val="28"/>
          <w:szCs w:val="28"/>
        </w:rPr>
      </w:pPr>
      <w:r w:rsidRPr="00283D96">
        <w:rPr>
          <w:bCs/>
          <w:sz w:val="28"/>
          <w:szCs w:val="28"/>
        </w:rPr>
        <w:t>В 2021-2022 учебном году в  14 общеобразовательных учреждениях, расположенных на территории Ленинского муниципального района,  обучалось 276 выпускников 9-х классов, все выпускники были допущены к прохождению государственной (итоговой) аттестации.</w:t>
      </w:r>
    </w:p>
    <w:p w:rsidR="00283D96" w:rsidRPr="00283D96" w:rsidRDefault="00283D96" w:rsidP="00283D96">
      <w:pPr>
        <w:ind w:firstLine="708"/>
        <w:jc w:val="both"/>
        <w:rPr>
          <w:bCs/>
          <w:sz w:val="28"/>
          <w:szCs w:val="28"/>
        </w:rPr>
      </w:pPr>
      <w:proofErr w:type="gramStart"/>
      <w:r w:rsidRPr="00283D96">
        <w:rPr>
          <w:bCs/>
          <w:sz w:val="28"/>
          <w:szCs w:val="28"/>
        </w:rPr>
        <w:t>Документы государственного образца об уровне образования получили 276(100%) выпускников (в 2021- 177 (69,6%),  2020-100%, 2019 – 99,6%, 2018 -  99,35%, 2017  - 97,89%,  2016  - 94,8%), в том числе 19 (6,9%) 20 (7,9%) выпускников получил аттестат об основном общем образовании с отличием (в 2021 -   20 (7,9%) 2020 -21 (8%), 2019 -  21(8%),  2018 -  23 (7,4%), в 2017 – 17 (7%).</w:t>
      </w:r>
      <w:proofErr w:type="gramEnd"/>
    </w:p>
    <w:p w:rsidR="00283D96" w:rsidRPr="00283D96" w:rsidRDefault="00283D96" w:rsidP="00283D96">
      <w:pPr>
        <w:ind w:firstLine="708"/>
        <w:jc w:val="both"/>
        <w:rPr>
          <w:bCs/>
          <w:sz w:val="28"/>
          <w:szCs w:val="28"/>
        </w:rPr>
      </w:pPr>
      <w:r w:rsidRPr="00283D96">
        <w:rPr>
          <w:bCs/>
          <w:sz w:val="28"/>
          <w:szCs w:val="28"/>
        </w:rPr>
        <w:t>На участие в едином государственном экзамене в региональной базе банных (РБД) было зарегистрировано  81 выпускник текущего года и 5 выпускников прошлых лет. Для проведения ЕГЭ приказом комитета образования,  науки и молодежной политики Волгоградской области от 10.01.2022 № 3  пунктом проведения экзаменов (далее ППЭ) по образовательным программам среднего общего образования утверждено МКОУ «</w:t>
      </w:r>
      <w:proofErr w:type="gramStart"/>
      <w:r w:rsidRPr="00283D96">
        <w:rPr>
          <w:bCs/>
          <w:sz w:val="28"/>
          <w:szCs w:val="28"/>
        </w:rPr>
        <w:t>Ленинская</w:t>
      </w:r>
      <w:proofErr w:type="gramEnd"/>
      <w:r w:rsidRPr="00283D96">
        <w:rPr>
          <w:bCs/>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В 2022 году выпускники школ сдавали экзамены по 10 предметам учебного плана. В едином государственном экзамене приняли участие 81 выпускник текущего года и 5 выпускников прошлых лет.</w:t>
      </w:r>
    </w:p>
    <w:p w:rsidR="00283D96" w:rsidRPr="00283D96" w:rsidRDefault="00283D96" w:rsidP="00283D96">
      <w:pPr>
        <w:ind w:firstLine="708"/>
        <w:jc w:val="both"/>
        <w:rPr>
          <w:bCs/>
          <w:sz w:val="28"/>
          <w:szCs w:val="28"/>
        </w:rPr>
      </w:pPr>
      <w:proofErr w:type="gramStart"/>
      <w:r w:rsidRPr="00283D96">
        <w:rPr>
          <w:bCs/>
          <w:sz w:val="28"/>
          <w:szCs w:val="28"/>
        </w:rPr>
        <w:t>В соответствии с приказом комитета образования, науки и молодежной политики  от 21.04.2022  № 280 «Об утверждении схем проведения единого государственного экзамена  в Волгоградской области в 2022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 ИКТ, история</w:t>
      </w:r>
      <w:proofErr w:type="gramEnd"/>
      <w:r w:rsidRPr="00283D96">
        <w:rPr>
          <w:bCs/>
          <w:sz w:val="28"/>
          <w:szCs w:val="28"/>
        </w:rPr>
        <w:t xml:space="preserve">, физика, химия, биология и иностранный язык (письменная часть). Экзамены по иностранному языку (устная часть) выпускники сдавали на ППЭ в </w:t>
      </w:r>
      <w:proofErr w:type="gramStart"/>
      <w:r w:rsidRPr="00283D96">
        <w:rPr>
          <w:bCs/>
          <w:sz w:val="28"/>
          <w:szCs w:val="28"/>
        </w:rPr>
        <w:t>г</w:t>
      </w:r>
      <w:proofErr w:type="gramEnd"/>
      <w:r w:rsidRPr="00283D96">
        <w:rPr>
          <w:bCs/>
          <w:sz w:val="28"/>
          <w:szCs w:val="28"/>
        </w:rPr>
        <w:t>.  Волгоград.</w:t>
      </w:r>
    </w:p>
    <w:p w:rsidR="00283D96" w:rsidRPr="00283D96" w:rsidRDefault="00283D96" w:rsidP="00283D96">
      <w:pPr>
        <w:ind w:firstLine="708"/>
        <w:jc w:val="both"/>
        <w:rPr>
          <w:bCs/>
          <w:sz w:val="28"/>
          <w:szCs w:val="28"/>
        </w:rPr>
      </w:pPr>
      <w:proofErr w:type="gramStart"/>
      <w:r w:rsidRPr="00283D96">
        <w:rPr>
          <w:bCs/>
          <w:sz w:val="28"/>
          <w:szCs w:val="28"/>
        </w:rPr>
        <w:t>Контроль за</w:t>
      </w:r>
      <w:proofErr w:type="gramEnd"/>
      <w:r w:rsidRPr="00283D96">
        <w:rPr>
          <w:bCs/>
          <w:sz w:val="28"/>
          <w:szCs w:val="28"/>
        </w:rPr>
        <w:t xml:space="preserve"> ходом проведения экзаменов на ППЭ №30 осуществляли аккредитованные общественные наблюдателя, 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283D96" w:rsidRPr="00283D96" w:rsidRDefault="00283D96" w:rsidP="00283D96">
      <w:pPr>
        <w:ind w:firstLine="708"/>
        <w:jc w:val="both"/>
        <w:rPr>
          <w:bCs/>
          <w:sz w:val="28"/>
          <w:szCs w:val="28"/>
        </w:rPr>
      </w:pPr>
      <w:r w:rsidRPr="00283D96">
        <w:rPr>
          <w:bCs/>
          <w:sz w:val="28"/>
          <w:szCs w:val="28"/>
        </w:rPr>
        <w:t xml:space="preserve">Единый государственный экзамен по русский язык сдавали 81 выпускник из 9 общеобразовательных учреждений. Минимальный балл ЕГЭ по русскому языку – 24 баллов. От 80 до 98 баллов получили 14 выпускников (17,2%), в 2021 - 24 (31,6%), 2020 - 17 (24,2%),  2019 -  11 (10,5%),  2018  -18 выпускников </w:t>
      </w:r>
      <w:r w:rsidRPr="00283D96">
        <w:rPr>
          <w:bCs/>
          <w:sz w:val="28"/>
          <w:szCs w:val="28"/>
        </w:rPr>
        <w:lastRenderedPageBreak/>
        <w:t>(16,07%). Более 90 баллов на экзамене по русскому языку получили 2 выпускника (МКОУ «</w:t>
      </w:r>
      <w:proofErr w:type="gramStart"/>
      <w:r w:rsidRPr="00283D96">
        <w:rPr>
          <w:bCs/>
          <w:sz w:val="28"/>
          <w:szCs w:val="28"/>
        </w:rPr>
        <w:t>Ленинская</w:t>
      </w:r>
      <w:proofErr w:type="gramEnd"/>
      <w:r w:rsidRPr="00283D96">
        <w:rPr>
          <w:bCs/>
          <w:sz w:val="28"/>
          <w:szCs w:val="28"/>
        </w:rPr>
        <w:t xml:space="preserve"> СОШ №3»), в 2021 -  7 выпускников. </w:t>
      </w:r>
    </w:p>
    <w:p w:rsidR="00283D96" w:rsidRPr="00283D96" w:rsidRDefault="00283D96" w:rsidP="00283D96">
      <w:pPr>
        <w:ind w:firstLine="708"/>
        <w:jc w:val="both"/>
        <w:rPr>
          <w:bCs/>
          <w:sz w:val="28"/>
          <w:szCs w:val="28"/>
        </w:rPr>
      </w:pPr>
      <w:r w:rsidRPr="00283D96">
        <w:rPr>
          <w:bCs/>
          <w:sz w:val="28"/>
          <w:szCs w:val="28"/>
        </w:rPr>
        <w:t xml:space="preserve">Результаты ЕГЭ сопоставимы с региональными показателями, увеличился средний тестовый балл по математике, физике и истории. </w:t>
      </w:r>
    </w:p>
    <w:p w:rsidR="00283D96" w:rsidRPr="00283D96" w:rsidRDefault="00283D96" w:rsidP="00283D96">
      <w:pPr>
        <w:ind w:firstLine="708"/>
        <w:jc w:val="both"/>
        <w:rPr>
          <w:bCs/>
          <w:sz w:val="28"/>
          <w:szCs w:val="28"/>
        </w:rPr>
      </w:pPr>
      <w:r w:rsidRPr="00283D96">
        <w:rPr>
          <w:bCs/>
          <w:sz w:val="28"/>
          <w:szCs w:val="28"/>
        </w:rPr>
        <w:t>Аттестаты о среднем общем образовании получили 100%  выпускников, в 2021- 98,9, 2020 - 100% ,  2019 - 100%,  2018 – 93%, Аттестаты с отличием и медаль «За особые успехи в учении» получили 11 выпускников (13,5%)  (2021 – 20 (23,5%), 2020 -16 (16.8%),  2019 - 9 (8,7%),  2018 - 12 (10,6 %</w:t>
      </w:r>
      <w:proofErr w:type="gramStart"/>
      <w:r w:rsidRPr="00283D96">
        <w:rPr>
          <w:bCs/>
          <w:sz w:val="28"/>
          <w:szCs w:val="28"/>
        </w:rPr>
        <w:t xml:space="preserve"> )</w:t>
      </w:r>
      <w:proofErr w:type="gramEnd"/>
      <w:r w:rsidRPr="00283D96">
        <w:rPr>
          <w:bCs/>
          <w:sz w:val="28"/>
          <w:szCs w:val="28"/>
        </w:rPr>
        <w:t>.</w:t>
      </w:r>
    </w:p>
    <w:p w:rsidR="00283D96" w:rsidRPr="00283D96" w:rsidRDefault="00283D96" w:rsidP="00283D96">
      <w:pPr>
        <w:ind w:firstLine="708"/>
        <w:jc w:val="both"/>
        <w:rPr>
          <w:bCs/>
          <w:sz w:val="28"/>
          <w:szCs w:val="28"/>
        </w:rPr>
      </w:pPr>
      <w:r w:rsidRPr="00283D96">
        <w:rPr>
          <w:bCs/>
          <w:sz w:val="28"/>
          <w:szCs w:val="28"/>
        </w:rPr>
        <w:t xml:space="preserve">В соответствии с расписанием </w:t>
      </w:r>
      <w:proofErr w:type="spellStart"/>
      <w:r w:rsidRPr="00283D96">
        <w:rPr>
          <w:bCs/>
          <w:sz w:val="28"/>
          <w:szCs w:val="28"/>
        </w:rPr>
        <w:t>Рособрнадзора</w:t>
      </w:r>
      <w:proofErr w:type="spellEnd"/>
      <w:r w:rsidRPr="00283D96">
        <w:rPr>
          <w:bCs/>
          <w:sz w:val="28"/>
          <w:szCs w:val="28"/>
        </w:rPr>
        <w:t xml:space="preserve"> были проведены в штатном режиме всероссийские проверочные работы в 4,5, 6, 7, 8, 9 классах и режиме апробации по выбору общеобразовательных организаций в 10 и 11 классах.</w:t>
      </w:r>
    </w:p>
    <w:p w:rsidR="00283D96" w:rsidRPr="00283D96" w:rsidRDefault="00283D96" w:rsidP="00283D96">
      <w:pPr>
        <w:ind w:firstLine="708"/>
        <w:jc w:val="both"/>
        <w:rPr>
          <w:bCs/>
          <w:sz w:val="28"/>
          <w:szCs w:val="28"/>
        </w:rPr>
      </w:pPr>
      <w:r w:rsidRPr="00283D96">
        <w:rPr>
          <w:bCs/>
          <w:sz w:val="28"/>
          <w:szCs w:val="28"/>
        </w:rPr>
        <w:t xml:space="preserve">В отчетном периоде продолжалась работа, направленная на  развитие системы поддержки талантливых детей. </w:t>
      </w:r>
    </w:p>
    <w:p w:rsidR="00283D96" w:rsidRPr="00283D96" w:rsidRDefault="00283D96" w:rsidP="00283D96">
      <w:pPr>
        <w:ind w:firstLine="708"/>
        <w:jc w:val="both"/>
        <w:rPr>
          <w:bCs/>
          <w:sz w:val="28"/>
          <w:szCs w:val="28"/>
        </w:rPr>
      </w:pPr>
      <w:r w:rsidRPr="00283D96">
        <w:rPr>
          <w:bCs/>
          <w:sz w:val="28"/>
          <w:szCs w:val="28"/>
        </w:rPr>
        <w:t>Во Всероссийской олимпиаде школьников в 2022-2023 учебном году приняли участие на школьном этапе 804.</w:t>
      </w:r>
    </w:p>
    <w:p w:rsidR="00283D96" w:rsidRPr="00283D96" w:rsidRDefault="00283D96" w:rsidP="00283D96">
      <w:pPr>
        <w:ind w:firstLine="708"/>
        <w:jc w:val="both"/>
        <w:rPr>
          <w:bCs/>
          <w:sz w:val="28"/>
          <w:szCs w:val="28"/>
        </w:rPr>
      </w:pPr>
      <w:r w:rsidRPr="00283D96">
        <w:rPr>
          <w:bCs/>
          <w:sz w:val="28"/>
          <w:szCs w:val="28"/>
        </w:rPr>
        <w:t xml:space="preserve">97 ученикам, успешно проявившим себя  во время муниципального этапа  Всероссийской олимпиады школьников, было вручено 52 диплома победителя и 45 грамоты призёра. </w:t>
      </w:r>
    </w:p>
    <w:p w:rsidR="00283D96" w:rsidRPr="00283D96" w:rsidRDefault="00283D96" w:rsidP="00283D96">
      <w:pPr>
        <w:ind w:firstLine="708"/>
        <w:jc w:val="both"/>
        <w:rPr>
          <w:bCs/>
          <w:sz w:val="28"/>
          <w:szCs w:val="28"/>
        </w:rPr>
      </w:pPr>
      <w:r w:rsidRPr="00283D96">
        <w:rPr>
          <w:bCs/>
          <w:sz w:val="28"/>
          <w:szCs w:val="28"/>
        </w:rPr>
        <w:t xml:space="preserve">Тридцать четыре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283D96">
        <w:rPr>
          <w:bCs/>
          <w:sz w:val="28"/>
          <w:szCs w:val="28"/>
        </w:rPr>
        <w:t>Английский язык, Биология, География, Информатика, История, Литература, Математика, ОБЖ, Обществознание, Русский язык и Физкультура</w:t>
      </w:r>
      <w:proofErr w:type="gramEnd"/>
    </w:p>
    <w:p w:rsidR="00283D96" w:rsidRPr="00283D96" w:rsidRDefault="00283D96" w:rsidP="00283D96">
      <w:pPr>
        <w:ind w:firstLine="708"/>
        <w:jc w:val="both"/>
        <w:rPr>
          <w:bCs/>
          <w:sz w:val="28"/>
          <w:szCs w:val="28"/>
        </w:rPr>
      </w:pPr>
      <w:proofErr w:type="gramStart"/>
      <w:r w:rsidRPr="00283D96">
        <w:rPr>
          <w:bCs/>
          <w:sz w:val="28"/>
          <w:szCs w:val="28"/>
        </w:rPr>
        <w:t>В 2022 году в МБОУ ДО «Ленинский ДЮЦ» проведено 35 районных и 1 областное мероприятие, в которых приняло участие 3357 человек.</w:t>
      </w:r>
      <w:proofErr w:type="gramEnd"/>
      <w:r w:rsidRPr="00283D96">
        <w:rPr>
          <w:bCs/>
          <w:sz w:val="28"/>
          <w:szCs w:val="28"/>
        </w:rPr>
        <w:t xml:space="preserve"> Проведены следующие мероприятия: Новогодний </w:t>
      </w:r>
      <w:proofErr w:type="spellStart"/>
      <w:r w:rsidRPr="00283D96">
        <w:rPr>
          <w:bCs/>
          <w:sz w:val="28"/>
          <w:szCs w:val="28"/>
        </w:rPr>
        <w:t>очно-заочный</w:t>
      </w:r>
      <w:proofErr w:type="spellEnd"/>
      <w:r w:rsidRPr="00283D96">
        <w:rPr>
          <w:bCs/>
          <w:sz w:val="28"/>
          <w:szCs w:val="28"/>
        </w:rPr>
        <w:t xml:space="preserve"> марафон для детей и подростков «Game time», </w:t>
      </w:r>
      <w:proofErr w:type="spellStart"/>
      <w:r w:rsidRPr="00283D96">
        <w:rPr>
          <w:bCs/>
          <w:sz w:val="28"/>
          <w:szCs w:val="28"/>
        </w:rPr>
        <w:t>тематичские</w:t>
      </w:r>
      <w:proofErr w:type="spellEnd"/>
      <w:r w:rsidRPr="00283D96">
        <w:rPr>
          <w:bCs/>
          <w:sz w:val="28"/>
          <w:szCs w:val="28"/>
        </w:rPr>
        <w:t xml:space="preserve"> мастер-классы с учащимися школ Ленинского района, шахматные турнир памяти </w:t>
      </w:r>
      <w:proofErr w:type="spellStart"/>
      <w:r w:rsidRPr="00283D96">
        <w:rPr>
          <w:bCs/>
          <w:sz w:val="28"/>
          <w:szCs w:val="28"/>
        </w:rPr>
        <w:t>Н.М.Заяшникова</w:t>
      </w:r>
      <w:proofErr w:type="spellEnd"/>
      <w:r w:rsidRPr="00283D96">
        <w:rPr>
          <w:bCs/>
          <w:sz w:val="28"/>
          <w:szCs w:val="28"/>
        </w:rPr>
        <w:t>, районные школы ученического актива, районный конкурс экскурсоводов «Пусть гранит сохранит память поколений», районный конкурс юного вожатого «</w:t>
      </w:r>
      <w:proofErr w:type="spellStart"/>
      <w:r w:rsidRPr="00283D96">
        <w:rPr>
          <w:bCs/>
          <w:sz w:val="28"/>
          <w:szCs w:val="28"/>
        </w:rPr>
        <w:t>Вожатенок</w:t>
      </w:r>
      <w:proofErr w:type="spellEnd"/>
      <w:r w:rsidRPr="00283D96">
        <w:rPr>
          <w:bCs/>
          <w:sz w:val="28"/>
          <w:szCs w:val="28"/>
        </w:rPr>
        <w:t xml:space="preserve">», районная </w:t>
      </w:r>
      <w:proofErr w:type="gramStart"/>
      <w:r w:rsidRPr="00283D96">
        <w:rPr>
          <w:bCs/>
          <w:sz w:val="28"/>
          <w:szCs w:val="28"/>
        </w:rPr>
        <w:t>акция</w:t>
      </w:r>
      <w:proofErr w:type="gramEnd"/>
      <w:r w:rsidRPr="00283D96">
        <w:rPr>
          <w:bCs/>
          <w:sz w:val="28"/>
          <w:szCs w:val="28"/>
        </w:rPr>
        <w:t xml:space="preserve"> приуроченная ко дню героя антифашиста, районная спартакиада по шахматам, районный конкурс «</w:t>
      </w:r>
      <w:proofErr w:type="spellStart"/>
      <w:r w:rsidRPr="00283D96">
        <w:rPr>
          <w:bCs/>
          <w:sz w:val="28"/>
          <w:szCs w:val="28"/>
        </w:rPr>
        <w:t>Солдатушки</w:t>
      </w:r>
      <w:proofErr w:type="spellEnd"/>
      <w:r w:rsidRPr="00283D96">
        <w:rPr>
          <w:bCs/>
          <w:sz w:val="28"/>
          <w:szCs w:val="28"/>
        </w:rPr>
        <w:t xml:space="preserve">, бравы ребятушки», областной конкурс юного вожатого «Вожатенок-2022», </w:t>
      </w:r>
      <w:proofErr w:type="gramStart"/>
      <w:r w:rsidRPr="00283D96">
        <w:rPr>
          <w:bCs/>
          <w:sz w:val="28"/>
          <w:szCs w:val="28"/>
        </w:rPr>
        <w:t xml:space="preserve">районный этап Всероссийского конкурса юных чтецов «Живая классика», встречи поколений в рамках Проекта «По дорогам войны детские судьбы шагали» при поддержке Президентского фонда культурных инициатив, мастер классы, приуроченные к празднованию Дня Победы, обучающие и консультационные </w:t>
      </w:r>
      <w:proofErr w:type="spellStart"/>
      <w:r w:rsidRPr="00283D96">
        <w:rPr>
          <w:bCs/>
          <w:sz w:val="28"/>
          <w:szCs w:val="28"/>
        </w:rPr>
        <w:t>вебинары</w:t>
      </w:r>
      <w:proofErr w:type="spellEnd"/>
      <w:r w:rsidRPr="00283D96">
        <w:rPr>
          <w:bCs/>
          <w:sz w:val="28"/>
          <w:szCs w:val="28"/>
        </w:rPr>
        <w:t xml:space="preserve"> по вопросам работы в портале «</w:t>
      </w:r>
      <w:proofErr w:type="spellStart"/>
      <w:r w:rsidRPr="00283D96">
        <w:rPr>
          <w:bCs/>
          <w:sz w:val="28"/>
          <w:szCs w:val="28"/>
        </w:rPr>
        <w:t>Нваигатор</w:t>
      </w:r>
      <w:proofErr w:type="spellEnd"/>
      <w:r w:rsidRPr="00283D96">
        <w:rPr>
          <w:bCs/>
          <w:sz w:val="28"/>
          <w:szCs w:val="28"/>
        </w:rPr>
        <w:t>», городской конкурс фотографий и видео сюжетов «Семейные традиции», Игровая площадка «Переменка» в рамках празднования 1 мая, мероприятие «</w:t>
      </w:r>
      <w:proofErr w:type="spellStart"/>
      <w:r w:rsidRPr="00283D96">
        <w:rPr>
          <w:bCs/>
          <w:sz w:val="28"/>
          <w:szCs w:val="28"/>
        </w:rPr>
        <w:t>Россия-моя</w:t>
      </w:r>
      <w:proofErr w:type="spellEnd"/>
      <w:proofErr w:type="gramEnd"/>
      <w:r w:rsidRPr="00283D96">
        <w:rPr>
          <w:bCs/>
          <w:sz w:val="28"/>
          <w:szCs w:val="28"/>
        </w:rPr>
        <w:t xml:space="preserve"> Родина», чествование медалистов Ленинского муниципального района «Время первых», экскурсия «Архитектурный памятник – ансамбль города Ленинска», игровые развлекательные мероприятия для учащихся летних оздоровительных площадок школ Ленинского района («Делу </w:t>
      </w:r>
      <w:proofErr w:type="spellStart"/>
      <w:r w:rsidRPr="00283D96">
        <w:rPr>
          <w:bCs/>
          <w:sz w:val="28"/>
          <w:szCs w:val="28"/>
        </w:rPr>
        <w:t>время-потехе</w:t>
      </w:r>
      <w:proofErr w:type="spellEnd"/>
      <w:r w:rsidRPr="00283D96">
        <w:rPr>
          <w:bCs/>
          <w:sz w:val="28"/>
          <w:szCs w:val="28"/>
        </w:rPr>
        <w:t xml:space="preserve"> час», «Зарница</w:t>
      </w:r>
      <w:proofErr w:type="gramStart"/>
      <w:r w:rsidRPr="00283D96">
        <w:rPr>
          <w:bCs/>
          <w:sz w:val="28"/>
          <w:szCs w:val="28"/>
        </w:rPr>
        <w:t>.л</w:t>
      </w:r>
      <w:proofErr w:type="gramEnd"/>
      <w:r w:rsidRPr="00283D96">
        <w:rPr>
          <w:bCs/>
          <w:sz w:val="28"/>
          <w:szCs w:val="28"/>
        </w:rPr>
        <w:t xml:space="preserve">ето.2022» и др.), чествование медалистов Ленинского района «Время первых», встреча «Правилам движения – наше уважение», экскурсии по Детско-юношескому центру для ребят дошкольных </w:t>
      </w:r>
      <w:r w:rsidRPr="00283D96">
        <w:rPr>
          <w:bCs/>
          <w:sz w:val="28"/>
          <w:szCs w:val="28"/>
        </w:rPr>
        <w:lastRenderedPageBreak/>
        <w:t>учреждений и начальных классов, Районное августовское совещание, Балл первоклассников, праздничный концерт ко дню учителя «Учителями славится Россия», праздничный концерт ко дню замещающей семьи «Формула счастья - семья», концерт и родительское собрание (приуроченные ко дню матери), новогодние ёлки для учащихся школ Ленинского района.</w:t>
      </w:r>
    </w:p>
    <w:p w:rsidR="00283D96" w:rsidRPr="00283D96" w:rsidRDefault="00283D96" w:rsidP="00283D96">
      <w:pPr>
        <w:ind w:firstLine="708"/>
        <w:jc w:val="both"/>
        <w:rPr>
          <w:bCs/>
          <w:sz w:val="28"/>
          <w:szCs w:val="28"/>
        </w:rPr>
      </w:pPr>
      <w:r w:rsidRPr="00283D96">
        <w:rPr>
          <w:bCs/>
          <w:sz w:val="28"/>
          <w:szCs w:val="28"/>
        </w:rPr>
        <w:t xml:space="preserve">В 2022 году коллективы и учащиеся ДЮЦ приняли участие в более чем конкурсах, акциях, фестивалях и первенствах, завоевали 282 призовых места, 148 учащихся стали участниками. </w:t>
      </w:r>
    </w:p>
    <w:p w:rsidR="00283D96" w:rsidRPr="00283D96" w:rsidRDefault="00283D96" w:rsidP="00283D96">
      <w:pPr>
        <w:ind w:firstLine="708"/>
        <w:jc w:val="both"/>
        <w:rPr>
          <w:bCs/>
          <w:sz w:val="28"/>
          <w:szCs w:val="28"/>
        </w:rPr>
      </w:pPr>
      <w:proofErr w:type="gramStart"/>
      <w:r w:rsidRPr="00283D96">
        <w:rPr>
          <w:bCs/>
          <w:sz w:val="28"/>
          <w:szCs w:val="28"/>
        </w:rPr>
        <w:t>Победителями и призерами Всероссийских конкурсов стали учащиеся объединений Арена (рук.</w:t>
      </w:r>
      <w:proofErr w:type="gramEnd"/>
      <w:r w:rsidRPr="00283D96">
        <w:rPr>
          <w:bCs/>
          <w:sz w:val="28"/>
          <w:szCs w:val="28"/>
        </w:rPr>
        <w:t xml:space="preserve"> </w:t>
      </w:r>
      <w:proofErr w:type="spellStart"/>
      <w:r w:rsidRPr="00283D96">
        <w:rPr>
          <w:bCs/>
          <w:sz w:val="28"/>
          <w:szCs w:val="28"/>
        </w:rPr>
        <w:t>Стешкина</w:t>
      </w:r>
      <w:proofErr w:type="spellEnd"/>
      <w:r w:rsidRPr="00283D96">
        <w:rPr>
          <w:bCs/>
          <w:sz w:val="28"/>
          <w:szCs w:val="28"/>
        </w:rPr>
        <w:t xml:space="preserve"> В.А), </w:t>
      </w:r>
      <w:proofErr w:type="spellStart"/>
      <w:r w:rsidRPr="00283D96">
        <w:rPr>
          <w:bCs/>
          <w:sz w:val="28"/>
          <w:szCs w:val="28"/>
        </w:rPr>
        <w:t>шахматныого</w:t>
      </w:r>
      <w:proofErr w:type="spellEnd"/>
      <w:r w:rsidRPr="00283D96">
        <w:rPr>
          <w:bCs/>
          <w:sz w:val="28"/>
          <w:szCs w:val="28"/>
        </w:rPr>
        <w:t xml:space="preserve"> клуба «Белая ладья» (</w:t>
      </w:r>
      <w:proofErr w:type="spellStart"/>
      <w:r w:rsidRPr="00283D96">
        <w:rPr>
          <w:bCs/>
          <w:sz w:val="28"/>
          <w:szCs w:val="28"/>
        </w:rPr>
        <w:t>рук</w:t>
      </w:r>
      <w:proofErr w:type="gramStart"/>
      <w:r w:rsidRPr="00283D96">
        <w:rPr>
          <w:bCs/>
          <w:sz w:val="28"/>
          <w:szCs w:val="28"/>
        </w:rPr>
        <w:t>.М</w:t>
      </w:r>
      <w:proofErr w:type="gramEnd"/>
      <w:r w:rsidRPr="00283D96">
        <w:rPr>
          <w:bCs/>
          <w:sz w:val="28"/>
          <w:szCs w:val="28"/>
        </w:rPr>
        <w:t>ун</w:t>
      </w:r>
      <w:proofErr w:type="spellEnd"/>
      <w:r w:rsidRPr="00283D96">
        <w:rPr>
          <w:bCs/>
          <w:sz w:val="28"/>
          <w:szCs w:val="28"/>
        </w:rPr>
        <w:t xml:space="preserve"> В.Л.), театрального коллектива «Призма» (</w:t>
      </w:r>
      <w:proofErr w:type="spellStart"/>
      <w:r w:rsidRPr="00283D96">
        <w:rPr>
          <w:bCs/>
          <w:sz w:val="28"/>
          <w:szCs w:val="28"/>
        </w:rPr>
        <w:t>рук.Чередникова</w:t>
      </w:r>
      <w:proofErr w:type="spellEnd"/>
      <w:r w:rsidRPr="00283D96">
        <w:rPr>
          <w:bCs/>
          <w:sz w:val="28"/>
          <w:szCs w:val="28"/>
        </w:rPr>
        <w:t xml:space="preserve"> Т.В.). Никифорова Ярослава стала победителем Всероссийского конкурса для школьников и студентов "Эврика" в номинации "Души прекрасные порывы…". 1 место Кубка «Александра Невского» (г</w:t>
      </w:r>
      <w:proofErr w:type="gramStart"/>
      <w:r w:rsidRPr="00283D96">
        <w:rPr>
          <w:bCs/>
          <w:sz w:val="28"/>
          <w:szCs w:val="28"/>
        </w:rPr>
        <w:t>.В</w:t>
      </w:r>
      <w:proofErr w:type="gramEnd"/>
      <w:r w:rsidRPr="00283D96">
        <w:rPr>
          <w:bCs/>
          <w:sz w:val="28"/>
          <w:szCs w:val="28"/>
        </w:rPr>
        <w:t xml:space="preserve">олгоград) досталось воспитаннику шахматного клуба «Белая Ладья» </w:t>
      </w:r>
      <w:proofErr w:type="spellStart"/>
      <w:r w:rsidRPr="00283D96">
        <w:rPr>
          <w:bCs/>
          <w:sz w:val="28"/>
          <w:szCs w:val="28"/>
        </w:rPr>
        <w:t>Адаеву</w:t>
      </w:r>
      <w:proofErr w:type="spellEnd"/>
      <w:r w:rsidRPr="00283D96">
        <w:rPr>
          <w:bCs/>
          <w:sz w:val="28"/>
          <w:szCs w:val="28"/>
        </w:rPr>
        <w:t xml:space="preserve"> </w:t>
      </w:r>
      <w:proofErr w:type="spellStart"/>
      <w:r w:rsidRPr="00283D96">
        <w:rPr>
          <w:bCs/>
          <w:sz w:val="28"/>
          <w:szCs w:val="28"/>
        </w:rPr>
        <w:t>Амиру</w:t>
      </w:r>
      <w:proofErr w:type="spellEnd"/>
      <w:r w:rsidRPr="00283D96">
        <w:rPr>
          <w:bCs/>
          <w:sz w:val="28"/>
          <w:szCs w:val="28"/>
        </w:rPr>
        <w:t>. Коллектив «Призма» стал лауреатом 3 степени в III Всероссийском конкурсе-фестивале театральных коллективов "Достояние отечественной театральной классики – современной молодежи".</w:t>
      </w:r>
    </w:p>
    <w:p w:rsidR="00283D96" w:rsidRPr="00283D96" w:rsidRDefault="00283D96" w:rsidP="00283D96">
      <w:pPr>
        <w:ind w:firstLine="708"/>
        <w:jc w:val="both"/>
        <w:rPr>
          <w:bCs/>
          <w:sz w:val="28"/>
          <w:szCs w:val="28"/>
        </w:rPr>
      </w:pPr>
      <w:r w:rsidRPr="00283D96">
        <w:rPr>
          <w:bCs/>
          <w:sz w:val="28"/>
          <w:szCs w:val="28"/>
        </w:rPr>
        <w:t xml:space="preserve">В конкурсах межрегионального уровня проявили себя учащиеся клуба «Белая ладья», завоевав 1, 2 и 3 места в Открытом первенстве «Волжский Гамбит» и Кубке Астраханской области. </w:t>
      </w:r>
    </w:p>
    <w:p w:rsidR="00283D96" w:rsidRPr="00283D96" w:rsidRDefault="00283D96" w:rsidP="00283D96">
      <w:pPr>
        <w:ind w:firstLine="708"/>
        <w:jc w:val="both"/>
        <w:rPr>
          <w:bCs/>
          <w:sz w:val="28"/>
          <w:szCs w:val="28"/>
        </w:rPr>
      </w:pPr>
      <w:r w:rsidRPr="00283D96">
        <w:rPr>
          <w:bCs/>
          <w:sz w:val="28"/>
          <w:szCs w:val="28"/>
        </w:rPr>
        <w:t>Особенно богаты на успехи и достижения в 2022 году оказался блок областных конкурсов. Группа «Безопасные дороги» (</w:t>
      </w:r>
      <w:proofErr w:type="spellStart"/>
      <w:r w:rsidRPr="00283D96">
        <w:rPr>
          <w:bCs/>
          <w:sz w:val="28"/>
          <w:szCs w:val="28"/>
        </w:rPr>
        <w:t>рук</w:t>
      </w:r>
      <w:proofErr w:type="gramStart"/>
      <w:r w:rsidRPr="00283D96">
        <w:rPr>
          <w:bCs/>
          <w:sz w:val="28"/>
          <w:szCs w:val="28"/>
        </w:rPr>
        <w:t>.К</w:t>
      </w:r>
      <w:proofErr w:type="gramEnd"/>
      <w:r w:rsidRPr="00283D96">
        <w:rPr>
          <w:bCs/>
          <w:sz w:val="28"/>
          <w:szCs w:val="28"/>
        </w:rPr>
        <w:t>ривчикова</w:t>
      </w:r>
      <w:proofErr w:type="spellEnd"/>
      <w:r w:rsidRPr="00283D96">
        <w:rPr>
          <w:bCs/>
          <w:sz w:val="28"/>
          <w:szCs w:val="28"/>
        </w:rPr>
        <w:t xml:space="preserve"> А.А.) завоевала три первых, пять вторых и одно третье место в Региональном конкурсе светоотражателей «Светлячок». Воспитанники </w:t>
      </w:r>
      <w:proofErr w:type="gramStart"/>
      <w:r w:rsidRPr="00283D96">
        <w:rPr>
          <w:bCs/>
          <w:sz w:val="28"/>
          <w:szCs w:val="28"/>
        </w:rPr>
        <w:t>ИЗО</w:t>
      </w:r>
      <w:proofErr w:type="gramEnd"/>
      <w:r w:rsidRPr="00283D96">
        <w:rPr>
          <w:bCs/>
          <w:sz w:val="28"/>
          <w:szCs w:val="28"/>
        </w:rPr>
        <w:t xml:space="preserve"> студий «Акварельки», «Палитра», объединения «Рисуем вместе» под руководством Башировой О.А. стали лауреатами 3 степени в конкурсе детских рисунков «Вальс цветов», лауреатами 2 и 3 степени областной экологической акции "Сделано с заботой", призерами областного конкурса детских рисунков «Вальс цветов», конкурса рисунков «Парящие в облаках» в рамках областного мероприятия «День птиц-2022», конкурса рисунков «Маленькие дети весны»  и конкурса листовок «Защитим первоцветы» в рамках областной природоохранной акции «Вестники весны». </w:t>
      </w:r>
      <w:proofErr w:type="gramStart"/>
      <w:r w:rsidRPr="00283D96">
        <w:rPr>
          <w:bCs/>
          <w:sz w:val="28"/>
          <w:szCs w:val="28"/>
        </w:rPr>
        <w:t>Учащиеся дизайн студии «Сувенир» (рук.</w:t>
      </w:r>
      <w:proofErr w:type="gramEnd"/>
      <w:r w:rsidRPr="00283D96">
        <w:rPr>
          <w:bCs/>
          <w:sz w:val="28"/>
          <w:szCs w:val="28"/>
        </w:rPr>
        <w:t xml:space="preserve"> Гарибян Е.А.) стали победителями и призерами 29 областной выставки декоративно-прикладного творчества «Диво дивное», конкурса игрушек «Пернатые друзья» в рамках областного мероприятия «День птиц-2022», XXII областного конкурса детско-юношеского творчества на противопожарную тематику «Неопалимая Купина 2022». Весенний выездной пионерский сбор «Лидер и команда» в рамках специализированной смены «Добро.34» принес 1 место команде объединения «Лидер». Сборная команда туристов завоевала 1 место на Фестивале детского туризма «ВМЕСТЕ», прошедшего в городе Волгограде. Хусаинова София  из шахматного клуба «Белая ладья»  заняла 2 место на Первенстве «Бейкер стрит» г</w:t>
      </w:r>
      <w:proofErr w:type="gramStart"/>
      <w:r w:rsidRPr="00283D96">
        <w:rPr>
          <w:bCs/>
          <w:sz w:val="28"/>
          <w:szCs w:val="28"/>
        </w:rPr>
        <w:t>.В</w:t>
      </w:r>
      <w:proofErr w:type="gramEnd"/>
      <w:r w:rsidRPr="00283D96">
        <w:rPr>
          <w:bCs/>
          <w:sz w:val="28"/>
          <w:szCs w:val="28"/>
        </w:rPr>
        <w:t xml:space="preserve">олгоград. 2 место в конкурсе видеороликов «Безопасность детства. Дети – за безопасность» заняла команда детского объединения «Безопасные дороги» (обучающиеся </w:t>
      </w:r>
      <w:proofErr w:type="spellStart"/>
      <w:proofErr w:type="gramStart"/>
      <w:r w:rsidRPr="00283D96">
        <w:rPr>
          <w:bCs/>
          <w:sz w:val="28"/>
          <w:szCs w:val="28"/>
        </w:rPr>
        <w:t>школы-интернат</w:t>
      </w:r>
      <w:proofErr w:type="spellEnd"/>
      <w:proofErr w:type="gramEnd"/>
      <w:r w:rsidRPr="00283D96">
        <w:rPr>
          <w:bCs/>
          <w:sz w:val="28"/>
          <w:szCs w:val="28"/>
        </w:rPr>
        <w:t xml:space="preserve">, ОВЗ) под руководством </w:t>
      </w:r>
      <w:proofErr w:type="spellStart"/>
      <w:r w:rsidRPr="00283D96">
        <w:rPr>
          <w:bCs/>
          <w:sz w:val="28"/>
          <w:szCs w:val="28"/>
        </w:rPr>
        <w:t>Кривчиковой</w:t>
      </w:r>
      <w:proofErr w:type="spellEnd"/>
      <w:r w:rsidRPr="00283D96">
        <w:rPr>
          <w:bCs/>
          <w:sz w:val="28"/>
          <w:szCs w:val="28"/>
        </w:rPr>
        <w:t xml:space="preserve"> А.А. </w:t>
      </w:r>
      <w:proofErr w:type="spellStart"/>
      <w:r w:rsidRPr="00283D96">
        <w:rPr>
          <w:bCs/>
          <w:sz w:val="28"/>
          <w:szCs w:val="28"/>
        </w:rPr>
        <w:t>Гурченкова</w:t>
      </w:r>
      <w:proofErr w:type="spellEnd"/>
      <w:r w:rsidRPr="00283D96">
        <w:rPr>
          <w:bCs/>
          <w:sz w:val="28"/>
          <w:szCs w:val="28"/>
        </w:rPr>
        <w:t xml:space="preserve"> Дарья, </w:t>
      </w:r>
      <w:proofErr w:type="spellStart"/>
      <w:r w:rsidRPr="00283D96">
        <w:rPr>
          <w:bCs/>
          <w:sz w:val="28"/>
          <w:szCs w:val="28"/>
        </w:rPr>
        <w:t>Канарова</w:t>
      </w:r>
      <w:proofErr w:type="spellEnd"/>
      <w:r w:rsidRPr="00283D96">
        <w:rPr>
          <w:bCs/>
          <w:sz w:val="28"/>
          <w:szCs w:val="28"/>
        </w:rPr>
        <w:t xml:space="preserve"> Софья и </w:t>
      </w:r>
      <w:proofErr w:type="spellStart"/>
      <w:r w:rsidRPr="00283D96">
        <w:rPr>
          <w:bCs/>
          <w:sz w:val="28"/>
          <w:szCs w:val="28"/>
        </w:rPr>
        <w:t>Чуруткин</w:t>
      </w:r>
      <w:proofErr w:type="spellEnd"/>
      <w:r w:rsidRPr="00283D96">
        <w:rPr>
          <w:bCs/>
          <w:sz w:val="28"/>
          <w:szCs w:val="28"/>
        </w:rPr>
        <w:t xml:space="preserve"> Михаил – учащиеся </w:t>
      </w:r>
      <w:r w:rsidRPr="00283D96">
        <w:rPr>
          <w:bCs/>
          <w:sz w:val="28"/>
          <w:szCs w:val="28"/>
        </w:rPr>
        <w:lastRenderedPageBreak/>
        <w:t xml:space="preserve">театрального объединения «Призма» заняли первые места регионального творческого </w:t>
      </w:r>
      <w:proofErr w:type="spellStart"/>
      <w:r w:rsidRPr="00283D96">
        <w:rPr>
          <w:bCs/>
          <w:sz w:val="28"/>
          <w:szCs w:val="28"/>
        </w:rPr>
        <w:t>конкурса-выставка</w:t>
      </w:r>
      <w:proofErr w:type="spellEnd"/>
      <w:r w:rsidRPr="00283D96">
        <w:rPr>
          <w:bCs/>
          <w:sz w:val="28"/>
          <w:szCs w:val="28"/>
        </w:rPr>
        <w:t xml:space="preserve"> «Спасибо деду за Победу - 2022г.</w:t>
      </w:r>
    </w:p>
    <w:p w:rsidR="00283D96" w:rsidRPr="00283D96" w:rsidRDefault="00283D96" w:rsidP="00283D96">
      <w:pPr>
        <w:ind w:firstLine="708"/>
        <w:jc w:val="both"/>
        <w:rPr>
          <w:bCs/>
          <w:sz w:val="28"/>
          <w:szCs w:val="28"/>
        </w:rPr>
      </w:pPr>
      <w:r w:rsidRPr="00283D96">
        <w:rPr>
          <w:bCs/>
          <w:sz w:val="28"/>
          <w:szCs w:val="28"/>
        </w:rPr>
        <w:t xml:space="preserve">Межрайонные и районные конкурсы и первенства также принесли в копилку достижений много наград. Воспитанники дизайн студии «Сувенир» стали призерами межрайонного конкурса «Новогодние игрушки и украшения». По традиции учащиеся творческих коллективов приняли активное участие в межрайонном этапе Всероссийского конкурса детско-юношеского творчества по пожарной безопасности «Неопалимая  Купина»: 29 учащихся </w:t>
      </w:r>
      <w:proofErr w:type="spellStart"/>
      <w:proofErr w:type="gramStart"/>
      <w:r w:rsidRPr="00283D96">
        <w:rPr>
          <w:bCs/>
          <w:sz w:val="28"/>
          <w:szCs w:val="28"/>
        </w:rPr>
        <w:t>изо-студий</w:t>
      </w:r>
      <w:proofErr w:type="spellEnd"/>
      <w:proofErr w:type="gramEnd"/>
      <w:r w:rsidRPr="00283D96">
        <w:rPr>
          <w:bCs/>
          <w:sz w:val="28"/>
          <w:szCs w:val="28"/>
        </w:rPr>
        <w:t xml:space="preserve"> и дизайн студии «Сувенир» стали участниками, 17 учащихся стали победителями и призерами. </w:t>
      </w:r>
      <w:proofErr w:type="gramStart"/>
      <w:r w:rsidRPr="00283D96">
        <w:rPr>
          <w:bCs/>
          <w:sz w:val="28"/>
          <w:szCs w:val="28"/>
        </w:rPr>
        <w:t>Фестиваль детско-юношеского творчества «Таланты и поклонники» от Волжского ВДПО принес победные и призовые места учащимся вокальных объединений, объединения «Лидер», театрального коллектива «Призма».</w:t>
      </w:r>
      <w:proofErr w:type="gramEnd"/>
    </w:p>
    <w:p w:rsidR="00283D96" w:rsidRPr="00283D96" w:rsidRDefault="00283D96" w:rsidP="00283D96">
      <w:pPr>
        <w:ind w:firstLine="708"/>
        <w:jc w:val="both"/>
        <w:rPr>
          <w:bCs/>
          <w:sz w:val="28"/>
          <w:szCs w:val="28"/>
        </w:rPr>
      </w:pPr>
      <w:r w:rsidRPr="00283D96">
        <w:rPr>
          <w:bCs/>
          <w:sz w:val="28"/>
          <w:szCs w:val="28"/>
        </w:rPr>
        <w:t xml:space="preserve">Сборная команда из активных ребят различных объединений ДЮЦ стала победителем сначала на локальном, а затем на районном этапе Всероссийской </w:t>
      </w:r>
      <w:proofErr w:type="spellStart"/>
      <w:r w:rsidRPr="00283D96">
        <w:rPr>
          <w:bCs/>
          <w:sz w:val="28"/>
          <w:szCs w:val="28"/>
        </w:rPr>
        <w:t>креативной</w:t>
      </w:r>
      <w:proofErr w:type="spellEnd"/>
      <w:r w:rsidRPr="00283D96">
        <w:rPr>
          <w:bCs/>
          <w:sz w:val="28"/>
          <w:szCs w:val="28"/>
        </w:rPr>
        <w:t xml:space="preserve"> олимпиады «</w:t>
      </w:r>
      <w:proofErr w:type="spellStart"/>
      <w:r w:rsidRPr="00283D96">
        <w:rPr>
          <w:bCs/>
          <w:sz w:val="28"/>
          <w:szCs w:val="28"/>
        </w:rPr>
        <w:t>Арт-Успех</w:t>
      </w:r>
      <w:proofErr w:type="spellEnd"/>
      <w:r w:rsidRPr="00283D96">
        <w:rPr>
          <w:bCs/>
          <w:sz w:val="28"/>
          <w:szCs w:val="28"/>
        </w:rPr>
        <w:t xml:space="preserve">» в рамках Всероссийской Большой олимпиады «Искусство – Технологии – Спорт», а </w:t>
      </w:r>
      <w:proofErr w:type="spellStart"/>
      <w:r w:rsidRPr="00283D96">
        <w:rPr>
          <w:bCs/>
          <w:sz w:val="28"/>
          <w:szCs w:val="28"/>
        </w:rPr>
        <w:t>Дрюпина</w:t>
      </w:r>
      <w:proofErr w:type="spellEnd"/>
      <w:r w:rsidRPr="00283D96">
        <w:rPr>
          <w:bCs/>
          <w:sz w:val="28"/>
          <w:szCs w:val="28"/>
        </w:rPr>
        <w:t xml:space="preserve"> Елизавета (дизайн студия «Сувенир») была отмечена дипломом за активное участие в областном этапе олимпиады. </w:t>
      </w:r>
      <w:proofErr w:type="gramStart"/>
      <w:r w:rsidRPr="00283D96">
        <w:rPr>
          <w:bCs/>
          <w:sz w:val="28"/>
          <w:szCs w:val="28"/>
        </w:rPr>
        <w:t xml:space="preserve">Шахматный клуб «Белая ладья» заработал большое количество первых, вторых и третьих мест в районных соревнованиях по быстрым шахматам среди мальчиков и девочек Ленинского района 2014-2015 года рождения, в турнире памяти земляка-шахматиста </w:t>
      </w:r>
      <w:proofErr w:type="spellStart"/>
      <w:r w:rsidRPr="00283D96">
        <w:rPr>
          <w:bCs/>
          <w:sz w:val="28"/>
          <w:szCs w:val="28"/>
        </w:rPr>
        <w:t>Заяшникова</w:t>
      </w:r>
      <w:proofErr w:type="spellEnd"/>
      <w:r w:rsidRPr="00283D96">
        <w:rPr>
          <w:bCs/>
          <w:sz w:val="28"/>
          <w:szCs w:val="28"/>
        </w:rPr>
        <w:t xml:space="preserve"> Н.М, на открытом первенство Ленинского района по шахматам.</w:t>
      </w:r>
      <w:proofErr w:type="gramEnd"/>
      <w:r w:rsidRPr="00283D96">
        <w:rPr>
          <w:bCs/>
          <w:sz w:val="28"/>
          <w:szCs w:val="28"/>
        </w:rPr>
        <w:t xml:space="preserve"> Районный конкурс-фестиваль юных художников "Рисуем вместе" в рамках федерального проекта "Успех каждого ребёнка" национального проекта "Образование" принес воспитанникам объединения «Рисуем вместе» 69 дипломов победителей и призеров.</w:t>
      </w:r>
    </w:p>
    <w:p w:rsidR="00283D96" w:rsidRPr="00283D96" w:rsidRDefault="00283D96" w:rsidP="00283D96">
      <w:pPr>
        <w:ind w:firstLine="708"/>
        <w:jc w:val="both"/>
        <w:rPr>
          <w:bCs/>
          <w:sz w:val="28"/>
          <w:szCs w:val="28"/>
        </w:rPr>
      </w:pPr>
      <w:r w:rsidRPr="00283D96">
        <w:rPr>
          <w:bCs/>
          <w:sz w:val="28"/>
          <w:szCs w:val="28"/>
        </w:rPr>
        <w:t xml:space="preserve">Более 50 воспитанников Ленинского ДЮЦ приняли активное участие в городском фестивале детского творчества «Время зажигать звезды», посвященного дню защиты детей. </w:t>
      </w:r>
    </w:p>
    <w:p w:rsidR="00283D96" w:rsidRPr="00283D96" w:rsidRDefault="00283D96" w:rsidP="00283D96">
      <w:pPr>
        <w:ind w:firstLine="708"/>
        <w:jc w:val="both"/>
        <w:rPr>
          <w:bCs/>
          <w:sz w:val="28"/>
          <w:szCs w:val="28"/>
        </w:rPr>
      </w:pPr>
      <w:r w:rsidRPr="00283D96">
        <w:rPr>
          <w:bCs/>
          <w:sz w:val="28"/>
          <w:szCs w:val="28"/>
        </w:rPr>
        <w:t>В соответствии с положением XX</w:t>
      </w:r>
      <w:proofErr w:type="gramStart"/>
      <w:r w:rsidRPr="00283D96">
        <w:rPr>
          <w:bCs/>
          <w:sz w:val="28"/>
          <w:szCs w:val="28"/>
        </w:rPr>
        <w:t>Х</w:t>
      </w:r>
      <w:proofErr w:type="gramEnd"/>
      <w:r w:rsidRPr="00283D96">
        <w:rPr>
          <w:bCs/>
          <w:sz w:val="28"/>
          <w:szCs w:val="28"/>
        </w:rPr>
        <w:t xml:space="preserve">IV  областной спартакиады  обучающихся образовательных организаций  Волгоградской области и на основании положения о XXХIV спартакиаде  обучающихся  образовательных организаций  Ленинского муниципального района проведены  районные соревнования по программе «Президентские состязания». </w:t>
      </w:r>
      <w:proofErr w:type="gramStart"/>
      <w:r w:rsidRPr="00283D96">
        <w:rPr>
          <w:bCs/>
          <w:sz w:val="28"/>
          <w:szCs w:val="28"/>
        </w:rPr>
        <w:t>По итогам районных соревнований «Президентские состязания» победителем среди 6 классов в 1 группе стала команда обучающихся МКОУ «Ленинская СОШ №3», 2 место МКОУ «Ленинская СОШ №1»;</w:t>
      </w:r>
      <w:proofErr w:type="gramEnd"/>
      <w:r w:rsidRPr="00283D96">
        <w:rPr>
          <w:bCs/>
          <w:sz w:val="28"/>
          <w:szCs w:val="28"/>
        </w:rPr>
        <w:t xml:space="preserve"> победителем среди 7 классов  в 1 группе стала команда обучающихся МКОУ «Ленинская СОШ №3», 2 место   МКОУ «Ленинская СОШ №2», 3 место МКОУ «Ленинская СОШ №1», во 2 группе победителем стала МКОУ «</w:t>
      </w:r>
      <w:proofErr w:type="spellStart"/>
      <w:r w:rsidRPr="00283D96">
        <w:rPr>
          <w:bCs/>
          <w:sz w:val="28"/>
          <w:szCs w:val="28"/>
        </w:rPr>
        <w:t>Маляевская</w:t>
      </w:r>
      <w:proofErr w:type="spellEnd"/>
      <w:r w:rsidRPr="00283D96">
        <w:rPr>
          <w:bCs/>
          <w:sz w:val="28"/>
          <w:szCs w:val="28"/>
        </w:rPr>
        <w:t xml:space="preserve">  ООШ», 2 место «МКОУ </w:t>
      </w:r>
      <w:proofErr w:type="spellStart"/>
      <w:r w:rsidRPr="00283D96">
        <w:rPr>
          <w:bCs/>
          <w:sz w:val="28"/>
          <w:szCs w:val="28"/>
        </w:rPr>
        <w:t>Коммунаровская</w:t>
      </w:r>
      <w:proofErr w:type="spellEnd"/>
      <w:r w:rsidRPr="00283D96">
        <w:rPr>
          <w:bCs/>
          <w:sz w:val="28"/>
          <w:szCs w:val="28"/>
        </w:rPr>
        <w:t xml:space="preserve"> СОШ». </w:t>
      </w:r>
    </w:p>
    <w:p w:rsidR="00283D96" w:rsidRPr="00283D96" w:rsidRDefault="00283D96" w:rsidP="00283D96">
      <w:pPr>
        <w:ind w:firstLine="708"/>
        <w:jc w:val="both"/>
        <w:rPr>
          <w:bCs/>
          <w:sz w:val="28"/>
          <w:szCs w:val="28"/>
        </w:rPr>
      </w:pPr>
      <w:r w:rsidRPr="00283D96">
        <w:rPr>
          <w:bCs/>
          <w:sz w:val="28"/>
          <w:szCs w:val="28"/>
        </w:rPr>
        <w:t xml:space="preserve">Проведены  районные соревнования по 4-х </w:t>
      </w:r>
      <w:proofErr w:type="spellStart"/>
      <w:r w:rsidRPr="00283D96">
        <w:rPr>
          <w:bCs/>
          <w:sz w:val="28"/>
          <w:szCs w:val="28"/>
        </w:rPr>
        <w:t>борью</w:t>
      </w:r>
      <w:proofErr w:type="spellEnd"/>
      <w:r w:rsidRPr="00283D96">
        <w:rPr>
          <w:bCs/>
          <w:sz w:val="28"/>
          <w:szCs w:val="28"/>
        </w:rPr>
        <w:t xml:space="preserve"> «Шиповка юных», в которых приняли участие учащиеся из 8 школ. Победителями стали: МКОУ «Ленинская СОШ №1» (юноши), МКОУ «</w:t>
      </w:r>
      <w:proofErr w:type="spellStart"/>
      <w:r w:rsidRPr="00283D96">
        <w:rPr>
          <w:bCs/>
          <w:sz w:val="28"/>
          <w:szCs w:val="28"/>
        </w:rPr>
        <w:t>Царевская</w:t>
      </w:r>
      <w:proofErr w:type="spellEnd"/>
      <w:r w:rsidRPr="00283D96">
        <w:rPr>
          <w:bCs/>
          <w:sz w:val="28"/>
          <w:szCs w:val="28"/>
        </w:rPr>
        <w:t xml:space="preserve"> СОШ» (девушки), МКОУ «</w:t>
      </w:r>
      <w:proofErr w:type="spellStart"/>
      <w:r w:rsidRPr="00283D96">
        <w:rPr>
          <w:bCs/>
          <w:sz w:val="28"/>
          <w:szCs w:val="28"/>
        </w:rPr>
        <w:t>Колобовская</w:t>
      </w:r>
      <w:proofErr w:type="spellEnd"/>
      <w:r w:rsidRPr="00283D96">
        <w:rPr>
          <w:bCs/>
          <w:sz w:val="28"/>
          <w:szCs w:val="28"/>
        </w:rPr>
        <w:t xml:space="preserve"> СОШ» (юноши) и МКОУ «Покровская СОШ» (девушки).</w:t>
      </w:r>
    </w:p>
    <w:p w:rsidR="00283D96" w:rsidRPr="00283D96" w:rsidRDefault="00283D96" w:rsidP="00283D96">
      <w:pPr>
        <w:ind w:firstLine="708"/>
        <w:jc w:val="both"/>
        <w:rPr>
          <w:bCs/>
          <w:sz w:val="28"/>
          <w:szCs w:val="28"/>
        </w:rPr>
      </w:pPr>
      <w:r w:rsidRPr="00283D96">
        <w:rPr>
          <w:bCs/>
          <w:sz w:val="28"/>
          <w:szCs w:val="28"/>
        </w:rPr>
        <w:lastRenderedPageBreak/>
        <w:t xml:space="preserve">В декабре 2022 года проведены районные соревнования по волейболу среди юношей и девушек, учащихся общеобразовательных организаций Ленинского муниципального района. </w:t>
      </w:r>
      <w:proofErr w:type="gramStart"/>
      <w:r w:rsidRPr="00283D96">
        <w:rPr>
          <w:bCs/>
          <w:sz w:val="28"/>
          <w:szCs w:val="28"/>
        </w:rPr>
        <w:t>По итогам этих соревнований победителем среди юношей в 1 группе стала команда обучающихся МКОУ «Ленинская СОШ №2».</w:t>
      </w:r>
      <w:proofErr w:type="gramEnd"/>
      <w:r w:rsidRPr="00283D96">
        <w:rPr>
          <w:bCs/>
          <w:sz w:val="28"/>
          <w:szCs w:val="28"/>
        </w:rPr>
        <w:t xml:space="preserve"> </w:t>
      </w:r>
      <w:proofErr w:type="gramStart"/>
      <w:r w:rsidRPr="00283D96">
        <w:rPr>
          <w:bCs/>
          <w:sz w:val="28"/>
          <w:szCs w:val="28"/>
        </w:rPr>
        <w:t>Победителем среди девушек в 1 группе стала команда обучающихся МКОУ «Ленинская СОШ №1».</w:t>
      </w:r>
      <w:proofErr w:type="gramEnd"/>
      <w:r w:rsidRPr="00283D96">
        <w:rPr>
          <w:bCs/>
          <w:sz w:val="28"/>
          <w:szCs w:val="28"/>
        </w:rPr>
        <w:t xml:space="preserve"> Победителем среди юношей во 2 группе стала команда обучающихся МКОУ «</w:t>
      </w:r>
      <w:proofErr w:type="spellStart"/>
      <w:r w:rsidRPr="00283D96">
        <w:rPr>
          <w:bCs/>
          <w:sz w:val="28"/>
          <w:szCs w:val="28"/>
        </w:rPr>
        <w:t>Степновская</w:t>
      </w:r>
      <w:proofErr w:type="spellEnd"/>
      <w:r w:rsidRPr="00283D96">
        <w:rPr>
          <w:bCs/>
          <w:sz w:val="28"/>
          <w:szCs w:val="28"/>
        </w:rPr>
        <w:t xml:space="preserve"> СОШ», а среди девушек команда обучающихся МКОУ «</w:t>
      </w:r>
      <w:proofErr w:type="spellStart"/>
      <w:r w:rsidRPr="00283D96">
        <w:rPr>
          <w:bCs/>
          <w:sz w:val="28"/>
          <w:szCs w:val="28"/>
        </w:rPr>
        <w:t>Ильичевская</w:t>
      </w:r>
      <w:proofErr w:type="spellEnd"/>
      <w:r w:rsidRPr="00283D96">
        <w:rPr>
          <w:bCs/>
          <w:sz w:val="28"/>
          <w:szCs w:val="28"/>
        </w:rPr>
        <w:t xml:space="preserve"> СОШ».</w:t>
      </w:r>
    </w:p>
    <w:p w:rsidR="00283D96" w:rsidRPr="00283D96" w:rsidRDefault="00283D96" w:rsidP="00283D96">
      <w:pPr>
        <w:ind w:firstLine="708"/>
        <w:jc w:val="both"/>
        <w:rPr>
          <w:bCs/>
          <w:sz w:val="28"/>
          <w:szCs w:val="28"/>
        </w:rPr>
      </w:pPr>
      <w:r w:rsidRPr="00283D96">
        <w:rPr>
          <w:bCs/>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283D96">
        <w:rPr>
          <w:bCs/>
          <w:sz w:val="28"/>
          <w:szCs w:val="28"/>
        </w:rPr>
        <w:t>Заплавинская</w:t>
      </w:r>
      <w:proofErr w:type="spellEnd"/>
      <w:r w:rsidRPr="00283D96">
        <w:rPr>
          <w:bCs/>
          <w:sz w:val="28"/>
          <w:szCs w:val="28"/>
        </w:rPr>
        <w:t xml:space="preserve"> СОШ», МКОУ «</w:t>
      </w:r>
      <w:proofErr w:type="spellStart"/>
      <w:r w:rsidRPr="00283D96">
        <w:rPr>
          <w:bCs/>
          <w:sz w:val="28"/>
          <w:szCs w:val="28"/>
        </w:rPr>
        <w:t>Царевская</w:t>
      </w:r>
      <w:proofErr w:type="spellEnd"/>
      <w:r w:rsidRPr="00283D96">
        <w:rPr>
          <w:bCs/>
          <w:sz w:val="28"/>
          <w:szCs w:val="28"/>
        </w:rPr>
        <w:t xml:space="preserve"> СОШ», МКОУ «</w:t>
      </w:r>
      <w:proofErr w:type="spellStart"/>
      <w:r w:rsidRPr="00283D96">
        <w:rPr>
          <w:bCs/>
          <w:sz w:val="28"/>
          <w:szCs w:val="28"/>
        </w:rPr>
        <w:t>Коммунаровская</w:t>
      </w:r>
      <w:proofErr w:type="spellEnd"/>
      <w:r w:rsidRPr="00283D96">
        <w:rPr>
          <w:bCs/>
          <w:sz w:val="28"/>
          <w:szCs w:val="28"/>
        </w:rPr>
        <w:t xml:space="preserve"> СОШ», МКОУ «</w:t>
      </w:r>
      <w:proofErr w:type="spellStart"/>
      <w:r w:rsidRPr="00283D96">
        <w:rPr>
          <w:bCs/>
          <w:sz w:val="28"/>
          <w:szCs w:val="28"/>
        </w:rPr>
        <w:t>Ильичевская</w:t>
      </w:r>
      <w:proofErr w:type="spellEnd"/>
      <w:r w:rsidRPr="00283D96">
        <w:rPr>
          <w:bCs/>
          <w:sz w:val="28"/>
          <w:szCs w:val="28"/>
        </w:rPr>
        <w:t xml:space="preserve"> СОШ», МКОУ «</w:t>
      </w:r>
      <w:proofErr w:type="spellStart"/>
      <w:r w:rsidRPr="00283D96">
        <w:rPr>
          <w:bCs/>
          <w:sz w:val="28"/>
          <w:szCs w:val="28"/>
        </w:rPr>
        <w:t>Степновская</w:t>
      </w:r>
      <w:proofErr w:type="spellEnd"/>
      <w:r w:rsidRPr="00283D96">
        <w:rPr>
          <w:bCs/>
          <w:sz w:val="28"/>
          <w:szCs w:val="28"/>
        </w:rPr>
        <w:t xml:space="preserve"> СОШ», МКОУ «</w:t>
      </w:r>
      <w:proofErr w:type="gramStart"/>
      <w:r w:rsidRPr="00283D96">
        <w:rPr>
          <w:bCs/>
          <w:sz w:val="28"/>
          <w:szCs w:val="28"/>
        </w:rPr>
        <w:t>Ленинская</w:t>
      </w:r>
      <w:proofErr w:type="gramEnd"/>
      <w:r w:rsidRPr="00283D96">
        <w:rPr>
          <w:bCs/>
          <w:sz w:val="28"/>
          <w:szCs w:val="28"/>
        </w:rPr>
        <w:t xml:space="preserve"> СОШ №2», МКОУ «Ленинская СОШ №1». На организацию подвоза было израсходовано 1 663,15  тыс. рублей. </w:t>
      </w:r>
    </w:p>
    <w:p w:rsidR="00283D96" w:rsidRPr="00283D96" w:rsidRDefault="00283D96" w:rsidP="00283D96">
      <w:pPr>
        <w:ind w:firstLine="708"/>
        <w:jc w:val="both"/>
        <w:rPr>
          <w:bCs/>
          <w:sz w:val="28"/>
          <w:szCs w:val="28"/>
        </w:rPr>
      </w:pPr>
      <w:r w:rsidRPr="00283D96">
        <w:rPr>
          <w:bCs/>
          <w:sz w:val="28"/>
          <w:szCs w:val="28"/>
        </w:rPr>
        <w:t xml:space="preserve">100% обучающихся 1-11 классов </w:t>
      </w:r>
      <w:proofErr w:type="gramStart"/>
      <w:r w:rsidRPr="00283D96">
        <w:rPr>
          <w:bCs/>
          <w:sz w:val="28"/>
          <w:szCs w:val="28"/>
        </w:rPr>
        <w:t>обеспечены</w:t>
      </w:r>
      <w:proofErr w:type="gramEnd"/>
      <w:r w:rsidRPr="00283D96">
        <w:rPr>
          <w:bCs/>
          <w:sz w:val="28"/>
          <w:szCs w:val="28"/>
        </w:rPr>
        <w:t xml:space="preserve"> учебными комплектами учебников, соответствующими новым ФГОС. В 2021 году за счет средств региональной субвенции  образовательные учреждения приобрели учебники на общую сумму  2 820,35 </w:t>
      </w:r>
      <w:r w:rsidR="007B621F">
        <w:rPr>
          <w:bCs/>
          <w:sz w:val="28"/>
          <w:szCs w:val="28"/>
        </w:rPr>
        <w:t>тыс.</w:t>
      </w:r>
      <w:r w:rsidRPr="00283D96">
        <w:rPr>
          <w:bCs/>
          <w:sz w:val="28"/>
          <w:szCs w:val="28"/>
        </w:rPr>
        <w:t xml:space="preserve"> рублей. </w:t>
      </w:r>
    </w:p>
    <w:p w:rsidR="00283D96" w:rsidRPr="00283D96" w:rsidRDefault="00283D96" w:rsidP="00283D96">
      <w:pPr>
        <w:ind w:firstLine="708"/>
        <w:jc w:val="both"/>
        <w:rPr>
          <w:bCs/>
          <w:sz w:val="28"/>
          <w:szCs w:val="28"/>
        </w:rPr>
      </w:pPr>
      <w:r w:rsidRPr="00283D96">
        <w:rPr>
          <w:bCs/>
          <w:sz w:val="28"/>
          <w:szCs w:val="28"/>
        </w:rPr>
        <w:t xml:space="preserve">Для определения индивидуального образовательного маршрута </w:t>
      </w:r>
      <w:proofErr w:type="gramStart"/>
      <w:r w:rsidRPr="00283D96">
        <w:rPr>
          <w:bCs/>
          <w:sz w:val="28"/>
          <w:szCs w:val="28"/>
        </w:rPr>
        <w:t>обучающихся</w:t>
      </w:r>
      <w:proofErr w:type="gramEnd"/>
      <w:r w:rsidRPr="00283D96">
        <w:rPr>
          <w:bCs/>
          <w:sz w:val="28"/>
          <w:szCs w:val="28"/>
        </w:rPr>
        <w:t xml:space="preserve">, не усвоивших учебную программу, было организовано и проведено заседание территориальной </w:t>
      </w:r>
      <w:proofErr w:type="spellStart"/>
      <w:r w:rsidRPr="00283D96">
        <w:rPr>
          <w:bCs/>
          <w:sz w:val="28"/>
          <w:szCs w:val="28"/>
        </w:rPr>
        <w:t>психолого-медико-педагогической</w:t>
      </w:r>
      <w:proofErr w:type="spellEnd"/>
      <w:r w:rsidRPr="00283D96">
        <w:rPr>
          <w:bCs/>
          <w:sz w:val="28"/>
          <w:szCs w:val="28"/>
        </w:rPr>
        <w:t xml:space="preserve"> комиссии. В ходе заседания комиссии специалистами было осмотрено 58 обучающихся общеобразовательных организаций.  По итогам работы комиссии было выдано 60 заключения ТПМПК с рекомендациями по продолжению обучения по АООП.</w:t>
      </w:r>
    </w:p>
    <w:p w:rsidR="00283D96" w:rsidRPr="00283D96" w:rsidRDefault="00283D96" w:rsidP="00283D96">
      <w:pPr>
        <w:ind w:firstLine="708"/>
        <w:jc w:val="both"/>
        <w:rPr>
          <w:bCs/>
          <w:sz w:val="28"/>
          <w:szCs w:val="28"/>
        </w:rPr>
      </w:pPr>
      <w:r w:rsidRPr="00283D96">
        <w:rPr>
          <w:bCs/>
          <w:sz w:val="28"/>
          <w:szCs w:val="28"/>
        </w:rPr>
        <w:t xml:space="preserve">Важным направлением деятельности Отдела образования в 2022 году являлась координация деятельности по организации и проведению оздоровительной работы </w:t>
      </w:r>
      <w:proofErr w:type="gramStart"/>
      <w:r w:rsidRPr="00283D96">
        <w:rPr>
          <w:bCs/>
          <w:sz w:val="28"/>
          <w:szCs w:val="28"/>
        </w:rPr>
        <w:t>с</w:t>
      </w:r>
      <w:proofErr w:type="gramEnd"/>
      <w:r w:rsidRPr="00283D96">
        <w:rPr>
          <w:bCs/>
          <w:sz w:val="28"/>
          <w:szCs w:val="28"/>
        </w:rPr>
        <w:t xml:space="preserve"> обучающимися.</w:t>
      </w:r>
    </w:p>
    <w:p w:rsidR="00283D96" w:rsidRPr="00283D96" w:rsidRDefault="00283D96" w:rsidP="00283D96">
      <w:pPr>
        <w:ind w:firstLine="708"/>
        <w:jc w:val="both"/>
        <w:rPr>
          <w:bCs/>
          <w:sz w:val="28"/>
          <w:szCs w:val="28"/>
        </w:rPr>
      </w:pPr>
      <w:r w:rsidRPr="00283D96">
        <w:rPr>
          <w:bCs/>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283D96">
        <w:rPr>
          <w:bCs/>
          <w:sz w:val="28"/>
          <w:szCs w:val="28"/>
        </w:rPr>
        <w:t>Роспотребнадзора</w:t>
      </w:r>
      <w:proofErr w:type="spellEnd"/>
      <w:r w:rsidRPr="00283D96">
        <w:rPr>
          <w:bCs/>
          <w:sz w:val="28"/>
          <w:szCs w:val="28"/>
        </w:rPr>
        <w:t xml:space="preserve">. Комиссия проверила 11 образовательных учреждений. Все объекты получили разрешение на открытие лагеря от </w:t>
      </w:r>
      <w:proofErr w:type="spellStart"/>
      <w:r w:rsidRPr="00283D96">
        <w:rPr>
          <w:bCs/>
          <w:sz w:val="28"/>
          <w:szCs w:val="28"/>
        </w:rPr>
        <w:t>Роспотребнадзора</w:t>
      </w:r>
      <w:proofErr w:type="spellEnd"/>
      <w:r w:rsidRPr="00283D96">
        <w:rPr>
          <w:bCs/>
          <w:sz w:val="28"/>
          <w:szCs w:val="28"/>
        </w:rPr>
        <w:t xml:space="preserve">. </w:t>
      </w:r>
    </w:p>
    <w:p w:rsidR="00283D96" w:rsidRPr="00283D96" w:rsidRDefault="00283D96" w:rsidP="00283D96">
      <w:pPr>
        <w:ind w:firstLine="708"/>
        <w:jc w:val="both"/>
        <w:rPr>
          <w:bCs/>
          <w:sz w:val="28"/>
          <w:szCs w:val="28"/>
        </w:rPr>
      </w:pPr>
      <w:r w:rsidRPr="00283D96">
        <w:rPr>
          <w:bCs/>
          <w:sz w:val="28"/>
          <w:szCs w:val="28"/>
        </w:rPr>
        <w:t>В период летних школьных каникул  2022 года в Ленинском муниципальном  районе  работало 11 пришкольных лагерей  на базе 11 общеобразовательных учреждений, в которых отдохнули  1200 школьников, из них находящихся в трудной жизненной ситуации - 750 обучающихся. В городских школах оздоровительные  лагеря дневного пребывания работали в 2 смены.</w:t>
      </w:r>
    </w:p>
    <w:p w:rsidR="00283D96" w:rsidRPr="00283D96" w:rsidRDefault="00283D96" w:rsidP="00283D96">
      <w:pPr>
        <w:ind w:firstLine="708"/>
        <w:jc w:val="both"/>
        <w:rPr>
          <w:bCs/>
          <w:sz w:val="28"/>
          <w:szCs w:val="28"/>
        </w:rPr>
      </w:pPr>
      <w:r w:rsidRPr="00283D96">
        <w:rPr>
          <w:bCs/>
          <w:sz w:val="28"/>
          <w:szCs w:val="28"/>
        </w:rPr>
        <w:t>На оздоровительную кампанию израсходовано всего 3 105,20 тыс. рублей из областного бюджета, 345,02 тыс. рублей из муниципального бюджета.</w:t>
      </w:r>
    </w:p>
    <w:p w:rsidR="00283D96" w:rsidRPr="00283D96" w:rsidRDefault="00283D96" w:rsidP="00283D96">
      <w:pPr>
        <w:ind w:firstLine="708"/>
        <w:jc w:val="both"/>
        <w:rPr>
          <w:bCs/>
          <w:sz w:val="28"/>
          <w:szCs w:val="28"/>
        </w:rPr>
      </w:pPr>
      <w:r w:rsidRPr="00283D96">
        <w:rPr>
          <w:bCs/>
          <w:sz w:val="28"/>
          <w:szCs w:val="28"/>
        </w:rPr>
        <w:t xml:space="preserve">В соответствии с нормами и правилами </w:t>
      </w:r>
      <w:proofErr w:type="spellStart"/>
      <w:r w:rsidRPr="00283D96">
        <w:rPr>
          <w:bCs/>
          <w:sz w:val="28"/>
          <w:szCs w:val="28"/>
        </w:rPr>
        <w:t>САНПиН</w:t>
      </w:r>
      <w:proofErr w:type="spellEnd"/>
      <w:r w:rsidRPr="00283D96">
        <w:rPr>
          <w:bCs/>
          <w:sz w:val="28"/>
          <w:szCs w:val="28"/>
        </w:rPr>
        <w:t xml:space="preserve"> в 14 общеобразовательных учреждениях было организовано горячее питание </w:t>
      </w:r>
      <w:r w:rsidRPr="00283D96">
        <w:rPr>
          <w:bCs/>
          <w:sz w:val="28"/>
          <w:szCs w:val="28"/>
        </w:rPr>
        <w:lastRenderedPageBreak/>
        <w:t>школьников 1-11 классов. Горячее питание получали  1316 обучающихся 1-4 классов  и   655 обучающихся  5-11 классов, что составило 64% от общего числа обучающихся. Двухразовым горячим питанием охвачено 56 школьников. Другими видами питания (буфетная продукция) охвачено 1075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283D96" w:rsidRPr="00283D96" w:rsidRDefault="00283D96" w:rsidP="00283D96">
      <w:pPr>
        <w:ind w:firstLine="708"/>
        <w:jc w:val="both"/>
        <w:rPr>
          <w:bCs/>
          <w:sz w:val="28"/>
          <w:szCs w:val="28"/>
        </w:rPr>
      </w:pPr>
      <w:r w:rsidRPr="00283D96">
        <w:rPr>
          <w:bCs/>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Ежегодно в образовательных организациях Ленинского муниципального района в рамках межведомственного взаимодействия проводится активная комплексная работа по профилактике правонарушений, предупреждению преступлений и безнадзорности </w:t>
      </w:r>
      <w:proofErr w:type="gramStart"/>
      <w:r w:rsidRPr="00283D96">
        <w:rPr>
          <w:bCs/>
          <w:sz w:val="28"/>
          <w:szCs w:val="28"/>
        </w:rPr>
        <w:t>среди</w:t>
      </w:r>
      <w:proofErr w:type="gramEnd"/>
      <w:r w:rsidRPr="00283D96">
        <w:rPr>
          <w:bCs/>
          <w:sz w:val="28"/>
          <w:szCs w:val="28"/>
        </w:rPr>
        <w:t xml:space="preserve"> обучающихся.</w:t>
      </w:r>
    </w:p>
    <w:p w:rsidR="00283D96" w:rsidRPr="00283D96" w:rsidRDefault="00283D96" w:rsidP="00283D96">
      <w:pPr>
        <w:ind w:firstLine="708"/>
        <w:jc w:val="both"/>
        <w:rPr>
          <w:bCs/>
          <w:sz w:val="28"/>
          <w:szCs w:val="28"/>
        </w:rPr>
      </w:pPr>
      <w:r w:rsidRPr="00283D96">
        <w:rPr>
          <w:bCs/>
          <w:sz w:val="28"/>
          <w:szCs w:val="28"/>
        </w:rPr>
        <w:t xml:space="preserve">В школах района проводится  эффективная  работа  по воспитанию у обучающихся потребности в здоровом образе жизни, антинаркотической, антиалкогольной пропаганде, профилактике </w:t>
      </w:r>
      <w:proofErr w:type="spellStart"/>
      <w:r w:rsidRPr="00283D96">
        <w:rPr>
          <w:bCs/>
          <w:sz w:val="28"/>
          <w:szCs w:val="28"/>
        </w:rPr>
        <w:t>табакокурения</w:t>
      </w:r>
      <w:proofErr w:type="spellEnd"/>
      <w:r w:rsidRPr="00283D96">
        <w:rPr>
          <w:bCs/>
          <w:sz w:val="28"/>
          <w:szCs w:val="28"/>
        </w:rPr>
        <w:t xml:space="preserve"> и других вредных привычек. Вопросы воспитания у обучающихся потребности в здоровом образе жизни, антинаркотической, антиалкогольной пропаганды, профилактики </w:t>
      </w:r>
      <w:proofErr w:type="spellStart"/>
      <w:r w:rsidRPr="00283D96">
        <w:rPr>
          <w:bCs/>
          <w:sz w:val="28"/>
          <w:szCs w:val="28"/>
        </w:rPr>
        <w:t>табакокурения</w:t>
      </w:r>
      <w:proofErr w:type="spellEnd"/>
      <w:r w:rsidRPr="00283D96">
        <w:rPr>
          <w:bCs/>
          <w:sz w:val="28"/>
          <w:szCs w:val="28"/>
        </w:rPr>
        <w:t xml:space="preserve"> включены в планы воспитательной деятельности классных руководителей 1-11 классов. Согласно планам воспитательной деятельности основной акцент на вопросы профилактики вредных привычек делается в  ходе профилактики правонарушений, профилактики наркомании и </w:t>
      </w:r>
      <w:proofErr w:type="spellStart"/>
      <w:r w:rsidRPr="00283D96">
        <w:rPr>
          <w:bCs/>
          <w:sz w:val="28"/>
          <w:szCs w:val="28"/>
        </w:rPr>
        <w:t>СПИДа</w:t>
      </w:r>
      <w:proofErr w:type="spellEnd"/>
      <w:r w:rsidRPr="00283D96">
        <w:rPr>
          <w:bCs/>
          <w:sz w:val="28"/>
          <w:szCs w:val="28"/>
        </w:rPr>
        <w:t xml:space="preserve">, </w:t>
      </w:r>
      <w:proofErr w:type="spellStart"/>
      <w:r w:rsidRPr="00283D96">
        <w:rPr>
          <w:bCs/>
          <w:sz w:val="28"/>
          <w:szCs w:val="28"/>
        </w:rPr>
        <w:t>табакокурения</w:t>
      </w:r>
      <w:proofErr w:type="spellEnd"/>
      <w:r w:rsidRPr="00283D96">
        <w:rPr>
          <w:bCs/>
          <w:sz w:val="28"/>
          <w:szCs w:val="28"/>
        </w:rPr>
        <w:t xml:space="preserve">. </w:t>
      </w:r>
    </w:p>
    <w:p w:rsidR="00283D96" w:rsidRPr="00283D96" w:rsidRDefault="00283D96" w:rsidP="00283D96">
      <w:pPr>
        <w:ind w:firstLine="708"/>
        <w:jc w:val="both"/>
        <w:rPr>
          <w:bCs/>
          <w:sz w:val="28"/>
          <w:szCs w:val="28"/>
        </w:rPr>
      </w:pPr>
      <w:r w:rsidRPr="00283D96">
        <w:rPr>
          <w:bCs/>
          <w:sz w:val="28"/>
          <w:szCs w:val="28"/>
        </w:rPr>
        <w:t xml:space="preserve">Проводится разъяснительная работа среди учащихся и их родителей (законных представителей) о необходимости осуществления диагностического тестирования, направленного на раннее выявление среди подростков и молодёжи лиц, допускающих немедицинское потребление наркотических средств. В 2022-2023 учебном году общее число </w:t>
      </w:r>
      <w:proofErr w:type="gramStart"/>
      <w:r w:rsidRPr="00283D96">
        <w:rPr>
          <w:bCs/>
          <w:sz w:val="28"/>
          <w:szCs w:val="28"/>
        </w:rPr>
        <w:t>обучающихся</w:t>
      </w:r>
      <w:proofErr w:type="gramEnd"/>
      <w:r w:rsidRPr="00283D96">
        <w:rPr>
          <w:bCs/>
          <w:sz w:val="28"/>
          <w:szCs w:val="28"/>
        </w:rPr>
        <w:t>, прошедших социально-психологическое тестирование, составило 100%,  899 обучающихся.</w:t>
      </w:r>
    </w:p>
    <w:p w:rsidR="00283D96" w:rsidRPr="00283D96" w:rsidRDefault="00283D96" w:rsidP="00283D96">
      <w:pPr>
        <w:ind w:firstLine="708"/>
        <w:jc w:val="both"/>
        <w:rPr>
          <w:bCs/>
          <w:sz w:val="28"/>
          <w:szCs w:val="28"/>
        </w:rPr>
      </w:pPr>
      <w:r w:rsidRPr="00283D96">
        <w:rPr>
          <w:bCs/>
          <w:sz w:val="28"/>
          <w:szCs w:val="28"/>
        </w:rPr>
        <w:t>С 17 по 28 октября 2022 года в образовательных учреждениях Ленинского муниципального района  был проведён первый этап Общероссийской антинаркотической акции «Сообщи, где торгуют смертью». В рамках акции в учреждениях прошли следующие мероприятия:</w:t>
      </w:r>
    </w:p>
    <w:p w:rsidR="00283D96" w:rsidRPr="00283D96" w:rsidRDefault="00283D96" w:rsidP="00283D96">
      <w:pPr>
        <w:ind w:firstLine="708"/>
        <w:jc w:val="both"/>
        <w:rPr>
          <w:bCs/>
          <w:sz w:val="28"/>
          <w:szCs w:val="28"/>
        </w:rPr>
      </w:pPr>
      <w:r w:rsidRPr="00283D96">
        <w:rPr>
          <w:bCs/>
          <w:sz w:val="28"/>
          <w:szCs w:val="28"/>
        </w:rPr>
        <w:t>- Школьный этап конкурса «Наркостоп-2022»;</w:t>
      </w:r>
    </w:p>
    <w:p w:rsidR="00283D96" w:rsidRPr="00283D96" w:rsidRDefault="00283D96" w:rsidP="00283D96">
      <w:pPr>
        <w:ind w:firstLine="708"/>
        <w:jc w:val="both"/>
        <w:rPr>
          <w:bCs/>
          <w:sz w:val="28"/>
          <w:szCs w:val="28"/>
        </w:rPr>
      </w:pPr>
      <w:r w:rsidRPr="00283D96">
        <w:rPr>
          <w:bCs/>
          <w:sz w:val="28"/>
          <w:szCs w:val="28"/>
        </w:rPr>
        <w:t>- Беседы и классные часы по темам: «Наркотики-мифы и реальность», «Имя бед</w:t>
      </w:r>
      <w:proofErr w:type="gramStart"/>
      <w:r w:rsidRPr="00283D96">
        <w:rPr>
          <w:bCs/>
          <w:sz w:val="28"/>
          <w:szCs w:val="28"/>
        </w:rPr>
        <w:t>ы-</w:t>
      </w:r>
      <w:proofErr w:type="gramEnd"/>
      <w:r w:rsidRPr="00283D96">
        <w:rPr>
          <w:bCs/>
          <w:sz w:val="28"/>
          <w:szCs w:val="28"/>
        </w:rPr>
        <w:t xml:space="preserve"> наркомания», «Мы за здоровый образ жизни», «Здоровье в порядке-спасибо зарядке!», «Витамины я люблю – я здоровье укреплю!»,  «Вредные привычки»;</w:t>
      </w:r>
    </w:p>
    <w:p w:rsidR="00283D96" w:rsidRPr="00283D96" w:rsidRDefault="00283D96" w:rsidP="00283D96">
      <w:pPr>
        <w:ind w:firstLine="708"/>
        <w:jc w:val="both"/>
        <w:rPr>
          <w:bCs/>
          <w:sz w:val="28"/>
          <w:szCs w:val="28"/>
        </w:rPr>
      </w:pPr>
      <w:r w:rsidRPr="00283D96">
        <w:rPr>
          <w:bCs/>
          <w:sz w:val="28"/>
          <w:szCs w:val="28"/>
        </w:rPr>
        <w:t>- Просмотр  видеофильмов «Наркотики - это смерть», «Территория безопасности», "Преступность среди подростков";</w:t>
      </w:r>
    </w:p>
    <w:p w:rsidR="00283D96" w:rsidRPr="00283D96" w:rsidRDefault="00283D96" w:rsidP="00283D96">
      <w:pPr>
        <w:ind w:firstLine="708"/>
        <w:jc w:val="both"/>
        <w:rPr>
          <w:bCs/>
          <w:sz w:val="28"/>
          <w:szCs w:val="28"/>
        </w:rPr>
      </w:pPr>
      <w:r w:rsidRPr="00283D96">
        <w:rPr>
          <w:bCs/>
          <w:sz w:val="28"/>
          <w:szCs w:val="28"/>
        </w:rPr>
        <w:t>- Анонимное анкетирование для обучающихся 8- 11 классов  «Что вы знаете о здоровом образе жизни?».</w:t>
      </w:r>
    </w:p>
    <w:p w:rsidR="00283D96" w:rsidRPr="00283D96" w:rsidRDefault="00283D96" w:rsidP="00283D96">
      <w:pPr>
        <w:ind w:firstLine="708"/>
        <w:jc w:val="both"/>
        <w:rPr>
          <w:bCs/>
          <w:sz w:val="28"/>
          <w:szCs w:val="28"/>
        </w:rPr>
      </w:pPr>
      <w:r w:rsidRPr="00283D96">
        <w:rPr>
          <w:bCs/>
          <w:sz w:val="28"/>
          <w:szCs w:val="28"/>
        </w:rPr>
        <w:t xml:space="preserve">В ноябре 2022 года обучающиеся образовательных организаций муниципалитета  стали активными участниками Всероссийской межведомственной комплексной оперативно-профилактической операции «Дети России-2022», направленной на предупреждение распространения наркомании </w:t>
      </w:r>
      <w:r w:rsidRPr="00283D96">
        <w:rPr>
          <w:bCs/>
          <w:sz w:val="28"/>
          <w:szCs w:val="28"/>
        </w:rPr>
        <w:lastRenderedPageBreak/>
        <w:t>среди несовершеннолетних и молодёжи, выявления фактов вовлечения в преступную деятельность, связанную с незаконным оборотом наркотиков. В рамках операции проведены следующие  профилактические мероприятия:</w:t>
      </w:r>
    </w:p>
    <w:p w:rsidR="00283D96" w:rsidRPr="00283D96" w:rsidRDefault="00283D96" w:rsidP="00283D96">
      <w:pPr>
        <w:ind w:firstLine="708"/>
        <w:jc w:val="both"/>
        <w:rPr>
          <w:bCs/>
          <w:sz w:val="28"/>
          <w:szCs w:val="28"/>
        </w:rPr>
      </w:pPr>
      <w:r w:rsidRPr="00283D96">
        <w:rPr>
          <w:bCs/>
          <w:sz w:val="28"/>
          <w:szCs w:val="28"/>
        </w:rPr>
        <w:t xml:space="preserve">- на официальных интернет-сайтах школ размещена информация о детском телефоне доверия, учебно-методические, инструктивные материалы, видеоматериалы и новостные статьи по вопросам профилактики наркомании, токсикомании, </w:t>
      </w:r>
      <w:proofErr w:type="spellStart"/>
      <w:r w:rsidRPr="00283D96">
        <w:rPr>
          <w:bCs/>
          <w:sz w:val="28"/>
          <w:szCs w:val="28"/>
        </w:rPr>
        <w:t>табакокурения</w:t>
      </w:r>
      <w:proofErr w:type="spellEnd"/>
      <w:r w:rsidRPr="00283D96">
        <w:rPr>
          <w:bCs/>
          <w:sz w:val="28"/>
          <w:szCs w:val="28"/>
        </w:rPr>
        <w:t>;</w:t>
      </w:r>
    </w:p>
    <w:p w:rsidR="00283D96" w:rsidRPr="00283D96" w:rsidRDefault="00283D96" w:rsidP="00283D96">
      <w:pPr>
        <w:ind w:firstLine="708"/>
        <w:jc w:val="both"/>
        <w:rPr>
          <w:bCs/>
          <w:sz w:val="28"/>
          <w:szCs w:val="28"/>
        </w:rPr>
      </w:pPr>
      <w:r w:rsidRPr="00283D96">
        <w:rPr>
          <w:bCs/>
          <w:sz w:val="28"/>
          <w:szCs w:val="28"/>
        </w:rPr>
        <w:t>- на информационных стендах «Мы за ЗОЖ!» обновлена информация антинаркотической  направленности для учащихся, родителей и лиц (законных представителей).</w:t>
      </w:r>
    </w:p>
    <w:p w:rsidR="00283D96" w:rsidRPr="00283D96" w:rsidRDefault="00283D96" w:rsidP="00283D96">
      <w:pPr>
        <w:ind w:firstLine="708"/>
        <w:jc w:val="both"/>
        <w:rPr>
          <w:bCs/>
          <w:sz w:val="28"/>
          <w:szCs w:val="28"/>
        </w:rPr>
      </w:pPr>
      <w:r w:rsidRPr="00283D96">
        <w:rPr>
          <w:bCs/>
          <w:sz w:val="28"/>
          <w:szCs w:val="28"/>
        </w:rPr>
        <w:t xml:space="preserve">- организованы и проведены профилактические беседы с несовершеннолетними, состоящими на различных видах учёта, с их родителями (законными представителями) о вреде употребления алкоголя, потребления наркотиков, </w:t>
      </w:r>
      <w:proofErr w:type="spellStart"/>
      <w:r w:rsidRPr="00283D96">
        <w:rPr>
          <w:bCs/>
          <w:sz w:val="28"/>
          <w:szCs w:val="28"/>
        </w:rPr>
        <w:t>психоактивных</w:t>
      </w:r>
      <w:proofErr w:type="spellEnd"/>
      <w:r w:rsidRPr="00283D96">
        <w:rPr>
          <w:bCs/>
          <w:sz w:val="28"/>
          <w:szCs w:val="28"/>
        </w:rPr>
        <w:t xml:space="preserve"> веществ, а также повальном увлечении молодежи кальянами и электронными сигаретами;</w:t>
      </w:r>
    </w:p>
    <w:p w:rsidR="00283D96" w:rsidRPr="00283D96" w:rsidRDefault="00283D96" w:rsidP="00283D96">
      <w:pPr>
        <w:ind w:firstLine="708"/>
        <w:jc w:val="both"/>
        <w:rPr>
          <w:bCs/>
          <w:sz w:val="28"/>
          <w:szCs w:val="28"/>
        </w:rPr>
      </w:pPr>
      <w:r w:rsidRPr="00283D96">
        <w:rPr>
          <w:bCs/>
          <w:sz w:val="28"/>
          <w:szCs w:val="28"/>
        </w:rPr>
        <w:t xml:space="preserve">- с целью популяризации и пропаганды здорового образа жизни среди детей и молодежи, формирования социально-активной жизненной позиции обучающихся проведены классные часы, беседы, спортивные соревнования по волейболу, </w:t>
      </w:r>
      <w:proofErr w:type="spellStart"/>
      <w:r w:rsidRPr="00283D96">
        <w:rPr>
          <w:bCs/>
          <w:sz w:val="28"/>
          <w:szCs w:val="28"/>
        </w:rPr>
        <w:t>агитминутки</w:t>
      </w:r>
      <w:proofErr w:type="spellEnd"/>
      <w:r w:rsidRPr="00283D96">
        <w:rPr>
          <w:bCs/>
          <w:sz w:val="28"/>
          <w:szCs w:val="28"/>
        </w:rPr>
        <w:t>, направленные на формирование негативного отношения учащихся к незаконному потреблению наркотических средств и ПАВ;</w:t>
      </w:r>
    </w:p>
    <w:p w:rsidR="00283D96" w:rsidRPr="00283D96" w:rsidRDefault="00283D96" w:rsidP="00283D96">
      <w:pPr>
        <w:ind w:firstLine="708"/>
        <w:jc w:val="both"/>
        <w:rPr>
          <w:bCs/>
          <w:sz w:val="28"/>
          <w:szCs w:val="28"/>
        </w:rPr>
      </w:pPr>
      <w:r w:rsidRPr="00283D96">
        <w:rPr>
          <w:bCs/>
          <w:sz w:val="28"/>
          <w:szCs w:val="28"/>
        </w:rPr>
        <w:t>- организованы выставки рисунков, стенгазет по темам «Сделай свой выбор», «Будь здоров!».</w:t>
      </w:r>
    </w:p>
    <w:p w:rsidR="00283D96" w:rsidRPr="00283D96" w:rsidRDefault="00283D96" w:rsidP="00283D96">
      <w:pPr>
        <w:ind w:firstLine="708"/>
        <w:jc w:val="both"/>
        <w:rPr>
          <w:bCs/>
          <w:sz w:val="28"/>
          <w:szCs w:val="28"/>
        </w:rPr>
      </w:pPr>
      <w:r w:rsidRPr="00283D96">
        <w:rPr>
          <w:bCs/>
          <w:sz w:val="28"/>
          <w:szCs w:val="28"/>
        </w:rPr>
        <w:t>- с целью информирования родителей (законных представителей) учащихся школы о мероприятиях, направленных на повышение уровня информированности о методах, способах и признаках вовлечения несовершеннолетних в незаконное потребление наркотических средств и психотропных веществ, в родительские группы  направлены  памятки  «Чтобы беда не пришла в Ваш дом», «Наркотик- оружие самоистребления», «Закон против наркотиков».</w:t>
      </w:r>
    </w:p>
    <w:p w:rsidR="00283D96" w:rsidRPr="00283D96" w:rsidRDefault="00283D96" w:rsidP="00283D96">
      <w:pPr>
        <w:ind w:firstLine="708"/>
        <w:jc w:val="both"/>
        <w:rPr>
          <w:bCs/>
          <w:sz w:val="28"/>
          <w:szCs w:val="28"/>
        </w:rPr>
      </w:pPr>
      <w:r w:rsidRPr="00283D96">
        <w:rPr>
          <w:bCs/>
          <w:sz w:val="28"/>
          <w:szCs w:val="28"/>
        </w:rPr>
        <w:t>Вопросы обеспечения безопасных условий труда и осуществления образовательного процесса являются одним из основных направлений деятельности Отдела образования и администраций муниципальных образовательных учреждений района.</w:t>
      </w:r>
    </w:p>
    <w:p w:rsidR="00283D96" w:rsidRPr="00283D96" w:rsidRDefault="00283D96" w:rsidP="00283D96">
      <w:pPr>
        <w:ind w:firstLine="708"/>
        <w:jc w:val="both"/>
        <w:rPr>
          <w:bCs/>
          <w:sz w:val="28"/>
          <w:szCs w:val="28"/>
        </w:rPr>
      </w:pPr>
      <w:r w:rsidRPr="00283D96">
        <w:rPr>
          <w:bCs/>
          <w:sz w:val="28"/>
          <w:szCs w:val="28"/>
        </w:rPr>
        <w:t>Ежегодно   на совещании руководителей образовательных учреждений подводятся итоги  работы за год  по обеспечению безопасных условий образовательного процесса.</w:t>
      </w:r>
    </w:p>
    <w:p w:rsidR="00283D96" w:rsidRPr="00283D96" w:rsidRDefault="00283D96" w:rsidP="00283D96">
      <w:pPr>
        <w:ind w:firstLine="708"/>
        <w:jc w:val="both"/>
        <w:rPr>
          <w:bCs/>
          <w:sz w:val="28"/>
          <w:szCs w:val="28"/>
        </w:rPr>
      </w:pPr>
      <w:r w:rsidRPr="00283D96">
        <w:rPr>
          <w:bCs/>
          <w:sz w:val="28"/>
          <w:szCs w:val="28"/>
        </w:rPr>
        <w:t xml:space="preserve">Все образовательные учреждения приняты к началу нового учебного года районной комиссией с участием представителей </w:t>
      </w:r>
      <w:proofErr w:type="spellStart"/>
      <w:r w:rsidRPr="00283D96">
        <w:rPr>
          <w:bCs/>
          <w:sz w:val="28"/>
          <w:szCs w:val="28"/>
        </w:rPr>
        <w:t>Роспотребнадзора</w:t>
      </w:r>
      <w:proofErr w:type="spellEnd"/>
      <w:r w:rsidRPr="00283D96">
        <w:rPr>
          <w:bCs/>
          <w:sz w:val="28"/>
          <w:szCs w:val="28"/>
        </w:rPr>
        <w:t xml:space="preserve"> и </w:t>
      </w:r>
      <w:proofErr w:type="spellStart"/>
      <w:r w:rsidRPr="00283D96">
        <w:rPr>
          <w:bCs/>
          <w:sz w:val="28"/>
          <w:szCs w:val="28"/>
        </w:rPr>
        <w:t>Госпожнадзора</w:t>
      </w:r>
      <w:proofErr w:type="spellEnd"/>
      <w:r w:rsidRPr="00283D96">
        <w:rPr>
          <w:bCs/>
          <w:sz w:val="28"/>
          <w:szCs w:val="28"/>
        </w:rPr>
        <w:t>.</w:t>
      </w:r>
    </w:p>
    <w:p w:rsidR="00283D96" w:rsidRPr="00283D96" w:rsidRDefault="00283D96" w:rsidP="00283D96">
      <w:pPr>
        <w:ind w:firstLine="708"/>
        <w:jc w:val="both"/>
        <w:rPr>
          <w:bCs/>
          <w:sz w:val="28"/>
          <w:szCs w:val="28"/>
        </w:rPr>
      </w:pPr>
      <w:r w:rsidRPr="00283D96">
        <w:rPr>
          <w:bCs/>
          <w:sz w:val="28"/>
          <w:szCs w:val="28"/>
        </w:rPr>
        <w:t xml:space="preserve">На улучшение условий труда в 2022 году израсходовано 15 505,18 </w:t>
      </w:r>
      <w:r w:rsidR="007B621F">
        <w:rPr>
          <w:bCs/>
          <w:sz w:val="28"/>
          <w:szCs w:val="28"/>
        </w:rPr>
        <w:t>тыс.</w:t>
      </w:r>
      <w:r w:rsidRPr="00283D96">
        <w:rPr>
          <w:bCs/>
          <w:sz w:val="28"/>
          <w:szCs w:val="28"/>
        </w:rPr>
        <w:t xml:space="preserve"> рублей, из них на ремонт зданий – 13 265,22 </w:t>
      </w:r>
      <w:r w:rsidR="007B621F">
        <w:rPr>
          <w:bCs/>
          <w:sz w:val="28"/>
          <w:szCs w:val="28"/>
        </w:rPr>
        <w:t>тыс.</w:t>
      </w:r>
      <w:r w:rsidRPr="00283D96">
        <w:rPr>
          <w:bCs/>
          <w:sz w:val="28"/>
          <w:szCs w:val="28"/>
        </w:rPr>
        <w:t xml:space="preserve"> рублей. На обеспечение пожарной безопасности израсходовано  - 2 239,96 тыс. рублей.  Прошли </w:t>
      </w:r>
      <w:proofErr w:type="gramStart"/>
      <w:r w:rsidRPr="00283D96">
        <w:rPr>
          <w:bCs/>
          <w:sz w:val="28"/>
          <w:szCs w:val="28"/>
        </w:rPr>
        <w:t>обучение по охране</w:t>
      </w:r>
      <w:proofErr w:type="gramEnd"/>
      <w:r w:rsidRPr="00283D96">
        <w:rPr>
          <w:bCs/>
          <w:sz w:val="28"/>
          <w:szCs w:val="28"/>
        </w:rPr>
        <w:t xml:space="preserve"> труда с получением удостоверений  11 человек (руководители учреждений, заместители руководителей, завхозы, члены комиссий по охране труда, уполномоченные по охране труда). 25 </w:t>
      </w:r>
      <w:r w:rsidRPr="00283D96">
        <w:rPr>
          <w:bCs/>
          <w:sz w:val="28"/>
          <w:szCs w:val="28"/>
        </w:rPr>
        <w:lastRenderedPageBreak/>
        <w:t xml:space="preserve">образовательных учреждения оборудованы системами передачи о пожаре в подразделения пожарной охраны по радиоканалу связи.  </w:t>
      </w:r>
    </w:p>
    <w:p w:rsidR="00283D96" w:rsidRPr="00283D96" w:rsidRDefault="00283D96" w:rsidP="00283D96">
      <w:pPr>
        <w:ind w:firstLine="708"/>
        <w:jc w:val="both"/>
        <w:rPr>
          <w:bCs/>
          <w:sz w:val="28"/>
          <w:szCs w:val="28"/>
        </w:rPr>
      </w:pPr>
      <w:r w:rsidRPr="00283D96">
        <w:rPr>
          <w:bCs/>
          <w:sz w:val="28"/>
          <w:szCs w:val="28"/>
        </w:rPr>
        <w:t>Действует долгосрочная муниципальная программа Ленинского муниципального района Волгоградской  области «Комплекс мер по созданию безопасных условий для обучающихся и воспитанников в образовательных организациях Ленинского муниципального района» на 2018-2025 годы, утвержденная постановлением администрации от 04.10.2017 № 468. Данная муниципальная программа предусматривает реализацию  подпрограмм:</w:t>
      </w:r>
    </w:p>
    <w:p w:rsidR="00283D96" w:rsidRPr="00283D96" w:rsidRDefault="00283D96" w:rsidP="00283D96">
      <w:pPr>
        <w:ind w:firstLine="708"/>
        <w:jc w:val="both"/>
        <w:rPr>
          <w:bCs/>
          <w:sz w:val="28"/>
          <w:szCs w:val="28"/>
        </w:rPr>
      </w:pPr>
      <w:r w:rsidRPr="00283D96">
        <w:rPr>
          <w:bCs/>
          <w:sz w:val="28"/>
          <w:szCs w:val="28"/>
        </w:rPr>
        <w:t>-«Укрепление пожарной безопасности в образовательных организациях»;</w:t>
      </w:r>
    </w:p>
    <w:p w:rsidR="00283D96" w:rsidRPr="00283D96" w:rsidRDefault="00283D96" w:rsidP="00283D96">
      <w:pPr>
        <w:ind w:firstLine="708"/>
        <w:jc w:val="both"/>
        <w:rPr>
          <w:bCs/>
          <w:sz w:val="28"/>
          <w:szCs w:val="28"/>
        </w:rPr>
      </w:pPr>
      <w:r w:rsidRPr="00283D96">
        <w:rPr>
          <w:bCs/>
          <w:sz w:val="28"/>
          <w:szCs w:val="28"/>
        </w:rPr>
        <w:t>- «Укрепление антитеррористической защищенности образовательных организаций».</w:t>
      </w:r>
    </w:p>
    <w:p w:rsidR="00283D96" w:rsidRPr="00283D96" w:rsidRDefault="00283D96" w:rsidP="00283D96">
      <w:pPr>
        <w:ind w:firstLine="708"/>
        <w:jc w:val="both"/>
        <w:rPr>
          <w:bCs/>
          <w:sz w:val="28"/>
          <w:szCs w:val="28"/>
        </w:rPr>
      </w:pPr>
      <w:r w:rsidRPr="00283D96">
        <w:rPr>
          <w:bCs/>
          <w:sz w:val="28"/>
          <w:szCs w:val="28"/>
        </w:rPr>
        <w:t xml:space="preserve">В 2022 году случаев производственного травматизма, травматизма с обучающимися и воспитанниками </w:t>
      </w:r>
      <w:proofErr w:type="gramStart"/>
      <w:r w:rsidRPr="00283D96">
        <w:rPr>
          <w:bCs/>
          <w:sz w:val="28"/>
          <w:szCs w:val="28"/>
        </w:rPr>
        <w:t>не было допущено не было</w:t>
      </w:r>
      <w:proofErr w:type="gramEnd"/>
      <w:r w:rsidRPr="00283D96">
        <w:rPr>
          <w:bCs/>
          <w:sz w:val="28"/>
          <w:szCs w:val="28"/>
        </w:rPr>
        <w:t xml:space="preserve"> допущено.</w:t>
      </w:r>
    </w:p>
    <w:p w:rsidR="00283D96" w:rsidRPr="00283D96" w:rsidRDefault="00283D96" w:rsidP="00283D96">
      <w:pPr>
        <w:ind w:firstLine="708"/>
        <w:jc w:val="both"/>
        <w:rPr>
          <w:bCs/>
          <w:sz w:val="28"/>
          <w:szCs w:val="28"/>
        </w:rPr>
      </w:pPr>
      <w:r w:rsidRPr="00283D96">
        <w:rPr>
          <w:bCs/>
          <w:sz w:val="28"/>
          <w:szCs w:val="28"/>
        </w:rPr>
        <w:t xml:space="preserve">В 2022  году была организована публичная отчетность общеобразовательных учреждений  в сети Интернет, в целях  обеспечения открытости и доступности информации об организации образовательного процесса в каждой школе для широкой общественности, в том числе для родителей. В соответствии с приказом министерства образования и науки Волгоградской области от 08.12.2014 №1566 «Об утверждении </w:t>
      </w:r>
      <w:proofErr w:type="gramStart"/>
      <w:r w:rsidRPr="00283D96">
        <w:rPr>
          <w:bCs/>
          <w:sz w:val="28"/>
          <w:szCs w:val="28"/>
        </w:rPr>
        <w:t>Порядка проведения оценки результатов деятельности образовательных организаций Волгоградской</w:t>
      </w:r>
      <w:proofErr w:type="gramEnd"/>
      <w:r w:rsidRPr="00283D96">
        <w:rPr>
          <w:bCs/>
          <w:sz w:val="28"/>
          <w:szCs w:val="28"/>
        </w:rPr>
        <w:t xml:space="preserve"> области, реализующих программы начального общего образования, основного общего образования и среднего общего образования» была проведена оценка результатов деятельности образовательных организаций. По результатам оценки оформлены рейтинговые карты качества образования, которые опубликованы на сайтах общеобразовательных учреждений. </w:t>
      </w:r>
    </w:p>
    <w:p w:rsidR="00283D96" w:rsidRPr="00283D96" w:rsidRDefault="00283D96" w:rsidP="00283D96">
      <w:pPr>
        <w:ind w:firstLine="708"/>
        <w:jc w:val="both"/>
        <w:rPr>
          <w:bCs/>
          <w:sz w:val="28"/>
          <w:szCs w:val="28"/>
        </w:rPr>
      </w:pPr>
      <w:proofErr w:type="gramStart"/>
      <w:r w:rsidRPr="00283D96">
        <w:rPr>
          <w:bCs/>
          <w:sz w:val="28"/>
          <w:szCs w:val="28"/>
        </w:rPr>
        <w:t>В отчетном периоде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 качества условий</w:t>
      </w:r>
      <w:proofErr w:type="gramEnd"/>
      <w:r w:rsidRPr="00283D96">
        <w:rPr>
          <w:bCs/>
          <w:sz w:val="28"/>
          <w:szCs w:val="28"/>
        </w:rPr>
        <w:t xml:space="preserve"> осуществления образовательной деятельности  в отношении 8 общеобразовательных организаций: МКОУ «Ленинская          СОШ № 1», МКОУ «Ленинская СОШ № 2», МКОУ «Ленинская СОШ № 3», МКОУ «</w:t>
      </w:r>
      <w:proofErr w:type="spellStart"/>
      <w:r w:rsidRPr="00283D96">
        <w:rPr>
          <w:bCs/>
          <w:sz w:val="28"/>
          <w:szCs w:val="28"/>
        </w:rPr>
        <w:t>Заплавинская</w:t>
      </w:r>
      <w:proofErr w:type="spellEnd"/>
      <w:r w:rsidRPr="00283D96">
        <w:rPr>
          <w:bCs/>
          <w:sz w:val="28"/>
          <w:szCs w:val="28"/>
        </w:rPr>
        <w:t xml:space="preserve"> СОШ», МКОУ «</w:t>
      </w:r>
      <w:proofErr w:type="spellStart"/>
      <w:r w:rsidRPr="00283D96">
        <w:rPr>
          <w:bCs/>
          <w:sz w:val="28"/>
          <w:szCs w:val="28"/>
        </w:rPr>
        <w:t>Царевская</w:t>
      </w:r>
      <w:proofErr w:type="spellEnd"/>
      <w:r w:rsidRPr="00283D96">
        <w:rPr>
          <w:bCs/>
          <w:sz w:val="28"/>
          <w:szCs w:val="28"/>
        </w:rPr>
        <w:t xml:space="preserve"> СОШ», МКОУ «</w:t>
      </w:r>
      <w:proofErr w:type="spellStart"/>
      <w:r w:rsidRPr="00283D96">
        <w:rPr>
          <w:bCs/>
          <w:sz w:val="28"/>
          <w:szCs w:val="28"/>
        </w:rPr>
        <w:t>Маляевская</w:t>
      </w:r>
      <w:proofErr w:type="spellEnd"/>
      <w:r w:rsidRPr="00283D96">
        <w:rPr>
          <w:bCs/>
          <w:sz w:val="28"/>
          <w:szCs w:val="28"/>
        </w:rPr>
        <w:t xml:space="preserve"> СОШ», МКОУ «</w:t>
      </w:r>
      <w:proofErr w:type="spellStart"/>
      <w:r w:rsidRPr="00283D96">
        <w:rPr>
          <w:bCs/>
          <w:sz w:val="28"/>
          <w:szCs w:val="28"/>
        </w:rPr>
        <w:t>Коммунаровская</w:t>
      </w:r>
      <w:proofErr w:type="spellEnd"/>
      <w:r w:rsidRPr="00283D96">
        <w:rPr>
          <w:bCs/>
          <w:sz w:val="28"/>
          <w:szCs w:val="28"/>
        </w:rPr>
        <w:t xml:space="preserve"> СОШ», МКОУ «</w:t>
      </w:r>
      <w:proofErr w:type="spellStart"/>
      <w:r w:rsidRPr="00283D96">
        <w:rPr>
          <w:bCs/>
          <w:sz w:val="28"/>
          <w:szCs w:val="28"/>
        </w:rPr>
        <w:t>Рассветинская</w:t>
      </w:r>
      <w:proofErr w:type="spellEnd"/>
      <w:r w:rsidRPr="00283D96">
        <w:rPr>
          <w:bCs/>
          <w:sz w:val="28"/>
          <w:szCs w:val="28"/>
        </w:rPr>
        <w:t xml:space="preserve"> СОШ». Оператором проведения независимой оценки выступил</w:t>
      </w:r>
      <w:proofErr w:type="gramStart"/>
      <w:r w:rsidRPr="00283D96">
        <w:rPr>
          <w:bCs/>
          <w:sz w:val="28"/>
          <w:szCs w:val="28"/>
        </w:rPr>
        <w:t>о ООО</w:t>
      </w:r>
      <w:proofErr w:type="gramEnd"/>
      <w:r w:rsidRPr="00283D96">
        <w:rPr>
          <w:bCs/>
          <w:sz w:val="28"/>
          <w:szCs w:val="28"/>
        </w:rPr>
        <w:t xml:space="preserve"> ЦОРОИ «ИНДИГО» на основании контракта № 22/04/2022  от 22.04.2022 г. В социологическом опросе приняли участие 1651 респондент. На основе </w:t>
      </w:r>
      <w:proofErr w:type="gramStart"/>
      <w:r w:rsidRPr="00283D96">
        <w:rPr>
          <w:bCs/>
          <w:sz w:val="28"/>
          <w:szCs w:val="28"/>
        </w:rPr>
        <w:t>результатов независимой оценки качества условий осуществления образовательной деятельности</w:t>
      </w:r>
      <w:proofErr w:type="gramEnd"/>
      <w:r w:rsidRPr="00283D96">
        <w:rPr>
          <w:bCs/>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w:t>
      </w:r>
      <w:r w:rsidRPr="00283D96">
        <w:rPr>
          <w:bCs/>
          <w:sz w:val="28"/>
          <w:szCs w:val="28"/>
        </w:rPr>
        <w:lastRenderedPageBreak/>
        <w:t xml:space="preserve">качества образования, и повышению </w:t>
      </w:r>
      <w:proofErr w:type="spellStart"/>
      <w:r w:rsidRPr="00283D96">
        <w:rPr>
          <w:bCs/>
          <w:sz w:val="28"/>
          <w:szCs w:val="28"/>
        </w:rPr>
        <w:t>конкурентноспособности</w:t>
      </w:r>
      <w:proofErr w:type="spellEnd"/>
      <w:r w:rsidRPr="00283D96">
        <w:rPr>
          <w:bCs/>
          <w:sz w:val="28"/>
          <w:szCs w:val="28"/>
        </w:rPr>
        <w:t xml:space="preserve"> образовательных организаций. </w:t>
      </w:r>
    </w:p>
    <w:p w:rsidR="00283D96" w:rsidRPr="00283D96" w:rsidRDefault="00283D96" w:rsidP="00283D96">
      <w:pPr>
        <w:ind w:firstLine="708"/>
        <w:jc w:val="both"/>
        <w:rPr>
          <w:bCs/>
          <w:sz w:val="28"/>
          <w:szCs w:val="28"/>
        </w:rPr>
      </w:pPr>
      <w:r w:rsidRPr="00283D96">
        <w:rPr>
          <w:bCs/>
          <w:sz w:val="28"/>
          <w:szCs w:val="28"/>
        </w:rPr>
        <w:t>Все образовательные учреждения района подключены к государственной информационной системе «Единая информационная система в сфере образования Волгоградской области». Для работы в системе назначены сотрудники Отдела образования - муниципальные операторы системы. Сформирована единая база данных о педагогических работниках, контингенте обучающихся и их родителях. Система обеспечивает исполнение  муниципальных услуг в электронном виде и  обеспечивает работу внутренней системы оценки качества образования. Специалисты Отдела образования могут получать информацию о качестве образования по школам и учебным предметам, о результатах выполнения контрольных работ, уровне эффективности управленческой деятельности. Все школы используют ГИС «Образование» для предоставления родителям оперативной информации о текущей успеваемости обучающихся (электронный журнал, электронный дневник).</w:t>
      </w:r>
    </w:p>
    <w:p w:rsidR="00283D96" w:rsidRPr="00283D96" w:rsidRDefault="00283D96" w:rsidP="00283D96">
      <w:pPr>
        <w:ind w:firstLine="708"/>
        <w:jc w:val="both"/>
        <w:rPr>
          <w:bCs/>
          <w:sz w:val="28"/>
          <w:szCs w:val="28"/>
        </w:rPr>
      </w:pPr>
      <w:r w:rsidRPr="00283D96">
        <w:rPr>
          <w:bCs/>
          <w:sz w:val="28"/>
          <w:szCs w:val="28"/>
        </w:rPr>
        <w:t xml:space="preserve">За 2022 год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214 человека, принято заявлений на постановку в очередь 202.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883,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871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283D96">
        <w:rPr>
          <w:bCs/>
          <w:sz w:val="28"/>
          <w:szCs w:val="28"/>
        </w:rPr>
        <w:t>госуслуг</w:t>
      </w:r>
      <w:proofErr w:type="spellEnd"/>
      <w:r w:rsidRPr="00283D96">
        <w:rPr>
          <w:bCs/>
          <w:sz w:val="28"/>
          <w:szCs w:val="28"/>
        </w:rPr>
        <w:t xml:space="preserve"> или пароль и логин ЕСИА в системе «Сетевой город. Образование». В отчетном периоде услуга была предоставлена 199231 заявителям.</w:t>
      </w:r>
    </w:p>
    <w:p w:rsidR="00283D96" w:rsidRPr="00283D96" w:rsidRDefault="00283D96" w:rsidP="00283D96">
      <w:pPr>
        <w:ind w:firstLine="708"/>
        <w:jc w:val="both"/>
        <w:rPr>
          <w:bCs/>
          <w:sz w:val="28"/>
          <w:szCs w:val="28"/>
        </w:rPr>
      </w:pPr>
      <w:r w:rsidRPr="00283D96">
        <w:rPr>
          <w:bCs/>
          <w:sz w:val="28"/>
          <w:szCs w:val="28"/>
        </w:rPr>
        <w:t xml:space="preserve">В соответствии с планом работы Отдела образования проведено 22  совещание с руководителями образовательных учреждений. В 11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283D96" w:rsidRPr="00283D96" w:rsidRDefault="00283D96" w:rsidP="00283D96">
      <w:pPr>
        <w:ind w:firstLine="708"/>
        <w:jc w:val="both"/>
        <w:rPr>
          <w:bCs/>
          <w:sz w:val="28"/>
          <w:szCs w:val="28"/>
        </w:rPr>
      </w:pPr>
      <w:r w:rsidRPr="00283D96">
        <w:rPr>
          <w:bCs/>
          <w:sz w:val="28"/>
          <w:szCs w:val="28"/>
        </w:rPr>
        <w:t xml:space="preserve">В соответствии с распоряжением главы администрации Ленинского муниципального района от 14.06.2022 № 51-р § 1 «О создании межведомственной комиссии по проверке готовности образовательных организаций Ленинского муниципального района к новому 2022-2023 учебному году» были проведены проверки 27 учреждений образования, в том числе 24 муниципальных организаций, 1 </w:t>
      </w:r>
      <w:proofErr w:type="gramStart"/>
      <w:r w:rsidRPr="00283D96">
        <w:rPr>
          <w:bCs/>
          <w:sz w:val="28"/>
          <w:szCs w:val="28"/>
        </w:rPr>
        <w:t>государственное</w:t>
      </w:r>
      <w:proofErr w:type="gramEnd"/>
      <w:r w:rsidRPr="00283D96">
        <w:rPr>
          <w:bCs/>
          <w:sz w:val="28"/>
          <w:szCs w:val="28"/>
        </w:rPr>
        <w:t xml:space="preserve"> и 2 частных. Все учреждения приняты комиссией.</w:t>
      </w:r>
    </w:p>
    <w:p w:rsidR="00283D96" w:rsidRPr="00283D96" w:rsidRDefault="00283D96" w:rsidP="00283D96">
      <w:pPr>
        <w:ind w:firstLine="708"/>
        <w:jc w:val="both"/>
        <w:rPr>
          <w:bCs/>
          <w:sz w:val="28"/>
          <w:szCs w:val="28"/>
        </w:rPr>
      </w:pPr>
      <w:r w:rsidRPr="00283D96">
        <w:rPr>
          <w:bCs/>
          <w:sz w:val="28"/>
          <w:szCs w:val="28"/>
        </w:rPr>
        <w:t xml:space="preserve">Проведено 23 проверки по фактам, изложенным в обращениях граждан. </w:t>
      </w:r>
    </w:p>
    <w:p w:rsidR="00971216" w:rsidRPr="009D7F54" w:rsidRDefault="00971216" w:rsidP="00836776">
      <w:pPr>
        <w:jc w:val="center"/>
        <w:rPr>
          <w:b/>
          <w:bCs/>
          <w:sz w:val="28"/>
          <w:szCs w:val="28"/>
          <w:highlight w:val="yellow"/>
        </w:rPr>
      </w:pPr>
    </w:p>
    <w:p w:rsidR="00D97F43" w:rsidRDefault="00D97F43">
      <w:pPr>
        <w:spacing w:after="200" w:line="276" w:lineRule="auto"/>
        <w:rPr>
          <w:b/>
          <w:bCs/>
          <w:sz w:val="28"/>
          <w:szCs w:val="28"/>
        </w:rPr>
      </w:pPr>
      <w:r>
        <w:rPr>
          <w:b/>
          <w:bCs/>
          <w:sz w:val="28"/>
          <w:szCs w:val="28"/>
        </w:rPr>
        <w:br w:type="page"/>
      </w:r>
    </w:p>
    <w:p w:rsidR="00836776" w:rsidRPr="00283D96" w:rsidRDefault="00DF0327" w:rsidP="00836776">
      <w:pPr>
        <w:jc w:val="center"/>
        <w:rPr>
          <w:b/>
          <w:bCs/>
          <w:sz w:val="28"/>
          <w:szCs w:val="28"/>
        </w:rPr>
      </w:pPr>
      <w:r w:rsidRPr="00283D96">
        <w:rPr>
          <w:b/>
          <w:bCs/>
          <w:sz w:val="28"/>
          <w:szCs w:val="28"/>
        </w:rPr>
        <w:lastRenderedPageBreak/>
        <w:t>З</w:t>
      </w:r>
      <w:r w:rsidR="00836776" w:rsidRPr="00283D96">
        <w:rPr>
          <w:b/>
          <w:bCs/>
          <w:sz w:val="28"/>
          <w:szCs w:val="28"/>
        </w:rPr>
        <w:t>дравоохранени</w:t>
      </w:r>
      <w:r w:rsidRPr="00283D96">
        <w:rPr>
          <w:b/>
          <w:bCs/>
          <w:sz w:val="28"/>
          <w:szCs w:val="28"/>
        </w:rPr>
        <w:t>е</w:t>
      </w:r>
    </w:p>
    <w:p w:rsidR="00836776" w:rsidRPr="009D7F54" w:rsidRDefault="00836776" w:rsidP="00836776">
      <w:pPr>
        <w:jc w:val="both"/>
        <w:rPr>
          <w:bCs/>
          <w:sz w:val="28"/>
          <w:szCs w:val="28"/>
          <w:highlight w:val="yellow"/>
        </w:rPr>
      </w:pPr>
    </w:p>
    <w:p w:rsidR="00283D96" w:rsidRPr="00AB7817" w:rsidRDefault="00283D96" w:rsidP="00283D96">
      <w:pPr>
        <w:ind w:firstLine="708"/>
        <w:jc w:val="both"/>
        <w:rPr>
          <w:sz w:val="28"/>
          <w:szCs w:val="28"/>
        </w:rPr>
      </w:pPr>
      <w:r w:rsidRPr="00AB7817">
        <w:rPr>
          <w:sz w:val="28"/>
          <w:szCs w:val="28"/>
        </w:rPr>
        <w:t xml:space="preserve">Основными демографическими показателями района является показатель рождаемости и смертности.  По данным Ленинского районного отдела ЗАГС за 2022 год  в  районе родилось  170 человек, в 2021 году  родилось </w:t>
      </w:r>
      <w:r>
        <w:rPr>
          <w:sz w:val="28"/>
          <w:szCs w:val="28"/>
        </w:rPr>
        <w:t>–</w:t>
      </w:r>
      <w:r w:rsidRPr="00AB7817">
        <w:rPr>
          <w:sz w:val="28"/>
          <w:szCs w:val="28"/>
        </w:rPr>
        <w:t xml:space="preserve"> 236 человек,  умерло в 2022 году 335 человек, в том числе 78 человек трудоспособного возраста, за 2021 год умерло 488 человек, в том числе 85 человек трудоспособного возраста. Остается отрицательным показатель естественного прироста населения -165, в прошлом году  естественная убыль составляла -252 человека. Общая детская смертность в 2022 году  составила 1 человек, в 2021 году </w:t>
      </w:r>
      <w:r>
        <w:rPr>
          <w:sz w:val="28"/>
          <w:szCs w:val="28"/>
        </w:rPr>
        <w:t>–</w:t>
      </w:r>
      <w:r w:rsidRPr="00AB7817">
        <w:rPr>
          <w:sz w:val="28"/>
          <w:szCs w:val="28"/>
        </w:rPr>
        <w:t xml:space="preserve"> 1 человек.</w:t>
      </w:r>
    </w:p>
    <w:p w:rsidR="00283D96" w:rsidRPr="00AB7817" w:rsidRDefault="00283D96" w:rsidP="00283D96">
      <w:pPr>
        <w:ind w:firstLine="708"/>
        <w:jc w:val="both"/>
        <w:rPr>
          <w:sz w:val="28"/>
          <w:szCs w:val="28"/>
        </w:rPr>
      </w:pPr>
      <w:r w:rsidRPr="00AB7817">
        <w:rPr>
          <w:sz w:val="28"/>
          <w:szCs w:val="28"/>
        </w:rPr>
        <w:t xml:space="preserve">По заболеваемости среди взрослого населения по Ленинскому району за 2022 год на первом  месте болезни  системы кровообращения – 27,4%; на втором месте болезни органов дыхания </w:t>
      </w:r>
      <w:r>
        <w:rPr>
          <w:sz w:val="28"/>
          <w:szCs w:val="28"/>
        </w:rPr>
        <w:t>–</w:t>
      </w:r>
      <w:r w:rsidRPr="00AB7817">
        <w:rPr>
          <w:sz w:val="28"/>
          <w:szCs w:val="28"/>
        </w:rPr>
        <w:t xml:space="preserve"> 13,4%; на третьем месте болезни эндокринной системы – 8,7%.</w:t>
      </w:r>
    </w:p>
    <w:p w:rsidR="00283D96" w:rsidRPr="00AB7817" w:rsidRDefault="00283D96" w:rsidP="00283D96">
      <w:pPr>
        <w:ind w:firstLine="708"/>
        <w:jc w:val="both"/>
        <w:rPr>
          <w:sz w:val="28"/>
          <w:szCs w:val="28"/>
        </w:rPr>
      </w:pPr>
      <w:r w:rsidRPr="00AB7817">
        <w:rPr>
          <w:sz w:val="28"/>
          <w:szCs w:val="28"/>
        </w:rPr>
        <w:t>По заболеваемости</w:t>
      </w:r>
      <w:r>
        <w:rPr>
          <w:sz w:val="28"/>
          <w:szCs w:val="28"/>
        </w:rPr>
        <w:t>,</w:t>
      </w:r>
      <w:r w:rsidRPr="00AB7817">
        <w:rPr>
          <w:sz w:val="28"/>
          <w:szCs w:val="28"/>
        </w:rPr>
        <w:t xml:space="preserve"> среди детского населения  на первом месте болезни органов дыхания – 45,3%,  на втором месте болезни эндокринной системы –13,5%;  на третьем месте болезни костно-мышечной  системы –</w:t>
      </w:r>
      <w:r>
        <w:rPr>
          <w:sz w:val="28"/>
          <w:szCs w:val="28"/>
        </w:rPr>
        <w:t xml:space="preserve"> </w:t>
      </w:r>
      <w:r w:rsidRPr="00AB7817">
        <w:rPr>
          <w:sz w:val="28"/>
          <w:szCs w:val="28"/>
        </w:rPr>
        <w:t>11,0%.</w:t>
      </w:r>
    </w:p>
    <w:p w:rsidR="00283D96" w:rsidRPr="00AB7817" w:rsidRDefault="00283D96" w:rsidP="00283D96">
      <w:pPr>
        <w:ind w:firstLine="708"/>
        <w:jc w:val="both"/>
        <w:rPr>
          <w:sz w:val="28"/>
          <w:szCs w:val="28"/>
        </w:rPr>
      </w:pPr>
      <w:r w:rsidRPr="00AB7817">
        <w:rPr>
          <w:sz w:val="28"/>
          <w:szCs w:val="28"/>
        </w:rPr>
        <w:t>За 2022</w:t>
      </w:r>
      <w:r>
        <w:rPr>
          <w:sz w:val="28"/>
          <w:szCs w:val="28"/>
        </w:rPr>
        <w:t xml:space="preserve"> </w:t>
      </w:r>
      <w:r w:rsidRPr="00AB7817">
        <w:rPr>
          <w:sz w:val="28"/>
          <w:szCs w:val="28"/>
        </w:rPr>
        <w:t>г</w:t>
      </w:r>
      <w:r>
        <w:rPr>
          <w:sz w:val="28"/>
          <w:szCs w:val="28"/>
        </w:rPr>
        <w:t>од</w:t>
      </w:r>
      <w:r w:rsidRPr="00AB7817">
        <w:rPr>
          <w:sz w:val="28"/>
          <w:szCs w:val="28"/>
        </w:rPr>
        <w:t xml:space="preserve"> отрасль здравоохранения профинансирована за счет  субсидий из областного и федерального бюджета на сумму 92790,8  тыс. рублей, что составляет 100% от выделенных лимитов. По удельному весу в объеме финансирования на долю бюджета приходится 32</w:t>
      </w:r>
      <w:r>
        <w:rPr>
          <w:sz w:val="28"/>
          <w:szCs w:val="28"/>
        </w:rPr>
        <w:t>%.</w:t>
      </w:r>
    </w:p>
    <w:p w:rsidR="00283D96" w:rsidRPr="00AB7817" w:rsidRDefault="00283D96" w:rsidP="00283D96">
      <w:pPr>
        <w:ind w:firstLine="708"/>
        <w:jc w:val="both"/>
        <w:rPr>
          <w:sz w:val="28"/>
          <w:szCs w:val="28"/>
        </w:rPr>
      </w:pPr>
      <w:r w:rsidRPr="00AB7817">
        <w:rPr>
          <w:sz w:val="28"/>
          <w:szCs w:val="28"/>
        </w:rPr>
        <w:t>По ОМС сумма по предъявленным счетам за соответствующий период составила 189514,2 тыс. рублей или 100% от утвержденных ассигнований на 2022</w:t>
      </w:r>
      <w:r>
        <w:rPr>
          <w:sz w:val="28"/>
          <w:szCs w:val="28"/>
        </w:rPr>
        <w:t xml:space="preserve"> </w:t>
      </w:r>
      <w:r w:rsidRPr="00AB7817">
        <w:rPr>
          <w:sz w:val="28"/>
          <w:szCs w:val="28"/>
        </w:rPr>
        <w:t>г</w:t>
      </w:r>
      <w:r>
        <w:rPr>
          <w:sz w:val="28"/>
          <w:szCs w:val="28"/>
        </w:rPr>
        <w:t>од</w:t>
      </w:r>
      <w:r w:rsidRPr="00AB7817">
        <w:rPr>
          <w:sz w:val="28"/>
          <w:szCs w:val="28"/>
        </w:rPr>
        <w:t>. По удельному весу в объеме финансирования на долю ОМС приходится 66%.</w:t>
      </w:r>
    </w:p>
    <w:p w:rsidR="00283D96" w:rsidRPr="00AB7817" w:rsidRDefault="00283D96" w:rsidP="00283D96">
      <w:pPr>
        <w:ind w:firstLine="708"/>
        <w:jc w:val="both"/>
        <w:rPr>
          <w:sz w:val="28"/>
          <w:szCs w:val="28"/>
        </w:rPr>
      </w:pPr>
      <w:r w:rsidRPr="00AB7817">
        <w:rPr>
          <w:sz w:val="28"/>
          <w:szCs w:val="28"/>
        </w:rPr>
        <w:t xml:space="preserve">По платным медицинским услугам поступление денежных средств </w:t>
      </w:r>
      <w:r>
        <w:rPr>
          <w:sz w:val="28"/>
          <w:szCs w:val="28"/>
        </w:rPr>
        <w:t xml:space="preserve">за </w:t>
      </w:r>
      <w:r w:rsidRPr="00AB7817">
        <w:rPr>
          <w:sz w:val="28"/>
          <w:szCs w:val="28"/>
        </w:rPr>
        <w:t>2022</w:t>
      </w:r>
      <w:r>
        <w:rPr>
          <w:sz w:val="28"/>
          <w:szCs w:val="28"/>
        </w:rPr>
        <w:t xml:space="preserve"> </w:t>
      </w:r>
      <w:r w:rsidRPr="00AB7817">
        <w:rPr>
          <w:sz w:val="28"/>
          <w:szCs w:val="28"/>
        </w:rPr>
        <w:t>г</w:t>
      </w:r>
      <w:r>
        <w:rPr>
          <w:sz w:val="28"/>
          <w:szCs w:val="28"/>
        </w:rPr>
        <w:t>од</w:t>
      </w:r>
      <w:r w:rsidRPr="00AB7817">
        <w:rPr>
          <w:sz w:val="28"/>
          <w:szCs w:val="28"/>
        </w:rPr>
        <w:t xml:space="preserve"> составило 6759,4 тыс. рублей. За аналогичный период прошлого года поступление составило 7694,9 тыс. руб</w:t>
      </w:r>
      <w:r>
        <w:rPr>
          <w:sz w:val="28"/>
          <w:szCs w:val="28"/>
        </w:rPr>
        <w:t>лей</w:t>
      </w:r>
      <w:r w:rsidRPr="00AB7817">
        <w:rPr>
          <w:sz w:val="28"/>
          <w:szCs w:val="28"/>
        </w:rPr>
        <w:t>, что меньше на 9%. По удельному весу в объеме финансирования за счет средств от приносящей доход деятельности доля составила 2%.</w:t>
      </w:r>
    </w:p>
    <w:p w:rsidR="00283D96" w:rsidRPr="00AB7817" w:rsidRDefault="00283D96" w:rsidP="00283D96">
      <w:pPr>
        <w:ind w:firstLine="708"/>
        <w:jc w:val="both"/>
        <w:rPr>
          <w:sz w:val="28"/>
          <w:szCs w:val="28"/>
        </w:rPr>
      </w:pPr>
      <w:r w:rsidRPr="00AB7817">
        <w:rPr>
          <w:sz w:val="28"/>
          <w:szCs w:val="28"/>
        </w:rPr>
        <w:t xml:space="preserve">По паллиативной медицинской помощи в стационарных условиях утвержденный на </w:t>
      </w:r>
      <w:r>
        <w:rPr>
          <w:sz w:val="28"/>
          <w:szCs w:val="28"/>
        </w:rPr>
        <w:t>2022 год</w:t>
      </w:r>
      <w:r w:rsidRPr="00AB7817">
        <w:rPr>
          <w:sz w:val="28"/>
          <w:szCs w:val="28"/>
        </w:rPr>
        <w:t xml:space="preserve"> план выполнен на 99% – это 3178 койко-дней. </w:t>
      </w:r>
    </w:p>
    <w:p w:rsidR="00283D96" w:rsidRPr="00AB7817" w:rsidRDefault="00283D96" w:rsidP="00283D96">
      <w:pPr>
        <w:ind w:firstLine="708"/>
        <w:jc w:val="both"/>
        <w:rPr>
          <w:sz w:val="28"/>
          <w:szCs w:val="28"/>
        </w:rPr>
      </w:pPr>
      <w:r w:rsidRPr="00AB7817">
        <w:rPr>
          <w:sz w:val="28"/>
          <w:szCs w:val="28"/>
        </w:rPr>
        <w:t>По ОМС объем стационарной медицинской помощи выполнен на 88% при плане 2000 КСГ на 2022</w:t>
      </w:r>
      <w:r>
        <w:rPr>
          <w:sz w:val="28"/>
          <w:szCs w:val="28"/>
        </w:rPr>
        <w:t xml:space="preserve"> </w:t>
      </w:r>
      <w:r w:rsidRPr="00AB7817">
        <w:rPr>
          <w:sz w:val="28"/>
          <w:szCs w:val="28"/>
        </w:rPr>
        <w:t>г</w:t>
      </w:r>
      <w:r>
        <w:rPr>
          <w:sz w:val="28"/>
          <w:szCs w:val="28"/>
        </w:rPr>
        <w:t>од</w:t>
      </w:r>
      <w:r w:rsidRPr="00AB7817">
        <w:rPr>
          <w:sz w:val="28"/>
          <w:szCs w:val="28"/>
        </w:rPr>
        <w:t>, фактически выполнено 1767 КСГ. В разрезе профилей коек:</w:t>
      </w:r>
    </w:p>
    <w:p w:rsidR="00283D96" w:rsidRPr="00AB7817" w:rsidRDefault="00283D96" w:rsidP="00283D96">
      <w:pPr>
        <w:ind w:firstLine="708"/>
        <w:jc w:val="both"/>
        <w:rPr>
          <w:sz w:val="28"/>
          <w:szCs w:val="28"/>
        </w:rPr>
      </w:pPr>
      <w:r w:rsidRPr="00AB7817">
        <w:rPr>
          <w:sz w:val="28"/>
          <w:szCs w:val="28"/>
        </w:rPr>
        <w:t>- по койкам гинекологического профиля 1%;</w:t>
      </w:r>
    </w:p>
    <w:p w:rsidR="00283D96" w:rsidRPr="00AB7817" w:rsidRDefault="00283D96" w:rsidP="00283D96">
      <w:pPr>
        <w:ind w:firstLine="708"/>
        <w:jc w:val="both"/>
        <w:rPr>
          <w:sz w:val="28"/>
          <w:szCs w:val="28"/>
        </w:rPr>
      </w:pPr>
      <w:r w:rsidRPr="00AB7817">
        <w:rPr>
          <w:sz w:val="28"/>
          <w:szCs w:val="28"/>
        </w:rPr>
        <w:t>- по койкам для беременных и рожениц 0%;</w:t>
      </w:r>
    </w:p>
    <w:p w:rsidR="00283D96" w:rsidRPr="00AB7817" w:rsidRDefault="00283D96" w:rsidP="00283D96">
      <w:pPr>
        <w:ind w:firstLine="708"/>
        <w:jc w:val="both"/>
        <w:rPr>
          <w:sz w:val="28"/>
          <w:szCs w:val="28"/>
        </w:rPr>
      </w:pPr>
      <w:r w:rsidRPr="00AB7817">
        <w:rPr>
          <w:sz w:val="28"/>
          <w:szCs w:val="28"/>
        </w:rPr>
        <w:t>- по койкам терапевтического профиля 82%;</w:t>
      </w:r>
    </w:p>
    <w:p w:rsidR="00283D96" w:rsidRPr="00AB7817" w:rsidRDefault="00283D96" w:rsidP="00283D96">
      <w:pPr>
        <w:ind w:firstLine="708"/>
        <w:jc w:val="both"/>
        <w:rPr>
          <w:sz w:val="28"/>
          <w:szCs w:val="28"/>
        </w:rPr>
      </w:pPr>
      <w:r w:rsidRPr="00AB7817">
        <w:rPr>
          <w:sz w:val="28"/>
          <w:szCs w:val="28"/>
        </w:rPr>
        <w:t>- по койкам хирургического профиля 85%;</w:t>
      </w:r>
    </w:p>
    <w:p w:rsidR="00283D96" w:rsidRPr="00AB7817" w:rsidRDefault="00283D96" w:rsidP="00283D96">
      <w:pPr>
        <w:ind w:firstLine="708"/>
        <w:jc w:val="both"/>
        <w:rPr>
          <w:sz w:val="28"/>
          <w:szCs w:val="28"/>
        </w:rPr>
      </w:pPr>
      <w:r w:rsidRPr="00AB7817">
        <w:rPr>
          <w:sz w:val="28"/>
          <w:szCs w:val="28"/>
        </w:rPr>
        <w:t>- по педиатрическим койкам 81%</w:t>
      </w:r>
    </w:p>
    <w:p w:rsidR="00283D96" w:rsidRPr="00AB7817" w:rsidRDefault="00283D96" w:rsidP="00283D96">
      <w:pPr>
        <w:ind w:firstLine="708"/>
        <w:jc w:val="both"/>
        <w:rPr>
          <w:sz w:val="28"/>
          <w:szCs w:val="28"/>
        </w:rPr>
      </w:pPr>
      <w:r>
        <w:rPr>
          <w:sz w:val="28"/>
          <w:szCs w:val="28"/>
        </w:rPr>
        <w:t>П</w:t>
      </w:r>
      <w:r w:rsidRPr="00AB7817">
        <w:rPr>
          <w:sz w:val="28"/>
          <w:szCs w:val="28"/>
        </w:rPr>
        <w:t>о медицинской помощи в условиях дневного стационара при плане на 2022</w:t>
      </w:r>
      <w:r>
        <w:rPr>
          <w:sz w:val="28"/>
          <w:szCs w:val="28"/>
        </w:rPr>
        <w:t xml:space="preserve"> </w:t>
      </w:r>
      <w:r w:rsidRPr="00AB7817">
        <w:rPr>
          <w:sz w:val="28"/>
          <w:szCs w:val="28"/>
        </w:rPr>
        <w:t>г</w:t>
      </w:r>
      <w:r>
        <w:rPr>
          <w:sz w:val="28"/>
          <w:szCs w:val="28"/>
        </w:rPr>
        <w:t>од</w:t>
      </w:r>
      <w:r w:rsidRPr="00AB7817">
        <w:rPr>
          <w:sz w:val="28"/>
          <w:szCs w:val="28"/>
        </w:rPr>
        <w:t xml:space="preserve"> 2100 СЛ  выполнено 1569 СЛ, что составляет 75%.</w:t>
      </w:r>
    </w:p>
    <w:p w:rsidR="00283D96" w:rsidRPr="00AB7817" w:rsidRDefault="00283D96" w:rsidP="00283D96">
      <w:pPr>
        <w:ind w:firstLine="708"/>
        <w:jc w:val="both"/>
        <w:rPr>
          <w:sz w:val="28"/>
          <w:szCs w:val="28"/>
        </w:rPr>
      </w:pPr>
      <w:r w:rsidRPr="00AB7817">
        <w:rPr>
          <w:sz w:val="28"/>
          <w:szCs w:val="28"/>
        </w:rPr>
        <w:t xml:space="preserve"> В разрезе профилей:</w:t>
      </w:r>
    </w:p>
    <w:p w:rsidR="00283D96" w:rsidRPr="00AB7817" w:rsidRDefault="00283D96" w:rsidP="00283D96">
      <w:pPr>
        <w:ind w:firstLine="708"/>
        <w:jc w:val="both"/>
        <w:rPr>
          <w:sz w:val="28"/>
          <w:szCs w:val="28"/>
        </w:rPr>
      </w:pPr>
      <w:r w:rsidRPr="00AB7817">
        <w:rPr>
          <w:sz w:val="28"/>
          <w:szCs w:val="28"/>
        </w:rPr>
        <w:t>- по койкам гинекологического профиля 16%;</w:t>
      </w:r>
    </w:p>
    <w:p w:rsidR="00283D96" w:rsidRPr="00AB7817" w:rsidRDefault="00283D96" w:rsidP="00283D96">
      <w:pPr>
        <w:ind w:firstLine="708"/>
        <w:jc w:val="both"/>
        <w:rPr>
          <w:sz w:val="28"/>
          <w:szCs w:val="28"/>
        </w:rPr>
      </w:pPr>
      <w:r w:rsidRPr="00AB7817">
        <w:rPr>
          <w:sz w:val="28"/>
          <w:szCs w:val="28"/>
        </w:rPr>
        <w:t>- по койкам терапевтического профиля 58%;</w:t>
      </w:r>
    </w:p>
    <w:p w:rsidR="00283D96" w:rsidRPr="00AB7817" w:rsidRDefault="00283D96" w:rsidP="00283D96">
      <w:pPr>
        <w:ind w:firstLine="708"/>
        <w:jc w:val="both"/>
        <w:rPr>
          <w:sz w:val="28"/>
          <w:szCs w:val="28"/>
        </w:rPr>
      </w:pPr>
      <w:r w:rsidRPr="00AB7817">
        <w:rPr>
          <w:sz w:val="28"/>
          <w:szCs w:val="28"/>
        </w:rPr>
        <w:lastRenderedPageBreak/>
        <w:t>- по койкам хирургического профиля 97%;</w:t>
      </w:r>
    </w:p>
    <w:p w:rsidR="00283D96" w:rsidRPr="00AB7817" w:rsidRDefault="00283D96" w:rsidP="00283D96">
      <w:pPr>
        <w:ind w:firstLine="708"/>
        <w:jc w:val="both"/>
        <w:rPr>
          <w:sz w:val="28"/>
          <w:szCs w:val="28"/>
        </w:rPr>
      </w:pPr>
      <w:r w:rsidRPr="00AB7817">
        <w:rPr>
          <w:sz w:val="28"/>
          <w:szCs w:val="28"/>
        </w:rPr>
        <w:t>- по педиатрическим койкам 108%</w:t>
      </w:r>
    </w:p>
    <w:p w:rsidR="00283D96" w:rsidRPr="00AB7817" w:rsidRDefault="00283D96" w:rsidP="00283D96">
      <w:pPr>
        <w:ind w:firstLine="708"/>
        <w:jc w:val="both"/>
        <w:rPr>
          <w:sz w:val="28"/>
          <w:szCs w:val="28"/>
        </w:rPr>
      </w:pPr>
      <w:r w:rsidRPr="00AB7817">
        <w:rPr>
          <w:sz w:val="28"/>
          <w:szCs w:val="28"/>
        </w:rPr>
        <w:t>Объемы амбулаторно-поликлинической помощи в части бюджетного финансирования выполнены за 2022 год на 99%: план профилактических посещений выполнен на 99% (план 9691, фактически 9581); план обращений по поводу заболевания на 99% (план 2136</w:t>
      </w:r>
      <w:r>
        <w:rPr>
          <w:sz w:val="28"/>
          <w:szCs w:val="28"/>
        </w:rPr>
        <w:t>,</w:t>
      </w:r>
      <w:r w:rsidRPr="00AB7817">
        <w:rPr>
          <w:sz w:val="28"/>
          <w:szCs w:val="28"/>
        </w:rPr>
        <w:t xml:space="preserve"> фактически выполнено 2097). </w:t>
      </w:r>
    </w:p>
    <w:p w:rsidR="00283D96" w:rsidRPr="00AB7817" w:rsidRDefault="00283D96" w:rsidP="00283D96">
      <w:pPr>
        <w:ind w:firstLine="708"/>
        <w:jc w:val="both"/>
        <w:rPr>
          <w:sz w:val="28"/>
          <w:szCs w:val="28"/>
        </w:rPr>
      </w:pPr>
      <w:r w:rsidRPr="00AB7817">
        <w:rPr>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283D96" w:rsidRPr="00AB7817" w:rsidRDefault="00283D96" w:rsidP="00283D96">
      <w:pPr>
        <w:ind w:firstLine="708"/>
        <w:jc w:val="both"/>
        <w:rPr>
          <w:sz w:val="28"/>
          <w:szCs w:val="28"/>
        </w:rPr>
      </w:pPr>
      <w:r w:rsidRPr="00AB7817">
        <w:rPr>
          <w:sz w:val="28"/>
          <w:szCs w:val="28"/>
        </w:rPr>
        <w:t>- по неотложной медицинской помощи на 56%. План на 2022</w:t>
      </w:r>
      <w:r>
        <w:rPr>
          <w:sz w:val="28"/>
          <w:szCs w:val="28"/>
        </w:rPr>
        <w:t xml:space="preserve"> </w:t>
      </w:r>
      <w:r w:rsidRPr="00AB7817">
        <w:rPr>
          <w:sz w:val="28"/>
          <w:szCs w:val="28"/>
        </w:rPr>
        <w:t>г</w:t>
      </w:r>
      <w:r>
        <w:rPr>
          <w:sz w:val="28"/>
          <w:szCs w:val="28"/>
        </w:rPr>
        <w:t>од</w:t>
      </w:r>
      <w:r w:rsidRPr="00AB7817">
        <w:rPr>
          <w:sz w:val="28"/>
          <w:szCs w:val="28"/>
        </w:rPr>
        <w:t xml:space="preserve"> составил 9130, фактически выполнено 5207. </w:t>
      </w:r>
    </w:p>
    <w:p w:rsidR="00283D96" w:rsidRPr="00AB7817" w:rsidRDefault="00283D96" w:rsidP="00283D96">
      <w:pPr>
        <w:ind w:firstLine="708"/>
        <w:jc w:val="both"/>
        <w:rPr>
          <w:sz w:val="28"/>
          <w:szCs w:val="28"/>
        </w:rPr>
      </w:pPr>
      <w:r w:rsidRPr="00AB7817">
        <w:rPr>
          <w:sz w:val="28"/>
          <w:szCs w:val="28"/>
        </w:rPr>
        <w:t>- по профилактическим посещениям план на 2022</w:t>
      </w:r>
      <w:r>
        <w:rPr>
          <w:sz w:val="28"/>
          <w:szCs w:val="28"/>
        </w:rPr>
        <w:t xml:space="preserve"> </w:t>
      </w:r>
      <w:r w:rsidRPr="00AB7817">
        <w:rPr>
          <w:sz w:val="28"/>
          <w:szCs w:val="28"/>
        </w:rPr>
        <w:t>г</w:t>
      </w:r>
      <w:r>
        <w:rPr>
          <w:sz w:val="28"/>
          <w:szCs w:val="28"/>
        </w:rPr>
        <w:t>од</w:t>
      </w:r>
      <w:r w:rsidRPr="00AB7817">
        <w:rPr>
          <w:sz w:val="28"/>
          <w:szCs w:val="28"/>
        </w:rPr>
        <w:t xml:space="preserve"> (59443) выполнен на 91% (54178). </w:t>
      </w:r>
    </w:p>
    <w:p w:rsidR="00283D96" w:rsidRPr="00AB7817" w:rsidRDefault="00283D96" w:rsidP="00283D96">
      <w:pPr>
        <w:ind w:firstLine="708"/>
        <w:jc w:val="both"/>
        <w:rPr>
          <w:sz w:val="28"/>
          <w:szCs w:val="28"/>
        </w:rPr>
      </w:pPr>
      <w:r w:rsidRPr="00AB7817">
        <w:rPr>
          <w:sz w:val="28"/>
          <w:szCs w:val="28"/>
        </w:rPr>
        <w:t>- план по обращениям на 2022 год (39870) выполнен на 55% (21935). Невыполнение плана объясняется отсутствием специалистов.</w:t>
      </w:r>
    </w:p>
    <w:p w:rsidR="00283D96" w:rsidRPr="00AB7817" w:rsidRDefault="00283D96" w:rsidP="00283D96">
      <w:pPr>
        <w:ind w:firstLine="708"/>
        <w:jc w:val="both"/>
        <w:rPr>
          <w:sz w:val="28"/>
          <w:szCs w:val="28"/>
        </w:rPr>
      </w:pPr>
      <w:r w:rsidRPr="00AB7817">
        <w:rPr>
          <w:sz w:val="28"/>
          <w:szCs w:val="28"/>
        </w:rPr>
        <w:t xml:space="preserve">Средняя стоимость одного койко-дня круглосуточного стационара составляет 2210,9 рублей. </w:t>
      </w:r>
    </w:p>
    <w:p w:rsidR="00283D96" w:rsidRPr="00AB7817" w:rsidRDefault="00283D96" w:rsidP="00283D96">
      <w:pPr>
        <w:ind w:firstLine="708"/>
        <w:jc w:val="both"/>
        <w:rPr>
          <w:sz w:val="28"/>
          <w:szCs w:val="28"/>
        </w:rPr>
      </w:pPr>
      <w:proofErr w:type="gramStart"/>
      <w:r w:rsidRPr="00AB7817">
        <w:rPr>
          <w:sz w:val="28"/>
          <w:szCs w:val="28"/>
        </w:rPr>
        <w:t>Средняя стоимость единицы объема оказанной амбулаторной медицинской помощи по посещениям с профилактической и иными целями и посещений в неотложной форме составила 585,58 рублей.</w:t>
      </w:r>
      <w:proofErr w:type="gramEnd"/>
      <w:r w:rsidRPr="00AB7817">
        <w:rPr>
          <w:sz w:val="28"/>
          <w:szCs w:val="28"/>
        </w:rPr>
        <w:t xml:space="preserve"> Средняя стоимость обращений в связи с заболеваниями составила 1546,24 рублей.</w:t>
      </w:r>
    </w:p>
    <w:p w:rsidR="00283D96" w:rsidRPr="00AB7817" w:rsidRDefault="00283D96" w:rsidP="00283D96">
      <w:pPr>
        <w:ind w:firstLine="708"/>
        <w:jc w:val="both"/>
        <w:rPr>
          <w:sz w:val="28"/>
          <w:szCs w:val="28"/>
        </w:rPr>
      </w:pPr>
      <w:r w:rsidRPr="00AB7817">
        <w:rPr>
          <w:sz w:val="28"/>
          <w:szCs w:val="28"/>
        </w:rPr>
        <w:t>Выполняется иммунизация населения в рамках национального календаря прививок. План на 2022 год составлял 29620 прививок, сделано за 2022 год - 28295, в том числе:  полиомиелит</w:t>
      </w:r>
      <w:r>
        <w:rPr>
          <w:sz w:val="28"/>
          <w:szCs w:val="28"/>
        </w:rPr>
        <w:t xml:space="preserve"> </w:t>
      </w:r>
      <w:r w:rsidRPr="00AB7817">
        <w:rPr>
          <w:sz w:val="28"/>
          <w:szCs w:val="28"/>
        </w:rPr>
        <w:t>- 925 ,  туляремия - 1158, гепатит</w:t>
      </w:r>
      <w:proofErr w:type="gramStart"/>
      <w:r w:rsidRPr="00AB7817">
        <w:rPr>
          <w:sz w:val="28"/>
          <w:szCs w:val="28"/>
        </w:rPr>
        <w:t xml:space="preserve"> В</w:t>
      </w:r>
      <w:proofErr w:type="gramEnd"/>
      <w:r>
        <w:rPr>
          <w:sz w:val="28"/>
          <w:szCs w:val="28"/>
        </w:rPr>
        <w:t xml:space="preserve"> </w:t>
      </w:r>
      <w:r w:rsidRPr="00AB7817">
        <w:rPr>
          <w:sz w:val="28"/>
          <w:szCs w:val="28"/>
        </w:rPr>
        <w:t>- 237,  краснуха - 497, дифтерия</w:t>
      </w:r>
      <w:r>
        <w:rPr>
          <w:sz w:val="28"/>
          <w:szCs w:val="28"/>
        </w:rPr>
        <w:t xml:space="preserve"> </w:t>
      </w:r>
      <w:r w:rsidRPr="00AB7817">
        <w:rPr>
          <w:sz w:val="28"/>
          <w:szCs w:val="28"/>
        </w:rPr>
        <w:t>- 2146, коклюш</w:t>
      </w:r>
      <w:r>
        <w:rPr>
          <w:sz w:val="28"/>
          <w:szCs w:val="28"/>
        </w:rPr>
        <w:t xml:space="preserve"> </w:t>
      </w:r>
      <w:r w:rsidRPr="00AB7817">
        <w:rPr>
          <w:sz w:val="28"/>
          <w:szCs w:val="28"/>
        </w:rPr>
        <w:t xml:space="preserve">- 436,  столбняк - 2161,  корь и паротит – 497, туберкулез </w:t>
      </w:r>
      <w:r>
        <w:rPr>
          <w:sz w:val="28"/>
          <w:szCs w:val="28"/>
        </w:rPr>
        <w:t>-</w:t>
      </w:r>
      <w:r w:rsidRPr="00AB7817">
        <w:rPr>
          <w:sz w:val="28"/>
          <w:szCs w:val="28"/>
        </w:rPr>
        <w:t xml:space="preserve"> 66, вакцина против </w:t>
      </w:r>
      <w:proofErr w:type="spellStart"/>
      <w:r w:rsidRPr="00AB7817">
        <w:rPr>
          <w:sz w:val="28"/>
          <w:szCs w:val="28"/>
        </w:rPr>
        <w:t>гемофильной</w:t>
      </w:r>
      <w:proofErr w:type="spellEnd"/>
      <w:r w:rsidRPr="00AB7817">
        <w:rPr>
          <w:sz w:val="28"/>
          <w:szCs w:val="28"/>
        </w:rPr>
        <w:t xml:space="preserve"> инфекции  - 372, вакцина против пневмококковой инфекции</w:t>
      </w:r>
      <w:r>
        <w:rPr>
          <w:sz w:val="28"/>
          <w:szCs w:val="28"/>
        </w:rPr>
        <w:t xml:space="preserve"> </w:t>
      </w:r>
      <w:r w:rsidRPr="00AB7817">
        <w:rPr>
          <w:sz w:val="28"/>
          <w:szCs w:val="28"/>
        </w:rPr>
        <w:t xml:space="preserve">- 507, прививки против пневмококковой инфекции </w:t>
      </w:r>
      <w:r>
        <w:rPr>
          <w:sz w:val="28"/>
          <w:szCs w:val="28"/>
        </w:rPr>
        <w:t>-</w:t>
      </w:r>
      <w:r w:rsidRPr="00AB7817">
        <w:rPr>
          <w:sz w:val="28"/>
          <w:szCs w:val="28"/>
        </w:rPr>
        <w:t xml:space="preserve"> 507, против менингококковой инфекции</w:t>
      </w:r>
      <w:r>
        <w:rPr>
          <w:sz w:val="28"/>
          <w:szCs w:val="28"/>
        </w:rPr>
        <w:t xml:space="preserve"> </w:t>
      </w:r>
      <w:r w:rsidRPr="00AB7817">
        <w:rPr>
          <w:sz w:val="28"/>
          <w:szCs w:val="28"/>
        </w:rPr>
        <w:t xml:space="preserve">- 88, прививки против гриппа- 14895. Профинансировано из федерального бюджета на </w:t>
      </w:r>
      <w:r>
        <w:rPr>
          <w:sz w:val="28"/>
          <w:szCs w:val="28"/>
        </w:rPr>
        <w:t>24371,77</w:t>
      </w:r>
      <w:r w:rsidRPr="00AB7817">
        <w:rPr>
          <w:sz w:val="28"/>
          <w:szCs w:val="28"/>
        </w:rPr>
        <w:t xml:space="preserve"> тыс. рублей. </w:t>
      </w:r>
    </w:p>
    <w:p w:rsidR="00283D96" w:rsidRPr="00AB7817" w:rsidRDefault="00283D96" w:rsidP="00283D96">
      <w:pPr>
        <w:ind w:firstLine="708"/>
        <w:jc w:val="both"/>
        <w:rPr>
          <w:sz w:val="28"/>
          <w:szCs w:val="28"/>
        </w:rPr>
      </w:pPr>
      <w:r w:rsidRPr="00AB7817">
        <w:rPr>
          <w:sz w:val="28"/>
          <w:szCs w:val="28"/>
        </w:rPr>
        <w:t>Большая работа проводится по оказанию медицинской помощи женщинам во время беременности и родов. К оплате представлено 433 сертификатов. Всего за 2022</w:t>
      </w:r>
      <w:r>
        <w:rPr>
          <w:sz w:val="28"/>
          <w:szCs w:val="28"/>
        </w:rPr>
        <w:t xml:space="preserve"> </w:t>
      </w:r>
      <w:r w:rsidRPr="00AB7817">
        <w:rPr>
          <w:sz w:val="28"/>
          <w:szCs w:val="28"/>
        </w:rPr>
        <w:t>г</w:t>
      </w:r>
      <w:r>
        <w:rPr>
          <w:sz w:val="28"/>
          <w:szCs w:val="28"/>
        </w:rPr>
        <w:t>од</w:t>
      </w:r>
      <w:r w:rsidRPr="00AB7817">
        <w:rPr>
          <w:sz w:val="28"/>
          <w:szCs w:val="28"/>
        </w:rPr>
        <w:t xml:space="preserve"> по данному направлению оплачено 822,0 тыс. рублей, в том числе по женской консультации оплачено счетов на сумму 555,0 тыс. рублей.</w:t>
      </w:r>
    </w:p>
    <w:p w:rsidR="00283D96" w:rsidRPr="00AB7817" w:rsidRDefault="00283D96" w:rsidP="00283D96">
      <w:pPr>
        <w:ind w:firstLine="708"/>
        <w:jc w:val="both"/>
        <w:rPr>
          <w:sz w:val="28"/>
          <w:szCs w:val="28"/>
        </w:rPr>
      </w:pPr>
      <w:r w:rsidRPr="00AB7817">
        <w:rPr>
          <w:sz w:val="28"/>
          <w:szCs w:val="28"/>
        </w:rPr>
        <w:t xml:space="preserve">Проводится обследование населения в целях выявления больных туберкулезом. За данный период проведено профилактических </w:t>
      </w:r>
      <w:r>
        <w:rPr>
          <w:sz w:val="28"/>
          <w:szCs w:val="28"/>
        </w:rPr>
        <w:t xml:space="preserve">9977 </w:t>
      </w:r>
      <w:r w:rsidRPr="00AB7817">
        <w:rPr>
          <w:sz w:val="28"/>
          <w:szCs w:val="28"/>
        </w:rPr>
        <w:t xml:space="preserve">осмотров, выявлено </w:t>
      </w:r>
      <w:r>
        <w:rPr>
          <w:sz w:val="28"/>
          <w:szCs w:val="28"/>
        </w:rPr>
        <w:t xml:space="preserve">5 </w:t>
      </w:r>
      <w:r w:rsidRPr="00AB7817">
        <w:rPr>
          <w:sz w:val="28"/>
          <w:szCs w:val="28"/>
        </w:rPr>
        <w:t>больных.</w:t>
      </w:r>
    </w:p>
    <w:p w:rsidR="00204060" w:rsidRPr="009D7F54" w:rsidRDefault="00204060" w:rsidP="00204060">
      <w:pPr>
        <w:ind w:firstLine="708"/>
        <w:jc w:val="both"/>
        <w:rPr>
          <w:sz w:val="28"/>
          <w:szCs w:val="28"/>
          <w:highlight w:val="yellow"/>
        </w:rPr>
      </w:pPr>
    </w:p>
    <w:p w:rsidR="00174154" w:rsidRPr="00D97F43" w:rsidRDefault="00174154" w:rsidP="00971216">
      <w:pPr>
        <w:shd w:val="clear" w:color="auto" w:fill="FFFFFF"/>
        <w:spacing w:line="317" w:lineRule="exact"/>
        <w:ind w:right="10"/>
        <w:jc w:val="center"/>
        <w:rPr>
          <w:b/>
          <w:bCs/>
          <w:sz w:val="28"/>
          <w:szCs w:val="28"/>
        </w:rPr>
      </w:pPr>
      <w:r w:rsidRPr="00D97F43">
        <w:rPr>
          <w:b/>
          <w:bCs/>
          <w:sz w:val="28"/>
          <w:szCs w:val="28"/>
        </w:rPr>
        <w:t>Культура</w:t>
      </w:r>
    </w:p>
    <w:p w:rsidR="00174154" w:rsidRPr="009D7F54" w:rsidRDefault="00174154" w:rsidP="00174154">
      <w:pPr>
        <w:jc w:val="center"/>
        <w:rPr>
          <w:b/>
          <w:bCs/>
          <w:sz w:val="28"/>
          <w:szCs w:val="28"/>
          <w:highlight w:val="yellow"/>
        </w:rPr>
      </w:pPr>
    </w:p>
    <w:p w:rsidR="00283D96" w:rsidRPr="00067E07" w:rsidRDefault="00283D96" w:rsidP="00283D96">
      <w:pPr>
        <w:ind w:firstLine="708"/>
        <w:jc w:val="both"/>
        <w:rPr>
          <w:sz w:val="28"/>
          <w:szCs w:val="28"/>
        </w:rPr>
      </w:pPr>
      <w:r w:rsidRPr="00067E07">
        <w:rPr>
          <w:sz w:val="28"/>
          <w:szCs w:val="28"/>
        </w:rPr>
        <w:t>Отделом   по культуре, молодежной политике, физической культуре и спорту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283D96" w:rsidRPr="00067E07" w:rsidRDefault="00283D96" w:rsidP="00283D96">
      <w:pPr>
        <w:ind w:firstLine="708"/>
        <w:jc w:val="both"/>
        <w:rPr>
          <w:sz w:val="28"/>
          <w:szCs w:val="28"/>
        </w:rPr>
      </w:pPr>
      <w:r w:rsidRPr="00067E07">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w:t>
      </w:r>
      <w:r w:rsidRPr="00067E07">
        <w:rPr>
          <w:sz w:val="28"/>
          <w:szCs w:val="28"/>
        </w:rPr>
        <w:lastRenderedPageBreak/>
        <w:t xml:space="preserve">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283D96" w:rsidRPr="00067E07" w:rsidRDefault="00283D96" w:rsidP="00283D96">
      <w:pPr>
        <w:ind w:firstLine="708"/>
        <w:jc w:val="both"/>
        <w:rPr>
          <w:sz w:val="28"/>
          <w:szCs w:val="28"/>
        </w:rPr>
      </w:pPr>
      <w:proofErr w:type="gramStart"/>
      <w:r w:rsidRPr="00067E07">
        <w:rPr>
          <w:sz w:val="28"/>
          <w:szCs w:val="28"/>
        </w:rPr>
        <w:t xml:space="preserve">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77-й годовщине Победы в Великой в Великой Отечественной войне, Дню России, Дню семьи, любви и верности, IV  Епархиальному </w:t>
      </w:r>
      <w:proofErr w:type="spellStart"/>
      <w:r w:rsidRPr="00067E07">
        <w:rPr>
          <w:sz w:val="28"/>
          <w:szCs w:val="28"/>
        </w:rPr>
        <w:t>Александро</w:t>
      </w:r>
      <w:proofErr w:type="spellEnd"/>
      <w:r w:rsidRPr="00067E07">
        <w:rPr>
          <w:sz w:val="28"/>
          <w:szCs w:val="28"/>
        </w:rPr>
        <w:t xml:space="preserve"> – Невский фестивалю, Дню города</w:t>
      </w:r>
      <w:proofErr w:type="gramEnd"/>
      <w:r w:rsidRPr="00067E07">
        <w:rPr>
          <w:sz w:val="28"/>
          <w:szCs w:val="28"/>
        </w:rPr>
        <w:t>, межрайонному фестивалю, посвященному Году культурного наследия народов России, Дню народного единства, Новому году.</w:t>
      </w:r>
    </w:p>
    <w:p w:rsidR="00283D96" w:rsidRPr="00067E07" w:rsidRDefault="00283D96" w:rsidP="00283D96">
      <w:pPr>
        <w:ind w:firstLine="708"/>
        <w:jc w:val="both"/>
        <w:rPr>
          <w:sz w:val="28"/>
          <w:szCs w:val="28"/>
        </w:rPr>
      </w:pPr>
      <w:r w:rsidRPr="00067E07">
        <w:rPr>
          <w:sz w:val="28"/>
          <w:szCs w:val="28"/>
        </w:rPr>
        <w:t>Большое внимание привлекли к себе мероприятия героико-патриотической направленности:</w:t>
      </w:r>
    </w:p>
    <w:p w:rsidR="00283D96" w:rsidRPr="00067E07" w:rsidRDefault="00283D96" w:rsidP="00283D96">
      <w:pPr>
        <w:ind w:firstLine="708"/>
        <w:jc w:val="both"/>
        <w:rPr>
          <w:sz w:val="28"/>
          <w:szCs w:val="28"/>
        </w:rPr>
      </w:pPr>
      <w:r w:rsidRPr="00067E07">
        <w:rPr>
          <w:sz w:val="28"/>
          <w:szCs w:val="28"/>
        </w:rPr>
        <w:t>- 2 февраля прошли праздничные торжества, посвященные празднованию 78-й годовщины  Победы в Сталинградской битве. В МБУК «Дворец культуры «октябр</w:t>
      </w:r>
      <w:r>
        <w:rPr>
          <w:sz w:val="28"/>
          <w:szCs w:val="28"/>
        </w:rPr>
        <w:t xml:space="preserve">ь» состоялся праздничный </w:t>
      </w:r>
      <w:proofErr w:type="spellStart"/>
      <w:r>
        <w:rPr>
          <w:sz w:val="28"/>
          <w:szCs w:val="28"/>
        </w:rPr>
        <w:t>онлайн</w:t>
      </w:r>
      <w:r w:rsidRPr="00067E07">
        <w:rPr>
          <w:sz w:val="28"/>
          <w:szCs w:val="28"/>
        </w:rPr>
        <w:t>-концерт</w:t>
      </w:r>
      <w:proofErr w:type="spellEnd"/>
      <w:r w:rsidRPr="00067E07">
        <w:rPr>
          <w:sz w:val="28"/>
          <w:szCs w:val="28"/>
        </w:rPr>
        <w:t xml:space="preserve"> «Здесь победа свой путь начинала»; 9 мая на центральной площади города состоялся торжественный митинг, праздничный концерт и </w:t>
      </w:r>
      <w:proofErr w:type="spellStart"/>
      <w:r w:rsidRPr="00067E07">
        <w:rPr>
          <w:sz w:val="28"/>
          <w:szCs w:val="28"/>
        </w:rPr>
        <w:t>кинопоказ</w:t>
      </w:r>
      <w:proofErr w:type="spellEnd"/>
      <w:r w:rsidRPr="00067E07">
        <w:rPr>
          <w:sz w:val="28"/>
          <w:szCs w:val="28"/>
        </w:rPr>
        <w:t xml:space="preserve"> документального фильма «Чтобы помнили»; 2 августа на центральной площади состоялся праздничный концерт, посвященный Дню ВДВ; 10-11 сентября состоялся IV  Епархиальный </w:t>
      </w:r>
      <w:proofErr w:type="spellStart"/>
      <w:r w:rsidRPr="00067E07">
        <w:rPr>
          <w:sz w:val="28"/>
          <w:szCs w:val="28"/>
        </w:rPr>
        <w:t>Александро</w:t>
      </w:r>
      <w:proofErr w:type="spellEnd"/>
      <w:r w:rsidRPr="00067E07">
        <w:rPr>
          <w:sz w:val="28"/>
          <w:szCs w:val="28"/>
        </w:rPr>
        <w:t xml:space="preserve"> – Невский фестиваль.</w:t>
      </w:r>
    </w:p>
    <w:p w:rsidR="00283D96" w:rsidRPr="00067E07" w:rsidRDefault="00283D96" w:rsidP="00283D96">
      <w:pPr>
        <w:ind w:firstLine="708"/>
        <w:jc w:val="both"/>
        <w:rPr>
          <w:sz w:val="28"/>
          <w:szCs w:val="28"/>
        </w:rPr>
      </w:pPr>
      <w:r w:rsidRPr="00067E07">
        <w:rPr>
          <w:sz w:val="28"/>
          <w:szCs w:val="28"/>
        </w:rPr>
        <w:t xml:space="preserve">В Ленинском районном музее все желающие могли ознакомиться с выставкой «В огне Сталинграда»; обзорными экскурсиями «От </w:t>
      </w:r>
      <w:proofErr w:type="spellStart"/>
      <w:r w:rsidRPr="00067E07">
        <w:rPr>
          <w:sz w:val="28"/>
          <w:szCs w:val="28"/>
        </w:rPr>
        <w:t>Пришиба</w:t>
      </w:r>
      <w:proofErr w:type="spellEnd"/>
      <w:r w:rsidRPr="00067E07">
        <w:rPr>
          <w:sz w:val="28"/>
          <w:szCs w:val="28"/>
        </w:rPr>
        <w:t xml:space="preserve"> до Ленинска». </w:t>
      </w:r>
    </w:p>
    <w:p w:rsidR="00283D96" w:rsidRPr="00067E07" w:rsidRDefault="00283D96" w:rsidP="00283D96">
      <w:pPr>
        <w:ind w:firstLine="708"/>
        <w:jc w:val="both"/>
        <w:rPr>
          <w:sz w:val="28"/>
          <w:szCs w:val="28"/>
        </w:rPr>
      </w:pPr>
      <w:r w:rsidRPr="00067E07">
        <w:rPr>
          <w:sz w:val="28"/>
          <w:szCs w:val="28"/>
        </w:rPr>
        <w:t xml:space="preserve">-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 2 августа состоялся праздничный концерт, посвященный Дню ВДВ; </w:t>
      </w:r>
    </w:p>
    <w:p w:rsidR="00283D96" w:rsidRPr="00067E07" w:rsidRDefault="00283D96" w:rsidP="00283D96">
      <w:pPr>
        <w:ind w:firstLine="708"/>
        <w:jc w:val="both"/>
        <w:rPr>
          <w:sz w:val="28"/>
          <w:szCs w:val="28"/>
        </w:rPr>
      </w:pPr>
      <w:r w:rsidRPr="00067E07">
        <w:rPr>
          <w:sz w:val="28"/>
          <w:szCs w:val="28"/>
        </w:rPr>
        <w:t>- В рамках проводимых мероприятий, посвященных 80-й годовщине разгрома немецко-фашистских вой</w:t>
      </w:r>
      <w:proofErr w:type="gramStart"/>
      <w:r w:rsidRPr="00067E07">
        <w:rPr>
          <w:sz w:val="28"/>
          <w:szCs w:val="28"/>
        </w:rPr>
        <w:t>ск в Ст</w:t>
      </w:r>
      <w:proofErr w:type="gramEnd"/>
      <w:r w:rsidRPr="00067E07">
        <w:rPr>
          <w:sz w:val="28"/>
          <w:szCs w:val="28"/>
        </w:rPr>
        <w:t>алинградской битве, в ДК «Октябрь» прошёл конкурс чтецов под названием «Подвигу ратному Сталинграда жить в веках и стихах». Его организатором выступил отдел по культуре, молодежной политике, физической культуре и спорту администрации Ленинского муниципального района. Первый тур конкурса проводился с 7 по 30 ноября в поселениях Ленинского района, на котором осуществлялся отбор участников. Во втором туре также приняли участие воспитанники детских творческих объединений, учащиеся общеобразовательных школ. Проведением этого конкурса организаторы добивались не  только раскрытия талантов, но и с целью популяризации лучших образцов поэтического творчества; пропаганды духовного, гражданского и героико-патриотического воспитания у молодежи и повышение уровня работы руководителей клубных формирований.</w:t>
      </w:r>
    </w:p>
    <w:p w:rsidR="00283D96" w:rsidRPr="00067E07" w:rsidRDefault="00283D96" w:rsidP="00283D96">
      <w:pPr>
        <w:ind w:firstLine="708"/>
        <w:jc w:val="both"/>
        <w:rPr>
          <w:sz w:val="28"/>
          <w:szCs w:val="28"/>
        </w:rPr>
      </w:pPr>
      <w:r w:rsidRPr="00067E07">
        <w:rPr>
          <w:sz w:val="28"/>
          <w:szCs w:val="28"/>
        </w:rPr>
        <w:lastRenderedPageBreak/>
        <w:t xml:space="preserve"> 17 сентября состоялся Межнациональный фестиваль «Я, ты, он, она - вместе целая страна!» в рамках реализации гранта Президентский фонд культурных инициатив.</w:t>
      </w:r>
    </w:p>
    <w:p w:rsidR="00283D96" w:rsidRPr="00067E07" w:rsidRDefault="00283D96" w:rsidP="00283D96">
      <w:pPr>
        <w:ind w:firstLine="708"/>
        <w:jc w:val="both"/>
        <w:rPr>
          <w:sz w:val="28"/>
          <w:szCs w:val="28"/>
        </w:rPr>
      </w:pPr>
      <w:r w:rsidRPr="00067E07">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23 февраля, 8 июля, День пожилых, День </w:t>
      </w:r>
      <w:r>
        <w:rPr>
          <w:sz w:val="28"/>
          <w:szCs w:val="28"/>
        </w:rPr>
        <w:t>города, День народного единства</w:t>
      </w:r>
      <w:r w:rsidRPr="00067E07">
        <w:rPr>
          <w:sz w:val="28"/>
          <w:szCs w:val="28"/>
        </w:rPr>
        <w:t xml:space="preserve">). Популярны развлекательно-образовательные формы досуга (конкурсы, викторины, игры, </w:t>
      </w:r>
      <w:proofErr w:type="spellStart"/>
      <w:r w:rsidRPr="00067E07">
        <w:rPr>
          <w:sz w:val="28"/>
          <w:szCs w:val="28"/>
        </w:rPr>
        <w:t>квесты</w:t>
      </w:r>
      <w:proofErr w:type="spellEnd"/>
      <w:r w:rsidRPr="00067E07">
        <w:rPr>
          <w:sz w:val="28"/>
          <w:szCs w:val="28"/>
        </w:rPr>
        <w:t xml:space="preserve">). </w:t>
      </w:r>
    </w:p>
    <w:p w:rsidR="00283D96" w:rsidRPr="00067E07" w:rsidRDefault="00283D96" w:rsidP="00283D96">
      <w:pPr>
        <w:ind w:firstLine="708"/>
        <w:jc w:val="both"/>
        <w:rPr>
          <w:sz w:val="28"/>
          <w:szCs w:val="28"/>
        </w:rPr>
      </w:pPr>
      <w:r w:rsidRPr="00067E07">
        <w:rPr>
          <w:sz w:val="28"/>
          <w:szCs w:val="28"/>
        </w:rPr>
        <w:t xml:space="preserve">Всего учреждениями культуры </w:t>
      </w:r>
      <w:r>
        <w:rPr>
          <w:sz w:val="28"/>
          <w:szCs w:val="28"/>
        </w:rPr>
        <w:t xml:space="preserve">в </w:t>
      </w:r>
      <w:r w:rsidRPr="00067E07">
        <w:rPr>
          <w:sz w:val="28"/>
          <w:szCs w:val="28"/>
        </w:rPr>
        <w:t xml:space="preserve">2022 году было проведено 2441 мероприятие, в том числе 1941 в селе. Количество посещений составило 152265 человека, из них в селе 89035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067E07">
        <w:rPr>
          <w:sz w:val="28"/>
          <w:szCs w:val="28"/>
        </w:rPr>
        <w:t>равен</w:t>
      </w:r>
      <w:proofErr w:type="gramEnd"/>
      <w:r w:rsidRPr="00067E07">
        <w:rPr>
          <w:sz w:val="28"/>
          <w:szCs w:val="28"/>
        </w:rPr>
        <w:t xml:space="preserve">  96%.</w:t>
      </w:r>
    </w:p>
    <w:p w:rsidR="00283D96" w:rsidRPr="00067E07" w:rsidRDefault="00283D96" w:rsidP="00283D96">
      <w:pPr>
        <w:ind w:firstLine="708"/>
        <w:jc w:val="both"/>
        <w:rPr>
          <w:sz w:val="28"/>
          <w:szCs w:val="28"/>
        </w:rPr>
      </w:pPr>
      <w:r>
        <w:rPr>
          <w:sz w:val="28"/>
          <w:szCs w:val="28"/>
        </w:rPr>
        <w:t xml:space="preserve">В </w:t>
      </w:r>
      <w:r w:rsidRPr="00067E07">
        <w:rPr>
          <w:sz w:val="28"/>
          <w:szCs w:val="28"/>
        </w:rPr>
        <w:t xml:space="preserve">2022 году было проведено 313 </w:t>
      </w:r>
      <w:proofErr w:type="spellStart"/>
      <w:r w:rsidRPr="00067E07">
        <w:rPr>
          <w:sz w:val="28"/>
          <w:szCs w:val="28"/>
        </w:rPr>
        <w:t>онлайн</w:t>
      </w:r>
      <w:proofErr w:type="spellEnd"/>
      <w:r w:rsidRPr="00067E07">
        <w:rPr>
          <w:sz w:val="28"/>
          <w:szCs w:val="28"/>
        </w:rPr>
        <w:t xml:space="preserve"> мероприятий, количество просмотров составило 346456.</w:t>
      </w:r>
    </w:p>
    <w:p w:rsidR="00283D96" w:rsidRPr="00067E07" w:rsidRDefault="00283D96" w:rsidP="00283D96">
      <w:pPr>
        <w:ind w:firstLine="708"/>
        <w:jc w:val="both"/>
        <w:rPr>
          <w:sz w:val="28"/>
          <w:szCs w:val="28"/>
        </w:rPr>
      </w:pPr>
      <w:r w:rsidRPr="00067E07">
        <w:rPr>
          <w:sz w:val="28"/>
          <w:szCs w:val="28"/>
        </w:rPr>
        <w:t xml:space="preserve">По итогам  2022 года в Ленинском муниципальном районе численность работников учреждений </w:t>
      </w:r>
      <w:proofErr w:type="spellStart"/>
      <w:r w:rsidRPr="00067E07">
        <w:rPr>
          <w:sz w:val="28"/>
          <w:szCs w:val="28"/>
        </w:rPr>
        <w:t>культурно-досугового</w:t>
      </w:r>
      <w:proofErr w:type="spellEnd"/>
      <w:r w:rsidRPr="00067E07">
        <w:rPr>
          <w:sz w:val="28"/>
          <w:szCs w:val="28"/>
        </w:rPr>
        <w:t xml:space="preserve"> типа составляет 91 человек, в том числе 74 человека в сельской местности. Из них 47 человек специалисты </w:t>
      </w:r>
      <w:proofErr w:type="spellStart"/>
      <w:r w:rsidRPr="00067E07">
        <w:rPr>
          <w:sz w:val="28"/>
          <w:szCs w:val="28"/>
        </w:rPr>
        <w:t>культурно-досуговой</w:t>
      </w:r>
      <w:proofErr w:type="spellEnd"/>
      <w:r w:rsidRPr="00067E07">
        <w:rPr>
          <w:sz w:val="28"/>
          <w:szCs w:val="28"/>
        </w:rPr>
        <w:t xml:space="preserve"> деятельности, из них 36 в селе. Качественный состав  составляет 36%.</w:t>
      </w:r>
    </w:p>
    <w:p w:rsidR="00283D96" w:rsidRPr="00067E07" w:rsidRDefault="00283D96" w:rsidP="00283D96">
      <w:pPr>
        <w:ind w:firstLine="708"/>
        <w:jc w:val="both"/>
        <w:rPr>
          <w:sz w:val="28"/>
          <w:szCs w:val="28"/>
        </w:rPr>
      </w:pPr>
      <w:r w:rsidRPr="00067E07">
        <w:rPr>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067E07">
        <w:rPr>
          <w:sz w:val="28"/>
          <w:szCs w:val="28"/>
        </w:rPr>
        <w:t>е-</w:t>
      </w:r>
      <w:proofErr w:type="gramEnd"/>
      <w:r w:rsidRPr="00067E07">
        <w:rPr>
          <w:sz w:val="28"/>
          <w:szCs w:val="28"/>
        </w:rPr>
        <w:t xml:space="preserve"> Программа ).  </w:t>
      </w:r>
      <w:proofErr w:type="gramStart"/>
      <w:r w:rsidRPr="00067E07">
        <w:rPr>
          <w:sz w:val="28"/>
          <w:szCs w:val="28"/>
        </w:rPr>
        <w:t>Контроль  за</w:t>
      </w:r>
      <w:proofErr w:type="gramEnd"/>
      <w:r w:rsidRPr="00067E07">
        <w:rPr>
          <w:sz w:val="28"/>
          <w:szCs w:val="28"/>
        </w:rPr>
        <w:t xml:space="preserve">  ходом  реализации Программы  ведется отделом по культуре, молодежной политике, физической культуре и спорту администрации Ленинского муниципального района. </w:t>
      </w:r>
      <w:r w:rsidRPr="00067E07">
        <w:rPr>
          <w:sz w:val="28"/>
          <w:szCs w:val="28"/>
        </w:rPr>
        <w:tab/>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067E07">
        <w:rPr>
          <w:sz w:val="28"/>
          <w:szCs w:val="28"/>
        </w:rPr>
        <w:t>.Л</w:t>
      </w:r>
      <w:proofErr w:type="gramEnd"/>
      <w:r w:rsidRPr="00067E07">
        <w:rPr>
          <w:sz w:val="28"/>
          <w:szCs w:val="28"/>
        </w:rPr>
        <w:t>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283D96" w:rsidRPr="00067E07" w:rsidRDefault="00283D96" w:rsidP="00283D96">
      <w:pPr>
        <w:ind w:firstLine="708"/>
        <w:jc w:val="both"/>
        <w:rPr>
          <w:sz w:val="28"/>
          <w:szCs w:val="28"/>
        </w:rPr>
      </w:pPr>
      <w:r w:rsidRPr="00067E07">
        <w:rPr>
          <w:sz w:val="28"/>
          <w:szCs w:val="28"/>
        </w:rPr>
        <w:t xml:space="preserve">За  2022 год  на реализацию  ведомственной целевой программы предусмотрено  13345,66 </w:t>
      </w:r>
      <w:r w:rsidR="007B621F">
        <w:rPr>
          <w:sz w:val="28"/>
          <w:szCs w:val="28"/>
        </w:rPr>
        <w:t>тыс.</w:t>
      </w:r>
      <w:r w:rsidRPr="00067E07">
        <w:rPr>
          <w:sz w:val="28"/>
          <w:szCs w:val="28"/>
        </w:rPr>
        <w:t xml:space="preserve"> рублей, из них:</w:t>
      </w:r>
    </w:p>
    <w:p w:rsidR="00283D96" w:rsidRPr="00067E07" w:rsidRDefault="00283D96" w:rsidP="00283D96">
      <w:pPr>
        <w:ind w:firstLine="708"/>
        <w:jc w:val="both"/>
        <w:rPr>
          <w:sz w:val="28"/>
          <w:szCs w:val="28"/>
        </w:rPr>
      </w:pPr>
      <w:r w:rsidRPr="00067E07">
        <w:rPr>
          <w:sz w:val="28"/>
          <w:szCs w:val="28"/>
        </w:rPr>
        <w:t xml:space="preserve">- на содержание МКУК «Ленинский районный музей» 1125,04 </w:t>
      </w:r>
      <w:r w:rsidR="007B621F">
        <w:rPr>
          <w:sz w:val="28"/>
          <w:szCs w:val="28"/>
        </w:rPr>
        <w:t>тыс.</w:t>
      </w:r>
      <w:r w:rsidRPr="00067E07">
        <w:rPr>
          <w:sz w:val="28"/>
          <w:szCs w:val="28"/>
        </w:rPr>
        <w:t xml:space="preserve"> рублей,  за отчетный период было израсходовано  1098,78 </w:t>
      </w:r>
      <w:r w:rsidR="007B621F">
        <w:rPr>
          <w:sz w:val="28"/>
          <w:szCs w:val="28"/>
        </w:rPr>
        <w:t>тыс.</w:t>
      </w:r>
      <w:r w:rsidRPr="00067E07">
        <w:rPr>
          <w:sz w:val="28"/>
          <w:szCs w:val="28"/>
        </w:rPr>
        <w:t xml:space="preserve"> рублей;</w:t>
      </w:r>
    </w:p>
    <w:p w:rsidR="00283D96" w:rsidRPr="00067E07" w:rsidRDefault="00283D96" w:rsidP="00283D96">
      <w:pPr>
        <w:ind w:firstLine="708"/>
        <w:jc w:val="both"/>
        <w:rPr>
          <w:sz w:val="28"/>
          <w:szCs w:val="28"/>
        </w:rPr>
      </w:pPr>
      <w:r w:rsidRPr="00067E07">
        <w:rPr>
          <w:sz w:val="28"/>
          <w:szCs w:val="28"/>
        </w:rPr>
        <w:t xml:space="preserve">- на содержание МКУК «Ленинская МЦРБ» утверждено 4932,65 </w:t>
      </w:r>
      <w:r w:rsidR="007B621F">
        <w:rPr>
          <w:sz w:val="28"/>
          <w:szCs w:val="28"/>
        </w:rPr>
        <w:t>тыс.</w:t>
      </w:r>
      <w:r w:rsidRPr="00067E07">
        <w:rPr>
          <w:sz w:val="28"/>
          <w:szCs w:val="28"/>
        </w:rPr>
        <w:t xml:space="preserve"> рублей из средств бюджета района</w:t>
      </w:r>
      <w:r>
        <w:rPr>
          <w:sz w:val="28"/>
          <w:szCs w:val="28"/>
        </w:rPr>
        <w:t>,</w:t>
      </w:r>
      <w:r w:rsidRPr="00067E07">
        <w:rPr>
          <w:sz w:val="28"/>
          <w:szCs w:val="28"/>
        </w:rPr>
        <w:t xml:space="preserve"> из них 3923,66 </w:t>
      </w:r>
      <w:r w:rsidR="007B621F">
        <w:rPr>
          <w:sz w:val="28"/>
          <w:szCs w:val="28"/>
        </w:rPr>
        <w:t>тыс.</w:t>
      </w:r>
      <w:r w:rsidRPr="00067E07">
        <w:rPr>
          <w:sz w:val="28"/>
          <w:szCs w:val="28"/>
        </w:rPr>
        <w:t xml:space="preserve"> рублей – иные межбюджетные трансферты из бюджета городского поселения г</w:t>
      </w:r>
      <w:proofErr w:type="gramStart"/>
      <w:r w:rsidRPr="00067E07">
        <w:rPr>
          <w:sz w:val="28"/>
          <w:szCs w:val="28"/>
        </w:rPr>
        <w:t>.Л</w:t>
      </w:r>
      <w:proofErr w:type="gramEnd"/>
      <w:r w:rsidRPr="00067E07">
        <w:rPr>
          <w:sz w:val="28"/>
          <w:szCs w:val="28"/>
        </w:rPr>
        <w:t>енинск на осуществление части полномочий (библиотечное обслуживание). Расход денежных средств в отчетном периоде составляет 4602,24  рублей;</w:t>
      </w:r>
    </w:p>
    <w:p w:rsidR="00283D96" w:rsidRPr="00067E07" w:rsidRDefault="00283D96" w:rsidP="00283D96">
      <w:pPr>
        <w:ind w:firstLine="708"/>
        <w:jc w:val="both"/>
        <w:rPr>
          <w:sz w:val="28"/>
          <w:szCs w:val="28"/>
        </w:rPr>
      </w:pPr>
      <w:r w:rsidRPr="00067E07">
        <w:rPr>
          <w:sz w:val="28"/>
          <w:szCs w:val="28"/>
        </w:rPr>
        <w:lastRenderedPageBreak/>
        <w:t>-на содержание МБОУ ДО «</w:t>
      </w:r>
      <w:proofErr w:type="gramStart"/>
      <w:r w:rsidRPr="00067E07">
        <w:rPr>
          <w:sz w:val="28"/>
          <w:szCs w:val="28"/>
        </w:rPr>
        <w:t>Ленинская</w:t>
      </w:r>
      <w:proofErr w:type="gramEnd"/>
      <w:r w:rsidRPr="00067E07">
        <w:rPr>
          <w:sz w:val="28"/>
          <w:szCs w:val="28"/>
        </w:rPr>
        <w:t xml:space="preserve"> ДШИ» утверждено 6914,77 </w:t>
      </w:r>
      <w:r w:rsidR="007B621F">
        <w:rPr>
          <w:sz w:val="28"/>
          <w:szCs w:val="28"/>
        </w:rPr>
        <w:t>тыс.</w:t>
      </w:r>
      <w:r w:rsidRPr="00067E07">
        <w:rPr>
          <w:sz w:val="28"/>
          <w:szCs w:val="28"/>
        </w:rPr>
        <w:t xml:space="preserve"> рублей, за отчетный период было израсходовано 6842,32 </w:t>
      </w:r>
      <w:r w:rsidR="007B621F">
        <w:rPr>
          <w:sz w:val="28"/>
          <w:szCs w:val="28"/>
        </w:rPr>
        <w:t>тыс.</w:t>
      </w:r>
      <w:r w:rsidRPr="00067E07">
        <w:rPr>
          <w:sz w:val="28"/>
          <w:szCs w:val="28"/>
        </w:rPr>
        <w:t xml:space="preserve"> рублей;</w:t>
      </w:r>
    </w:p>
    <w:p w:rsidR="00283D96" w:rsidRPr="00067E07" w:rsidRDefault="00283D96" w:rsidP="00283D96">
      <w:pPr>
        <w:ind w:firstLine="708"/>
        <w:jc w:val="both"/>
        <w:rPr>
          <w:sz w:val="28"/>
          <w:szCs w:val="28"/>
        </w:rPr>
      </w:pPr>
      <w:r w:rsidRPr="00067E07">
        <w:rPr>
          <w:sz w:val="28"/>
          <w:szCs w:val="28"/>
        </w:rPr>
        <w:t xml:space="preserve">- на организацию и проведение мероприятий в области культуры за 2022 год предусмотрено 10,00 </w:t>
      </w:r>
      <w:r w:rsidR="007B621F">
        <w:rPr>
          <w:sz w:val="28"/>
          <w:szCs w:val="28"/>
        </w:rPr>
        <w:t>тыс.</w:t>
      </w:r>
      <w:r w:rsidRPr="00067E07">
        <w:rPr>
          <w:sz w:val="28"/>
          <w:szCs w:val="28"/>
        </w:rPr>
        <w:t xml:space="preserve"> рублей, расход в отчетном периоде составляет 7,8 рублей;</w:t>
      </w:r>
    </w:p>
    <w:p w:rsidR="00283D96" w:rsidRPr="00067E07" w:rsidRDefault="00283D96" w:rsidP="00283D96">
      <w:pPr>
        <w:ind w:firstLine="708"/>
        <w:jc w:val="both"/>
        <w:rPr>
          <w:sz w:val="28"/>
          <w:szCs w:val="28"/>
        </w:rPr>
      </w:pPr>
      <w:r w:rsidRPr="00067E07">
        <w:rPr>
          <w:sz w:val="28"/>
          <w:szCs w:val="28"/>
        </w:rPr>
        <w:t xml:space="preserve">-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w:t>
      </w:r>
      <w:proofErr w:type="gramStart"/>
      <w:r w:rsidRPr="00067E07">
        <w:rPr>
          <w:sz w:val="28"/>
          <w:szCs w:val="28"/>
        </w:rPr>
        <w:t>в</w:t>
      </w:r>
      <w:proofErr w:type="gramEnd"/>
      <w:r w:rsidRPr="00067E07">
        <w:rPr>
          <w:sz w:val="28"/>
          <w:szCs w:val="28"/>
        </w:rPr>
        <w:t xml:space="preserve"> 2022 году составляет 363,20 </w:t>
      </w:r>
      <w:r w:rsidR="007B621F">
        <w:rPr>
          <w:sz w:val="28"/>
          <w:szCs w:val="28"/>
        </w:rPr>
        <w:t>тыс.</w:t>
      </w:r>
      <w:r w:rsidRPr="00067E07">
        <w:rPr>
          <w:sz w:val="28"/>
          <w:szCs w:val="28"/>
        </w:rPr>
        <w:t xml:space="preserve"> рублей, выполнение за отчетный период составило 362,12  </w:t>
      </w:r>
      <w:r w:rsidR="007B621F">
        <w:rPr>
          <w:sz w:val="28"/>
          <w:szCs w:val="28"/>
        </w:rPr>
        <w:t>тыс.</w:t>
      </w:r>
      <w:r w:rsidRPr="00067E07">
        <w:rPr>
          <w:sz w:val="28"/>
          <w:szCs w:val="28"/>
        </w:rPr>
        <w:t xml:space="preserve"> рублей.</w:t>
      </w:r>
    </w:p>
    <w:p w:rsidR="00B957E4" w:rsidRPr="009D7F54" w:rsidRDefault="00B957E4" w:rsidP="001B4747">
      <w:pPr>
        <w:jc w:val="center"/>
        <w:rPr>
          <w:b/>
          <w:bCs/>
          <w:sz w:val="28"/>
          <w:szCs w:val="28"/>
          <w:highlight w:val="yellow"/>
        </w:rPr>
      </w:pPr>
    </w:p>
    <w:p w:rsidR="0005628E" w:rsidRPr="00D97F43" w:rsidRDefault="0005628E" w:rsidP="001B4747">
      <w:pPr>
        <w:jc w:val="center"/>
        <w:rPr>
          <w:b/>
          <w:bCs/>
          <w:sz w:val="28"/>
          <w:szCs w:val="28"/>
        </w:rPr>
      </w:pPr>
      <w:r w:rsidRPr="00D97F43">
        <w:rPr>
          <w:b/>
          <w:bCs/>
          <w:sz w:val="28"/>
          <w:szCs w:val="28"/>
        </w:rPr>
        <w:t>Физическая культура и спорт</w:t>
      </w:r>
    </w:p>
    <w:p w:rsidR="002B0324" w:rsidRPr="009D7F54" w:rsidRDefault="002B0324" w:rsidP="002B0324">
      <w:pPr>
        <w:jc w:val="center"/>
        <w:rPr>
          <w:b/>
          <w:bCs/>
          <w:sz w:val="28"/>
          <w:szCs w:val="28"/>
          <w:highlight w:val="yellow"/>
        </w:rPr>
      </w:pPr>
    </w:p>
    <w:p w:rsidR="00D97F43" w:rsidRPr="008F311B" w:rsidRDefault="00D97F43" w:rsidP="00D97F43">
      <w:pPr>
        <w:ind w:firstLine="708"/>
        <w:jc w:val="both"/>
        <w:rPr>
          <w:sz w:val="28"/>
          <w:szCs w:val="28"/>
        </w:rPr>
      </w:pPr>
      <w:r w:rsidRPr="008F311B">
        <w:rPr>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8F311B">
        <w:rPr>
          <w:sz w:val="28"/>
          <w:szCs w:val="28"/>
        </w:rPr>
        <w:t xml:space="preserve">Это - МКУ «Ленинская СШ» (г. Ленинск, ул. </w:t>
      </w:r>
      <w:proofErr w:type="spellStart"/>
      <w:r w:rsidRPr="008F311B">
        <w:rPr>
          <w:sz w:val="28"/>
          <w:szCs w:val="28"/>
        </w:rPr>
        <w:t>Ястребова</w:t>
      </w:r>
      <w:proofErr w:type="spellEnd"/>
      <w:r w:rsidRPr="008F311B">
        <w:rPr>
          <w:sz w:val="28"/>
          <w:szCs w:val="28"/>
        </w:rPr>
        <w:t xml:space="preserve">, д. 89А), МБУ ФСК «Атлант» (г. Ленинск, ул. К. Цеткин, д. 10), МКУ СК «Темп» (с. </w:t>
      </w:r>
      <w:proofErr w:type="spellStart"/>
      <w:r w:rsidRPr="008F311B">
        <w:rPr>
          <w:sz w:val="28"/>
          <w:szCs w:val="28"/>
        </w:rPr>
        <w:t>Заплавное</w:t>
      </w:r>
      <w:proofErr w:type="spellEnd"/>
      <w:r w:rsidRPr="008F311B">
        <w:rPr>
          <w:sz w:val="28"/>
          <w:szCs w:val="28"/>
        </w:rPr>
        <w:t>, ул. Совхозная, д. 21).</w:t>
      </w:r>
      <w:proofErr w:type="gramEnd"/>
      <w:r w:rsidRPr="008F311B">
        <w:rPr>
          <w:sz w:val="28"/>
          <w:szCs w:val="28"/>
        </w:rPr>
        <w:t xml:space="preserve"> Данные учреждения оказывают населению услуги в области физической культуры и спорта.</w:t>
      </w:r>
    </w:p>
    <w:p w:rsidR="00D97F43" w:rsidRPr="008F311B" w:rsidRDefault="00D97F43" w:rsidP="00D97F43">
      <w:pPr>
        <w:ind w:firstLine="708"/>
        <w:jc w:val="both"/>
        <w:rPr>
          <w:sz w:val="28"/>
          <w:szCs w:val="28"/>
        </w:rPr>
      </w:pPr>
      <w:r w:rsidRPr="008F311B">
        <w:rPr>
          <w:sz w:val="28"/>
          <w:szCs w:val="28"/>
        </w:rPr>
        <w:t>МКУ «</w:t>
      </w:r>
      <w:proofErr w:type="gramStart"/>
      <w:r w:rsidRPr="008F311B">
        <w:rPr>
          <w:sz w:val="28"/>
          <w:szCs w:val="28"/>
        </w:rPr>
        <w:t>Ленинская</w:t>
      </w:r>
      <w:proofErr w:type="gramEnd"/>
      <w:r w:rsidRPr="008F311B">
        <w:rPr>
          <w:sz w:val="28"/>
          <w:szCs w:val="28"/>
        </w:rPr>
        <w:t xml:space="preserve"> СШ» - провела «Единый урок ГТО» в котором приняли участие 550 человек. По линии отдела образования проведены следующие спортивные мероприятия: «Президентские состязания», «Президентские игры», «Шиповка юных», первенство образовательных учреждений среди юношей и девушек, в данных соревнованиях приняло участие 448 человек. Проведено 10 тестовых соревнований по сдаче норм ВФСК ГТО среди учащихся образовательных учреждений, в которых приняли участие 450 человек. По результатам данных соревнований 350 человек выполнили нормативы на знаки ГТО. Юные дзюдоисты в составе сборной команды Волгоградской области приняли участие в первенстве Южного Федерального округа, где в своих весовых категориях </w:t>
      </w:r>
      <w:proofErr w:type="spellStart"/>
      <w:r w:rsidRPr="008F311B">
        <w:rPr>
          <w:sz w:val="28"/>
          <w:szCs w:val="28"/>
        </w:rPr>
        <w:t>Калмакова</w:t>
      </w:r>
      <w:proofErr w:type="spellEnd"/>
      <w:r w:rsidRPr="008F311B">
        <w:rPr>
          <w:sz w:val="28"/>
          <w:szCs w:val="28"/>
        </w:rPr>
        <w:t xml:space="preserve"> С. и Евдокимова </w:t>
      </w:r>
      <w:proofErr w:type="gramStart"/>
      <w:r w:rsidRPr="008F311B">
        <w:rPr>
          <w:sz w:val="28"/>
          <w:szCs w:val="28"/>
        </w:rPr>
        <w:t>К</w:t>
      </w:r>
      <w:proofErr w:type="gramEnd"/>
      <w:r w:rsidRPr="008F311B">
        <w:rPr>
          <w:sz w:val="28"/>
          <w:szCs w:val="28"/>
        </w:rPr>
        <w:t xml:space="preserve"> заняли 3 место, а у М. Антонова 2 место. На XXVII Всероссийском «Фестивале детского дзюдо» в г. </w:t>
      </w:r>
      <w:proofErr w:type="spellStart"/>
      <w:r w:rsidRPr="008F311B">
        <w:rPr>
          <w:sz w:val="28"/>
          <w:szCs w:val="28"/>
        </w:rPr>
        <w:t>Сант-Петербурге</w:t>
      </w:r>
      <w:proofErr w:type="spellEnd"/>
      <w:r w:rsidRPr="008F311B">
        <w:rPr>
          <w:sz w:val="28"/>
          <w:szCs w:val="28"/>
        </w:rPr>
        <w:t xml:space="preserve"> М. Антонов в своей возрастной группе стал победителем соревнований. Всего в 10 вышестоящих соревнованиях приняли участие – 250 человек. Проведение и участие в соревнованиях осуществлялось за счет родителей. </w:t>
      </w:r>
    </w:p>
    <w:p w:rsidR="00D97F43" w:rsidRPr="008F311B" w:rsidRDefault="00D97F43" w:rsidP="00D97F43">
      <w:pPr>
        <w:ind w:firstLine="708"/>
        <w:jc w:val="both"/>
        <w:rPr>
          <w:sz w:val="28"/>
          <w:szCs w:val="28"/>
        </w:rPr>
      </w:pPr>
      <w:r w:rsidRPr="008F311B">
        <w:rPr>
          <w:sz w:val="28"/>
          <w:szCs w:val="28"/>
        </w:rPr>
        <w:t xml:space="preserve">МБУ ФСК «Атлант» городского поселения </w:t>
      </w:r>
      <w:proofErr w:type="gramStart"/>
      <w:r w:rsidRPr="008F311B">
        <w:rPr>
          <w:sz w:val="28"/>
          <w:szCs w:val="28"/>
        </w:rPr>
        <w:t>г</w:t>
      </w:r>
      <w:proofErr w:type="gramEnd"/>
      <w:r w:rsidRPr="008F311B">
        <w:rPr>
          <w:sz w:val="28"/>
          <w:szCs w:val="28"/>
        </w:rPr>
        <w:t xml:space="preserve">. Ленинск за 2022 год было проведено 25 спортивных мероприятий, направленных на формирование здорового образа жизни и организацию досуга подростков и молодежи г. Ленинска. Юношеская команда клуба в количестве 5 человек приняла участие в турнире всероссийского уровня в </w:t>
      </w:r>
      <w:proofErr w:type="gramStart"/>
      <w:r w:rsidRPr="008F311B">
        <w:rPr>
          <w:sz w:val="28"/>
          <w:szCs w:val="28"/>
        </w:rPr>
        <w:t>г</w:t>
      </w:r>
      <w:proofErr w:type="gramEnd"/>
      <w:r w:rsidRPr="008F311B">
        <w:rPr>
          <w:sz w:val="28"/>
          <w:szCs w:val="28"/>
        </w:rPr>
        <w:t xml:space="preserve">. Москва на призы олимпийского чемпиона Д. </w:t>
      </w:r>
      <w:proofErr w:type="spellStart"/>
      <w:r w:rsidRPr="008F311B">
        <w:rPr>
          <w:sz w:val="28"/>
          <w:szCs w:val="28"/>
        </w:rPr>
        <w:t>Берестова</w:t>
      </w:r>
      <w:proofErr w:type="spellEnd"/>
      <w:r w:rsidRPr="008F311B">
        <w:rPr>
          <w:sz w:val="28"/>
          <w:szCs w:val="28"/>
        </w:rPr>
        <w:t>. В соревнованиях такого высокого уровня Климов М. и Сулейманов А. стали победителями, второе место у И. Савчука, Рогожкин Р.  на 5 месте.  Победителем первенства России среди юношей в весовой категории до 105 кг</w:t>
      </w:r>
      <w:proofErr w:type="gramStart"/>
      <w:r w:rsidRPr="008F311B">
        <w:rPr>
          <w:sz w:val="28"/>
          <w:szCs w:val="28"/>
        </w:rPr>
        <w:t>.</w:t>
      </w:r>
      <w:proofErr w:type="gramEnd"/>
      <w:r w:rsidRPr="008F311B">
        <w:rPr>
          <w:sz w:val="28"/>
          <w:szCs w:val="28"/>
        </w:rPr>
        <w:t xml:space="preserve"> </w:t>
      </w:r>
      <w:proofErr w:type="gramStart"/>
      <w:r w:rsidRPr="008F311B">
        <w:rPr>
          <w:sz w:val="28"/>
          <w:szCs w:val="28"/>
        </w:rPr>
        <w:t>с</w:t>
      </w:r>
      <w:proofErr w:type="gramEnd"/>
      <w:r w:rsidRPr="008F311B">
        <w:rPr>
          <w:sz w:val="28"/>
          <w:szCs w:val="28"/>
        </w:rPr>
        <w:t xml:space="preserve">тал Дмитрий Абдулин. Общее количество спортсменов, принявших участие в </w:t>
      </w:r>
      <w:r w:rsidRPr="008F311B">
        <w:rPr>
          <w:sz w:val="28"/>
          <w:szCs w:val="28"/>
        </w:rPr>
        <w:lastRenderedPageBreak/>
        <w:t>соревнованиях, составило 2000 человек. На проведение этих мероприятий было израсходовано – 80,81 рублей.</w:t>
      </w:r>
    </w:p>
    <w:p w:rsidR="00D97F43" w:rsidRPr="008F311B" w:rsidRDefault="00D97F43" w:rsidP="00D97F43">
      <w:pPr>
        <w:ind w:firstLine="708"/>
        <w:jc w:val="both"/>
        <w:rPr>
          <w:sz w:val="28"/>
          <w:szCs w:val="28"/>
        </w:rPr>
      </w:pPr>
      <w:r w:rsidRPr="008F311B">
        <w:rPr>
          <w:sz w:val="28"/>
          <w:szCs w:val="28"/>
        </w:rPr>
        <w:t xml:space="preserve">МКУ СК «Темп» </w:t>
      </w:r>
      <w:proofErr w:type="spellStart"/>
      <w:r w:rsidRPr="008F311B">
        <w:rPr>
          <w:sz w:val="28"/>
          <w:szCs w:val="28"/>
        </w:rPr>
        <w:t>Заплавненского</w:t>
      </w:r>
      <w:proofErr w:type="spellEnd"/>
      <w:r w:rsidRPr="008F311B">
        <w:rPr>
          <w:sz w:val="28"/>
          <w:szCs w:val="28"/>
        </w:rPr>
        <w:t xml:space="preserve"> сельского поселения за текущий период 2022 года провели 9 спортивных соревнований на территории сельского поселения по таким видам спорта как: настольный теннис, волейбол и мини-футбол. Юные воспитанники СК «Темп» приняли участие в 12 спортивных соревнованиях по футболу. Команда футболистов 2010-2011 г.р. стала победителем турнира по мини-футболу в р.п. Средняя Ахтуба и бронзовым призером в региональных соревнованиях «Мини футбол в школу» в </w:t>
      </w:r>
      <w:proofErr w:type="gramStart"/>
      <w:r w:rsidRPr="008F311B">
        <w:rPr>
          <w:sz w:val="28"/>
          <w:szCs w:val="28"/>
        </w:rPr>
        <w:t>г</w:t>
      </w:r>
      <w:proofErr w:type="gramEnd"/>
      <w:r w:rsidRPr="008F311B">
        <w:rPr>
          <w:sz w:val="28"/>
          <w:szCs w:val="28"/>
        </w:rPr>
        <w:t xml:space="preserve">. Волжский. Всего за 12 месяцев в соревнованиях приняли участие 850 человек. На проведение этих мероприятий было израсходовано – 21,00 рублей. </w:t>
      </w:r>
    </w:p>
    <w:p w:rsidR="00D97F43" w:rsidRPr="008F311B" w:rsidRDefault="00D97F43" w:rsidP="00D97F43">
      <w:pPr>
        <w:ind w:firstLine="708"/>
        <w:jc w:val="both"/>
        <w:rPr>
          <w:sz w:val="28"/>
          <w:szCs w:val="28"/>
        </w:rPr>
      </w:pPr>
      <w:r w:rsidRPr="008F311B">
        <w:rPr>
          <w:sz w:val="28"/>
          <w:szCs w:val="28"/>
        </w:rPr>
        <w:t xml:space="preserve">Отделом по культуре, молодежной политике, физической культуре и спорту за 2022 год проведено 67 спортивно-массовых мероприятий по десяти видам спорта, таким как: хоккей с шайбой, настольный теннис, волейбол, баскетбол, мини-футбол, шахматы, шашки, </w:t>
      </w:r>
      <w:proofErr w:type="spellStart"/>
      <w:r w:rsidRPr="008F311B">
        <w:rPr>
          <w:sz w:val="28"/>
          <w:szCs w:val="28"/>
        </w:rPr>
        <w:t>армспорт</w:t>
      </w:r>
      <w:proofErr w:type="spellEnd"/>
      <w:r w:rsidRPr="008F311B">
        <w:rPr>
          <w:sz w:val="28"/>
          <w:szCs w:val="28"/>
        </w:rPr>
        <w:t>, гиревой спорт, пауэрлифтинг. Спортсмены сборных команд района приняли участие в 13 региональных соревнованиях. Всего в различных спортивных соревнованиях, проводимых ОКМС, приняло участие 9970 человека.</w:t>
      </w:r>
    </w:p>
    <w:p w:rsidR="00D97F43" w:rsidRPr="008F311B" w:rsidRDefault="00D97F43" w:rsidP="00D97F43">
      <w:pPr>
        <w:ind w:firstLine="708"/>
        <w:jc w:val="both"/>
        <w:rPr>
          <w:sz w:val="28"/>
          <w:szCs w:val="28"/>
        </w:rPr>
      </w:pPr>
      <w:r w:rsidRPr="008F311B">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 136,20 рублей.</w:t>
      </w:r>
    </w:p>
    <w:p w:rsidR="00D97F43" w:rsidRPr="008F311B" w:rsidRDefault="00D97F43" w:rsidP="00D97F43">
      <w:pPr>
        <w:ind w:firstLine="708"/>
        <w:jc w:val="both"/>
        <w:rPr>
          <w:sz w:val="28"/>
          <w:szCs w:val="28"/>
        </w:rPr>
      </w:pPr>
      <w:r w:rsidRPr="008F311B">
        <w:rPr>
          <w:sz w:val="28"/>
          <w:szCs w:val="28"/>
        </w:rPr>
        <w:t>В рамках муниципальных программ «Устойчивое развитие сельских территорий Ленинского муниципального района», «Комплексные меры противодействия злоупотреблению наркотиками и их незаконному обороту в Ленинском муниципальном районе» «Демография» проведено 11 спортивных соревнований. Из средств, выделенных на эти программы, израсходовано – 21,00 рублей.</w:t>
      </w:r>
    </w:p>
    <w:p w:rsidR="00D97F43" w:rsidRPr="008F311B" w:rsidRDefault="00D97F43" w:rsidP="00D97F43">
      <w:pPr>
        <w:ind w:firstLine="708"/>
        <w:jc w:val="both"/>
        <w:rPr>
          <w:sz w:val="28"/>
          <w:szCs w:val="28"/>
        </w:rPr>
      </w:pPr>
      <w:r w:rsidRPr="008F311B">
        <w:rPr>
          <w:sz w:val="28"/>
          <w:szCs w:val="28"/>
        </w:rPr>
        <w:t>Всего на 31 декабря 2022 года проведено 168 физкультурно-массовых и спортивных мероприятий, в которых приняли участие 14518 человек.</w:t>
      </w:r>
    </w:p>
    <w:p w:rsidR="009C543C" w:rsidRPr="009D7F54" w:rsidRDefault="009C543C" w:rsidP="003653E8">
      <w:pPr>
        <w:pStyle w:val="2"/>
        <w:ind w:firstLine="0"/>
        <w:jc w:val="center"/>
        <w:rPr>
          <w:szCs w:val="28"/>
          <w:highlight w:val="yellow"/>
        </w:rPr>
      </w:pPr>
    </w:p>
    <w:p w:rsidR="003653E8" w:rsidRPr="00D97F43" w:rsidRDefault="003653E8" w:rsidP="003653E8">
      <w:pPr>
        <w:pStyle w:val="2"/>
        <w:ind w:firstLine="0"/>
        <w:jc w:val="center"/>
        <w:rPr>
          <w:szCs w:val="28"/>
        </w:rPr>
      </w:pPr>
      <w:r w:rsidRPr="00D97F43">
        <w:rPr>
          <w:szCs w:val="28"/>
        </w:rPr>
        <w:t>Молодежная политика</w:t>
      </w:r>
    </w:p>
    <w:p w:rsidR="003653E8" w:rsidRPr="009D7F54" w:rsidRDefault="003653E8" w:rsidP="003653E8">
      <w:pPr>
        <w:rPr>
          <w:sz w:val="28"/>
          <w:szCs w:val="28"/>
          <w:highlight w:val="yellow"/>
        </w:rPr>
      </w:pPr>
    </w:p>
    <w:p w:rsidR="00D97F43" w:rsidRDefault="00D97F43" w:rsidP="00D97F43">
      <w:pPr>
        <w:ind w:firstLine="708"/>
        <w:jc w:val="both"/>
        <w:rPr>
          <w:sz w:val="28"/>
          <w:szCs w:val="28"/>
        </w:rPr>
      </w:pPr>
      <w:bookmarkStart w:id="0" w:name="_GoBack"/>
      <w:bookmarkEnd w:id="0"/>
      <w:r>
        <w:rPr>
          <w:sz w:val="28"/>
          <w:szCs w:val="28"/>
        </w:rPr>
        <w:t xml:space="preserve">Отдел по культуре, молодежной политике, физической культуре и спорту администрации Ленинского муниципального района сообщает о результатах реализации ведомственной целевой программы </w:t>
      </w:r>
      <w:r w:rsidRPr="00D4780F">
        <w:rPr>
          <w:sz w:val="28"/>
          <w:szCs w:val="28"/>
        </w:rPr>
        <w:t>«Реализация мероприятий молодежной политики на территории Ленинского муниципального район</w:t>
      </w:r>
      <w:r>
        <w:rPr>
          <w:sz w:val="28"/>
          <w:szCs w:val="28"/>
        </w:rPr>
        <w:t>а».</w:t>
      </w:r>
    </w:p>
    <w:p w:rsidR="00D97F43" w:rsidRDefault="00D97F43" w:rsidP="00D97F43">
      <w:pPr>
        <w:ind w:firstLine="708"/>
        <w:jc w:val="both"/>
        <w:rPr>
          <w:sz w:val="28"/>
          <w:szCs w:val="28"/>
        </w:rPr>
      </w:pPr>
      <w:r w:rsidRPr="00ED4634">
        <w:rPr>
          <w:sz w:val="28"/>
          <w:szCs w:val="28"/>
        </w:rPr>
        <w:t xml:space="preserve">Целостное и последовательное осуществление работы с молодежью является одним из факторов устойчивого развития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D97F43" w:rsidRDefault="00D97F43" w:rsidP="00D97F43">
      <w:pPr>
        <w:ind w:firstLine="708"/>
        <w:jc w:val="both"/>
        <w:rPr>
          <w:sz w:val="28"/>
          <w:szCs w:val="28"/>
        </w:rPr>
      </w:pPr>
      <w:r w:rsidRPr="003438A7">
        <w:rPr>
          <w:sz w:val="28"/>
          <w:szCs w:val="28"/>
        </w:rPr>
        <w:t>В районе работает сеть учреждений дополнительного образования и развития де</w:t>
      </w:r>
      <w:r>
        <w:rPr>
          <w:sz w:val="28"/>
          <w:szCs w:val="28"/>
        </w:rPr>
        <w:t>тей и подростков:</w:t>
      </w:r>
      <w:r w:rsidRPr="003438A7">
        <w:rPr>
          <w:sz w:val="28"/>
          <w:szCs w:val="28"/>
        </w:rPr>
        <w:t xml:space="preserve"> «</w:t>
      </w:r>
      <w:proofErr w:type="spellStart"/>
      <w:proofErr w:type="gramStart"/>
      <w:r w:rsidRPr="003438A7">
        <w:rPr>
          <w:sz w:val="28"/>
          <w:szCs w:val="28"/>
        </w:rPr>
        <w:t>Детско</w:t>
      </w:r>
      <w:proofErr w:type="spellEnd"/>
      <w:r w:rsidRPr="003438A7">
        <w:rPr>
          <w:sz w:val="28"/>
          <w:szCs w:val="28"/>
        </w:rPr>
        <w:t xml:space="preserve"> – юношеский</w:t>
      </w:r>
      <w:proofErr w:type="gramEnd"/>
      <w:r w:rsidRPr="003438A7">
        <w:rPr>
          <w:sz w:val="28"/>
          <w:szCs w:val="28"/>
        </w:rPr>
        <w:t xml:space="preserve"> центр», «</w:t>
      </w:r>
      <w:proofErr w:type="spellStart"/>
      <w:r w:rsidRPr="003438A7">
        <w:rPr>
          <w:sz w:val="28"/>
          <w:szCs w:val="28"/>
        </w:rPr>
        <w:t>Детско</w:t>
      </w:r>
      <w:proofErr w:type="spellEnd"/>
      <w:r w:rsidRPr="003438A7">
        <w:rPr>
          <w:sz w:val="28"/>
          <w:szCs w:val="28"/>
        </w:rPr>
        <w:t xml:space="preserve"> – юношеская спортивная школа»</w:t>
      </w:r>
      <w:r>
        <w:rPr>
          <w:sz w:val="28"/>
          <w:szCs w:val="28"/>
        </w:rPr>
        <w:t xml:space="preserve"> (МКУ «Ленинская СШ»)</w:t>
      </w:r>
      <w:r w:rsidRPr="003438A7">
        <w:rPr>
          <w:sz w:val="28"/>
          <w:szCs w:val="28"/>
        </w:rPr>
        <w:t>, муниципальное бюджетное учреждение «Ленинский центр по работе с</w:t>
      </w:r>
      <w:r>
        <w:rPr>
          <w:sz w:val="28"/>
          <w:szCs w:val="28"/>
        </w:rPr>
        <w:t xml:space="preserve"> подростками и молодежью «Спектр»</w:t>
      </w:r>
      <w:r w:rsidRPr="003438A7">
        <w:rPr>
          <w:sz w:val="28"/>
          <w:szCs w:val="28"/>
        </w:rPr>
        <w:t xml:space="preserve">, 16 клубных учреждений культуры, 19 библиотек, 1 музей </w:t>
      </w:r>
      <w:r w:rsidRPr="003438A7">
        <w:rPr>
          <w:sz w:val="28"/>
          <w:szCs w:val="28"/>
        </w:rPr>
        <w:lastRenderedPageBreak/>
        <w:t xml:space="preserve">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D97F43" w:rsidRDefault="00D97F43" w:rsidP="00D97F43">
      <w:pPr>
        <w:ind w:firstLine="708"/>
        <w:jc w:val="both"/>
        <w:rPr>
          <w:sz w:val="28"/>
          <w:szCs w:val="28"/>
        </w:rPr>
      </w:pPr>
      <w:r>
        <w:rPr>
          <w:sz w:val="28"/>
          <w:szCs w:val="28"/>
        </w:rPr>
        <w:t>Для</w:t>
      </w:r>
      <w:r w:rsidRPr="000B50C3">
        <w:rPr>
          <w:sz w:val="28"/>
          <w:szCs w:val="28"/>
        </w:rPr>
        <w:t xml:space="preserve"> осуществлени</w:t>
      </w:r>
      <w:r>
        <w:rPr>
          <w:sz w:val="28"/>
          <w:szCs w:val="28"/>
        </w:rPr>
        <w:t>я и реализации</w:t>
      </w:r>
      <w:r w:rsidRPr="000B50C3">
        <w:rPr>
          <w:sz w:val="28"/>
          <w:szCs w:val="28"/>
        </w:rPr>
        <w:t xml:space="preserve"> мероприятий в сфере </w:t>
      </w:r>
      <w:r>
        <w:rPr>
          <w:sz w:val="28"/>
          <w:szCs w:val="28"/>
        </w:rPr>
        <w:t xml:space="preserve">физического </w:t>
      </w:r>
      <w:r w:rsidRPr="000B50C3">
        <w:rPr>
          <w:sz w:val="28"/>
          <w:szCs w:val="28"/>
        </w:rPr>
        <w:t>развития молодежи</w:t>
      </w:r>
      <w:r>
        <w:rPr>
          <w:sz w:val="28"/>
          <w:szCs w:val="28"/>
        </w:rPr>
        <w:t xml:space="preserve"> было проведено:</w:t>
      </w:r>
    </w:p>
    <w:p w:rsidR="00D97F43" w:rsidRPr="00ED0AF9" w:rsidRDefault="00D97F43" w:rsidP="00D97F43">
      <w:pPr>
        <w:ind w:firstLine="708"/>
        <w:jc w:val="both"/>
        <w:rPr>
          <w:sz w:val="28"/>
          <w:szCs w:val="28"/>
        </w:rPr>
      </w:pPr>
      <w:r w:rsidRPr="00ED0AF9">
        <w:rPr>
          <w:sz w:val="28"/>
          <w:szCs w:val="28"/>
        </w:rPr>
        <w:t>- абсолютное первенство Ленинского муниципального района по пауэрлифтингу среди мужчин и женщин, а также спортсменов с ПОДА;</w:t>
      </w:r>
    </w:p>
    <w:p w:rsidR="00D97F43" w:rsidRPr="00ED0AF9" w:rsidRDefault="00D97F43" w:rsidP="00D97F43">
      <w:pPr>
        <w:ind w:firstLine="708"/>
        <w:jc w:val="both"/>
        <w:rPr>
          <w:sz w:val="28"/>
          <w:szCs w:val="28"/>
        </w:rPr>
      </w:pPr>
      <w:r w:rsidRPr="00ED0AF9">
        <w:rPr>
          <w:sz w:val="28"/>
          <w:szCs w:val="28"/>
        </w:rPr>
        <w:t>- турнир для юных футболистов;</w:t>
      </w:r>
    </w:p>
    <w:p w:rsidR="00D97F43" w:rsidRPr="00ED0AF9" w:rsidRDefault="00D97F43" w:rsidP="00D97F43">
      <w:pPr>
        <w:ind w:firstLine="708"/>
        <w:jc w:val="both"/>
        <w:rPr>
          <w:sz w:val="28"/>
          <w:szCs w:val="28"/>
        </w:rPr>
      </w:pPr>
      <w:r w:rsidRPr="00ED0AF9">
        <w:rPr>
          <w:sz w:val="28"/>
          <w:szCs w:val="28"/>
        </w:rPr>
        <w:t>- кубок по силовым видам спорта;</w:t>
      </w:r>
    </w:p>
    <w:p w:rsidR="00D97F43" w:rsidRPr="00ED0AF9" w:rsidRDefault="00D97F43" w:rsidP="00D97F43">
      <w:pPr>
        <w:ind w:firstLine="708"/>
        <w:jc w:val="both"/>
        <w:rPr>
          <w:sz w:val="28"/>
          <w:szCs w:val="28"/>
        </w:rPr>
      </w:pPr>
      <w:r w:rsidRPr="00ED0AF9">
        <w:rPr>
          <w:sz w:val="28"/>
          <w:szCs w:val="28"/>
        </w:rPr>
        <w:t>- итоги работы формирований молодежного центра «Спектр»;</w:t>
      </w:r>
    </w:p>
    <w:p w:rsidR="00D97F43" w:rsidRPr="00ED0AF9" w:rsidRDefault="00D97F43" w:rsidP="00D97F43">
      <w:pPr>
        <w:ind w:firstLine="708"/>
        <w:jc w:val="both"/>
        <w:rPr>
          <w:sz w:val="28"/>
          <w:szCs w:val="28"/>
        </w:rPr>
      </w:pPr>
      <w:r w:rsidRPr="00ED0AF9">
        <w:rPr>
          <w:sz w:val="28"/>
          <w:szCs w:val="28"/>
        </w:rPr>
        <w:t>-памятные акции, посвященные 79-ой годовщине победы советских вой</w:t>
      </w:r>
      <w:proofErr w:type="gramStart"/>
      <w:r w:rsidRPr="00ED0AF9">
        <w:rPr>
          <w:sz w:val="28"/>
          <w:szCs w:val="28"/>
        </w:rPr>
        <w:t>ск в Ст</w:t>
      </w:r>
      <w:proofErr w:type="gramEnd"/>
      <w:r w:rsidRPr="00ED0AF9">
        <w:rPr>
          <w:sz w:val="28"/>
          <w:szCs w:val="28"/>
        </w:rPr>
        <w:t>алинградской битве;</w:t>
      </w:r>
    </w:p>
    <w:p w:rsidR="00D97F43" w:rsidRPr="00ED0AF9" w:rsidRDefault="00D97F43" w:rsidP="00D97F43">
      <w:pPr>
        <w:ind w:firstLine="708"/>
        <w:jc w:val="both"/>
        <w:rPr>
          <w:sz w:val="28"/>
          <w:szCs w:val="28"/>
        </w:rPr>
      </w:pPr>
      <w:r w:rsidRPr="00ED0AF9">
        <w:rPr>
          <w:sz w:val="28"/>
          <w:szCs w:val="28"/>
        </w:rPr>
        <w:t>- чемпионат Ленинского района по зимней рыбалке;</w:t>
      </w:r>
    </w:p>
    <w:p w:rsidR="00D97F43" w:rsidRPr="00ED0AF9" w:rsidRDefault="00D97F43" w:rsidP="00D97F43">
      <w:pPr>
        <w:ind w:firstLine="708"/>
        <w:jc w:val="both"/>
        <w:rPr>
          <w:sz w:val="28"/>
          <w:szCs w:val="28"/>
        </w:rPr>
      </w:pPr>
      <w:r w:rsidRPr="00ED0AF9">
        <w:rPr>
          <w:sz w:val="28"/>
          <w:szCs w:val="28"/>
        </w:rPr>
        <w:t>- церемония возложения цветов к Памятному знаку землякам-защитникам Отечества ко Дню памяти о россиянах, исполняющий воинский долг за пределами Отечества;</w:t>
      </w:r>
    </w:p>
    <w:p w:rsidR="00D97F43" w:rsidRPr="00ED0AF9" w:rsidRDefault="00D97F43" w:rsidP="00D97F43">
      <w:pPr>
        <w:ind w:firstLine="708"/>
        <w:jc w:val="both"/>
        <w:rPr>
          <w:sz w:val="28"/>
          <w:szCs w:val="28"/>
        </w:rPr>
      </w:pPr>
      <w:r w:rsidRPr="00ED0AF9">
        <w:rPr>
          <w:sz w:val="28"/>
          <w:szCs w:val="28"/>
        </w:rPr>
        <w:t>- Всероссийская акция «Цветы – к каждому воинскому мемориалу защитникам Отечества»;</w:t>
      </w:r>
    </w:p>
    <w:p w:rsidR="00D97F43" w:rsidRPr="00ED0AF9" w:rsidRDefault="00D97F43" w:rsidP="00D97F43">
      <w:pPr>
        <w:ind w:firstLine="708"/>
        <w:jc w:val="both"/>
        <w:rPr>
          <w:sz w:val="28"/>
          <w:szCs w:val="28"/>
        </w:rPr>
      </w:pPr>
      <w:r w:rsidRPr="00ED0AF9">
        <w:rPr>
          <w:sz w:val="28"/>
          <w:szCs w:val="28"/>
        </w:rPr>
        <w:t>- физкультурно-оздоровительное мероприятие «</w:t>
      </w:r>
      <w:proofErr w:type="gramStart"/>
      <w:r w:rsidRPr="00ED0AF9">
        <w:rPr>
          <w:sz w:val="28"/>
          <w:szCs w:val="28"/>
        </w:rPr>
        <w:t>Северная</w:t>
      </w:r>
      <w:proofErr w:type="gramEnd"/>
      <w:r w:rsidRPr="00ED0AF9">
        <w:rPr>
          <w:sz w:val="28"/>
          <w:szCs w:val="28"/>
        </w:rPr>
        <w:t xml:space="preserve"> </w:t>
      </w:r>
      <w:proofErr w:type="spellStart"/>
      <w:r w:rsidRPr="00ED0AF9">
        <w:rPr>
          <w:sz w:val="28"/>
          <w:szCs w:val="28"/>
        </w:rPr>
        <w:t>ходьба-новый</w:t>
      </w:r>
      <w:proofErr w:type="spellEnd"/>
      <w:r w:rsidRPr="00ED0AF9">
        <w:rPr>
          <w:sz w:val="28"/>
          <w:szCs w:val="28"/>
        </w:rPr>
        <w:t xml:space="preserve"> образ жизни»;</w:t>
      </w:r>
    </w:p>
    <w:p w:rsidR="00D97F43" w:rsidRPr="00ED0AF9" w:rsidRDefault="00D97F43" w:rsidP="00D97F43">
      <w:pPr>
        <w:ind w:firstLine="708"/>
        <w:jc w:val="both"/>
        <w:rPr>
          <w:sz w:val="28"/>
          <w:szCs w:val="28"/>
        </w:rPr>
      </w:pPr>
      <w:r w:rsidRPr="00ED0AF9">
        <w:rPr>
          <w:sz w:val="28"/>
          <w:szCs w:val="28"/>
        </w:rPr>
        <w:t>- акция по сбору гуманитарной помощи для жителей ДНР и ЛНР;</w:t>
      </w:r>
    </w:p>
    <w:p w:rsidR="00D97F43" w:rsidRPr="00ED0AF9" w:rsidRDefault="00D97F43" w:rsidP="00D97F43">
      <w:pPr>
        <w:ind w:firstLine="708"/>
        <w:jc w:val="both"/>
        <w:rPr>
          <w:sz w:val="28"/>
          <w:szCs w:val="28"/>
        </w:rPr>
      </w:pPr>
      <w:r w:rsidRPr="00ED0AF9">
        <w:rPr>
          <w:sz w:val="28"/>
          <w:szCs w:val="28"/>
        </w:rPr>
        <w:t>- автопробег в честь воссоединения Крыма с Россией;</w:t>
      </w:r>
    </w:p>
    <w:p w:rsidR="00D97F43" w:rsidRPr="00ED0AF9" w:rsidRDefault="00D97F43" w:rsidP="00D97F43">
      <w:pPr>
        <w:ind w:firstLine="708"/>
        <w:jc w:val="both"/>
        <w:rPr>
          <w:sz w:val="28"/>
          <w:szCs w:val="28"/>
        </w:rPr>
      </w:pPr>
      <w:r w:rsidRPr="00ED0AF9">
        <w:rPr>
          <w:sz w:val="28"/>
          <w:szCs w:val="28"/>
        </w:rPr>
        <w:t>- акция «Тепло из дома»;</w:t>
      </w:r>
    </w:p>
    <w:p w:rsidR="00D97F43" w:rsidRPr="00ED0AF9" w:rsidRDefault="00D97F43" w:rsidP="00D97F43">
      <w:pPr>
        <w:ind w:firstLine="708"/>
        <w:jc w:val="both"/>
        <w:rPr>
          <w:sz w:val="28"/>
          <w:szCs w:val="28"/>
        </w:rPr>
      </w:pPr>
      <w:r w:rsidRPr="00ED0AF9">
        <w:rPr>
          <w:sz w:val="28"/>
          <w:szCs w:val="28"/>
        </w:rPr>
        <w:t>- совместно с Волжским городским отделением Всероссийской общественной организации ветеранов «Боевое братство» автопробег с концертом в поддержку проведения специальной военной операции на Украине «</w:t>
      </w:r>
      <w:proofErr w:type="spellStart"/>
      <w:proofErr w:type="gramStart"/>
      <w:r w:rsidRPr="00ED0AF9">
        <w:rPr>
          <w:sz w:val="28"/>
          <w:szCs w:val="28"/>
        </w:rPr>
        <w:t>Z</w:t>
      </w:r>
      <w:proofErr w:type="gramEnd"/>
      <w:r w:rsidRPr="00ED0AF9">
        <w:rPr>
          <w:sz w:val="28"/>
          <w:szCs w:val="28"/>
        </w:rPr>
        <w:t>а</w:t>
      </w:r>
      <w:proofErr w:type="spellEnd"/>
      <w:r w:rsidRPr="00ED0AF9">
        <w:rPr>
          <w:sz w:val="28"/>
          <w:szCs w:val="28"/>
        </w:rPr>
        <w:t xml:space="preserve"> наших»;</w:t>
      </w:r>
    </w:p>
    <w:p w:rsidR="00D97F43" w:rsidRPr="00ED0AF9" w:rsidRDefault="00D97F43" w:rsidP="00D97F43">
      <w:pPr>
        <w:ind w:firstLine="708"/>
        <w:jc w:val="both"/>
        <w:rPr>
          <w:sz w:val="28"/>
          <w:szCs w:val="28"/>
        </w:rPr>
      </w:pPr>
      <w:r w:rsidRPr="00ED0AF9">
        <w:rPr>
          <w:sz w:val="28"/>
          <w:szCs w:val="28"/>
        </w:rPr>
        <w:t>- Праздничный концерт и игровые площадки к Международному дню защиты детей;</w:t>
      </w:r>
    </w:p>
    <w:p w:rsidR="00D97F43" w:rsidRPr="00ED0AF9" w:rsidRDefault="00D97F43" w:rsidP="00D97F43">
      <w:pPr>
        <w:ind w:firstLine="708"/>
        <w:jc w:val="both"/>
        <w:rPr>
          <w:sz w:val="28"/>
          <w:szCs w:val="28"/>
        </w:rPr>
      </w:pPr>
      <w:r w:rsidRPr="00ED0AF9">
        <w:rPr>
          <w:sz w:val="28"/>
          <w:szCs w:val="28"/>
        </w:rPr>
        <w:t>- Комплексные спортивные соревнования Ленинского муниципального района «Кубок национальностей»;</w:t>
      </w:r>
    </w:p>
    <w:p w:rsidR="00D97F43" w:rsidRPr="00ED0AF9" w:rsidRDefault="00D97F43" w:rsidP="00D97F43">
      <w:pPr>
        <w:ind w:firstLine="708"/>
        <w:jc w:val="both"/>
        <w:rPr>
          <w:sz w:val="28"/>
          <w:szCs w:val="28"/>
        </w:rPr>
      </w:pPr>
      <w:r w:rsidRPr="00ED0AF9">
        <w:rPr>
          <w:sz w:val="28"/>
          <w:szCs w:val="28"/>
        </w:rPr>
        <w:t>- Митинг к началу Великой Отечественной войны;</w:t>
      </w:r>
    </w:p>
    <w:p w:rsidR="00D97F43" w:rsidRPr="00ED0AF9" w:rsidRDefault="00D97F43" w:rsidP="00D97F43">
      <w:pPr>
        <w:ind w:firstLine="708"/>
        <w:jc w:val="both"/>
        <w:rPr>
          <w:sz w:val="28"/>
          <w:szCs w:val="28"/>
        </w:rPr>
      </w:pPr>
      <w:r w:rsidRPr="00ED0AF9">
        <w:rPr>
          <w:sz w:val="28"/>
          <w:szCs w:val="28"/>
        </w:rPr>
        <w:t>- Праздничный концерт и фестиваль красок ко Дню молодежи;</w:t>
      </w:r>
    </w:p>
    <w:p w:rsidR="00D97F43" w:rsidRPr="00ED0AF9" w:rsidRDefault="00D97F43" w:rsidP="00D97F43">
      <w:pPr>
        <w:ind w:firstLine="708"/>
        <w:jc w:val="both"/>
        <w:rPr>
          <w:sz w:val="28"/>
          <w:szCs w:val="28"/>
        </w:rPr>
      </w:pPr>
      <w:r w:rsidRPr="00ED0AF9">
        <w:rPr>
          <w:sz w:val="28"/>
          <w:szCs w:val="28"/>
        </w:rPr>
        <w:t>- Праздничная программа ко Дню семьи, любви и верности;</w:t>
      </w:r>
    </w:p>
    <w:p w:rsidR="00D97F43" w:rsidRPr="00ED0AF9" w:rsidRDefault="00D97F43" w:rsidP="00D97F43">
      <w:pPr>
        <w:ind w:firstLine="708"/>
        <w:jc w:val="both"/>
        <w:rPr>
          <w:sz w:val="28"/>
          <w:szCs w:val="28"/>
        </w:rPr>
      </w:pPr>
      <w:r w:rsidRPr="00ED0AF9">
        <w:rPr>
          <w:sz w:val="28"/>
          <w:szCs w:val="28"/>
        </w:rPr>
        <w:t>- Патриотическая акция, посвященная началу Сталинградской битвы;</w:t>
      </w:r>
    </w:p>
    <w:p w:rsidR="00D97F43" w:rsidRPr="00ED0AF9" w:rsidRDefault="00D97F43" w:rsidP="00D97F43">
      <w:pPr>
        <w:ind w:firstLine="708"/>
        <w:jc w:val="both"/>
        <w:rPr>
          <w:sz w:val="28"/>
          <w:szCs w:val="28"/>
        </w:rPr>
      </w:pPr>
      <w:r w:rsidRPr="00ED0AF9">
        <w:rPr>
          <w:sz w:val="28"/>
          <w:szCs w:val="28"/>
        </w:rPr>
        <w:t xml:space="preserve">- </w:t>
      </w:r>
      <w:proofErr w:type="spellStart"/>
      <w:r w:rsidRPr="00ED0AF9">
        <w:rPr>
          <w:sz w:val="28"/>
          <w:szCs w:val="28"/>
        </w:rPr>
        <w:t>Межпоселеченская</w:t>
      </w:r>
      <w:proofErr w:type="spellEnd"/>
      <w:r w:rsidRPr="00ED0AF9">
        <w:rPr>
          <w:sz w:val="28"/>
          <w:szCs w:val="28"/>
        </w:rPr>
        <w:t xml:space="preserve"> спартакиада Ленинского муниципального района;</w:t>
      </w:r>
    </w:p>
    <w:p w:rsidR="00D97F43" w:rsidRDefault="00D97F43" w:rsidP="00D97F43">
      <w:pPr>
        <w:ind w:firstLine="708"/>
        <w:jc w:val="both"/>
        <w:rPr>
          <w:sz w:val="28"/>
          <w:szCs w:val="28"/>
        </w:rPr>
      </w:pPr>
      <w:r>
        <w:rPr>
          <w:sz w:val="28"/>
          <w:szCs w:val="28"/>
        </w:rPr>
        <w:t>- День Государственного флага;</w:t>
      </w:r>
    </w:p>
    <w:p w:rsidR="00D97F43" w:rsidRPr="00B2450E" w:rsidRDefault="00D97F43" w:rsidP="00D97F43">
      <w:pPr>
        <w:ind w:firstLine="708"/>
        <w:jc w:val="both"/>
        <w:rPr>
          <w:sz w:val="28"/>
          <w:szCs w:val="28"/>
        </w:rPr>
      </w:pPr>
      <w:r w:rsidRPr="00B2450E">
        <w:rPr>
          <w:sz w:val="28"/>
          <w:szCs w:val="28"/>
        </w:rPr>
        <w:t>- Соревнования на кубок по силовым видам спорта;</w:t>
      </w:r>
    </w:p>
    <w:p w:rsidR="00D97F43" w:rsidRPr="00B2450E" w:rsidRDefault="00D97F43" w:rsidP="00D97F43">
      <w:pPr>
        <w:ind w:firstLine="708"/>
        <w:jc w:val="both"/>
        <w:rPr>
          <w:sz w:val="28"/>
          <w:szCs w:val="28"/>
        </w:rPr>
      </w:pPr>
      <w:r w:rsidRPr="00B2450E">
        <w:rPr>
          <w:sz w:val="28"/>
          <w:szCs w:val="28"/>
        </w:rPr>
        <w:t xml:space="preserve"> - Мероприятия, посвященные Дню солидарности в борьбе с терроризмом;</w:t>
      </w:r>
    </w:p>
    <w:p w:rsidR="00D97F43" w:rsidRPr="00B2450E" w:rsidRDefault="00D97F43" w:rsidP="00D97F43">
      <w:pPr>
        <w:ind w:firstLine="708"/>
        <w:jc w:val="both"/>
        <w:rPr>
          <w:sz w:val="28"/>
          <w:szCs w:val="28"/>
        </w:rPr>
      </w:pPr>
      <w:r w:rsidRPr="00B2450E">
        <w:rPr>
          <w:sz w:val="28"/>
          <w:szCs w:val="28"/>
        </w:rPr>
        <w:t>- Фестиваль национальных культур «от Волги до Дона»;</w:t>
      </w:r>
    </w:p>
    <w:p w:rsidR="00D97F43" w:rsidRPr="00B2450E" w:rsidRDefault="00D97F43" w:rsidP="00D97F43">
      <w:pPr>
        <w:ind w:firstLine="708"/>
        <w:jc w:val="both"/>
        <w:rPr>
          <w:sz w:val="28"/>
          <w:szCs w:val="28"/>
        </w:rPr>
      </w:pPr>
      <w:r w:rsidRPr="00B2450E">
        <w:rPr>
          <w:sz w:val="28"/>
          <w:szCs w:val="28"/>
        </w:rPr>
        <w:t xml:space="preserve">- IV Епархиальный </w:t>
      </w:r>
      <w:proofErr w:type="spellStart"/>
      <w:r w:rsidRPr="00B2450E">
        <w:rPr>
          <w:sz w:val="28"/>
          <w:szCs w:val="28"/>
        </w:rPr>
        <w:t>Александро-Невскиий</w:t>
      </w:r>
      <w:proofErr w:type="spellEnd"/>
      <w:r w:rsidRPr="00B2450E">
        <w:rPr>
          <w:sz w:val="28"/>
          <w:szCs w:val="28"/>
        </w:rPr>
        <w:t xml:space="preserve"> фестиваль;</w:t>
      </w:r>
    </w:p>
    <w:p w:rsidR="00D97F43" w:rsidRPr="00B2450E" w:rsidRDefault="00D97F43" w:rsidP="00D97F43">
      <w:pPr>
        <w:ind w:firstLine="708"/>
        <w:jc w:val="both"/>
        <w:rPr>
          <w:sz w:val="28"/>
          <w:szCs w:val="28"/>
        </w:rPr>
      </w:pPr>
      <w:r w:rsidRPr="00B2450E">
        <w:rPr>
          <w:sz w:val="28"/>
          <w:szCs w:val="28"/>
        </w:rPr>
        <w:t>-  Областная культурная эстафета «Многонациональный регион»;</w:t>
      </w:r>
    </w:p>
    <w:p w:rsidR="00D97F43" w:rsidRPr="00B2450E" w:rsidRDefault="00D97F43" w:rsidP="00D97F43">
      <w:pPr>
        <w:ind w:firstLine="708"/>
        <w:jc w:val="both"/>
        <w:rPr>
          <w:sz w:val="28"/>
          <w:szCs w:val="28"/>
        </w:rPr>
      </w:pPr>
      <w:r w:rsidRPr="00B2450E">
        <w:rPr>
          <w:sz w:val="28"/>
          <w:szCs w:val="28"/>
        </w:rPr>
        <w:t>- День города;</w:t>
      </w:r>
    </w:p>
    <w:p w:rsidR="00D97F43" w:rsidRPr="00B2450E" w:rsidRDefault="00D97F43" w:rsidP="00D97F43">
      <w:pPr>
        <w:ind w:firstLine="708"/>
        <w:jc w:val="both"/>
        <w:rPr>
          <w:sz w:val="28"/>
          <w:szCs w:val="28"/>
        </w:rPr>
      </w:pPr>
      <w:r w:rsidRPr="00B2450E">
        <w:rPr>
          <w:sz w:val="28"/>
          <w:szCs w:val="28"/>
        </w:rPr>
        <w:t>- Акция в поддержку мобилизованным «Тепло из дома»;</w:t>
      </w:r>
    </w:p>
    <w:p w:rsidR="00D97F43" w:rsidRPr="00B2450E" w:rsidRDefault="00D97F43" w:rsidP="00D97F43">
      <w:pPr>
        <w:ind w:firstLine="708"/>
        <w:jc w:val="both"/>
        <w:rPr>
          <w:sz w:val="28"/>
          <w:szCs w:val="28"/>
        </w:rPr>
      </w:pPr>
      <w:r w:rsidRPr="00B2450E">
        <w:rPr>
          <w:sz w:val="28"/>
          <w:szCs w:val="28"/>
        </w:rPr>
        <w:t>- День народного единства;</w:t>
      </w:r>
    </w:p>
    <w:p w:rsidR="00D97F43" w:rsidRPr="00B2450E" w:rsidRDefault="00D97F43" w:rsidP="00D97F43">
      <w:pPr>
        <w:ind w:firstLine="708"/>
        <w:jc w:val="both"/>
        <w:rPr>
          <w:sz w:val="28"/>
          <w:szCs w:val="28"/>
        </w:rPr>
      </w:pPr>
      <w:r w:rsidRPr="00B2450E">
        <w:rPr>
          <w:sz w:val="28"/>
          <w:szCs w:val="28"/>
        </w:rPr>
        <w:t xml:space="preserve">- </w:t>
      </w:r>
      <w:proofErr w:type="gramStart"/>
      <w:r w:rsidRPr="00B2450E">
        <w:rPr>
          <w:sz w:val="28"/>
          <w:szCs w:val="28"/>
        </w:rPr>
        <w:t>Областной</w:t>
      </w:r>
      <w:proofErr w:type="gramEnd"/>
      <w:r w:rsidRPr="00B2450E">
        <w:rPr>
          <w:sz w:val="28"/>
          <w:szCs w:val="28"/>
        </w:rPr>
        <w:t xml:space="preserve"> </w:t>
      </w:r>
      <w:proofErr w:type="spellStart"/>
      <w:r w:rsidRPr="00B2450E">
        <w:rPr>
          <w:sz w:val="28"/>
          <w:szCs w:val="28"/>
        </w:rPr>
        <w:t>турнир-соревнований</w:t>
      </w:r>
      <w:proofErr w:type="spellEnd"/>
      <w:r w:rsidRPr="00B2450E">
        <w:rPr>
          <w:sz w:val="28"/>
          <w:szCs w:val="28"/>
        </w:rPr>
        <w:t xml:space="preserve"> по гиревому спорту;</w:t>
      </w:r>
    </w:p>
    <w:p w:rsidR="00D97F43" w:rsidRDefault="00D97F43" w:rsidP="00D97F43">
      <w:pPr>
        <w:ind w:firstLine="708"/>
        <w:jc w:val="both"/>
        <w:rPr>
          <w:sz w:val="28"/>
          <w:szCs w:val="28"/>
        </w:rPr>
      </w:pPr>
      <w:r w:rsidRPr="00B2450E">
        <w:rPr>
          <w:sz w:val="28"/>
          <w:szCs w:val="28"/>
        </w:rPr>
        <w:lastRenderedPageBreak/>
        <w:t>- Книжно-иллюстрированная выставка «Толерантность</w:t>
      </w:r>
      <w:r>
        <w:rPr>
          <w:sz w:val="28"/>
          <w:szCs w:val="28"/>
        </w:rPr>
        <w:t xml:space="preserve"> сегодня-мир навсегда»;</w:t>
      </w:r>
    </w:p>
    <w:p w:rsidR="00D97F43" w:rsidRPr="00ED0AF9" w:rsidRDefault="00D97F43" w:rsidP="00D97F43">
      <w:pPr>
        <w:ind w:firstLine="708"/>
        <w:jc w:val="both"/>
        <w:rPr>
          <w:sz w:val="28"/>
          <w:szCs w:val="28"/>
        </w:rPr>
      </w:pPr>
      <w:r w:rsidRPr="00B2450E">
        <w:rPr>
          <w:sz w:val="28"/>
          <w:szCs w:val="28"/>
        </w:rPr>
        <w:t xml:space="preserve">В сентябре 2022 года прошёл </w:t>
      </w:r>
      <w:proofErr w:type="spellStart"/>
      <w:r w:rsidRPr="00B2450E">
        <w:rPr>
          <w:sz w:val="28"/>
          <w:szCs w:val="28"/>
        </w:rPr>
        <w:t>межпоселеческий</w:t>
      </w:r>
      <w:proofErr w:type="spellEnd"/>
      <w:r w:rsidRPr="00B2450E">
        <w:rPr>
          <w:sz w:val="28"/>
          <w:szCs w:val="28"/>
        </w:rPr>
        <w:t xml:space="preserve"> фестиваль национальных культур «Я, ты, он, она – вместе целая страна!» на цент</w:t>
      </w:r>
      <w:r>
        <w:rPr>
          <w:sz w:val="28"/>
          <w:szCs w:val="28"/>
        </w:rPr>
        <w:t>ральной площади города Ленинска в рамках реализации Президентского гранта.</w:t>
      </w:r>
    </w:p>
    <w:p w:rsidR="00D97F43" w:rsidRDefault="00D97F43" w:rsidP="00D97F43">
      <w:pPr>
        <w:ind w:firstLine="708"/>
        <w:jc w:val="both"/>
        <w:rPr>
          <w:sz w:val="28"/>
          <w:szCs w:val="28"/>
        </w:rPr>
      </w:pPr>
      <w:proofErr w:type="gramStart"/>
      <w:r w:rsidRPr="00ED0AF9">
        <w:rPr>
          <w:sz w:val="28"/>
          <w:szCs w:val="28"/>
        </w:rPr>
        <w:t xml:space="preserve">Специалистами учреждений культуры проводятся такие мероприятия, как: конкурс рисунков и плакатов «Флаг моего Отечества», «Россия- Родина моя», «Олимпийские игры», «Все мы разные – в этом наше богатство!», «Террору – НЕТ!», «Дети за мир на планете»; тематические беседы «Когда мы </w:t>
      </w:r>
      <w:proofErr w:type="spellStart"/>
      <w:r w:rsidRPr="00ED0AF9">
        <w:rPr>
          <w:sz w:val="28"/>
          <w:szCs w:val="28"/>
        </w:rPr>
        <w:t>едины-мы</w:t>
      </w:r>
      <w:proofErr w:type="spellEnd"/>
      <w:r w:rsidRPr="00ED0AF9">
        <w:rPr>
          <w:sz w:val="28"/>
          <w:szCs w:val="28"/>
        </w:rPr>
        <w:t xml:space="preserve"> непобедимы», «Давайте дружит народами», «Профилактика и разрешение конфликтов», «Наша истинная национальность – человек»;</w:t>
      </w:r>
      <w:proofErr w:type="gramEnd"/>
      <w:r w:rsidRPr="00ED0AF9">
        <w:rPr>
          <w:sz w:val="28"/>
          <w:szCs w:val="28"/>
        </w:rPr>
        <w:t xml:space="preserve"> социально-значимые акции «Копилка добрых дел», «Рука помощи», «Здоровое поколение выбирает»; показ тематических документальных фильмов, роликов, направленных на формирование установок толерантного отношения в молодежной среде; спортивные соревнования с элементами национальных игр народов России.</w:t>
      </w:r>
    </w:p>
    <w:p w:rsidR="00D97F43" w:rsidRPr="00216357" w:rsidRDefault="00D97F43" w:rsidP="00D97F43">
      <w:pPr>
        <w:ind w:firstLine="708"/>
        <w:jc w:val="both"/>
        <w:rPr>
          <w:sz w:val="28"/>
          <w:szCs w:val="28"/>
        </w:rPr>
      </w:pPr>
      <w:r w:rsidRPr="003438A7">
        <w:rPr>
          <w:sz w:val="28"/>
          <w:szCs w:val="28"/>
        </w:rPr>
        <w:t>МБУ «Ленинский центр по работе с</w:t>
      </w:r>
      <w:r>
        <w:rPr>
          <w:sz w:val="28"/>
          <w:szCs w:val="28"/>
        </w:rPr>
        <w:t xml:space="preserve"> подростками и молодежью «Спектр»</w:t>
      </w:r>
      <w:r w:rsidRPr="003438A7">
        <w:rPr>
          <w:sz w:val="28"/>
          <w:szCs w:val="28"/>
        </w:rPr>
        <w:t xml:space="preserve"> провел ряд профилактических мероприятий, а также мероприятий, направленных на ведение здорового образа жизни и вовлечение занятия спортом</w:t>
      </w:r>
      <w:r>
        <w:rPr>
          <w:sz w:val="28"/>
          <w:szCs w:val="28"/>
        </w:rPr>
        <w:t xml:space="preserve"> как в </w:t>
      </w:r>
      <w:proofErr w:type="spellStart"/>
      <w:r>
        <w:rPr>
          <w:sz w:val="28"/>
          <w:szCs w:val="28"/>
        </w:rPr>
        <w:t>онлайн</w:t>
      </w:r>
      <w:proofErr w:type="spellEnd"/>
      <w:r>
        <w:rPr>
          <w:sz w:val="28"/>
          <w:szCs w:val="28"/>
        </w:rPr>
        <w:t xml:space="preserve"> режиме, так и в </w:t>
      </w:r>
      <w:proofErr w:type="spellStart"/>
      <w:r>
        <w:rPr>
          <w:sz w:val="28"/>
          <w:szCs w:val="28"/>
        </w:rPr>
        <w:t>офлайн</w:t>
      </w:r>
      <w:proofErr w:type="spellEnd"/>
      <w:r w:rsidRPr="003438A7">
        <w:rPr>
          <w:sz w:val="28"/>
          <w:szCs w:val="28"/>
        </w:rPr>
        <w:t>:</w:t>
      </w:r>
    </w:p>
    <w:p w:rsidR="00D97F43" w:rsidRDefault="00D97F43" w:rsidP="00D97F43">
      <w:pPr>
        <w:ind w:firstLine="708"/>
        <w:jc w:val="both"/>
        <w:rPr>
          <w:sz w:val="28"/>
          <w:szCs w:val="28"/>
        </w:rPr>
      </w:pPr>
      <w:r>
        <w:rPr>
          <w:sz w:val="28"/>
          <w:szCs w:val="28"/>
        </w:rPr>
        <w:t xml:space="preserve">- </w:t>
      </w:r>
      <w:r w:rsidRPr="00BF3902">
        <w:rPr>
          <w:sz w:val="28"/>
          <w:szCs w:val="28"/>
        </w:rPr>
        <w:t>Акция "Родительское счастье"</w:t>
      </w:r>
      <w:r>
        <w:rPr>
          <w:sz w:val="28"/>
          <w:szCs w:val="28"/>
        </w:rPr>
        <w:t xml:space="preserve">. </w:t>
      </w:r>
      <w:r w:rsidRPr="00BF3902">
        <w:rPr>
          <w:sz w:val="28"/>
          <w:szCs w:val="28"/>
        </w:rPr>
        <w:t>Вручение подарков в виде игрушек, одежды, гигиенических предметов при получении родителями свидетельства о рождении детей</w:t>
      </w:r>
      <w:r>
        <w:rPr>
          <w:sz w:val="28"/>
          <w:szCs w:val="28"/>
        </w:rPr>
        <w:t xml:space="preserve"> (15 человек);</w:t>
      </w:r>
    </w:p>
    <w:p w:rsidR="00D97F43" w:rsidRDefault="00D97F43" w:rsidP="00D97F43">
      <w:pPr>
        <w:ind w:firstLine="708"/>
        <w:jc w:val="both"/>
        <w:rPr>
          <w:sz w:val="28"/>
          <w:szCs w:val="28"/>
        </w:rPr>
      </w:pPr>
      <w:r>
        <w:rPr>
          <w:sz w:val="28"/>
          <w:szCs w:val="28"/>
        </w:rPr>
        <w:t xml:space="preserve">- </w:t>
      </w:r>
      <w:r w:rsidRPr="00BF3902">
        <w:rPr>
          <w:sz w:val="28"/>
          <w:szCs w:val="28"/>
        </w:rPr>
        <w:t>Акция «Радость</w:t>
      </w:r>
      <w:r>
        <w:rPr>
          <w:sz w:val="28"/>
          <w:szCs w:val="28"/>
        </w:rPr>
        <w:t xml:space="preserve"> </w:t>
      </w:r>
      <w:r w:rsidRPr="00BF3902">
        <w:rPr>
          <w:sz w:val="28"/>
          <w:szCs w:val="28"/>
        </w:rPr>
        <w:t>детям в новый</w:t>
      </w:r>
      <w:r>
        <w:rPr>
          <w:sz w:val="28"/>
          <w:szCs w:val="28"/>
        </w:rPr>
        <w:t xml:space="preserve"> </w:t>
      </w:r>
      <w:r w:rsidRPr="00BF3902">
        <w:rPr>
          <w:sz w:val="28"/>
          <w:szCs w:val="28"/>
        </w:rPr>
        <w:t>год»</w:t>
      </w:r>
      <w:r>
        <w:rPr>
          <w:sz w:val="28"/>
          <w:szCs w:val="28"/>
        </w:rPr>
        <w:t xml:space="preserve">. </w:t>
      </w:r>
      <w:r w:rsidRPr="00BF3902">
        <w:rPr>
          <w:sz w:val="28"/>
          <w:szCs w:val="28"/>
        </w:rPr>
        <w:t>Раздача новогодних</w:t>
      </w:r>
      <w:r>
        <w:rPr>
          <w:sz w:val="28"/>
          <w:szCs w:val="28"/>
        </w:rPr>
        <w:t xml:space="preserve"> подарков детям (25 человек);</w:t>
      </w:r>
    </w:p>
    <w:p w:rsidR="00D97F43" w:rsidRDefault="00D97F43" w:rsidP="00D97F43">
      <w:pPr>
        <w:ind w:firstLine="708"/>
        <w:jc w:val="both"/>
        <w:rPr>
          <w:sz w:val="28"/>
          <w:szCs w:val="28"/>
        </w:rPr>
      </w:pPr>
      <w:r>
        <w:rPr>
          <w:sz w:val="28"/>
          <w:szCs w:val="28"/>
        </w:rPr>
        <w:t xml:space="preserve">- </w:t>
      </w:r>
      <w:r w:rsidRPr="00BF3902">
        <w:rPr>
          <w:sz w:val="28"/>
          <w:szCs w:val="28"/>
        </w:rPr>
        <w:t>Театрализованное представление</w:t>
      </w:r>
      <w:r>
        <w:rPr>
          <w:sz w:val="28"/>
          <w:szCs w:val="28"/>
        </w:rPr>
        <w:t xml:space="preserve"> </w:t>
      </w:r>
      <w:r w:rsidRPr="00BF3902">
        <w:rPr>
          <w:sz w:val="28"/>
          <w:szCs w:val="28"/>
        </w:rPr>
        <w:t>«Рождественские посиделки.</w:t>
      </w:r>
      <w:r>
        <w:rPr>
          <w:sz w:val="28"/>
          <w:szCs w:val="28"/>
        </w:rPr>
        <w:t xml:space="preserve"> </w:t>
      </w:r>
      <w:r w:rsidRPr="00BF3902">
        <w:rPr>
          <w:sz w:val="28"/>
          <w:szCs w:val="28"/>
        </w:rPr>
        <w:t>Зимняя сказка»</w:t>
      </w:r>
      <w:r>
        <w:rPr>
          <w:sz w:val="28"/>
          <w:szCs w:val="28"/>
        </w:rPr>
        <w:t xml:space="preserve"> (40 человек);</w:t>
      </w:r>
    </w:p>
    <w:p w:rsidR="00D97F43" w:rsidRDefault="00D97F43" w:rsidP="00D97F43">
      <w:pPr>
        <w:ind w:firstLine="708"/>
        <w:jc w:val="both"/>
        <w:rPr>
          <w:sz w:val="28"/>
          <w:szCs w:val="28"/>
        </w:rPr>
      </w:pPr>
      <w:r>
        <w:rPr>
          <w:sz w:val="28"/>
          <w:szCs w:val="28"/>
        </w:rPr>
        <w:t xml:space="preserve">- </w:t>
      </w:r>
      <w:r w:rsidRPr="00BF3902">
        <w:rPr>
          <w:sz w:val="28"/>
          <w:szCs w:val="28"/>
        </w:rPr>
        <w:t>Акция «Дарим</w:t>
      </w:r>
      <w:r>
        <w:rPr>
          <w:sz w:val="28"/>
          <w:szCs w:val="28"/>
        </w:rPr>
        <w:t xml:space="preserve"> </w:t>
      </w:r>
      <w:r w:rsidRPr="00BF3902">
        <w:rPr>
          <w:sz w:val="28"/>
          <w:szCs w:val="28"/>
        </w:rPr>
        <w:t>радость детям»</w:t>
      </w:r>
      <w:r>
        <w:rPr>
          <w:sz w:val="28"/>
          <w:szCs w:val="28"/>
        </w:rPr>
        <w:t xml:space="preserve"> (25 человек);</w:t>
      </w:r>
    </w:p>
    <w:p w:rsidR="00D97F43" w:rsidRDefault="00D97F43" w:rsidP="00D97F43">
      <w:pPr>
        <w:ind w:firstLine="708"/>
        <w:jc w:val="both"/>
        <w:rPr>
          <w:sz w:val="28"/>
          <w:szCs w:val="28"/>
        </w:rPr>
      </w:pPr>
      <w:r>
        <w:rPr>
          <w:sz w:val="28"/>
          <w:szCs w:val="28"/>
        </w:rPr>
        <w:t xml:space="preserve">- </w:t>
      </w:r>
      <w:proofErr w:type="spellStart"/>
      <w:r w:rsidRPr="00BF3902">
        <w:rPr>
          <w:sz w:val="28"/>
          <w:szCs w:val="28"/>
        </w:rPr>
        <w:t>Онлайн</w:t>
      </w:r>
      <w:proofErr w:type="spellEnd"/>
      <w:r w:rsidRPr="00BF3902">
        <w:rPr>
          <w:sz w:val="28"/>
          <w:szCs w:val="28"/>
        </w:rPr>
        <w:t xml:space="preserve"> </w:t>
      </w:r>
      <w:r>
        <w:rPr>
          <w:sz w:val="28"/>
          <w:szCs w:val="28"/>
        </w:rPr>
        <w:t>–</w:t>
      </w:r>
      <w:r w:rsidRPr="00BF3902">
        <w:rPr>
          <w:sz w:val="28"/>
          <w:szCs w:val="28"/>
        </w:rPr>
        <w:t xml:space="preserve"> акция</w:t>
      </w:r>
      <w:r>
        <w:rPr>
          <w:sz w:val="28"/>
          <w:szCs w:val="28"/>
        </w:rPr>
        <w:t xml:space="preserve"> «Галерея Славы» (150 человек);</w:t>
      </w:r>
    </w:p>
    <w:p w:rsidR="00D97F43" w:rsidRDefault="00D97F43" w:rsidP="00D97F43">
      <w:pPr>
        <w:ind w:firstLine="708"/>
        <w:jc w:val="both"/>
        <w:rPr>
          <w:sz w:val="28"/>
          <w:szCs w:val="28"/>
        </w:rPr>
      </w:pPr>
      <w:r>
        <w:rPr>
          <w:sz w:val="28"/>
          <w:szCs w:val="28"/>
        </w:rPr>
        <w:t>-</w:t>
      </w:r>
      <w:r w:rsidRPr="00216357">
        <w:rPr>
          <w:sz w:val="28"/>
          <w:szCs w:val="28"/>
        </w:rPr>
        <w:t xml:space="preserve"> </w:t>
      </w:r>
      <w:proofErr w:type="spellStart"/>
      <w:r w:rsidRPr="00BF3902">
        <w:rPr>
          <w:sz w:val="28"/>
          <w:szCs w:val="28"/>
        </w:rPr>
        <w:t>Онлайн-акция</w:t>
      </w:r>
      <w:proofErr w:type="spellEnd"/>
      <w:r w:rsidRPr="00BF3902">
        <w:rPr>
          <w:sz w:val="28"/>
          <w:szCs w:val="28"/>
        </w:rPr>
        <w:t xml:space="preserve"> «Флаг России – флаг Победы»</w:t>
      </w:r>
      <w:r>
        <w:rPr>
          <w:sz w:val="28"/>
          <w:szCs w:val="28"/>
        </w:rPr>
        <w:t xml:space="preserve"> (150 человек);</w:t>
      </w:r>
    </w:p>
    <w:p w:rsidR="00D97F43" w:rsidRDefault="00D97F43" w:rsidP="00D97F43">
      <w:pPr>
        <w:ind w:firstLine="708"/>
        <w:jc w:val="both"/>
        <w:rPr>
          <w:sz w:val="28"/>
          <w:szCs w:val="28"/>
        </w:rPr>
      </w:pPr>
      <w:r>
        <w:rPr>
          <w:sz w:val="28"/>
          <w:szCs w:val="28"/>
        </w:rPr>
        <w:t xml:space="preserve">- </w:t>
      </w:r>
      <w:r w:rsidRPr="00BF3902">
        <w:rPr>
          <w:sz w:val="28"/>
          <w:szCs w:val="28"/>
        </w:rPr>
        <w:t>Акция «Дарим радость»</w:t>
      </w:r>
      <w:r>
        <w:rPr>
          <w:sz w:val="28"/>
          <w:szCs w:val="28"/>
        </w:rPr>
        <w:t xml:space="preserve">. </w:t>
      </w:r>
      <w:r w:rsidRPr="00BF3902">
        <w:rPr>
          <w:sz w:val="28"/>
          <w:szCs w:val="28"/>
        </w:rPr>
        <w:t>Театрализованное представление и раздача подарков</w:t>
      </w:r>
      <w:r>
        <w:rPr>
          <w:sz w:val="28"/>
          <w:szCs w:val="28"/>
        </w:rPr>
        <w:t xml:space="preserve"> (15 человек);</w:t>
      </w:r>
    </w:p>
    <w:p w:rsidR="00D97F43" w:rsidRDefault="00D97F43" w:rsidP="00D97F43">
      <w:pPr>
        <w:ind w:firstLine="708"/>
        <w:jc w:val="both"/>
        <w:rPr>
          <w:sz w:val="28"/>
          <w:szCs w:val="28"/>
        </w:rPr>
      </w:pPr>
      <w:r>
        <w:rPr>
          <w:sz w:val="28"/>
          <w:szCs w:val="28"/>
        </w:rPr>
        <w:t>-</w:t>
      </w:r>
      <w:r w:rsidRPr="00216357">
        <w:rPr>
          <w:sz w:val="28"/>
          <w:szCs w:val="28"/>
        </w:rPr>
        <w:t xml:space="preserve"> </w:t>
      </w:r>
      <w:r>
        <w:rPr>
          <w:sz w:val="28"/>
          <w:szCs w:val="28"/>
        </w:rPr>
        <w:t xml:space="preserve">Масленичный турнир </w:t>
      </w:r>
      <w:r w:rsidRPr="00BF3902">
        <w:rPr>
          <w:sz w:val="28"/>
          <w:szCs w:val="28"/>
        </w:rPr>
        <w:t>спортивного объединения «Стрелок34»</w:t>
      </w:r>
      <w:r>
        <w:rPr>
          <w:sz w:val="28"/>
          <w:szCs w:val="28"/>
        </w:rPr>
        <w:t xml:space="preserve"> (20 человек);</w:t>
      </w:r>
    </w:p>
    <w:p w:rsidR="00D97F43" w:rsidRDefault="00D97F43" w:rsidP="00D97F43">
      <w:pPr>
        <w:ind w:firstLine="708"/>
        <w:jc w:val="both"/>
        <w:rPr>
          <w:sz w:val="28"/>
          <w:szCs w:val="28"/>
        </w:rPr>
      </w:pPr>
      <w:r>
        <w:rPr>
          <w:sz w:val="28"/>
          <w:szCs w:val="28"/>
        </w:rPr>
        <w:t xml:space="preserve">- </w:t>
      </w:r>
      <w:proofErr w:type="spellStart"/>
      <w:r w:rsidRPr="00BF3902">
        <w:rPr>
          <w:sz w:val="28"/>
          <w:szCs w:val="28"/>
        </w:rPr>
        <w:t>Онлайн</w:t>
      </w:r>
      <w:proofErr w:type="spellEnd"/>
      <w:r w:rsidRPr="00BF3902">
        <w:rPr>
          <w:sz w:val="28"/>
          <w:szCs w:val="28"/>
        </w:rPr>
        <w:t xml:space="preserve"> акция «Женщина – весна, Женщина – Любовь»</w:t>
      </w:r>
      <w:r>
        <w:rPr>
          <w:sz w:val="28"/>
          <w:szCs w:val="28"/>
        </w:rPr>
        <w:t xml:space="preserve"> (1000 человек);</w:t>
      </w:r>
    </w:p>
    <w:p w:rsidR="00D97F43" w:rsidRDefault="00D97F43" w:rsidP="00D97F43">
      <w:pPr>
        <w:ind w:firstLine="708"/>
        <w:jc w:val="both"/>
        <w:rPr>
          <w:sz w:val="28"/>
          <w:szCs w:val="28"/>
        </w:rPr>
      </w:pPr>
      <w:r>
        <w:rPr>
          <w:sz w:val="28"/>
          <w:szCs w:val="28"/>
        </w:rPr>
        <w:t xml:space="preserve">-  </w:t>
      </w:r>
      <w:r w:rsidRPr="00BF3902">
        <w:rPr>
          <w:sz w:val="28"/>
          <w:szCs w:val="28"/>
        </w:rPr>
        <w:t>Автопробег</w:t>
      </w:r>
      <w:r>
        <w:rPr>
          <w:sz w:val="28"/>
          <w:szCs w:val="28"/>
        </w:rPr>
        <w:t xml:space="preserve"> </w:t>
      </w:r>
      <w:r w:rsidRPr="00BF3902">
        <w:rPr>
          <w:sz w:val="28"/>
          <w:szCs w:val="28"/>
        </w:rPr>
        <w:t>#</w:t>
      </w:r>
      <w:proofErr w:type="spellStart"/>
      <w:proofErr w:type="gramStart"/>
      <w:r w:rsidRPr="00BF3902">
        <w:rPr>
          <w:sz w:val="28"/>
          <w:szCs w:val="28"/>
        </w:rPr>
        <w:t>Z</w:t>
      </w:r>
      <w:proofErr w:type="gramEnd"/>
      <w:r w:rsidRPr="00BF3902">
        <w:rPr>
          <w:sz w:val="28"/>
          <w:szCs w:val="28"/>
        </w:rPr>
        <w:t>анаших</w:t>
      </w:r>
      <w:proofErr w:type="spellEnd"/>
      <w:r>
        <w:rPr>
          <w:sz w:val="28"/>
          <w:szCs w:val="28"/>
        </w:rPr>
        <w:t xml:space="preserve"> (150 человек).</w:t>
      </w:r>
    </w:p>
    <w:p w:rsidR="00D97F43" w:rsidRPr="003438A7" w:rsidRDefault="00D97F43" w:rsidP="00D97F43">
      <w:pPr>
        <w:ind w:firstLine="708"/>
        <w:jc w:val="both"/>
        <w:rPr>
          <w:sz w:val="28"/>
          <w:szCs w:val="28"/>
        </w:rPr>
      </w:pPr>
      <w:r>
        <w:rPr>
          <w:sz w:val="28"/>
          <w:szCs w:val="28"/>
        </w:rPr>
        <w:t xml:space="preserve"> </w:t>
      </w:r>
      <w:r w:rsidRPr="003438A7">
        <w:rPr>
          <w:sz w:val="28"/>
          <w:szCs w:val="28"/>
        </w:rPr>
        <w:t>Спортивные клубы</w:t>
      </w:r>
      <w:r>
        <w:rPr>
          <w:sz w:val="28"/>
          <w:szCs w:val="28"/>
        </w:rPr>
        <w:t xml:space="preserve"> МКУ СК «Темп», МБУ ФК «Атлант»</w:t>
      </w:r>
      <w:r w:rsidRPr="003438A7">
        <w:rPr>
          <w:sz w:val="28"/>
          <w:szCs w:val="28"/>
        </w:rPr>
        <w:t xml:space="preserve"> в рамках своей деятельности проводят   спортивную и оздоровительную работу с разными возрастными группами населения. </w:t>
      </w:r>
    </w:p>
    <w:p w:rsidR="00D97F43" w:rsidRDefault="00D97F43" w:rsidP="00D97F43">
      <w:pPr>
        <w:ind w:firstLine="708"/>
        <w:jc w:val="both"/>
        <w:rPr>
          <w:sz w:val="28"/>
          <w:szCs w:val="28"/>
        </w:rPr>
      </w:pPr>
      <w:r w:rsidRPr="003438A7">
        <w:rPr>
          <w:sz w:val="28"/>
          <w:szCs w:val="28"/>
        </w:rPr>
        <w:t>В средствах массовой инфо</w:t>
      </w:r>
      <w:r>
        <w:rPr>
          <w:sz w:val="28"/>
          <w:szCs w:val="28"/>
        </w:rPr>
        <w:t>рмации публикуются</w:t>
      </w:r>
      <w:r w:rsidRPr="003438A7">
        <w:rPr>
          <w:sz w:val="28"/>
          <w:szCs w:val="28"/>
        </w:rPr>
        <w:t xml:space="preserve"> статьи, направленные на пропаганду здорового образа жизни. Продолжена работа таких рубрик, как «Здоровый образ жизни», «Наркотикам – нет!» и другие. Информация о проведенных мероприятиях разм</w:t>
      </w:r>
      <w:r>
        <w:rPr>
          <w:sz w:val="28"/>
          <w:szCs w:val="28"/>
        </w:rPr>
        <w:t>ещается на официальном сайте а</w:t>
      </w:r>
      <w:r w:rsidRPr="003438A7">
        <w:rPr>
          <w:sz w:val="28"/>
          <w:szCs w:val="28"/>
        </w:rPr>
        <w:t>дминистрации Л</w:t>
      </w:r>
      <w:r>
        <w:rPr>
          <w:sz w:val="28"/>
          <w:szCs w:val="28"/>
        </w:rPr>
        <w:t xml:space="preserve">енинского муниципального района, на сайтах образовательных учреждений, городского и сельских поселений. </w:t>
      </w:r>
    </w:p>
    <w:p w:rsidR="00D97F43" w:rsidRDefault="00D97F43" w:rsidP="00D97F43">
      <w:pPr>
        <w:ind w:firstLine="708"/>
        <w:jc w:val="both"/>
        <w:rPr>
          <w:sz w:val="28"/>
          <w:szCs w:val="28"/>
        </w:rPr>
      </w:pPr>
      <w:r>
        <w:rPr>
          <w:sz w:val="28"/>
          <w:szCs w:val="28"/>
        </w:rPr>
        <w:t xml:space="preserve">Администрацией Ленинского муниципального района налажено тесное и продуктивное межведомственное взаимодействие с военным комиссариатом </w:t>
      </w:r>
      <w:r>
        <w:rPr>
          <w:sz w:val="28"/>
          <w:szCs w:val="28"/>
        </w:rPr>
        <w:lastRenderedPageBreak/>
        <w:t xml:space="preserve">Ленинского и </w:t>
      </w:r>
      <w:proofErr w:type="spellStart"/>
      <w:r>
        <w:rPr>
          <w:sz w:val="28"/>
          <w:szCs w:val="28"/>
        </w:rPr>
        <w:t>Среднеахтубинского</w:t>
      </w:r>
      <w:proofErr w:type="spellEnd"/>
      <w:r>
        <w:rPr>
          <w:sz w:val="28"/>
          <w:szCs w:val="28"/>
        </w:rPr>
        <w:t xml:space="preserve"> районов Волгоградской области, а также со штабом Всероссийского детско-юношеского военно-патриотического движения «</w:t>
      </w:r>
      <w:proofErr w:type="spellStart"/>
      <w:r>
        <w:rPr>
          <w:sz w:val="28"/>
          <w:szCs w:val="28"/>
        </w:rPr>
        <w:t>Юнармия</w:t>
      </w:r>
      <w:proofErr w:type="spellEnd"/>
      <w:r>
        <w:rPr>
          <w:sz w:val="28"/>
          <w:szCs w:val="28"/>
        </w:rPr>
        <w:t>». Состав участников движения в Ленинском муниципальном районе составляет 170 человек.</w:t>
      </w:r>
      <w:r w:rsidRPr="00366D36">
        <w:rPr>
          <w:sz w:val="28"/>
          <w:szCs w:val="28"/>
        </w:rPr>
        <w:t xml:space="preserve"> </w:t>
      </w:r>
    </w:p>
    <w:p w:rsidR="00A730B8" w:rsidRPr="0005198D" w:rsidRDefault="00A730B8" w:rsidP="001D3BFF">
      <w:pPr>
        <w:ind w:firstLine="708"/>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3BFF"/>
    <w:rsid w:val="001D4227"/>
    <w:rsid w:val="001D5E2E"/>
    <w:rsid w:val="001F1374"/>
    <w:rsid w:val="001F21AF"/>
    <w:rsid w:val="001F31FC"/>
    <w:rsid w:val="001F4035"/>
    <w:rsid w:val="001F4B73"/>
    <w:rsid w:val="001F5E1A"/>
    <w:rsid w:val="0020088A"/>
    <w:rsid w:val="00203800"/>
    <w:rsid w:val="00204060"/>
    <w:rsid w:val="002158B3"/>
    <w:rsid w:val="002370BE"/>
    <w:rsid w:val="00237889"/>
    <w:rsid w:val="00241E42"/>
    <w:rsid w:val="00244A7E"/>
    <w:rsid w:val="00257352"/>
    <w:rsid w:val="0026028D"/>
    <w:rsid w:val="002664D8"/>
    <w:rsid w:val="00270F4D"/>
    <w:rsid w:val="00274FFE"/>
    <w:rsid w:val="00281D4E"/>
    <w:rsid w:val="00283D96"/>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513A5"/>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699"/>
    <w:rsid w:val="00670E5F"/>
    <w:rsid w:val="00671BB9"/>
    <w:rsid w:val="00673C20"/>
    <w:rsid w:val="00674034"/>
    <w:rsid w:val="00676D6E"/>
    <w:rsid w:val="0068252A"/>
    <w:rsid w:val="006870BD"/>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21F"/>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7121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D7F54"/>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D97"/>
    <w:rsid w:val="00B14F7F"/>
    <w:rsid w:val="00B150E6"/>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6288B"/>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071E"/>
    <w:rsid w:val="00D172AD"/>
    <w:rsid w:val="00D24CE0"/>
    <w:rsid w:val="00D261AD"/>
    <w:rsid w:val="00D266FC"/>
    <w:rsid w:val="00D3095C"/>
    <w:rsid w:val="00D35B13"/>
    <w:rsid w:val="00D42BC1"/>
    <w:rsid w:val="00D43562"/>
    <w:rsid w:val="00D571F5"/>
    <w:rsid w:val="00D62767"/>
    <w:rsid w:val="00D62F03"/>
    <w:rsid w:val="00D6418F"/>
    <w:rsid w:val="00D64488"/>
    <w:rsid w:val="00D6663B"/>
    <w:rsid w:val="00D67254"/>
    <w:rsid w:val="00D6793C"/>
    <w:rsid w:val="00D7050B"/>
    <w:rsid w:val="00D709E5"/>
    <w:rsid w:val="00D71447"/>
    <w:rsid w:val="00D72055"/>
    <w:rsid w:val="00D775B8"/>
    <w:rsid w:val="00D82DD2"/>
    <w:rsid w:val="00D90685"/>
    <w:rsid w:val="00D97F43"/>
    <w:rsid w:val="00DB42AE"/>
    <w:rsid w:val="00DC3ABD"/>
    <w:rsid w:val="00DD1CF8"/>
    <w:rsid w:val="00DE1721"/>
    <w:rsid w:val="00DE25AC"/>
    <w:rsid w:val="00DE7507"/>
    <w:rsid w:val="00DF032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B555C"/>
    <w:rsid w:val="00EC4E39"/>
    <w:rsid w:val="00ED30F0"/>
    <w:rsid w:val="00ED7788"/>
    <w:rsid w:val="00EF0EB0"/>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12087</Words>
  <Characters>68897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80823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5</cp:revision>
  <cp:lastPrinted>2021-02-11T07:53:00Z</cp:lastPrinted>
  <dcterms:created xsi:type="dcterms:W3CDTF">2023-03-17T05:56:00Z</dcterms:created>
  <dcterms:modified xsi:type="dcterms:W3CDTF">2023-03-17T06:21:00Z</dcterms:modified>
</cp:coreProperties>
</file>