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68" w:rsidRPr="00961735" w:rsidRDefault="009E180A" w:rsidP="009E180A">
      <w:pPr>
        <w:pStyle w:val="11"/>
        <w:ind w:left="0"/>
        <w:jc w:val="center"/>
        <w:rPr>
          <w:b/>
          <w:sz w:val="28"/>
          <w:szCs w:val="28"/>
          <w:lang w:val="ru-RU"/>
        </w:rPr>
      </w:pPr>
      <w:r w:rsidRPr="00961735">
        <w:rPr>
          <w:b/>
          <w:sz w:val="28"/>
          <w:szCs w:val="28"/>
          <w:lang w:val="ru-RU"/>
        </w:rPr>
        <w:t xml:space="preserve">Финансово – экономическое обоснование с указанием факторов риска </w:t>
      </w:r>
    </w:p>
    <w:p w:rsidR="009E180A" w:rsidRPr="00961735" w:rsidRDefault="009E180A" w:rsidP="009E180A">
      <w:pPr>
        <w:pStyle w:val="11"/>
        <w:ind w:left="0"/>
        <w:jc w:val="center"/>
        <w:rPr>
          <w:b/>
          <w:sz w:val="28"/>
          <w:szCs w:val="28"/>
          <w:lang w:val="ru-RU"/>
        </w:rPr>
      </w:pPr>
      <w:r w:rsidRPr="00961735">
        <w:rPr>
          <w:b/>
          <w:sz w:val="28"/>
          <w:szCs w:val="28"/>
          <w:lang w:val="ru-RU"/>
        </w:rPr>
        <w:t xml:space="preserve">к </w:t>
      </w:r>
      <w:r w:rsidR="00961735">
        <w:rPr>
          <w:b/>
          <w:sz w:val="28"/>
          <w:szCs w:val="28"/>
          <w:lang w:val="ru-RU"/>
        </w:rPr>
        <w:t xml:space="preserve">проекту </w:t>
      </w:r>
      <w:r w:rsidR="00F34A68" w:rsidRPr="00961735">
        <w:rPr>
          <w:b/>
          <w:sz w:val="28"/>
          <w:szCs w:val="28"/>
          <w:lang w:val="ru-RU"/>
        </w:rPr>
        <w:t>муниципальной</w:t>
      </w:r>
      <w:r w:rsidRPr="00961735">
        <w:rPr>
          <w:b/>
          <w:sz w:val="28"/>
          <w:szCs w:val="28"/>
          <w:lang w:val="ru-RU"/>
        </w:rPr>
        <w:t xml:space="preserve"> программ</w:t>
      </w:r>
      <w:r w:rsidR="00961735">
        <w:rPr>
          <w:b/>
          <w:sz w:val="28"/>
          <w:szCs w:val="28"/>
          <w:lang w:val="ru-RU"/>
        </w:rPr>
        <w:t>ы</w:t>
      </w:r>
    </w:p>
    <w:p w:rsidR="00F34A68" w:rsidRPr="00961735" w:rsidRDefault="00F34A68" w:rsidP="00F34A68">
      <w:pPr>
        <w:pStyle w:val="af6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  <w:lang w:val="ru-RU"/>
        </w:rPr>
      </w:pPr>
      <w:r w:rsidRPr="00961735">
        <w:rPr>
          <w:b/>
          <w:sz w:val="28"/>
          <w:szCs w:val="28"/>
          <w:lang w:val="ru-RU"/>
        </w:rPr>
        <w:t xml:space="preserve"> «Духовно – нравственное воспитание граждан </w:t>
      </w:r>
    </w:p>
    <w:p w:rsidR="00F34A68" w:rsidRPr="00961735" w:rsidRDefault="00F34A68" w:rsidP="00F34A68">
      <w:pPr>
        <w:pStyle w:val="11"/>
        <w:ind w:left="0"/>
        <w:jc w:val="center"/>
        <w:rPr>
          <w:b/>
          <w:sz w:val="28"/>
          <w:szCs w:val="28"/>
          <w:lang w:val="ru-RU"/>
        </w:rPr>
      </w:pPr>
      <w:r w:rsidRPr="00961735">
        <w:rPr>
          <w:b/>
          <w:sz w:val="28"/>
          <w:szCs w:val="28"/>
          <w:lang w:val="ru-RU"/>
        </w:rPr>
        <w:t>в Ленинском муниципальном районе»</w:t>
      </w:r>
    </w:p>
    <w:p w:rsidR="00B575DB" w:rsidRPr="0030427E" w:rsidRDefault="00B575DB" w:rsidP="003F3E78">
      <w:pPr>
        <w:pStyle w:val="af6"/>
        <w:tabs>
          <w:tab w:val="clear" w:pos="4677"/>
          <w:tab w:val="clear" w:pos="9355"/>
        </w:tabs>
        <w:ind w:firstLine="708"/>
        <w:jc w:val="both"/>
        <w:rPr>
          <w:color w:val="000000"/>
          <w:lang w:val="ru-RU"/>
        </w:rPr>
      </w:pPr>
      <w:bookmarkStart w:id="0" w:name="_GoBack"/>
      <w:bookmarkEnd w:id="0"/>
      <w:r w:rsidRPr="0030427E">
        <w:rPr>
          <w:color w:val="000000"/>
          <w:shd w:val="clear" w:color="auto" w:fill="FFFFFF"/>
          <w:lang w:val="ru-RU"/>
        </w:rPr>
        <w:t xml:space="preserve">  Современный период в российской истории и образовании – время смены ценностных ориентиров. В 90-е годы прошлого столетия в России произошли как важные, позитивные перемены, так и негативные явления, неизбежные в период крупных социально-политических изменений. Эти явления оказали негативное влияние на общественную нравственность, гражданское самосознание, на отношения людей к обществу, государству, закону и труду, на отношения человека к человеку.</w:t>
      </w:r>
      <w:r w:rsidRPr="0030427E">
        <w:rPr>
          <w:color w:val="000000"/>
        </w:rPr>
        <w:t> </w:t>
      </w:r>
    </w:p>
    <w:p w:rsidR="00B575DB" w:rsidRPr="0030427E" w:rsidRDefault="00B575DB" w:rsidP="00B575DB">
      <w:pPr>
        <w:pStyle w:val="af6"/>
        <w:tabs>
          <w:tab w:val="clear" w:pos="4677"/>
          <w:tab w:val="clear" w:pos="9355"/>
        </w:tabs>
        <w:jc w:val="both"/>
        <w:rPr>
          <w:color w:val="000000"/>
          <w:lang w:val="ru-RU"/>
        </w:rPr>
      </w:pPr>
      <w:r w:rsidRPr="0030427E">
        <w:rPr>
          <w:color w:val="000000"/>
          <w:shd w:val="clear" w:color="auto" w:fill="FFFFFF"/>
          <w:lang w:val="ru-RU"/>
        </w:rPr>
        <w:t xml:space="preserve">  В период смены ценностных ориентиров нарушается духовное единство общества, размываются жизненные ориентиры молодежи, происходит девальвация ценностей старшего поколения, а также деформация традиционных для страны моральных норм и нравственных установок.</w:t>
      </w:r>
      <w:r w:rsidRPr="0030427E">
        <w:rPr>
          <w:color w:val="000000"/>
        </w:rPr>
        <w:t> </w:t>
      </w:r>
    </w:p>
    <w:p w:rsidR="00B575DB" w:rsidRPr="0030427E" w:rsidRDefault="00B575DB" w:rsidP="00B575DB">
      <w:pPr>
        <w:pStyle w:val="af6"/>
        <w:tabs>
          <w:tab w:val="clear" w:pos="4677"/>
          <w:tab w:val="clear" w:pos="9355"/>
        </w:tabs>
        <w:jc w:val="both"/>
        <w:rPr>
          <w:color w:val="000000"/>
          <w:shd w:val="clear" w:color="auto" w:fill="FFFFFF"/>
          <w:lang w:val="ru-RU"/>
        </w:rPr>
      </w:pPr>
      <w:r w:rsidRPr="0030427E">
        <w:rPr>
          <w:color w:val="000000"/>
          <w:shd w:val="clear" w:color="auto" w:fill="FFFFFF"/>
          <w:lang w:val="ru-RU"/>
        </w:rPr>
        <w:t xml:space="preserve">  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и конструктивного социального поведения, а также отсутствие созидательных ориентиров смысла жизни. </w:t>
      </w:r>
    </w:p>
    <w:p w:rsidR="00F34A68" w:rsidRPr="00EA527B" w:rsidRDefault="00B575DB" w:rsidP="0030427E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30427E">
        <w:rPr>
          <w:rFonts w:ascii="Times New Roman" w:hAnsi="Times New Roman"/>
          <w:color w:val="000000"/>
          <w:lang w:val="ru-RU"/>
        </w:rPr>
        <w:t xml:space="preserve"> </w:t>
      </w:r>
      <w:r w:rsidR="003F3E78">
        <w:rPr>
          <w:rFonts w:ascii="Times New Roman" w:hAnsi="Times New Roman"/>
          <w:color w:val="000000"/>
          <w:lang w:val="ru-RU"/>
        </w:rPr>
        <w:tab/>
      </w:r>
      <w:r w:rsidRPr="0030427E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30427E">
        <w:rPr>
          <w:rFonts w:ascii="Times New Roman" w:hAnsi="Times New Roman"/>
          <w:color w:val="000000"/>
          <w:lang w:val="ru-RU"/>
        </w:rPr>
        <w:t>Программа предполагает</w:t>
      </w:r>
      <w:r w:rsidRPr="0030427E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0427E">
        <w:rPr>
          <w:rFonts w:ascii="Times New Roman" w:eastAsia="Calibri" w:hAnsi="Times New Roman"/>
          <w:lang w:val="ru-RU"/>
        </w:rPr>
        <w:t xml:space="preserve">создание системы духовно - нравственного воспитания граждан Ленинского муниципального района, вовлечение населения </w:t>
      </w:r>
      <w:r w:rsidRPr="0030427E">
        <w:rPr>
          <w:rFonts w:ascii="Times New Roman" w:eastAsia="Calibri" w:hAnsi="Times New Roman"/>
          <w:spacing w:val="-1"/>
          <w:lang w:val="ru-RU"/>
        </w:rPr>
        <w:t xml:space="preserve">района в проведение мероприятий, </w:t>
      </w:r>
      <w:r w:rsidRPr="0030427E">
        <w:rPr>
          <w:rFonts w:ascii="Times New Roman" w:eastAsia="Calibri" w:hAnsi="Times New Roman"/>
          <w:lang w:val="ru-RU"/>
        </w:rPr>
        <w:t>способствующих духовно-нравственному развитию и воспитанию различ</w:t>
      </w:r>
      <w:r w:rsidRPr="0030427E">
        <w:rPr>
          <w:rFonts w:ascii="Times New Roman" w:eastAsia="Calibri" w:hAnsi="Times New Roman"/>
          <w:spacing w:val="-1"/>
          <w:lang w:val="ru-RU"/>
        </w:rPr>
        <w:t xml:space="preserve">ных категорий населения региона, </w:t>
      </w:r>
      <w:r w:rsidRPr="0030427E">
        <w:rPr>
          <w:rFonts w:ascii="Times New Roman" w:eastAsia="Calibri" w:hAnsi="Times New Roman"/>
          <w:spacing w:val="-3"/>
          <w:lang w:val="ru-RU"/>
        </w:rPr>
        <w:t>формированию патриотического и граж</w:t>
      </w:r>
      <w:r w:rsidRPr="0030427E">
        <w:rPr>
          <w:rFonts w:ascii="Times New Roman" w:eastAsia="Calibri" w:hAnsi="Times New Roman"/>
          <w:lang w:val="ru-RU"/>
        </w:rPr>
        <w:t xml:space="preserve">данского сознания и самосознания, потребности в освоении региональной и отечественной истории и культуры, </w:t>
      </w:r>
      <w:r w:rsidRPr="0030427E">
        <w:rPr>
          <w:rFonts w:ascii="Times New Roman" w:hAnsi="Times New Roman"/>
          <w:spacing w:val="-2"/>
          <w:lang w:val="ru-RU"/>
        </w:rPr>
        <w:t xml:space="preserve">усиление внимания общественности, </w:t>
      </w:r>
      <w:r w:rsidRPr="0030427E">
        <w:rPr>
          <w:rFonts w:ascii="Times New Roman" w:hAnsi="Times New Roman"/>
          <w:lang w:val="ru-RU"/>
        </w:rPr>
        <w:t>органов государственной и муници</w:t>
      </w:r>
      <w:r w:rsidRPr="0030427E">
        <w:rPr>
          <w:rFonts w:ascii="Times New Roman" w:hAnsi="Times New Roman"/>
          <w:spacing w:val="-1"/>
          <w:lang w:val="ru-RU"/>
        </w:rPr>
        <w:t xml:space="preserve">пальной власти, бизнеса к вопросам </w:t>
      </w:r>
      <w:r w:rsidRPr="0030427E">
        <w:rPr>
          <w:rFonts w:ascii="Times New Roman" w:hAnsi="Times New Roman"/>
          <w:lang w:val="ru-RU"/>
        </w:rPr>
        <w:t>духовно-нравственного воспитания</w:t>
      </w:r>
      <w:r w:rsidR="000309B2">
        <w:rPr>
          <w:rFonts w:ascii="Times New Roman" w:hAnsi="Times New Roman"/>
          <w:lang w:val="ru-RU"/>
        </w:rPr>
        <w:t xml:space="preserve">, </w:t>
      </w:r>
      <w:r w:rsidR="000309B2" w:rsidRPr="000309B2">
        <w:rPr>
          <w:rFonts w:ascii="Times New Roman" w:hAnsi="Times New Roman"/>
          <w:lang w:val="ru-RU"/>
        </w:rPr>
        <w:t xml:space="preserve"> поддержка становления и развития высоконравственного</w:t>
      </w:r>
      <w:proofErr w:type="gramEnd"/>
      <w:r w:rsidR="000309B2" w:rsidRPr="000309B2">
        <w:rPr>
          <w:rFonts w:ascii="Times New Roman" w:hAnsi="Times New Roman"/>
          <w:lang w:val="ru-RU"/>
        </w:rPr>
        <w:t xml:space="preserve">, </w:t>
      </w:r>
      <w:proofErr w:type="gramStart"/>
      <w:r w:rsidR="000309B2" w:rsidRPr="000309B2">
        <w:rPr>
          <w:rFonts w:ascii="Times New Roman" w:hAnsi="Times New Roman"/>
          <w:lang w:val="ru-RU"/>
        </w:rPr>
        <w:t xml:space="preserve">ответственного, творческого, </w:t>
      </w:r>
      <w:r w:rsidR="000309B2" w:rsidRPr="00EA527B">
        <w:rPr>
          <w:rFonts w:ascii="Times New Roman" w:hAnsi="Times New Roman"/>
          <w:lang w:val="ru-RU"/>
        </w:rPr>
        <w:t>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</w:t>
      </w:r>
      <w:proofErr w:type="gramEnd"/>
    </w:p>
    <w:p w:rsidR="009E180A" w:rsidRPr="00EA527B" w:rsidRDefault="0030427E" w:rsidP="0030427E">
      <w:pPr>
        <w:pStyle w:val="af6"/>
        <w:tabs>
          <w:tab w:val="clear" w:pos="4677"/>
          <w:tab w:val="clear" w:pos="9355"/>
        </w:tabs>
        <w:rPr>
          <w:lang w:val="ru-RU"/>
        </w:rPr>
      </w:pPr>
      <w:r w:rsidRPr="00EA527B">
        <w:rPr>
          <w:lang w:val="ru-RU"/>
        </w:rPr>
        <w:t xml:space="preserve"> </w:t>
      </w:r>
      <w:r w:rsidR="003F3E78">
        <w:rPr>
          <w:lang w:val="ru-RU"/>
        </w:rPr>
        <w:tab/>
      </w:r>
      <w:r w:rsidRPr="00EA527B">
        <w:rPr>
          <w:lang w:val="ru-RU"/>
        </w:rPr>
        <w:t xml:space="preserve"> </w:t>
      </w:r>
      <w:r w:rsidR="007F3D7F" w:rsidRPr="00EA527B">
        <w:rPr>
          <w:lang w:val="ru-RU"/>
        </w:rPr>
        <w:t>Н</w:t>
      </w:r>
      <w:r w:rsidR="002B6778" w:rsidRPr="00EA527B">
        <w:rPr>
          <w:lang w:val="ru-RU"/>
        </w:rPr>
        <w:t>а реализацию</w:t>
      </w:r>
      <w:r w:rsidRPr="00EA527B">
        <w:rPr>
          <w:lang w:val="ru-RU"/>
        </w:rPr>
        <w:t xml:space="preserve"> муниципальной</w:t>
      </w:r>
      <w:r w:rsidR="002B6778" w:rsidRPr="00EA527B">
        <w:rPr>
          <w:lang w:val="ru-RU"/>
        </w:rPr>
        <w:t xml:space="preserve"> программы </w:t>
      </w:r>
      <w:r w:rsidRPr="00EA527B">
        <w:rPr>
          <w:color w:val="000000"/>
          <w:lang w:val="ru-RU"/>
        </w:rPr>
        <w:t xml:space="preserve"> </w:t>
      </w:r>
      <w:r w:rsidRPr="00EA527B">
        <w:rPr>
          <w:lang w:val="ru-RU"/>
        </w:rPr>
        <w:t>«Духовно – нравственное воспитание граждан в Ленинском муниципальном районе»</w:t>
      </w:r>
      <w:r w:rsidRPr="00EA527B">
        <w:rPr>
          <w:color w:val="000000"/>
          <w:lang w:val="ru-RU"/>
        </w:rPr>
        <w:t xml:space="preserve">   </w:t>
      </w:r>
      <w:r w:rsidR="002B6778" w:rsidRPr="00EA527B">
        <w:rPr>
          <w:lang w:val="ru-RU"/>
        </w:rPr>
        <w:t>могут повлиять следующие факторы риска</w:t>
      </w:r>
      <w:r w:rsidR="007F3D7F" w:rsidRPr="00EA527B">
        <w:rPr>
          <w:lang w:val="ru-RU"/>
        </w:rPr>
        <w:t>:</w:t>
      </w:r>
    </w:p>
    <w:p w:rsidR="00CC774D" w:rsidRPr="00EA527B" w:rsidRDefault="000309B2" w:rsidP="00CC774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EA527B">
        <w:rPr>
          <w:rFonts w:ascii="Times New Roman" w:hAnsi="Times New Roman"/>
          <w:lang w:val="ru-RU"/>
        </w:rPr>
        <w:t xml:space="preserve">- не </w:t>
      </w:r>
      <w:r w:rsidRPr="00EA527B">
        <w:rPr>
          <w:rFonts w:ascii="Times New Roman" w:hAnsi="Times New Roman"/>
          <w:color w:val="000000"/>
          <w:shd w:val="clear" w:color="auto" w:fill="FFFFFF"/>
          <w:lang w:val="ru-RU"/>
        </w:rPr>
        <w:t>готовность и не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 человека;</w:t>
      </w:r>
    </w:p>
    <w:p w:rsidR="000309B2" w:rsidRPr="00EA527B" w:rsidRDefault="000309B2" w:rsidP="00CC774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EA527B">
        <w:rPr>
          <w:rFonts w:ascii="Times New Roman" w:hAnsi="Times New Roman"/>
          <w:color w:val="000000"/>
          <w:shd w:val="clear" w:color="auto" w:fill="FFFFFF"/>
          <w:lang w:val="ru-RU"/>
        </w:rPr>
        <w:t>- не способность индивидуума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</w:r>
    </w:p>
    <w:p w:rsidR="000309B2" w:rsidRPr="003F3E78" w:rsidRDefault="000309B2" w:rsidP="00CC774D">
      <w:pPr>
        <w:rPr>
          <w:rFonts w:ascii="Times New Roman" w:hAnsi="Times New Roman"/>
          <w:lang w:val="ru-RU"/>
        </w:rPr>
      </w:pPr>
      <w:r w:rsidRPr="00EA527B">
        <w:rPr>
          <w:rFonts w:ascii="Times New Roman" w:hAnsi="Times New Roman"/>
          <w:color w:val="000000"/>
          <w:shd w:val="clear" w:color="auto" w:fill="FFFFFF"/>
          <w:lang w:val="ru-RU"/>
        </w:rPr>
        <w:t xml:space="preserve">- </w:t>
      </w:r>
      <w:r w:rsidRPr="003F3E78">
        <w:rPr>
          <w:rFonts w:ascii="Times New Roman" w:hAnsi="Times New Roman"/>
          <w:color w:val="000000"/>
          <w:shd w:val="clear" w:color="auto" w:fill="FFFFFF"/>
          <w:lang w:val="ru-RU"/>
        </w:rPr>
        <w:t>Знания наук и незнание добра, острый ум и глухое сердце таят угрозу для человека, ограничивают и деформируют его личностное развитие</w:t>
      </w:r>
      <w:r w:rsidR="00037F1A" w:rsidRPr="003F3E78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в духовном осмыслении</w:t>
      </w:r>
      <w:r w:rsidR="0045537C" w:rsidRPr="003F3E78">
        <w:rPr>
          <w:rFonts w:ascii="Times New Roman" w:hAnsi="Times New Roman"/>
          <w:color w:val="000000"/>
          <w:shd w:val="clear" w:color="auto" w:fill="FFFFFF"/>
          <w:lang w:val="ru-RU"/>
        </w:rPr>
        <w:t>;</w:t>
      </w:r>
    </w:p>
    <w:p w:rsidR="00EA527B" w:rsidRPr="00B372DB" w:rsidRDefault="00EA527B" w:rsidP="00EA527B">
      <w:pPr>
        <w:shd w:val="clear" w:color="auto" w:fill="FFFFFF"/>
        <w:jc w:val="both"/>
        <w:rPr>
          <w:rFonts w:ascii="Times New Roman" w:hAnsi="Times New Roman"/>
          <w:sz w:val="22"/>
          <w:lang w:val="ru-RU"/>
        </w:rPr>
      </w:pPr>
      <w:r w:rsidRPr="003F3E78">
        <w:rPr>
          <w:rFonts w:ascii="Times New Roman" w:hAnsi="Times New Roman"/>
          <w:lang w:val="ru-RU"/>
        </w:rPr>
        <w:t xml:space="preserve">  </w:t>
      </w:r>
    </w:p>
    <w:p w:rsidR="00724CE9" w:rsidRPr="00724CE9" w:rsidRDefault="00724CE9" w:rsidP="00724CE9">
      <w:pPr>
        <w:shd w:val="clear" w:color="auto" w:fill="FFFFFF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24CE9">
        <w:rPr>
          <w:rFonts w:ascii="Times New Roman" w:eastAsia="Times New Roman" w:hAnsi="Times New Roman"/>
          <w:sz w:val="28"/>
          <w:szCs w:val="28"/>
          <w:lang w:val="ru-RU"/>
        </w:rPr>
        <w:t xml:space="preserve">Общий объем </w:t>
      </w:r>
      <w:r w:rsidRPr="00724CE9">
        <w:rPr>
          <w:rFonts w:ascii="Times New Roman" w:eastAsia="Calibri" w:hAnsi="Times New Roman"/>
          <w:sz w:val="28"/>
          <w:szCs w:val="28"/>
          <w:lang w:val="ru-RU"/>
        </w:rPr>
        <w:t xml:space="preserve">финансирования из бюджета Ленинского муниципального района составит </w:t>
      </w:r>
      <w:r w:rsidRPr="00724CE9">
        <w:rPr>
          <w:rFonts w:ascii="Times New Roman" w:eastAsia="Calibri" w:hAnsi="Times New Roman"/>
          <w:color w:val="FF0000"/>
          <w:sz w:val="28"/>
          <w:szCs w:val="28"/>
          <w:lang w:val="ru-RU"/>
        </w:rPr>
        <w:t>69,00</w:t>
      </w:r>
      <w:r w:rsidRPr="00724CE9">
        <w:rPr>
          <w:rFonts w:ascii="Times New Roman" w:eastAsia="Calibri" w:hAnsi="Times New Roman"/>
          <w:sz w:val="28"/>
          <w:szCs w:val="28"/>
          <w:lang w:val="ru-RU"/>
        </w:rPr>
        <w:t xml:space="preserve"> тысяч рублей, в том числе:</w:t>
      </w:r>
    </w:p>
    <w:p w:rsidR="00724CE9" w:rsidRPr="00724CE9" w:rsidRDefault="00724CE9" w:rsidP="00724CE9">
      <w:pPr>
        <w:shd w:val="clear" w:color="auto" w:fill="FFFFFF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24CE9">
        <w:rPr>
          <w:rFonts w:ascii="Times New Roman" w:eastAsia="Calibri" w:hAnsi="Times New Roman"/>
          <w:sz w:val="28"/>
          <w:szCs w:val="28"/>
          <w:lang w:val="ru-RU"/>
        </w:rPr>
        <w:t>2018 год – 13,00 тысяч рублей;</w:t>
      </w:r>
    </w:p>
    <w:p w:rsidR="00724CE9" w:rsidRPr="00724CE9" w:rsidRDefault="00724CE9" w:rsidP="00724CE9">
      <w:pPr>
        <w:shd w:val="clear" w:color="auto" w:fill="FFFFFF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24CE9">
        <w:rPr>
          <w:rFonts w:ascii="Times New Roman" w:eastAsia="Calibri" w:hAnsi="Times New Roman"/>
          <w:sz w:val="28"/>
          <w:szCs w:val="28"/>
          <w:lang w:val="ru-RU"/>
        </w:rPr>
        <w:t>2019 год – 13,00 тысяч рублей;</w:t>
      </w:r>
    </w:p>
    <w:p w:rsidR="00724CE9" w:rsidRPr="00724CE9" w:rsidRDefault="00724CE9" w:rsidP="00724CE9">
      <w:pPr>
        <w:shd w:val="clear" w:color="auto" w:fill="FFFFFF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24CE9">
        <w:rPr>
          <w:rFonts w:ascii="Times New Roman" w:eastAsia="Calibri" w:hAnsi="Times New Roman"/>
          <w:sz w:val="28"/>
          <w:szCs w:val="28"/>
          <w:lang w:val="ru-RU"/>
        </w:rPr>
        <w:t>2020 год – 13,00 тысяч рублей;</w:t>
      </w:r>
    </w:p>
    <w:p w:rsidR="00724CE9" w:rsidRPr="00724CE9" w:rsidRDefault="00724CE9" w:rsidP="00724CE9">
      <w:pPr>
        <w:shd w:val="clear" w:color="auto" w:fill="FFFFFF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24CE9">
        <w:rPr>
          <w:rFonts w:ascii="Times New Roman" w:eastAsia="Calibri" w:hAnsi="Times New Roman"/>
          <w:sz w:val="28"/>
          <w:szCs w:val="28"/>
          <w:lang w:val="ru-RU"/>
        </w:rPr>
        <w:t>2021 год – 0,00 тысяч рублей;</w:t>
      </w:r>
    </w:p>
    <w:p w:rsidR="00724CE9" w:rsidRPr="00724CE9" w:rsidRDefault="00724CE9" w:rsidP="00724CE9">
      <w:pPr>
        <w:shd w:val="clear" w:color="auto" w:fill="FFFFFF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24CE9">
        <w:rPr>
          <w:rFonts w:ascii="Times New Roman" w:eastAsia="Calibri" w:hAnsi="Times New Roman"/>
          <w:sz w:val="28"/>
          <w:szCs w:val="28"/>
          <w:lang w:val="ru-RU"/>
        </w:rPr>
        <w:t>2022 год – 0,00 тысяч рублей;</w:t>
      </w:r>
    </w:p>
    <w:p w:rsidR="00724CE9" w:rsidRPr="00724CE9" w:rsidRDefault="00724CE9" w:rsidP="00724CE9">
      <w:pPr>
        <w:shd w:val="clear" w:color="auto" w:fill="FFFFFF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24CE9">
        <w:rPr>
          <w:rFonts w:ascii="Times New Roman" w:eastAsia="Calibri" w:hAnsi="Times New Roman"/>
          <w:sz w:val="28"/>
          <w:szCs w:val="28"/>
          <w:lang w:val="ru-RU"/>
        </w:rPr>
        <w:t xml:space="preserve">2023 год – </w:t>
      </w:r>
      <w:r w:rsidRPr="00724CE9">
        <w:rPr>
          <w:rFonts w:ascii="Times New Roman" w:eastAsia="Calibri" w:hAnsi="Times New Roman"/>
          <w:color w:val="FF0000"/>
          <w:sz w:val="28"/>
          <w:szCs w:val="28"/>
          <w:lang w:val="ru-RU"/>
        </w:rPr>
        <w:t>10,00</w:t>
      </w:r>
      <w:r w:rsidRPr="00724CE9">
        <w:rPr>
          <w:rFonts w:ascii="Times New Roman" w:eastAsia="Calibri" w:hAnsi="Times New Roman"/>
          <w:sz w:val="28"/>
          <w:szCs w:val="28"/>
          <w:lang w:val="ru-RU"/>
        </w:rPr>
        <w:t xml:space="preserve"> тысяч рублей;</w:t>
      </w:r>
    </w:p>
    <w:p w:rsidR="00724CE9" w:rsidRPr="00724CE9" w:rsidRDefault="00724CE9" w:rsidP="00724CE9">
      <w:pPr>
        <w:widowControl w:val="0"/>
        <w:autoSpaceDE w:val="0"/>
        <w:autoSpaceDN w:val="0"/>
        <w:adjustRightInd w:val="0"/>
        <w:ind w:right="-1" w:firstLine="720"/>
        <w:jc w:val="both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r w:rsidRPr="00724CE9">
        <w:rPr>
          <w:rFonts w:ascii="Times New Roman" w:eastAsia="Calibri" w:hAnsi="Times New Roman"/>
          <w:sz w:val="28"/>
          <w:szCs w:val="28"/>
          <w:lang w:val="ru-RU"/>
        </w:rPr>
        <w:t xml:space="preserve">2024 год – </w:t>
      </w:r>
      <w:r w:rsidRPr="00724CE9">
        <w:rPr>
          <w:rFonts w:ascii="Times New Roman" w:eastAsia="Calibri" w:hAnsi="Times New Roman"/>
          <w:color w:val="FF0000"/>
          <w:sz w:val="28"/>
          <w:szCs w:val="28"/>
          <w:lang w:val="ru-RU"/>
        </w:rPr>
        <w:t>10,00</w:t>
      </w:r>
      <w:r w:rsidRPr="00724CE9">
        <w:rPr>
          <w:rFonts w:ascii="Times New Roman" w:eastAsia="Calibri" w:hAnsi="Times New Roman"/>
          <w:sz w:val="28"/>
          <w:szCs w:val="28"/>
          <w:lang w:val="ru-RU"/>
        </w:rPr>
        <w:t xml:space="preserve"> тысяч рублей;</w:t>
      </w:r>
    </w:p>
    <w:p w:rsidR="00724CE9" w:rsidRPr="00724CE9" w:rsidRDefault="00724CE9" w:rsidP="00724CE9">
      <w:pPr>
        <w:widowControl w:val="0"/>
        <w:autoSpaceDE w:val="0"/>
        <w:autoSpaceDN w:val="0"/>
        <w:adjustRightInd w:val="0"/>
        <w:ind w:right="-1" w:firstLine="720"/>
        <w:jc w:val="both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r w:rsidRPr="00724CE9">
        <w:rPr>
          <w:rFonts w:ascii="Times New Roman" w:eastAsia="Calibri" w:hAnsi="Times New Roman"/>
          <w:color w:val="FF0000"/>
          <w:sz w:val="28"/>
          <w:szCs w:val="28"/>
          <w:lang w:val="ru-RU"/>
        </w:rPr>
        <w:t>2025</w:t>
      </w:r>
      <w:r w:rsidRPr="00724CE9">
        <w:rPr>
          <w:rFonts w:ascii="Times New Roman" w:eastAsia="Calibri" w:hAnsi="Times New Roman"/>
          <w:sz w:val="28"/>
          <w:szCs w:val="28"/>
          <w:lang w:val="ru-RU"/>
        </w:rPr>
        <w:t xml:space="preserve"> год – </w:t>
      </w:r>
      <w:r w:rsidRPr="00724CE9">
        <w:rPr>
          <w:rFonts w:ascii="Times New Roman" w:eastAsia="Calibri" w:hAnsi="Times New Roman"/>
          <w:color w:val="FF0000"/>
          <w:sz w:val="28"/>
          <w:szCs w:val="28"/>
          <w:lang w:val="ru-RU"/>
        </w:rPr>
        <w:t>10,00</w:t>
      </w:r>
      <w:r w:rsidRPr="00724CE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724CE9">
        <w:rPr>
          <w:rFonts w:ascii="Times New Roman" w:eastAsia="Calibri" w:hAnsi="Times New Roman"/>
          <w:color w:val="000000"/>
          <w:sz w:val="28"/>
          <w:szCs w:val="28"/>
          <w:lang w:val="ru-RU"/>
        </w:rPr>
        <w:t>тысяч рублей.</w:t>
      </w:r>
    </w:p>
    <w:p w:rsidR="00B92876" w:rsidRDefault="00B92876" w:rsidP="00DC63FE">
      <w:pPr>
        <w:rPr>
          <w:rFonts w:ascii="Times New Roman" w:hAnsi="Times New Roman"/>
          <w:lang w:val="ru-RU"/>
        </w:rPr>
      </w:pPr>
    </w:p>
    <w:p w:rsidR="00286321" w:rsidRPr="00286321" w:rsidRDefault="00286321" w:rsidP="0028632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286321">
        <w:rPr>
          <w:rFonts w:ascii="Times New Roman" w:eastAsia="Times New Roman" w:hAnsi="Times New Roman"/>
          <w:b/>
          <w:lang w:val="ru-RU" w:eastAsia="ru-RU" w:bidi="ar-SA"/>
        </w:rPr>
        <w:t>Начальник</w:t>
      </w:r>
    </w:p>
    <w:p w:rsidR="00286321" w:rsidRPr="00286321" w:rsidRDefault="00286321" w:rsidP="0028632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286321">
        <w:rPr>
          <w:rFonts w:ascii="Times New Roman" w:eastAsia="Times New Roman" w:hAnsi="Times New Roman"/>
          <w:b/>
          <w:lang w:val="ru-RU" w:eastAsia="ru-RU" w:bidi="ar-SA"/>
        </w:rPr>
        <w:t>отдела по культуре, молодёжной политике</w:t>
      </w:r>
    </w:p>
    <w:p w:rsidR="00286321" w:rsidRPr="00286321" w:rsidRDefault="00286321" w:rsidP="0028632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286321">
        <w:rPr>
          <w:rFonts w:ascii="Times New Roman" w:eastAsia="Times New Roman" w:hAnsi="Times New Roman"/>
          <w:b/>
          <w:lang w:val="ru-RU" w:eastAsia="ru-RU" w:bidi="ar-SA"/>
        </w:rPr>
        <w:t xml:space="preserve">физической культуре и спорту </w:t>
      </w:r>
    </w:p>
    <w:p w:rsidR="00286321" w:rsidRPr="00286321" w:rsidRDefault="00286321" w:rsidP="0028632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286321">
        <w:rPr>
          <w:rFonts w:ascii="Times New Roman" w:eastAsia="Times New Roman" w:hAnsi="Times New Roman"/>
          <w:b/>
          <w:lang w:val="ru-RU" w:eastAsia="ru-RU" w:bidi="ar-SA"/>
        </w:rPr>
        <w:t xml:space="preserve">администрации </w:t>
      </w:r>
      <w:proofErr w:type="gramStart"/>
      <w:r w:rsidRPr="00286321">
        <w:rPr>
          <w:rFonts w:ascii="Times New Roman" w:eastAsia="Times New Roman" w:hAnsi="Times New Roman"/>
          <w:b/>
          <w:lang w:val="ru-RU" w:eastAsia="ru-RU" w:bidi="ar-SA"/>
        </w:rPr>
        <w:t>Ленинского</w:t>
      </w:r>
      <w:proofErr w:type="gramEnd"/>
    </w:p>
    <w:p w:rsidR="00286321" w:rsidRPr="00286321" w:rsidRDefault="00286321" w:rsidP="0028632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286321">
        <w:rPr>
          <w:rFonts w:ascii="Times New Roman" w:eastAsia="Times New Roman" w:hAnsi="Times New Roman"/>
          <w:b/>
          <w:lang w:val="ru-RU" w:eastAsia="ru-RU" w:bidi="ar-SA"/>
        </w:rPr>
        <w:t>муниципального района</w:t>
      </w:r>
    </w:p>
    <w:p w:rsidR="00CC774D" w:rsidRPr="00B92876" w:rsidRDefault="00286321" w:rsidP="0028632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86321">
        <w:rPr>
          <w:rFonts w:ascii="Times New Roman" w:eastAsia="Times New Roman" w:hAnsi="Times New Roman"/>
          <w:b/>
          <w:lang w:val="ru-RU" w:eastAsia="ru-RU" w:bidi="ar-SA"/>
        </w:rPr>
        <w:t xml:space="preserve">Волгоградской области                   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        </w:t>
      </w:r>
      <w:r w:rsidRPr="00286321">
        <w:rPr>
          <w:rFonts w:ascii="Times New Roman" w:eastAsia="Times New Roman" w:hAnsi="Times New Roman"/>
          <w:b/>
          <w:lang w:val="ru-RU" w:eastAsia="ru-RU" w:bidi="ar-SA"/>
        </w:rPr>
        <w:t xml:space="preserve">   ___________________                   А.С.Цабыбин</w:t>
      </w:r>
    </w:p>
    <w:sectPr w:rsidR="00CC774D" w:rsidRPr="00B92876" w:rsidSect="007828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180A"/>
    <w:rsid w:val="000309B2"/>
    <w:rsid w:val="00034759"/>
    <w:rsid w:val="00037F1A"/>
    <w:rsid w:val="00042AC4"/>
    <w:rsid w:val="00055402"/>
    <w:rsid w:val="000576BE"/>
    <w:rsid w:val="001843FB"/>
    <w:rsid w:val="00192896"/>
    <w:rsid w:val="001D7371"/>
    <w:rsid w:val="002843FF"/>
    <w:rsid w:val="00286321"/>
    <w:rsid w:val="002B6778"/>
    <w:rsid w:val="0030427E"/>
    <w:rsid w:val="003F3E78"/>
    <w:rsid w:val="0045537C"/>
    <w:rsid w:val="004947D8"/>
    <w:rsid w:val="004E4486"/>
    <w:rsid w:val="004F76A1"/>
    <w:rsid w:val="00567FDF"/>
    <w:rsid w:val="005F74C9"/>
    <w:rsid w:val="006A4DDE"/>
    <w:rsid w:val="006C34C3"/>
    <w:rsid w:val="00724CE9"/>
    <w:rsid w:val="00782871"/>
    <w:rsid w:val="007F3D7F"/>
    <w:rsid w:val="00835476"/>
    <w:rsid w:val="00961735"/>
    <w:rsid w:val="009E180A"/>
    <w:rsid w:val="00A7313A"/>
    <w:rsid w:val="00B372DB"/>
    <w:rsid w:val="00B52E33"/>
    <w:rsid w:val="00B575DB"/>
    <w:rsid w:val="00B92876"/>
    <w:rsid w:val="00BA552B"/>
    <w:rsid w:val="00C37E31"/>
    <w:rsid w:val="00CA135C"/>
    <w:rsid w:val="00CC774D"/>
    <w:rsid w:val="00D10A82"/>
    <w:rsid w:val="00DC63FE"/>
    <w:rsid w:val="00DC6424"/>
    <w:rsid w:val="00EA527B"/>
    <w:rsid w:val="00F34A68"/>
    <w:rsid w:val="00F80F30"/>
    <w:rsid w:val="00FA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8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8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8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8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8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8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8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35476"/>
    <w:pPr>
      <w:ind w:left="6372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9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28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28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28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28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2896"/>
    <w:rPr>
      <w:b/>
      <w:bCs/>
    </w:rPr>
  </w:style>
  <w:style w:type="character" w:styleId="a8">
    <w:name w:val="Emphasis"/>
    <w:basedOn w:val="a0"/>
    <w:uiPriority w:val="20"/>
    <w:qFormat/>
    <w:rsid w:val="001928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92896"/>
    <w:rPr>
      <w:szCs w:val="32"/>
    </w:rPr>
  </w:style>
  <w:style w:type="paragraph" w:styleId="aa">
    <w:name w:val="List Paragraph"/>
    <w:basedOn w:val="a"/>
    <w:uiPriority w:val="34"/>
    <w:qFormat/>
    <w:rsid w:val="00192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896"/>
    <w:rPr>
      <w:i/>
    </w:rPr>
  </w:style>
  <w:style w:type="character" w:customStyle="1" w:styleId="22">
    <w:name w:val="Цитата 2 Знак"/>
    <w:basedOn w:val="a0"/>
    <w:link w:val="21"/>
    <w:uiPriority w:val="29"/>
    <w:rsid w:val="001928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28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2896"/>
    <w:rPr>
      <w:b/>
      <w:i/>
      <w:sz w:val="24"/>
    </w:rPr>
  </w:style>
  <w:style w:type="character" w:styleId="ad">
    <w:name w:val="Subtle Emphasis"/>
    <w:uiPriority w:val="19"/>
    <w:qFormat/>
    <w:rsid w:val="001928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28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28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28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28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289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C77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ody Text"/>
    <w:basedOn w:val="a"/>
    <w:link w:val="af5"/>
    <w:unhideWhenUsed/>
    <w:rsid w:val="00F34A68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5">
    <w:name w:val="Основной текст Знак"/>
    <w:basedOn w:val="a0"/>
    <w:link w:val="af4"/>
    <w:rsid w:val="00F34A68"/>
    <w:rPr>
      <w:rFonts w:ascii="Times New Roman" w:eastAsia="Times New Roman" w:hAnsi="Times New Roman"/>
      <w:sz w:val="24"/>
      <w:szCs w:val="20"/>
    </w:rPr>
  </w:style>
  <w:style w:type="paragraph" w:styleId="af6">
    <w:name w:val="header"/>
    <w:basedOn w:val="a"/>
    <w:link w:val="af7"/>
    <w:rsid w:val="00F34A6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af7">
    <w:name w:val="Верхний колонтитул Знак"/>
    <w:basedOn w:val="a0"/>
    <w:link w:val="af6"/>
    <w:rsid w:val="00F34A68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Кольянко</cp:lastModifiedBy>
  <cp:revision>17</cp:revision>
  <cp:lastPrinted>2017-07-27T12:23:00Z</cp:lastPrinted>
  <dcterms:created xsi:type="dcterms:W3CDTF">2016-09-08T11:43:00Z</dcterms:created>
  <dcterms:modified xsi:type="dcterms:W3CDTF">2022-12-20T09:15:00Z</dcterms:modified>
</cp:coreProperties>
</file>