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10EE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8A19FF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425A0D">
        <w:rPr>
          <w:sz w:val="24"/>
        </w:rPr>
        <w:t xml:space="preserve"> </w:t>
      </w:r>
      <w:r w:rsidR="008A19FF">
        <w:rPr>
          <w:sz w:val="24"/>
        </w:rPr>
        <w:t xml:space="preserve">                                             </w:t>
      </w:r>
      <w:r>
        <w:rPr>
          <w:sz w:val="24"/>
        </w:rPr>
        <w:t>№</w:t>
      </w:r>
      <w:r w:rsidR="008A19F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25A0D" w:rsidRDefault="00425A0D">
      <w:pPr>
        <w:rPr>
          <w:sz w:val="24"/>
        </w:rPr>
      </w:pPr>
    </w:p>
    <w:p w:rsidR="00425A0D" w:rsidRPr="008E39DD" w:rsidRDefault="008E39DD" w:rsidP="008E39DD">
      <w:pPr>
        <w:widowControl w:val="0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администрации Ленинского муниципального района Волгоградской области от </w:t>
      </w:r>
      <w:r w:rsidR="00BF6001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 w:rsidR="005E7EB1">
        <w:rPr>
          <w:color w:val="000000"/>
          <w:sz w:val="24"/>
          <w:szCs w:val="24"/>
        </w:rPr>
        <w:t>0</w:t>
      </w:r>
      <w:r w:rsidR="00BF600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BF6001"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</w:rPr>
        <w:t xml:space="preserve"> №</w:t>
      </w:r>
      <w:r w:rsidR="007B2210">
        <w:rPr>
          <w:color w:val="000000"/>
          <w:sz w:val="24"/>
          <w:szCs w:val="24"/>
        </w:rPr>
        <w:t xml:space="preserve"> </w:t>
      </w:r>
      <w:r w:rsidR="00BF6001">
        <w:rPr>
          <w:color w:val="000000"/>
          <w:sz w:val="24"/>
          <w:szCs w:val="24"/>
        </w:rPr>
        <w:t>608</w:t>
      </w:r>
      <w:r>
        <w:rPr>
          <w:color w:val="000000"/>
          <w:sz w:val="24"/>
          <w:szCs w:val="24"/>
        </w:rPr>
        <w:t xml:space="preserve"> «</w:t>
      </w:r>
      <w:r w:rsidR="008A19FF">
        <w:rPr>
          <w:color w:val="000000"/>
          <w:sz w:val="24"/>
          <w:szCs w:val="24"/>
        </w:rPr>
        <w:t xml:space="preserve">Об утверждении </w:t>
      </w:r>
      <w:r w:rsidR="005E7EB1">
        <w:rPr>
          <w:color w:val="000000"/>
          <w:sz w:val="24"/>
          <w:szCs w:val="24"/>
        </w:rPr>
        <w:t xml:space="preserve">Положения о </w:t>
      </w:r>
      <w:r w:rsidR="006B2396">
        <w:rPr>
          <w:color w:val="000000"/>
          <w:sz w:val="24"/>
          <w:szCs w:val="24"/>
        </w:rPr>
        <w:t>муниципальном звене территориальной подсистемы единой государственной системы предупреждения и ли</w:t>
      </w:r>
      <w:r w:rsidR="006B2396">
        <w:rPr>
          <w:color w:val="000000"/>
          <w:sz w:val="24"/>
          <w:szCs w:val="24"/>
        </w:rPr>
        <w:t>к</w:t>
      </w:r>
      <w:r w:rsidR="006B2396">
        <w:rPr>
          <w:color w:val="000000"/>
          <w:sz w:val="24"/>
          <w:szCs w:val="24"/>
        </w:rPr>
        <w:t>видации чрезвычайных ситуаций на территории Л</w:t>
      </w:r>
      <w:r w:rsidR="00425A0D" w:rsidRPr="00715E4F">
        <w:rPr>
          <w:color w:val="000000"/>
          <w:sz w:val="24"/>
          <w:szCs w:val="24"/>
        </w:rPr>
        <w:t>енинского муниципального района Волг</w:t>
      </w:r>
      <w:r w:rsidR="00425A0D" w:rsidRPr="00715E4F">
        <w:rPr>
          <w:color w:val="000000"/>
          <w:sz w:val="24"/>
          <w:szCs w:val="24"/>
        </w:rPr>
        <w:t>о</w:t>
      </w:r>
      <w:r w:rsidR="00425A0D" w:rsidRPr="00715E4F">
        <w:rPr>
          <w:color w:val="000000"/>
          <w:sz w:val="24"/>
          <w:szCs w:val="24"/>
        </w:rPr>
        <w:t>градской области</w:t>
      </w:r>
      <w:r w:rsidR="006B2396">
        <w:rPr>
          <w:color w:val="000000"/>
          <w:sz w:val="24"/>
          <w:szCs w:val="24"/>
        </w:rPr>
        <w:t>»</w:t>
      </w:r>
    </w:p>
    <w:p w:rsidR="00425A0D" w:rsidRPr="00715E4F" w:rsidRDefault="00425A0D" w:rsidP="00425A0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5A0D" w:rsidRPr="00CB1AF9" w:rsidRDefault="00E736A9" w:rsidP="00CB1AF9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sz w:val="24"/>
          <w:szCs w:val="24"/>
        </w:rPr>
      </w:pPr>
      <w:r w:rsidRPr="006B2396">
        <w:rPr>
          <w:b w:val="0"/>
          <w:sz w:val="28"/>
          <w:szCs w:val="28"/>
        </w:rPr>
        <w:t>В соответствии с</w:t>
      </w:r>
      <w:r w:rsidR="006B2396">
        <w:rPr>
          <w:b w:val="0"/>
          <w:sz w:val="28"/>
          <w:szCs w:val="28"/>
        </w:rPr>
        <w:t xml:space="preserve"> </w:t>
      </w:r>
      <w:proofErr w:type="gramStart"/>
      <w:r w:rsidR="006B2396">
        <w:rPr>
          <w:b w:val="0"/>
          <w:sz w:val="28"/>
          <w:szCs w:val="28"/>
        </w:rPr>
        <w:t>ч</w:t>
      </w:r>
      <w:proofErr w:type="gramEnd"/>
      <w:r w:rsidR="006B2396">
        <w:rPr>
          <w:b w:val="0"/>
          <w:sz w:val="28"/>
          <w:szCs w:val="28"/>
        </w:rPr>
        <w:t>. 3 ст. 4.1</w:t>
      </w:r>
      <w:r w:rsidRPr="006B2396">
        <w:rPr>
          <w:b w:val="0"/>
          <w:sz w:val="28"/>
          <w:szCs w:val="28"/>
        </w:rPr>
        <w:t xml:space="preserve"> Федеральн</w:t>
      </w:r>
      <w:r w:rsidR="006B2396">
        <w:rPr>
          <w:b w:val="0"/>
          <w:sz w:val="28"/>
          <w:szCs w:val="28"/>
        </w:rPr>
        <w:t>ого</w:t>
      </w:r>
      <w:r w:rsidRPr="006B2396">
        <w:rPr>
          <w:b w:val="0"/>
          <w:sz w:val="28"/>
          <w:szCs w:val="28"/>
        </w:rPr>
        <w:t xml:space="preserve"> закон</w:t>
      </w:r>
      <w:r w:rsidR="006B2396">
        <w:rPr>
          <w:b w:val="0"/>
          <w:sz w:val="28"/>
          <w:szCs w:val="28"/>
        </w:rPr>
        <w:t>а</w:t>
      </w:r>
      <w:r w:rsidRPr="006B2396">
        <w:rPr>
          <w:b w:val="0"/>
          <w:sz w:val="28"/>
          <w:szCs w:val="28"/>
        </w:rPr>
        <w:t xml:space="preserve"> от </w:t>
      </w:r>
      <w:r w:rsidR="006B2396" w:rsidRPr="006B2396">
        <w:rPr>
          <w:b w:val="0"/>
          <w:sz w:val="28"/>
          <w:szCs w:val="28"/>
        </w:rPr>
        <w:t>21</w:t>
      </w:r>
      <w:r w:rsidRPr="006B2396">
        <w:rPr>
          <w:b w:val="0"/>
          <w:sz w:val="28"/>
          <w:szCs w:val="28"/>
        </w:rPr>
        <w:t>.</w:t>
      </w:r>
      <w:r w:rsidR="006B2396" w:rsidRPr="006B2396">
        <w:rPr>
          <w:b w:val="0"/>
          <w:sz w:val="28"/>
          <w:szCs w:val="28"/>
        </w:rPr>
        <w:t>12</w:t>
      </w:r>
      <w:r w:rsidRPr="006B2396">
        <w:rPr>
          <w:b w:val="0"/>
          <w:sz w:val="28"/>
          <w:szCs w:val="28"/>
        </w:rPr>
        <w:t>.199</w:t>
      </w:r>
      <w:r w:rsidR="006B2396" w:rsidRPr="006B2396">
        <w:rPr>
          <w:b w:val="0"/>
          <w:sz w:val="28"/>
          <w:szCs w:val="28"/>
        </w:rPr>
        <w:t>4</w:t>
      </w:r>
      <w:r w:rsidRPr="006B2396">
        <w:rPr>
          <w:b w:val="0"/>
          <w:sz w:val="28"/>
          <w:szCs w:val="28"/>
        </w:rPr>
        <w:t xml:space="preserve"> N</w:t>
      </w:r>
      <w:r w:rsidR="007B2210">
        <w:rPr>
          <w:b w:val="0"/>
          <w:sz w:val="28"/>
          <w:szCs w:val="28"/>
        </w:rPr>
        <w:t xml:space="preserve"> </w:t>
      </w:r>
      <w:r w:rsidR="006B2396" w:rsidRPr="006B2396">
        <w:rPr>
          <w:b w:val="0"/>
          <w:sz w:val="28"/>
          <w:szCs w:val="28"/>
        </w:rPr>
        <w:t>68</w:t>
      </w:r>
      <w:r w:rsidRPr="006B2396">
        <w:rPr>
          <w:b w:val="0"/>
          <w:sz w:val="28"/>
          <w:szCs w:val="28"/>
        </w:rPr>
        <w:t>-ФЗ «</w:t>
      </w:r>
      <w:r w:rsidR="006B2396" w:rsidRPr="006B2396">
        <w:rPr>
          <w:b w:val="0"/>
          <w:color w:val="000000"/>
          <w:sz w:val="28"/>
          <w:szCs w:val="28"/>
        </w:rPr>
        <w:t>О защите населения и территорий от чрезвычайных</w:t>
      </w:r>
      <w:r w:rsidR="007B2210">
        <w:rPr>
          <w:b w:val="0"/>
          <w:color w:val="000000"/>
          <w:sz w:val="28"/>
          <w:szCs w:val="28"/>
        </w:rPr>
        <w:t xml:space="preserve"> </w:t>
      </w:r>
      <w:r w:rsidR="006B2396" w:rsidRPr="006B2396">
        <w:rPr>
          <w:b w:val="0"/>
          <w:color w:val="000000"/>
          <w:sz w:val="28"/>
          <w:szCs w:val="28"/>
        </w:rPr>
        <w:t>ситуаций природного и техногенного характера"</w:t>
      </w:r>
      <w:r w:rsidR="006B2396">
        <w:rPr>
          <w:b w:val="0"/>
          <w:color w:val="000000"/>
          <w:sz w:val="28"/>
          <w:szCs w:val="28"/>
        </w:rPr>
        <w:t>, рассмотрев протест прокур</w:t>
      </w:r>
      <w:r w:rsidR="007B2210">
        <w:rPr>
          <w:b w:val="0"/>
          <w:color w:val="000000"/>
          <w:sz w:val="28"/>
          <w:szCs w:val="28"/>
        </w:rPr>
        <w:t xml:space="preserve">атуры </w:t>
      </w:r>
      <w:r w:rsidR="006B2396">
        <w:rPr>
          <w:b w:val="0"/>
          <w:color w:val="000000"/>
          <w:sz w:val="28"/>
          <w:szCs w:val="28"/>
        </w:rPr>
        <w:t>Ленинского района от 06.02.2023г.</w:t>
      </w:r>
      <w:r w:rsidR="00CB1AF9">
        <w:rPr>
          <w:b w:val="0"/>
          <w:color w:val="000000"/>
          <w:sz w:val="28"/>
          <w:szCs w:val="28"/>
        </w:rPr>
        <w:t xml:space="preserve"> </w:t>
      </w:r>
      <w:r w:rsidR="006B2396">
        <w:rPr>
          <w:b w:val="0"/>
          <w:color w:val="000000"/>
          <w:sz w:val="28"/>
          <w:szCs w:val="28"/>
        </w:rPr>
        <w:t>№ 70-70-2023</w:t>
      </w:r>
      <w:r w:rsidR="00CB1AF9" w:rsidRPr="00CB1AF9">
        <w:rPr>
          <w:b w:val="0"/>
          <w:color w:val="000000"/>
          <w:sz w:val="28"/>
          <w:szCs w:val="28"/>
        </w:rPr>
        <w:t xml:space="preserve">, </w:t>
      </w:r>
      <w:r w:rsidR="008E39DD" w:rsidRPr="00CB1AF9">
        <w:rPr>
          <w:b w:val="0"/>
          <w:color w:val="000000"/>
          <w:sz w:val="28"/>
          <w:szCs w:val="28"/>
        </w:rPr>
        <w:t>руководствуясь</w:t>
      </w:r>
      <w:r w:rsidR="00425A0D" w:rsidRPr="00CB1AF9">
        <w:rPr>
          <w:b w:val="0"/>
          <w:color w:val="000000"/>
          <w:sz w:val="28"/>
          <w:szCs w:val="28"/>
        </w:rPr>
        <w:t xml:space="preserve"> Ус</w:t>
      </w:r>
      <w:r w:rsidR="008E39DD" w:rsidRPr="00CB1AF9">
        <w:rPr>
          <w:b w:val="0"/>
          <w:color w:val="000000"/>
          <w:sz w:val="28"/>
          <w:szCs w:val="28"/>
        </w:rPr>
        <w:t>тавом</w:t>
      </w:r>
      <w:r w:rsidR="00425A0D" w:rsidRPr="00CB1AF9">
        <w:rPr>
          <w:b w:val="0"/>
          <w:color w:val="000000"/>
          <w:sz w:val="28"/>
          <w:szCs w:val="28"/>
        </w:rPr>
        <w:t xml:space="preserve"> Ленинского муниципал</w:t>
      </w:r>
      <w:r w:rsidR="00425A0D" w:rsidRPr="00CB1AF9">
        <w:rPr>
          <w:b w:val="0"/>
          <w:color w:val="000000"/>
          <w:sz w:val="28"/>
          <w:szCs w:val="28"/>
        </w:rPr>
        <w:t>ь</w:t>
      </w:r>
      <w:r w:rsidR="00425A0D" w:rsidRPr="00CB1AF9">
        <w:rPr>
          <w:b w:val="0"/>
          <w:color w:val="000000"/>
          <w:sz w:val="28"/>
          <w:szCs w:val="28"/>
        </w:rPr>
        <w:t>ного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3195F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E39DD" w:rsidRPr="00044E57" w:rsidRDefault="00044E57" w:rsidP="00044E57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E39DD" w:rsidRPr="00044E57">
        <w:rPr>
          <w:sz w:val="28"/>
          <w:szCs w:val="28"/>
        </w:rPr>
        <w:t xml:space="preserve">Внести в постановление </w:t>
      </w:r>
      <w:r w:rsidR="008E39DD" w:rsidRPr="00044E57">
        <w:rPr>
          <w:color w:val="000000"/>
          <w:sz w:val="28"/>
          <w:szCs w:val="28"/>
        </w:rPr>
        <w:t xml:space="preserve">администрации Ленинского муниципального </w:t>
      </w:r>
      <w:r w:rsidR="008E39DD" w:rsidRPr="00CB1AF9">
        <w:rPr>
          <w:color w:val="000000"/>
          <w:sz w:val="28"/>
          <w:szCs w:val="28"/>
        </w:rPr>
        <w:t xml:space="preserve">района Волгоградской области от </w:t>
      </w:r>
      <w:r w:rsidR="00CB1AF9" w:rsidRPr="00CB1AF9">
        <w:rPr>
          <w:color w:val="000000"/>
          <w:sz w:val="28"/>
          <w:szCs w:val="28"/>
        </w:rPr>
        <w:t>11.09.</w:t>
      </w:r>
      <w:r w:rsidR="00634AD3" w:rsidRPr="00CB1AF9">
        <w:rPr>
          <w:color w:val="000000"/>
          <w:sz w:val="28"/>
          <w:szCs w:val="28"/>
        </w:rPr>
        <w:t>20</w:t>
      </w:r>
      <w:r w:rsidR="00CB1AF9" w:rsidRPr="00CB1AF9">
        <w:rPr>
          <w:color w:val="000000"/>
          <w:sz w:val="28"/>
          <w:szCs w:val="28"/>
        </w:rPr>
        <w:t>13</w:t>
      </w:r>
      <w:r w:rsidR="00634AD3" w:rsidRPr="00CB1AF9">
        <w:rPr>
          <w:color w:val="000000"/>
          <w:sz w:val="28"/>
          <w:szCs w:val="28"/>
        </w:rPr>
        <w:t xml:space="preserve"> №</w:t>
      </w:r>
      <w:r w:rsidR="007B2210">
        <w:rPr>
          <w:color w:val="000000"/>
          <w:sz w:val="28"/>
          <w:szCs w:val="28"/>
        </w:rPr>
        <w:t xml:space="preserve"> </w:t>
      </w:r>
      <w:r w:rsidR="00CB1AF9" w:rsidRPr="00CB1AF9">
        <w:rPr>
          <w:color w:val="000000"/>
          <w:sz w:val="28"/>
          <w:szCs w:val="28"/>
        </w:rPr>
        <w:t>608</w:t>
      </w:r>
      <w:r w:rsidR="00634AD3" w:rsidRPr="00CB1AF9">
        <w:rPr>
          <w:color w:val="000000"/>
          <w:sz w:val="28"/>
          <w:szCs w:val="28"/>
        </w:rPr>
        <w:t xml:space="preserve"> «</w:t>
      </w:r>
      <w:r w:rsidR="00CB1AF9" w:rsidRPr="00CB1AF9">
        <w:rPr>
          <w:color w:val="000000"/>
          <w:sz w:val="28"/>
          <w:szCs w:val="28"/>
        </w:rPr>
        <w:t>Об утверждении Полож</w:t>
      </w:r>
      <w:r w:rsidR="00CB1AF9" w:rsidRPr="00CB1AF9">
        <w:rPr>
          <w:color w:val="000000"/>
          <w:sz w:val="28"/>
          <w:szCs w:val="28"/>
        </w:rPr>
        <w:t>е</w:t>
      </w:r>
      <w:r w:rsidR="00CB1AF9" w:rsidRPr="00CB1AF9">
        <w:rPr>
          <w:color w:val="000000"/>
          <w:sz w:val="28"/>
          <w:szCs w:val="28"/>
        </w:rPr>
        <w:t>ния о муниципальном звене территориальной подсистемы единой государстве</w:t>
      </w:r>
      <w:r w:rsidR="00CB1AF9" w:rsidRPr="00CB1AF9">
        <w:rPr>
          <w:color w:val="000000"/>
          <w:sz w:val="28"/>
          <w:szCs w:val="28"/>
        </w:rPr>
        <w:t>н</w:t>
      </w:r>
      <w:r w:rsidR="00CB1AF9" w:rsidRPr="00CB1AF9">
        <w:rPr>
          <w:color w:val="000000"/>
          <w:sz w:val="28"/>
          <w:szCs w:val="28"/>
        </w:rPr>
        <w:t>ной системы предупреждения и ликвидации чрезвычайных ситуаций на террит</w:t>
      </w:r>
      <w:r w:rsidR="00CB1AF9" w:rsidRPr="00CB1AF9">
        <w:rPr>
          <w:color w:val="000000"/>
          <w:sz w:val="28"/>
          <w:szCs w:val="28"/>
        </w:rPr>
        <w:t>о</w:t>
      </w:r>
      <w:r w:rsidR="00CB1AF9" w:rsidRPr="00CB1AF9">
        <w:rPr>
          <w:color w:val="000000"/>
          <w:sz w:val="28"/>
          <w:szCs w:val="28"/>
        </w:rPr>
        <w:t>рии Ленинского муниципального района Волгоградской области</w:t>
      </w:r>
      <w:r w:rsidR="00CB1AF9">
        <w:rPr>
          <w:color w:val="000000"/>
          <w:sz w:val="28"/>
          <w:szCs w:val="28"/>
        </w:rPr>
        <w:t xml:space="preserve">» (в редакции от 25.08.2015г. №350, от 19.01.2016 № 15) </w:t>
      </w:r>
      <w:r w:rsidR="008E39DD" w:rsidRPr="00044E57">
        <w:rPr>
          <w:color w:val="000000"/>
          <w:sz w:val="28"/>
          <w:szCs w:val="28"/>
        </w:rPr>
        <w:t>изменения</w:t>
      </w:r>
      <w:r w:rsidR="00CB1AF9">
        <w:rPr>
          <w:color w:val="000000"/>
          <w:sz w:val="28"/>
          <w:szCs w:val="28"/>
        </w:rPr>
        <w:t xml:space="preserve"> </w:t>
      </w:r>
      <w:r w:rsidR="008E39DD" w:rsidRPr="00044E57">
        <w:rPr>
          <w:color w:val="000000"/>
          <w:sz w:val="28"/>
          <w:szCs w:val="28"/>
        </w:rPr>
        <w:t>следующего содержа</w:t>
      </w:r>
      <w:r w:rsidRPr="00044E57">
        <w:rPr>
          <w:color w:val="000000"/>
          <w:sz w:val="28"/>
          <w:szCs w:val="28"/>
        </w:rPr>
        <w:t>ния</w:t>
      </w:r>
      <w:r w:rsidR="00E21D98">
        <w:rPr>
          <w:color w:val="000000"/>
          <w:sz w:val="28"/>
          <w:szCs w:val="28"/>
        </w:rPr>
        <w:t>:</w:t>
      </w:r>
    </w:p>
    <w:p w:rsidR="00044E57" w:rsidRDefault="00DC1089" w:rsidP="007B221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1.1.</w:t>
      </w:r>
      <w:r w:rsidR="00CB1AF9" w:rsidRPr="00CB1AF9">
        <w:rPr>
          <w:sz w:val="28"/>
        </w:rPr>
        <w:t xml:space="preserve"> Пункт</w:t>
      </w:r>
      <w:r>
        <w:rPr>
          <w:sz w:val="28"/>
        </w:rPr>
        <w:t>ы</w:t>
      </w:r>
      <w:r w:rsidR="00CB1AF9" w:rsidRPr="00CB1AF9">
        <w:rPr>
          <w:sz w:val="28"/>
        </w:rPr>
        <w:t xml:space="preserve"> 3</w:t>
      </w:r>
      <w:r w:rsidR="007B2210">
        <w:rPr>
          <w:sz w:val="28"/>
        </w:rPr>
        <w:t>,4</w:t>
      </w:r>
      <w:r w:rsidR="00CB1AF9" w:rsidRPr="00CB1AF9">
        <w:rPr>
          <w:sz w:val="28"/>
        </w:rPr>
        <w:t xml:space="preserve"> Положения</w:t>
      </w:r>
      <w:r w:rsidR="00CB1AF9" w:rsidRPr="00CB1AF9">
        <w:rPr>
          <w:color w:val="000000"/>
          <w:sz w:val="28"/>
          <w:szCs w:val="28"/>
        </w:rPr>
        <w:t xml:space="preserve"> о муниципальном звене территориальной по</w:t>
      </w:r>
      <w:r w:rsidR="00CB1AF9" w:rsidRPr="00CB1AF9">
        <w:rPr>
          <w:color w:val="000000"/>
          <w:sz w:val="28"/>
          <w:szCs w:val="28"/>
        </w:rPr>
        <w:t>д</w:t>
      </w:r>
      <w:r w:rsidR="00CB1AF9" w:rsidRPr="00CB1AF9">
        <w:rPr>
          <w:color w:val="000000"/>
          <w:sz w:val="28"/>
          <w:szCs w:val="28"/>
        </w:rPr>
        <w:t>системы единой государственной системы предупреждения и ликвидации чре</w:t>
      </w:r>
      <w:r w:rsidR="00CB1AF9" w:rsidRPr="00CB1AF9">
        <w:rPr>
          <w:color w:val="000000"/>
          <w:sz w:val="28"/>
          <w:szCs w:val="28"/>
        </w:rPr>
        <w:t>з</w:t>
      </w:r>
      <w:r w:rsidR="00CB1AF9" w:rsidRPr="00CB1AF9">
        <w:rPr>
          <w:color w:val="000000"/>
          <w:sz w:val="28"/>
          <w:szCs w:val="28"/>
        </w:rPr>
        <w:t>вычайных ситуаций на территории Ленинского муниципального района Волг</w:t>
      </w:r>
      <w:r w:rsidR="00CB1AF9" w:rsidRPr="00CB1AF9">
        <w:rPr>
          <w:color w:val="000000"/>
          <w:sz w:val="28"/>
          <w:szCs w:val="28"/>
        </w:rPr>
        <w:t>о</w:t>
      </w:r>
      <w:r w:rsidR="00CB1AF9" w:rsidRPr="00CB1AF9">
        <w:rPr>
          <w:color w:val="000000"/>
          <w:sz w:val="28"/>
          <w:szCs w:val="28"/>
        </w:rPr>
        <w:t>гра</w:t>
      </w:r>
      <w:r w:rsidR="00CB1AF9" w:rsidRPr="00CB1AF9">
        <w:rPr>
          <w:color w:val="000000"/>
          <w:sz w:val="28"/>
          <w:szCs w:val="28"/>
        </w:rPr>
        <w:t>д</w:t>
      </w:r>
      <w:r w:rsidR="00CB1AF9" w:rsidRPr="00CB1AF9">
        <w:rPr>
          <w:color w:val="000000"/>
          <w:sz w:val="28"/>
          <w:szCs w:val="28"/>
        </w:rPr>
        <w:t>ской области</w:t>
      </w:r>
      <w:r w:rsidR="007B2210">
        <w:rPr>
          <w:color w:val="000000"/>
          <w:sz w:val="28"/>
          <w:szCs w:val="28"/>
        </w:rPr>
        <w:t>, утвержденного вышеуказанным постановлением изложить в</w:t>
      </w:r>
      <w:r w:rsidR="008A1B70">
        <w:rPr>
          <w:color w:val="000000"/>
          <w:sz w:val="28"/>
          <w:szCs w:val="28"/>
        </w:rPr>
        <w:t xml:space="preserve"> сл</w:t>
      </w:r>
      <w:r w:rsidR="008A1B70">
        <w:rPr>
          <w:color w:val="000000"/>
          <w:sz w:val="28"/>
          <w:szCs w:val="28"/>
        </w:rPr>
        <w:t>е</w:t>
      </w:r>
      <w:r w:rsidR="008A1B70">
        <w:rPr>
          <w:color w:val="000000"/>
          <w:sz w:val="28"/>
          <w:szCs w:val="28"/>
        </w:rPr>
        <w:t>дующе</w:t>
      </w:r>
      <w:r w:rsidR="007B2210">
        <w:rPr>
          <w:color w:val="000000"/>
          <w:sz w:val="28"/>
          <w:szCs w:val="28"/>
        </w:rPr>
        <w:t>й редакции</w:t>
      </w:r>
      <w:r w:rsidR="008A1B70">
        <w:rPr>
          <w:color w:val="000000"/>
          <w:sz w:val="28"/>
          <w:szCs w:val="28"/>
        </w:rPr>
        <w:t>:</w:t>
      </w:r>
    </w:p>
    <w:p w:rsidR="004A3CD5" w:rsidRDefault="008A1B70" w:rsidP="007B22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Координационными органами </w:t>
      </w:r>
      <w:r w:rsidR="004A3CD5">
        <w:rPr>
          <w:color w:val="000000"/>
          <w:sz w:val="28"/>
          <w:szCs w:val="28"/>
        </w:rPr>
        <w:t>единой государственной системы пред</w:t>
      </w:r>
      <w:r w:rsidR="004A3CD5">
        <w:rPr>
          <w:color w:val="000000"/>
          <w:sz w:val="28"/>
          <w:szCs w:val="28"/>
        </w:rPr>
        <w:t>у</w:t>
      </w:r>
      <w:r w:rsidR="004A3CD5">
        <w:rPr>
          <w:color w:val="000000"/>
          <w:sz w:val="28"/>
          <w:szCs w:val="28"/>
        </w:rPr>
        <w:t>преждения и ликвидации чрезвычайных ситуаций являются:</w:t>
      </w:r>
    </w:p>
    <w:p w:rsidR="008A1B70" w:rsidRDefault="004A3CD5" w:rsidP="007B22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муниципальном уровне  – Комисси</w:t>
      </w:r>
      <w:r w:rsidR="007B221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7B2210">
        <w:rPr>
          <w:color w:val="000000"/>
          <w:sz w:val="28"/>
          <w:szCs w:val="28"/>
        </w:rPr>
        <w:t>Ленинского м</w:t>
      </w:r>
      <w:r w:rsidR="007B2210">
        <w:rPr>
          <w:color w:val="000000"/>
          <w:sz w:val="28"/>
          <w:szCs w:val="28"/>
        </w:rPr>
        <w:t>у</w:t>
      </w:r>
      <w:r w:rsidR="007B2210">
        <w:rPr>
          <w:color w:val="000000"/>
          <w:sz w:val="28"/>
          <w:szCs w:val="28"/>
        </w:rPr>
        <w:t>ниципального района</w:t>
      </w:r>
      <w:r>
        <w:rPr>
          <w:color w:val="000000"/>
          <w:sz w:val="28"/>
          <w:szCs w:val="28"/>
        </w:rPr>
        <w:t>;</w:t>
      </w:r>
    </w:p>
    <w:p w:rsidR="004A3CD5" w:rsidRDefault="004A3CD5" w:rsidP="007B22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объектовом уровне - Комиссии по предупреждению и ликвидации чре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вычайных ситуаций и обеспечению пожарной безопасности  организаций, в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номочия которых входит решение вопросов по защите населения и территорий </w:t>
      </w:r>
      <w:r>
        <w:rPr>
          <w:color w:val="000000"/>
          <w:sz w:val="28"/>
          <w:szCs w:val="28"/>
        </w:rPr>
        <w:lastRenderedPageBreak/>
        <w:t>от чрезвычайных ситуаций, в том числе по обеспечению безопасности людей на водных объектах</w:t>
      </w:r>
      <w:r w:rsidR="00715268">
        <w:rPr>
          <w:color w:val="000000"/>
          <w:sz w:val="28"/>
          <w:szCs w:val="28"/>
        </w:rPr>
        <w:t>.</w:t>
      </w:r>
    </w:p>
    <w:p w:rsidR="007B2210" w:rsidRDefault="004A3CD5" w:rsidP="007B221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Постоянно действующим орган</w:t>
      </w:r>
      <w:r w:rsidR="007B2210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управления </w:t>
      </w:r>
      <w:r w:rsidR="007B2210">
        <w:rPr>
          <w:color w:val="000000"/>
          <w:sz w:val="28"/>
          <w:szCs w:val="28"/>
        </w:rPr>
        <w:t xml:space="preserve">муниципального </w:t>
      </w:r>
      <w:r w:rsidR="00715268">
        <w:rPr>
          <w:color w:val="000000"/>
          <w:sz w:val="28"/>
          <w:szCs w:val="28"/>
        </w:rPr>
        <w:t>звена ТП РСЧС явля</w:t>
      </w:r>
      <w:r w:rsidR="007B2210">
        <w:rPr>
          <w:color w:val="000000"/>
          <w:sz w:val="28"/>
          <w:szCs w:val="28"/>
        </w:rPr>
        <w:t xml:space="preserve">ется </w:t>
      </w:r>
      <w:r w:rsidR="00715268">
        <w:rPr>
          <w:color w:val="000000"/>
          <w:sz w:val="28"/>
          <w:szCs w:val="28"/>
        </w:rPr>
        <w:t>о</w:t>
      </w:r>
      <w:r w:rsidR="00715268" w:rsidRPr="00715268">
        <w:rPr>
          <w:sz w:val="28"/>
          <w:szCs w:val="28"/>
        </w:rPr>
        <w:t xml:space="preserve">тдел по  гражданской обороне и чрезвычайным ситуациям, охране  труда администрации </w:t>
      </w:r>
      <w:r w:rsidR="007B2210">
        <w:rPr>
          <w:sz w:val="28"/>
          <w:szCs w:val="28"/>
        </w:rPr>
        <w:t xml:space="preserve">Ленинского </w:t>
      </w:r>
      <w:r w:rsidR="00715268" w:rsidRPr="00715268">
        <w:rPr>
          <w:sz w:val="28"/>
          <w:szCs w:val="28"/>
        </w:rPr>
        <w:t>муниципального района</w:t>
      </w:r>
      <w:r w:rsidR="007B2210">
        <w:rPr>
          <w:sz w:val="28"/>
          <w:szCs w:val="28"/>
        </w:rPr>
        <w:t>».</w:t>
      </w:r>
    </w:p>
    <w:p w:rsidR="007B2210" w:rsidRPr="007B2210" w:rsidRDefault="007B2210" w:rsidP="007B2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2210">
        <w:rPr>
          <w:sz w:val="28"/>
          <w:szCs w:val="28"/>
        </w:rPr>
        <w:t xml:space="preserve">. </w:t>
      </w:r>
      <w:proofErr w:type="gramStart"/>
      <w:r w:rsidRPr="007B2210">
        <w:rPr>
          <w:sz w:val="28"/>
          <w:szCs w:val="28"/>
        </w:rPr>
        <w:t>Контроль за</w:t>
      </w:r>
      <w:proofErr w:type="gramEnd"/>
      <w:r w:rsidRPr="007B2210">
        <w:rPr>
          <w:sz w:val="28"/>
          <w:szCs w:val="28"/>
        </w:rPr>
        <w:t xml:space="preserve"> исполнением постановления возложить на заместителя главы</w:t>
      </w:r>
      <w:r>
        <w:rPr>
          <w:sz w:val="28"/>
          <w:szCs w:val="28"/>
        </w:rPr>
        <w:t xml:space="preserve"> -  начальника отдела по гражданской обороне и чрезвычайным ситуациям, охране труда </w:t>
      </w:r>
      <w:r w:rsidRPr="007B2210">
        <w:rPr>
          <w:sz w:val="28"/>
          <w:szCs w:val="28"/>
        </w:rPr>
        <w:t xml:space="preserve">Ленинского муниципального района </w:t>
      </w:r>
      <w:proofErr w:type="spellStart"/>
      <w:r w:rsidRPr="007B2210">
        <w:rPr>
          <w:sz w:val="28"/>
          <w:szCs w:val="28"/>
        </w:rPr>
        <w:t>Колтунова</w:t>
      </w:r>
      <w:proofErr w:type="spellEnd"/>
      <w:r w:rsidRPr="007B2210">
        <w:rPr>
          <w:sz w:val="28"/>
          <w:szCs w:val="28"/>
        </w:rPr>
        <w:t xml:space="preserve"> А.В.</w:t>
      </w:r>
    </w:p>
    <w:p w:rsidR="007B2210" w:rsidRPr="007B2210" w:rsidRDefault="007B2210" w:rsidP="007B22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7B2210">
        <w:rPr>
          <w:sz w:val="28"/>
          <w:szCs w:val="28"/>
        </w:rPr>
        <w:t xml:space="preserve">. Настоящее постановление вступает в силу после официального </w:t>
      </w:r>
      <w:r w:rsidRPr="007B2210">
        <w:rPr>
          <w:color w:val="000000"/>
          <w:sz w:val="28"/>
          <w:szCs w:val="28"/>
        </w:rPr>
        <w:t>обн</w:t>
      </w:r>
      <w:r w:rsidRPr="007B2210">
        <w:rPr>
          <w:color w:val="000000"/>
          <w:sz w:val="28"/>
          <w:szCs w:val="28"/>
        </w:rPr>
        <w:t>а</w:t>
      </w:r>
      <w:r w:rsidRPr="007B2210">
        <w:rPr>
          <w:color w:val="000000"/>
          <w:sz w:val="28"/>
          <w:szCs w:val="28"/>
        </w:rPr>
        <w:t>родования.</w:t>
      </w:r>
    </w:p>
    <w:p w:rsidR="00AB02BF" w:rsidRDefault="00AB02BF" w:rsidP="00044E57">
      <w:pPr>
        <w:ind w:firstLine="851"/>
        <w:jc w:val="both"/>
        <w:rPr>
          <w:rFonts w:ascii="Helvetica" w:hAnsi="Helvetica" w:cs="Helvetica"/>
          <w:color w:val="1F2429"/>
          <w:shd w:val="clear" w:color="auto" w:fill="FFFFFF"/>
        </w:rPr>
      </w:pPr>
    </w:p>
    <w:p w:rsidR="00CB1AF9" w:rsidRDefault="00CB1AF9" w:rsidP="00044E57">
      <w:pPr>
        <w:ind w:firstLine="851"/>
        <w:jc w:val="both"/>
        <w:rPr>
          <w:sz w:val="28"/>
        </w:rPr>
      </w:pPr>
    </w:p>
    <w:p w:rsidR="00CB1AF9" w:rsidRDefault="00CB1AF9" w:rsidP="00044E57">
      <w:pPr>
        <w:ind w:firstLine="851"/>
        <w:jc w:val="both"/>
        <w:rPr>
          <w:sz w:val="28"/>
        </w:rPr>
      </w:pPr>
    </w:p>
    <w:p w:rsidR="00CB1AF9" w:rsidRDefault="00CB1AF9" w:rsidP="00044E57">
      <w:pPr>
        <w:ind w:firstLine="851"/>
        <w:jc w:val="both"/>
        <w:rPr>
          <w:sz w:val="28"/>
        </w:rPr>
      </w:pPr>
    </w:p>
    <w:p w:rsidR="00044E57" w:rsidRDefault="00044E57" w:rsidP="00044E57">
      <w:pPr>
        <w:pStyle w:val="a5"/>
        <w:spacing w:after="0"/>
        <w:ind w:left="0" w:firstLine="0"/>
        <w:rPr>
          <w:color w:val="000000"/>
          <w:szCs w:val="28"/>
        </w:rPr>
      </w:pPr>
      <w:r>
        <w:rPr>
          <w:szCs w:val="24"/>
        </w:rPr>
        <w:t xml:space="preserve">Глава </w:t>
      </w:r>
      <w:r w:rsidRPr="00044E57">
        <w:rPr>
          <w:szCs w:val="28"/>
        </w:rPr>
        <w:t xml:space="preserve">Ленинского муниципального района                                     А.В. </w:t>
      </w:r>
      <w:r>
        <w:rPr>
          <w:szCs w:val="28"/>
        </w:rPr>
        <w:t>Денисов</w:t>
      </w:r>
    </w:p>
    <w:p w:rsidR="00044E57" w:rsidRDefault="00044E57" w:rsidP="00044E57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044E57" w:rsidRDefault="00044E57" w:rsidP="00044E57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C43748" w:rsidRDefault="00C43748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977D63" w:rsidRDefault="00977D63" w:rsidP="0093195F">
      <w:pPr>
        <w:pStyle w:val="a5"/>
        <w:spacing w:after="0"/>
        <w:ind w:left="0" w:firstLine="0"/>
        <w:rPr>
          <w:szCs w:val="24"/>
        </w:rPr>
      </w:pPr>
    </w:p>
    <w:p w:rsidR="00977D63" w:rsidRDefault="00977D63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715268" w:rsidRDefault="00715268" w:rsidP="0093195F">
      <w:pPr>
        <w:pStyle w:val="a5"/>
        <w:spacing w:after="0"/>
        <w:ind w:left="0" w:firstLine="0"/>
        <w:rPr>
          <w:szCs w:val="24"/>
        </w:rPr>
      </w:pPr>
    </w:p>
    <w:p w:rsidR="00715268" w:rsidRDefault="00715268" w:rsidP="0093195F">
      <w:pPr>
        <w:pStyle w:val="a5"/>
        <w:spacing w:after="0"/>
        <w:ind w:left="0" w:firstLine="0"/>
        <w:rPr>
          <w:szCs w:val="24"/>
        </w:rPr>
      </w:pPr>
    </w:p>
    <w:p w:rsidR="00715268" w:rsidRDefault="00715268" w:rsidP="0093195F">
      <w:pPr>
        <w:pStyle w:val="a5"/>
        <w:spacing w:after="0"/>
        <w:ind w:left="0" w:firstLine="0"/>
        <w:rPr>
          <w:szCs w:val="24"/>
        </w:rPr>
      </w:pPr>
    </w:p>
    <w:p w:rsidR="007B2210" w:rsidRDefault="007B2210" w:rsidP="0093195F">
      <w:pPr>
        <w:pStyle w:val="a5"/>
        <w:spacing w:after="0"/>
        <w:ind w:left="0" w:firstLine="0"/>
        <w:rPr>
          <w:szCs w:val="24"/>
        </w:rPr>
      </w:pPr>
    </w:p>
    <w:p w:rsidR="007B2210" w:rsidRDefault="007B2210" w:rsidP="0093195F">
      <w:pPr>
        <w:pStyle w:val="a5"/>
        <w:spacing w:after="0"/>
        <w:ind w:left="0" w:firstLine="0"/>
        <w:rPr>
          <w:szCs w:val="24"/>
        </w:rPr>
      </w:pPr>
    </w:p>
    <w:p w:rsidR="007B2210" w:rsidRDefault="007B2210" w:rsidP="0093195F">
      <w:pPr>
        <w:pStyle w:val="a5"/>
        <w:spacing w:after="0"/>
        <w:ind w:left="0" w:firstLine="0"/>
        <w:rPr>
          <w:szCs w:val="24"/>
        </w:rPr>
      </w:pPr>
    </w:p>
    <w:p w:rsidR="007B2210" w:rsidRDefault="007B2210" w:rsidP="0093195F">
      <w:pPr>
        <w:pStyle w:val="a5"/>
        <w:spacing w:after="0"/>
        <w:ind w:left="0" w:firstLine="0"/>
        <w:rPr>
          <w:szCs w:val="24"/>
        </w:rPr>
      </w:pPr>
    </w:p>
    <w:p w:rsidR="007B2210" w:rsidRDefault="007B2210" w:rsidP="0093195F">
      <w:pPr>
        <w:pStyle w:val="a5"/>
        <w:spacing w:after="0"/>
        <w:ind w:left="0" w:firstLine="0"/>
        <w:rPr>
          <w:szCs w:val="24"/>
        </w:rPr>
      </w:pPr>
    </w:p>
    <w:p w:rsidR="00715268" w:rsidRDefault="00715268" w:rsidP="0093195F">
      <w:pPr>
        <w:pStyle w:val="a5"/>
        <w:spacing w:after="0"/>
        <w:ind w:left="0" w:firstLine="0"/>
        <w:rPr>
          <w:szCs w:val="24"/>
        </w:rPr>
      </w:pPr>
    </w:p>
    <w:p w:rsidR="00715268" w:rsidRDefault="00715268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044E57" w:rsidRDefault="00044E57" w:rsidP="0093195F">
      <w:pPr>
        <w:pStyle w:val="a5"/>
        <w:spacing w:after="0"/>
        <w:ind w:left="0" w:firstLine="0"/>
        <w:rPr>
          <w:szCs w:val="24"/>
        </w:rPr>
      </w:pPr>
    </w:p>
    <w:p w:rsidR="00E21D98" w:rsidRDefault="00E21D98" w:rsidP="0093195F">
      <w:pPr>
        <w:pStyle w:val="a5"/>
        <w:spacing w:after="0"/>
        <w:ind w:left="0" w:firstLine="0"/>
        <w:rPr>
          <w:szCs w:val="24"/>
        </w:rPr>
      </w:pPr>
    </w:p>
    <w:p w:rsidR="00977D63" w:rsidRDefault="00977D63" w:rsidP="0093195F">
      <w:pPr>
        <w:pStyle w:val="a5"/>
        <w:spacing w:after="0"/>
        <w:ind w:left="0" w:firstLine="0"/>
        <w:rPr>
          <w:szCs w:val="24"/>
        </w:rPr>
      </w:pPr>
    </w:p>
    <w:p w:rsidR="00977D63" w:rsidRDefault="00977D63" w:rsidP="00977D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77D63" w:rsidRDefault="00977D63" w:rsidP="00977D6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Бланк</w:t>
      </w:r>
    </w:p>
    <w:p w:rsidR="00977D63" w:rsidRDefault="00977D63" w:rsidP="00977D6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согласования проекта</w:t>
      </w:r>
      <w:r w:rsidR="00394F78">
        <w:rPr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>постановления</w:t>
      </w:r>
      <w:r w:rsidR="00394F78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</w:rPr>
        <w:t xml:space="preserve">администрации </w:t>
      </w:r>
    </w:p>
    <w:p w:rsidR="00977D63" w:rsidRDefault="00977D63" w:rsidP="00977D6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2"/>
        </w:rPr>
        <w:t>(постановление, распоряжение)</w:t>
      </w:r>
    </w:p>
    <w:p w:rsidR="00977D63" w:rsidRDefault="00977D63" w:rsidP="00977D6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Ленинского муниципального района, главы Ленинского муниципального района</w:t>
      </w:r>
    </w:p>
    <w:p w:rsidR="00715268" w:rsidRDefault="00715268" w:rsidP="00715268">
      <w:pPr>
        <w:widowControl w:val="0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11.09.2013 №608 «Об утверждении Положения о муниципальном звене территориальной подсистемы единой государственной системы предупреждения и ли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видации чрезвычайных ситуаций на территории Л</w:t>
      </w:r>
      <w:r w:rsidRPr="00715E4F">
        <w:rPr>
          <w:color w:val="000000"/>
          <w:sz w:val="24"/>
          <w:szCs w:val="24"/>
        </w:rPr>
        <w:t xml:space="preserve">енинского муниципального района </w:t>
      </w:r>
    </w:p>
    <w:p w:rsidR="00715268" w:rsidRPr="008E39DD" w:rsidRDefault="00715268" w:rsidP="00715268">
      <w:pPr>
        <w:widowControl w:val="0"/>
        <w:shd w:val="clear" w:color="auto" w:fill="FFFFFF"/>
        <w:jc w:val="center"/>
        <w:rPr>
          <w:color w:val="000000"/>
          <w:sz w:val="24"/>
          <w:szCs w:val="24"/>
        </w:rPr>
      </w:pPr>
      <w:r w:rsidRPr="00715E4F">
        <w:rPr>
          <w:color w:val="000000"/>
          <w:sz w:val="24"/>
          <w:szCs w:val="24"/>
        </w:rPr>
        <w:t>Волгоградской области</w:t>
      </w:r>
      <w:r>
        <w:rPr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977D63" w:rsidTr="00977D63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7D63" w:rsidRDefault="00977D63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977D63" w:rsidRDefault="00977D63" w:rsidP="00977D63">
      <w:pPr>
        <w:autoSpaceDE w:val="0"/>
        <w:autoSpaceDN w:val="0"/>
        <w:adjustRightInd w:val="0"/>
        <w:jc w:val="center"/>
        <w:rPr>
          <w:sz w:val="18"/>
          <w:szCs w:val="22"/>
        </w:rPr>
      </w:pPr>
      <w:proofErr w:type="gramStart"/>
      <w:r>
        <w:rPr>
          <w:sz w:val="18"/>
          <w:szCs w:val="22"/>
        </w:rPr>
        <w:t>(наименование проекта постановления (распоряжения)</w:t>
      </w:r>
      <w:proofErr w:type="gramEnd"/>
    </w:p>
    <w:p w:rsidR="00977D63" w:rsidRDefault="00977D63" w:rsidP="00977D63">
      <w:pPr>
        <w:autoSpaceDE w:val="0"/>
        <w:autoSpaceDN w:val="0"/>
        <w:adjustRightInd w:val="0"/>
        <w:jc w:val="center"/>
        <w:rPr>
          <w:sz w:val="18"/>
          <w:szCs w:val="22"/>
        </w:rPr>
      </w:pPr>
    </w:p>
    <w:p w:rsidR="00977D63" w:rsidRPr="00715268" w:rsidRDefault="00977D63" w:rsidP="00715268">
      <w:pPr>
        <w:pStyle w:val="a5"/>
        <w:spacing w:after="0"/>
        <w:ind w:left="0" w:firstLine="32"/>
        <w:rPr>
          <w:sz w:val="18"/>
          <w:szCs w:val="18"/>
        </w:rPr>
      </w:pPr>
      <w:r w:rsidRPr="00715268">
        <w:rPr>
          <w:sz w:val="18"/>
          <w:szCs w:val="18"/>
        </w:rPr>
        <w:t xml:space="preserve">разработчик  отдел по </w:t>
      </w:r>
      <w:r w:rsidR="00715268" w:rsidRPr="00715268">
        <w:rPr>
          <w:sz w:val="18"/>
          <w:szCs w:val="18"/>
        </w:rPr>
        <w:t>гражданской обороне и чрезвычайным ситуациям, охране труда администрации Ленинского муниц</w:t>
      </w:r>
      <w:r w:rsidR="00715268" w:rsidRPr="00715268">
        <w:rPr>
          <w:sz w:val="18"/>
          <w:szCs w:val="18"/>
        </w:rPr>
        <w:t>и</w:t>
      </w:r>
      <w:r w:rsidR="00715268" w:rsidRPr="00715268">
        <w:rPr>
          <w:sz w:val="18"/>
          <w:szCs w:val="18"/>
        </w:rPr>
        <w:t xml:space="preserve">пального района </w:t>
      </w:r>
    </w:p>
    <w:p w:rsidR="00977D63" w:rsidRDefault="00977D63" w:rsidP="00977D63">
      <w:pPr>
        <w:autoSpaceDE w:val="0"/>
        <w:autoSpaceDN w:val="0"/>
        <w:adjustRightInd w:val="0"/>
        <w:rPr>
          <w:sz w:val="18"/>
          <w:szCs w:val="22"/>
        </w:rPr>
      </w:pPr>
      <w:r>
        <w:rPr>
          <w:sz w:val="18"/>
          <w:szCs w:val="22"/>
        </w:rPr>
        <w:tab/>
        <w:t>(наименование структурного подразделения</w:t>
      </w:r>
      <w:r w:rsidR="007D7A25" w:rsidRPr="007D7A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5pt;margin-top:.4pt;width:488.35pt;height:0;z-index:251658240;mso-position-horizontal-relative:text;mso-position-vertical-relative:text" o:connectortype="straight"/>
        </w:pict>
      </w:r>
      <w:r>
        <w:rPr>
          <w:sz w:val="18"/>
          <w:szCs w:val="22"/>
        </w:rPr>
        <w:t xml:space="preserve"> администрации Ленинского муниципального района)</w:t>
      </w:r>
    </w:p>
    <w:p w:rsidR="00977D63" w:rsidRDefault="00977D63" w:rsidP="00977D63">
      <w:pPr>
        <w:autoSpaceDE w:val="0"/>
        <w:autoSpaceDN w:val="0"/>
        <w:adjustRightInd w:val="0"/>
        <w:ind w:firstLine="720"/>
        <w:jc w:val="center"/>
        <w:rPr>
          <w:sz w:val="18"/>
          <w:szCs w:val="22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8"/>
        <w:gridCol w:w="2269"/>
        <w:gridCol w:w="2241"/>
        <w:gridCol w:w="1897"/>
        <w:gridCol w:w="1701"/>
      </w:tblGrid>
      <w:tr w:rsidR="00977D63" w:rsidTr="00977D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по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ту постановления, распоряжения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подпись</w:t>
            </w:r>
          </w:p>
        </w:tc>
      </w:tr>
      <w:tr w:rsidR="00977D63" w:rsidTr="00977D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sub_1110"/>
            <w:r>
              <w:rPr>
                <w:sz w:val="18"/>
                <w:szCs w:val="18"/>
              </w:rPr>
              <w:t>1</w:t>
            </w:r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77D63" w:rsidTr="00977D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Лени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68" w:rsidRPr="00715268" w:rsidRDefault="00715268" w:rsidP="00715268">
            <w:pPr>
              <w:pStyle w:val="a5"/>
              <w:spacing w:after="0"/>
              <w:ind w:left="0" w:firstLine="32"/>
              <w:rPr>
                <w:sz w:val="18"/>
                <w:szCs w:val="18"/>
              </w:rPr>
            </w:pPr>
            <w:r w:rsidRPr="00715268">
              <w:rPr>
                <w:sz w:val="18"/>
                <w:szCs w:val="18"/>
              </w:rPr>
              <w:t xml:space="preserve">Заместитель главы– </w:t>
            </w:r>
            <w:proofErr w:type="gramStart"/>
            <w:r w:rsidRPr="00715268">
              <w:rPr>
                <w:sz w:val="18"/>
                <w:szCs w:val="18"/>
              </w:rPr>
              <w:t>н</w:t>
            </w:r>
            <w:r w:rsidRPr="00715268">
              <w:rPr>
                <w:sz w:val="18"/>
                <w:szCs w:val="18"/>
              </w:rPr>
              <w:t>а</w:t>
            </w:r>
            <w:proofErr w:type="gramEnd"/>
            <w:r w:rsidRPr="00715268">
              <w:rPr>
                <w:sz w:val="18"/>
                <w:szCs w:val="18"/>
              </w:rPr>
              <w:t>чальник отдела по гра</w:t>
            </w:r>
            <w:r w:rsidRPr="00715268">
              <w:rPr>
                <w:sz w:val="18"/>
                <w:szCs w:val="18"/>
              </w:rPr>
              <w:t>ж</w:t>
            </w:r>
            <w:r w:rsidRPr="00715268">
              <w:rPr>
                <w:sz w:val="18"/>
                <w:szCs w:val="18"/>
              </w:rPr>
              <w:t>данской обороне</w:t>
            </w:r>
            <w:r>
              <w:rPr>
                <w:sz w:val="18"/>
                <w:szCs w:val="18"/>
              </w:rPr>
              <w:t xml:space="preserve"> </w:t>
            </w:r>
            <w:r w:rsidRPr="00715268">
              <w:rPr>
                <w:sz w:val="18"/>
                <w:szCs w:val="18"/>
              </w:rPr>
              <w:t>и чре</w:t>
            </w:r>
            <w:r w:rsidRPr="00715268">
              <w:rPr>
                <w:sz w:val="18"/>
                <w:szCs w:val="18"/>
              </w:rPr>
              <w:t>з</w:t>
            </w:r>
            <w:r w:rsidRPr="00715268">
              <w:rPr>
                <w:sz w:val="18"/>
                <w:szCs w:val="18"/>
              </w:rPr>
              <w:t xml:space="preserve">вычайным ситуациям, </w:t>
            </w:r>
          </w:p>
          <w:p w:rsidR="00977D63" w:rsidRDefault="00715268" w:rsidP="00715268">
            <w:pPr>
              <w:pStyle w:val="a5"/>
              <w:spacing w:after="0"/>
              <w:ind w:left="0" w:firstLine="32"/>
              <w:rPr>
                <w:sz w:val="18"/>
                <w:szCs w:val="18"/>
              </w:rPr>
            </w:pPr>
            <w:r w:rsidRPr="00715268">
              <w:rPr>
                <w:sz w:val="18"/>
                <w:szCs w:val="18"/>
              </w:rPr>
              <w:t>охране труда админис</w:t>
            </w:r>
            <w:r w:rsidRPr="00715268">
              <w:rPr>
                <w:sz w:val="18"/>
                <w:szCs w:val="18"/>
              </w:rPr>
              <w:t>т</w:t>
            </w:r>
            <w:r w:rsidRPr="00715268">
              <w:rPr>
                <w:sz w:val="18"/>
                <w:szCs w:val="18"/>
              </w:rPr>
              <w:t>рации</w:t>
            </w:r>
            <w:r>
              <w:rPr>
                <w:sz w:val="18"/>
                <w:szCs w:val="18"/>
              </w:rPr>
              <w:t xml:space="preserve"> </w:t>
            </w:r>
            <w:r w:rsidRPr="00715268">
              <w:rPr>
                <w:sz w:val="18"/>
                <w:szCs w:val="18"/>
              </w:rPr>
              <w:t>Ленинского мун</w:t>
            </w:r>
            <w:r w:rsidRPr="00715268">
              <w:rPr>
                <w:sz w:val="18"/>
                <w:szCs w:val="18"/>
              </w:rPr>
              <w:t>и</w:t>
            </w:r>
            <w:r w:rsidRPr="00715268">
              <w:rPr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Колтунов А.В.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63" w:rsidRDefault="00977D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63" w:rsidRDefault="00977D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77D63" w:rsidTr="00977D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Лени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3" w:rsidRDefault="00977D6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Г.Р.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63" w:rsidRDefault="00977D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63" w:rsidRDefault="00977D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77D63" w:rsidRDefault="00977D63" w:rsidP="00977D63">
      <w:pPr>
        <w:autoSpaceDE w:val="0"/>
        <w:autoSpaceDN w:val="0"/>
        <w:adjustRightInd w:val="0"/>
        <w:ind w:firstLine="720"/>
        <w:jc w:val="both"/>
      </w:pPr>
    </w:p>
    <w:p w:rsidR="00977D63" w:rsidRDefault="00977D63" w:rsidP="00977D63">
      <w:pPr>
        <w:autoSpaceDE w:val="0"/>
        <w:autoSpaceDN w:val="0"/>
        <w:adjustRightInd w:val="0"/>
        <w:jc w:val="both"/>
      </w:pPr>
      <w:r>
        <w:rPr>
          <w:b/>
          <w:bCs/>
          <w:color w:val="26282F"/>
        </w:rPr>
        <w:t>Примечание.</w:t>
      </w:r>
      <w:r>
        <w:t xml:space="preserve">  При наличии замечаний к проекту в бланке согласования в </w:t>
      </w:r>
      <w:hyperlink r:id="rId7" w:anchor="sub_1110" w:history="1">
        <w:r>
          <w:rPr>
            <w:rStyle w:val="a9"/>
          </w:rPr>
          <w:t>графе</w:t>
        </w:r>
        <w:proofErr w:type="gramStart"/>
        <w:r>
          <w:rPr>
            <w:rStyle w:val="a9"/>
          </w:rPr>
          <w:t>4</w:t>
        </w:r>
        <w:proofErr w:type="gramEnd"/>
      </w:hyperlink>
      <w:r>
        <w:t xml:space="preserve"> делается отметка "см. замеч</w:t>
      </w:r>
      <w:r>
        <w:t>а</w:t>
      </w:r>
      <w:r>
        <w:t>ния" и ставится подпись руководителя структурного   подразделения  администрации Ленинского муниципальн</w:t>
      </w:r>
      <w:r>
        <w:t>о</w:t>
      </w:r>
      <w:r>
        <w:t>го района.  При  устранении замечаний - отметка "замечания сняты".</w:t>
      </w:r>
    </w:p>
    <w:p w:rsidR="00977D63" w:rsidRDefault="00977D63" w:rsidP="00977D63">
      <w:pPr>
        <w:autoSpaceDE w:val="0"/>
        <w:autoSpaceDN w:val="0"/>
        <w:adjustRightInd w:val="0"/>
        <w:jc w:val="both"/>
      </w:pPr>
    </w:p>
    <w:p w:rsidR="00977D63" w:rsidRDefault="00977D63" w:rsidP="00977D63">
      <w:pPr>
        <w:autoSpaceDE w:val="0"/>
        <w:autoSpaceDN w:val="0"/>
        <w:adjustRightInd w:val="0"/>
      </w:pPr>
      <w:r>
        <w:t>Ответственный работник структурного подразделения администрации</w:t>
      </w:r>
    </w:p>
    <w:p w:rsidR="00977D63" w:rsidRDefault="00977D63" w:rsidP="00977D63">
      <w:pPr>
        <w:autoSpaceDE w:val="0"/>
        <w:autoSpaceDN w:val="0"/>
        <w:adjustRightInd w:val="0"/>
      </w:pPr>
      <w:r>
        <w:t>Ленинского муниципального района - разработчика проекта:</w:t>
      </w:r>
    </w:p>
    <w:p w:rsidR="00977D63" w:rsidRDefault="00977D63" w:rsidP="00977D63">
      <w:pPr>
        <w:autoSpaceDE w:val="0"/>
        <w:autoSpaceDN w:val="0"/>
        <w:adjustRightInd w:val="0"/>
        <w:rPr>
          <w:sz w:val="28"/>
          <w:szCs w:val="22"/>
        </w:rPr>
      </w:pPr>
    </w:p>
    <w:tbl>
      <w:tblPr>
        <w:tblW w:w="10422" w:type="dxa"/>
        <w:tblLook w:val="04A0"/>
      </w:tblPr>
      <w:tblGrid>
        <w:gridCol w:w="3936"/>
        <w:gridCol w:w="283"/>
        <w:gridCol w:w="1418"/>
        <w:gridCol w:w="283"/>
        <w:gridCol w:w="4502"/>
      </w:tblGrid>
      <w:tr w:rsidR="00977D63" w:rsidTr="00977D6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</w:pPr>
            <w:r>
              <w:t>Консультант отдела по жизнеобеспечению</w:t>
            </w:r>
          </w:p>
        </w:tc>
        <w:tc>
          <w:tcPr>
            <w:tcW w:w="283" w:type="dxa"/>
          </w:tcPr>
          <w:p w:rsidR="00977D63" w:rsidRDefault="00977D6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D63" w:rsidRDefault="00977D63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977D63" w:rsidRDefault="00977D63">
            <w:pPr>
              <w:autoSpaceDE w:val="0"/>
              <w:autoSpaceDN w:val="0"/>
              <w:adjustRightInd w:val="0"/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7D63" w:rsidRDefault="000A37C7">
            <w:pPr>
              <w:autoSpaceDE w:val="0"/>
              <w:autoSpaceDN w:val="0"/>
              <w:adjustRightInd w:val="0"/>
            </w:pPr>
            <w:r>
              <w:t>Смирнова С.Ю. 8(84478) 4-26-80</w:t>
            </w:r>
          </w:p>
        </w:tc>
      </w:tr>
      <w:tr w:rsidR="00977D63" w:rsidTr="00977D6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2"/>
                <w:szCs w:val="22"/>
              </w:rPr>
              <w:t xml:space="preserve">(должность)   </w:t>
            </w:r>
          </w:p>
        </w:tc>
        <w:tc>
          <w:tcPr>
            <w:tcW w:w="283" w:type="dxa"/>
          </w:tcPr>
          <w:p w:rsidR="00977D63" w:rsidRDefault="00977D63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2"/>
                <w:szCs w:val="22"/>
              </w:rPr>
              <w:t xml:space="preserve">    (подпись)</w:t>
            </w:r>
          </w:p>
        </w:tc>
        <w:tc>
          <w:tcPr>
            <w:tcW w:w="283" w:type="dxa"/>
          </w:tcPr>
          <w:p w:rsidR="00977D63" w:rsidRDefault="00977D63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7D63" w:rsidRDefault="00977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фамилия, телефон)</w:t>
            </w:r>
          </w:p>
        </w:tc>
      </w:tr>
    </w:tbl>
    <w:p w:rsidR="00977D63" w:rsidRDefault="00977D63" w:rsidP="00977D63">
      <w:pPr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"___" _________ 20__ г.</w:t>
      </w:r>
    </w:p>
    <w:p w:rsidR="00977D63" w:rsidRDefault="00977D63" w:rsidP="00977D63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>
        <w:rPr>
          <w:sz w:val="16"/>
          <w:szCs w:val="16"/>
        </w:rPr>
        <w:t>(дата разработки проекта</w:t>
      </w:r>
      <w:proofErr w:type="gramEnd"/>
    </w:p>
    <w:p w:rsidR="00977D63" w:rsidRDefault="00977D63" w:rsidP="00977D6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правового акта)</w:t>
      </w:r>
    </w:p>
    <w:p w:rsidR="00977D63" w:rsidRDefault="00977D63" w:rsidP="00977D63">
      <w:pPr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____________________________________________________________________</w:t>
      </w:r>
    </w:p>
    <w:p w:rsidR="00977D63" w:rsidRDefault="00977D63" w:rsidP="00977D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(дата сдачи проекта в юридический отдел администрации Ленинского муниципального района)</w:t>
      </w:r>
    </w:p>
    <w:p w:rsidR="00977D63" w:rsidRDefault="00977D63" w:rsidP="00977D63">
      <w:pPr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"___" _________ 20__ г. ________________ _____________________________</w:t>
      </w:r>
      <w:hyperlink r:id="rId8" w:anchor="sub_111" w:history="1">
        <w:r>
          <w:rPr>
            <w:rStyle w:val="a9"/>
            <w:color w:val="106BBE"/>
            <w:sz w:val="28"/>
          </w:rPr>
          <w:t>*</w:t>
        </w:r>
      </w:hyperlink>
    </w:p>
    <w:p w:rsidR="00977D63" w:rsidRDefault="00977D63" w:rsidP="00977D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(дата направления)       (подпись сотрудника)         (Ф.И.О.)</w:t>
      </w:r>
    </w:p>
    <w:p w:rsidR="00977D63" w:rsidRDefault="00977D63" w:rsidP="00977D63">
      <w:pPr>
        <w:autoSpaceDE w:val="0"/>
        <w:autoSpaceDN w:val="0"/>
        <w:adjustRightInd w:val="0"/>
        <w:ind w:firstLine="720"/>
        <w:jc w:val="both"/>
      </w:pPr>
    </w:p>
    <w:p w:rsidR="00977D63" w:rsidRDefault="00977D63" w:rsidP="00977D63">
      <w:pPr>
        <w:autoSpaceDE w:val="0"/>
        <w:autoSpaceDN w:val="0"/>
        <w:adjustRightInd w:val="0"/>
        <w:jc w:val="both"/>
      </w:pPr>
      <w:bookmarkStart w:id="1" w:name="sub_111"/>
      <w:r>
        <w:t xml:space="preserve">     *  Отметка  работника структурного подразделения администрации Ленинского муниципального района</w:t>
      </w:r>
      <w:bookmarkEnd w:id="1"/>
      <w:r>
        <w:t xml:space="preserve"> о  направлении  в  прокуратуру Ленинского района Волгоградской области </w:t>
      </w:r>
      <w:proofErr w:type="gramStart"/>
      <w:r>
        <w:t xml:space="preserve">делается  на  бланке  согласования в </w:t>
      </w:r>
      <w:proofErr w:type="spellStart"/>
      <w:r>
        <w:t>случаеесли</w:t>
      </w:r>
      <w:proofErr w:type="spellEnd"/>
      <w:r>
        <w:t xml:space="preserve"> проект является</w:t>
      </w:r>
      <w:proofErr w:type="gramEnd"/>
      <w:r>
        <w:t xml:space="preserve"> нормативным правовым актом.</w:t>
      </w:r>
    </w:p>
    <w:p w:rsidR="00977D63" w:rsidRDefault="00977D63" w:rsidP="00977D63">
      <w:pPr>
        <w:autoSpaceDE w:val="0"/>
        <w:autoSpaceDN w:val="0"/>
        <w:adjustRightInd w:val="0"/>
        <w:rPr>
          <w:sz w:val="22"/>
          <w:szCs w:val="22"/>
        </w:rPr>
      </w:pPr>
    </w:p>
    <w:p w:rsidR="00977D63" w:rsidRDefault="00977D63" w:rsidP="00977D63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Реестр адресатов:</w:t>
      </w:r>
    </w:p>
    <w:p w:rsidR="00977D63" w:rsidRDefault="00977D63" w:rsidP="00977D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977D63" w:rsidRDefault="00977D63" w:rsidP="00977D6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425A0D" w:rsidRDefault="00977D63" w:rsidP="00977D63">
      <w:pPr>
        <w:autoSpaceDE w:val="0"/>
        <w:autoSpaceDN w:val="0"/>
        <w:adjustRightInd w:val="0"/>
        <w:rPr>
          <w:szCs w:val="24"/>
        </w:rPr>
      </w:pPr>
      <w:r>
        <w:rPr>
          <w:sz w:val="22"/>
          <w:szCs w:val="22"/>
        </w:rPr>
        <w:t>______________________________________</w:t>
      </w:r>
    </w:p>
    <w:sectPr w:rsidR="00425A0D" w:rsidSect="00E21D98">
      <w:pgSz w:w="12242" w:h="15842" w:code="1"/>
      <w:pgMar w:top="426" w:right="902" w:bottom="28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46B"/>
    <w:multiLevelType w:val="hybridMultilevel"/>
    <w:tmpl w:val="3B70AA5A"/>
    <w:lvl w:ilvl="0" w:tplc="4FCA5C4E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C43C53"/>
    <w:multiLevelType w:val="hybridMultilevel"/>
    <w:tmpl w:val="75581FD8"/>
    <w:lvl w:ilvl="0" w:tplc="4FCA5C4E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DAF21A0"/>
    <w:multiLevelType w:val="hybridMultilevel"/>
    <w:tmpl w:val="8A6244A0"/>
    <w:lvl w:ilvl="0" w:tplc="FAE6FF7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402E77"/>
    <w:multiLevelType w:val="hybridMultilevel"/>
    <w:tmpl w:val="7A78CF8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8D35C9"/>
    <w:multiLevelType w:val="hybridMultilevel"/>
    <w:tmpl w:val="3FCA7F9C"/>
    <w:lvl w:ilvl="0" w:tplc="602E40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763E7C"/>
    <w:multiLevelType w:val="hybridMultilevel"/>
    <w:tmpl w:val="75581FD8"/>
    <w:lvl w:ilvl="0" w:tplc="4FCA5C4E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8A80EA4"/>
    <w:multiLevelType w:val="hybridMultilevel"/>
    <w:tmpl w:val="2DC67618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E0098B"/>
    <w:multiLevelType w:val="hybridMultilevel"/>
    <w:tmpl w:val="AA226DBE"/>
    <w:lvl w:ilvl="0" w:tplc="0B52CB2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B3786"/>
    <w:rsid w:val="000078A1"/>
    <w:rsid w:val="00044E57"/>
    <w:rsid w:val="00083401"/>
    <w:rsid w:val="000A37C7"/>
    <w:rsid w:val="000D677F"/>
    <w:rsid w:val="001110EF"/>
    <w:rsid w:val="00141EC7"/>
    <w:rsid w:val="0014258A"/>
    <w:rsid w:val="00181926"/>
    <w:rsid w:val="001F3711"/>
    <w:rsid w:val="001F577D"/>
    <w:rsid w:val="001F5B47"/>
    <w:rsid w:val="00204C6D"/>
    <w:rsid w:val="00207239"/>
    <w:rsid w:val="002300E8"/>
    <w:rsid w:val="00237CF6"/>
    <w:rsid w:val="0028197F"/>
    <w:rsid w:val="002A2A75"/>
    <w:rsid w:val="002D2F9F"/>
    <w:rsid w:val="003242AF"/>
    <w:rsid w:val="00394F78"/>
    <w:rsid w:val="003A0EB9"/>
    <w:rsid w:val="003A1E49"/>
    <w:rsid w:val="003D57F7"/>
    <w:rsid w:val="003F29D5"/>
    <w:rsid w:val="00406831"/>
    <w:rsid w:val="00425A0D"/>
    <w:rsid w:val="004A3CD5"/>
    <w:rsid w:val="004A539E"/>
    <w:rsid w:val="0051625A"/>
    <w:rsid w:val="00541DB9"/>
    <w:rsid w:val="00574E16"/>
    <w:rsid w:val="005943B5"/>
    <w:rsid w:val="005D06DB"/>
    <w:rsid w:val="005E7EB1"/>
    <w:rsid w:val="00615C23"/>
    <w:rsid w:val="00634AD3"/>
    <w:rsid w:val="00646F97"/>
    <w:rsid w:val="00650909"/>
    <w:rsid w:val="006A0CC2"/>
    <w:rsid w:val="006B2396"/>
    <w:rsid w:val="006E4111"/>
    <w:rsid w:val="006F709D"/>
    <w:rsid w:val="00710EE7"/>
    <w:rsid w:val="00715268"/>
    <w:rsid w:val="00742F03"/>
    <w:rsid w:val="0077016C"/>
    <w:rsid w:val="00787B17"/>
    <w:rsid w:val="007B2210"/>
    <w:rsid w:val="007B3786"/>
    <w:rsid w:val="007D7A25"/>
    <w:rsid w:val="007F627B"/>
    <w:rsid w:val="00834C03"/>
    <w:rsid w:val="008415BD"/>
    <w:rsid w:val="008A19FF"/>
    <w:rsid w:val="008A1B70"/>
    <w:rsid w:val="008D39B2"/>
    <w:rsid w:val="008D751B"/>
    <w:rsid w:val="008E39DD"/>
    <w:rsid w:val="008F3B5C"/>
    <w:rsid w:val="00911CC1"/>
    <w:rsid w:val="0093195F"/>
    <w:rsid w:val="00977D63"/>
    <w:rsid w:val="009C3F16"/>
    <w:rsid w:val="00A1485C"/>
    <w:rsid w:val="00A15384"/>
    <w:rsid w:val="00A33B7B"/>
    <w:rsid w:val="00A527D1"/>
    <w:rsid w:val="00AB02BF"/>
    <w:rsid w:val="00AC3AC5"/>
    <w:rsid w:val="00AE64E8"/>
    <w:rsid w:val="00B63435"/>
    <w:rsid w:val="00B80479"/>
    <w:rsid w:val="00BB5CC4"/>
    <w:rsid w:val="00BE05CA"/>
    <w:rsid w:val="00BF32D4"/>
    <w:rsid w:val="00BF6001"/>
    <w:rsid w:val="00C21CA2"/>
    <w:rsid w:val="00C27B02"/>
    <w:rsid w:val="00C43748"/>
    <w:rsid w:val="00C858C6"/>
    <w:rsid w:val="00C922F8"/>
    <w:rsid w:val="00C94D65"/>
    <w:rsid w:val="00CA6C9C"/>
    <w:rsid w:val="00CB1AF9"/>
    <w:rsid w:val="00D81B33"/>
    <w:rsid w:val="00DB6F50"/>
    <w:rsid w:val="00DC1089"/>
    <w:rsid w:val="00E21D98"/>
    <w:rsid w:val="00E4438B"/>
    <w:rsid w:val="00E736A9"/>
    <w:rsid w:val="00EC30A0"/>
    <w:rsid w:val="00F34968"/>
    <w:rsid w:val="00F3703A"/>
    <w:rsid w:val="00F4034A"/>
    <w:rsid w:val="00F41BA9"/>
    <w:rsid w:val="00F9609C"/>
    <w:rsid w:val="00FB0185"/>
    <w:rsid w:val="00FB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6B2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styleId="a7">
    <w:name w:val="Strong"/>
    <w:uiPriority w:val="22"/>
    <w:qFormat/>
    <w:rsid w:val="00425A0D"/>
    <w:rPr>
      <w:b/>
      <w:bCs/>
    </w:rPr>
  </w:style>
  <w:style w:type="paragraph" w:styleId="a8">
    <w:name w:val="List Paragraph"/>
    <w:basedOn w:val="a"/>
    <w:uiPriority w:val="34"/>
    <w:qFormat/>
    <w:rsid w:val="008E39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7D63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E736A9"/>
    <w:rPr>
      <w:b/>
      <w:bCs/>
      <w:color w:val="106BBE"/>
      <w:sz w:val="26"/>
      <w:szCs w:val="26"/>
    </w:rPr>
  </w:style>
  <w:style w:type="paragraph" w:styleId="ab">
    <w:name w:val="Normal (Web)"/>
    <w:basedOn w:val="a"/>
    <w:uiPriority w:val="99"/>
    <w:rsid w:val="00044E5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396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7B221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83;&#1080;&#1084;&#1080;&#1090;&#1099;\&#1041;&#1051;&#1040;&#1053;&#1050;%20&#1089;&#1086;&#1075;&#1083;&#1072;&#1089;&#1086;&#1074;&#1072;&#1085;&#1080;&#1103;%20&#1083;&#1080;&#1084;&#1080;&#1090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0;&#1076;&#1084;&#1080;&#1085;&#1080;&#1089;&#1090;&#1088;&#1072;&#1090;&#1086;&#1088;\Desktop\&#1083;&#1080;&#1084;&#1080;&#1090;&#1099;\&#1041;&#1051;&#1040;&#1053;&#1050;%20&#1089;&#1086;&#1075;&#1083;&#1072;&#1089;&#1086;&#1074;&#1072;&#1085;&#1080;&#1103;%20&#1083;&#1080;&#1084;&#1080;&#1090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4BE4-A1D5-4DF6-967F-E8C6579A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Ethan Frome</vt:lpstr>
      <vt:lpstr>В соответствии с ч. 3 ст. 4.1 Федерального закона от 21.12.1994 N 68-ФЗ «О защит</vt:lpstr>
    </vt:vector>
  </TitlesOfParts>
  <Company>Администрация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7</cp:revision>
  <cp:lastPrinted>2023-02-17T07:23:00Z</cp:lastPrinted>
  <dcterms:created xsi:type="dcterms:W3CDTF">2023-02-15T08:07:00Z</dcterms:created>
  <dcterms:modified xsi:type="dcterms:W3CDTF">2023-02-17T11:34:00Z</dcterms:modified>
</cp:coreProperties>
</file>