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F8" w:rsidRDefault="000942F8" w:rsidP="00D6151B">
      <w:pPr>
        <w:ind w:firstLine="720"/>
        <w:jc w:val="center"/>
        <w:rPr>
          <w:b/>
        </w:rPr>
      </w:pPr>
      <w:r>
        <w:rPr>
          <w:b/>
        </w:rPr>
        <w:t>Доклад</w:t>
      </w:r>
    </w:p>
    <w:p w:rsidR="00D6151B" w:rsidRDefault="000942F8" w:rsidP="00D6151B">
      <w:pPr>
        <w:ind w:firstLine="720"/>
        <w:jc w:val="center"/>
        <w:rPr>
          <w:b/>
        </w:rPr>
      </w:pPr>
      <w:r>
        <w:rPr>
          <w:b/>
        </w:rPr>
        <w:t>о</w:t>
      </w:r>
      <w:r w:rsidR="00D6151B" w:rsidRPr="00D6151B">
        <w:rPr>
          <w:b/>
        </w:rPr>
        <w:t xml:space="preserve"> результатах работы  </w:t>
      </w:r>
      <w:r w:rsidR="00D6151B">
        <w:rPr>
          <w:b/>
        </w:rPr>
        <w:t>к</w:t>
      </w:r>
      <w:r w:rsidR="00D6151B" w:rsidRPr="00D6151B">
        <w:rPr>
          <w:b/>
        </w:rPr>
        <w:t xml:space="preserve">омиссии </w:t>
      </w:r>
    </w:p>
    <w:p w:rsidR="00D6151B" w:rsidRDefault="00D6151B" w:rsidP="00D6151B">
      <w:pPr>
        <w:ind w:firstLine="720"/>
        <w:jc w:val="center"/>
        <w:rPr>
          <w:b/>
        </w:rPr>
      </w:pPr>
      <w:r w:rsidRPr="00D6151B">
        <w:rPr>
          <w:b/>
        </w:rPr>
        <w:t xml:space="preserve">по соблюдению требований к служебному поведению муниципальных служащих </w:t>
      </w:r>
      <w:r w:rsidR="00BB7F57">
        <w:rPr>
          <w:b/>
        </w:rPr>
        <w:t>а</w:t>
      </w:r>
      <w:r w:rsidR="00BB7F57" w:rsidRPr="00D6151B">
        <w:rPr>
          <w:b/>
        </w:rPr>
        <w:t xml:space="preserve">дминистрации Ленинского муниципального района </w:t>
      </w:r>
      <w:r w:rsidRPr="00D6151B">
        <w:rPr>
          <w:b/>
        </w:rPr>
        <w:t xml:space="preserve">и урегулированию конфликта интересов </w:t>
      </w:r>
    </w:p>
    <w:p w:rsidR="00D6151B" w:rsidRDefault="00D6151B" w:rsidP="00D6151B">
      <w:pPr>
        <w:ind w:firstLine="720"/>
        <w:jc w:val="center"/>
        <w:rPr>
          <w:b/>
        </w:rPr>
      </w:pPr>
      <w:r>
        <w:rPr>
          <w:b/>
        </w:rPr>
        <w:t xml:space="preserve">за </w:t>
      </w:r>
      <w:r w:rsidR="00BB7F57">
        <w:rPr>
          <w:b/>
        </w:rPr>
        <w:t>20</w:t>
      </w:r>
      <w:r w:rsidR="00E869FA">
        <w:rPr>
          <w:b/>
        </w:rPr>
        <w:t>20</w:t>
      </w:r>
      <w:r w:rsidR="00BB7F57">
        <w:rPr>
          <w:b/>
        </w:rPr>
        <w:t xml:space="preserve"> год</w:t>
      </w:r>
    </w:p>
    <w:p w:rsidR="00D6151B" w:rsidRPr="00CF3BB5" w:rsidRDefault="00D6151B" w:rsidP="00D6151B">
      <w:pPr>
        <w:ind w:firstLine="720"/>
        <w:jc w:val="center"/>
        <w:rPr>
          <w:b/>
          <w:sz w:val="16"/>
          <w:szCs w:val="16"/>
        </w:rPr>
      </w:pPr>
    </w:p>
    <w:p w:rsidR="00CF3BB5" w:rsidRDefault="00CF3BB5" w:rsidP="00D6151B">
      <w:pPr>
        <w:ind w:firstLine="720"/>
        <w:jc w:val="both"/>
        <w:rPr>
          <w:szCs w:val="28"/>
        </w:rPr>
      </w:pPr>
      <w:r w:rsidRPr="00011689">
        <w:rPr>
          <w:szCs w:val="28"/>
        </w:rPr>
        <w:t>Добрый день, уважаемые члены комиссии, приглашенные!</w:t>
      </w:r>
    </w:p>
    <w:p w:rsidR="00D6151B" w:rsidRPr="00BB7F57" w:rsidRDefault="00D6151B" w:rsidP="00D6151B">
      <w:pPr>
        <w:ind w:firstLine="720"/>
        <w:jc w:val="both"/>
        <w:rPr>
          <w:szCs w:val="28"/>
        </w:rPr>
      </w:pPr>
      <w:proofErr w:type="gramStart"/>
      <w:r w:rsidRPr="00BB7F57">
        <w:rPr>
          <w:szCs w:val="28"/>
        </w:rPr>
        <w:t xml:space="preserve">Комиссия по соблюдению требований к служебному поведению муниципальных служащих </w:t>
      </w:r>
      <w:r w:rsidR="00BB7F57" w:rsidRPr="00BB7F57">
        <w:rPr>
          <w:szCs w:val="28"/>
        </w:rPr>
        <w:t xml:space="preserve">администрации Ленинского муниципального района </w:t>
      </w:r>
      <w:r w:rsidRPr="00BB7F57">
        <w:rPr>
          <w:szCs w:val="28"/>
        </w:rPr>
        <w:t xml:space="preserve">и урегулированию конфликта интересов (далее именуется – Комиссия) осуществляет свою деятельность в соответствии с Положением, утвержденным постановлением </w:t>
      </w:r>
      <w:r w:rsidR="00BB7F57" w:rsidRPr="00BB7F57">
        <w:rPr>
          <w:szCs w:val="28"/>
        </w:rPr>
        <w:t>а</w:t>
      </w:r>
      <w:r w:rsidRPr="00BB7F57">
        <w:rPr>
          <w:szCs w:val="28"/>
        </w:rPr>
        <w:t xml:space="preserve">дминистрации Ленинского муниципального района от </w:t>
      </w:r>
      <w:r w:rsidR="00BB7F57" w:rsidRPr="00BB7F57">
        <w:rPr>
          <w:szCs w:val="28"/>
        </w:rPr>
        <w:t>16.09.2014</w:t>
      </w:r>
      <w:r w:rsidRPr="00BB7F57">
        <w:rPr>
          <w:szCs w:val="28"/>
        </w:rPr>
        <w:t xml:space="preserve"> № </w:t>
      </w:r>
      <w:r w:rsidR="00BB7F57" w:rsidRPr="00BB7F57">
        <w:rPr>
          <w:szCs w:val="28"/>
        </w:rPr>
        <w:t>599</w:t>
      </w:r>
      <w:r w:rsidRPr="00BB7F57">
        <w:rPr>
          <w:szCs w:val="28"/>
        </w:rPr>
        <w:t>, руководствуется  законодательством Российской Федерации, Волгоградской области и нормативными  правовыми актами  органов местного самоуправления Ленинского муниципального района.</w:t>
      </w:r>
      <w:proofErr w:type="gramEnd"/>
    </w:p>
    <w:p w:rsidR="00D6151B" w:rsidRPr="00BB7F57" w:rsidRDefault="00D6151B" w:rsidP="00D6151B">
      <w:pPr>
        <w:ind w:firstLine="720"/>
        <w:jc w:val="both"/>
        <w:rPr>
          <w:szCs w:val="28"/>
        </w:rPr>
      </w:pPr>
      <w:r w:rsidRPr="00BB7F57">
        <w:rPr>
          <w:szCs w:val="28"/>
        </w:rPr>
        <w:t>В 20</w:t>
      </w:r>
      <w:r w:rsidR="00E869FA">
        <w:rPr>
          <w:szCs w:val="28"/>
        </w:rPr>
        <w:t>20</w:t>
      </w:r>
      <w:r w:rsidRPr="00BB7F57">
        <w:rPr>
          <w:szCs w:val="28"/>
        </w:rPr>
        <w:t xml:space="preserve"> году проведено </w:t>
      </w:r>
      <w:r w:rsidR="00E869FA">
        <w:rPr>
          <w:szCs w:val="28"/>
        </w:rPr>
        <w:t>три</w:t>
      </w:r>
      <w:r w:rsidRPr="00BB7F57">
        <w:rPr>
          <w:szCs w:val="28"/>
        </w:rPr>
        <w:t xml:space="preserve"> заседани</w:t>
      </w:r>
      <w:r w:rsidR="00E869FA">
        <w:rPr>
          <w:szCs w:val="28"/>
        </w:rPr>
        <w:t>я</w:t>
      </w:r>
      <w:r w:rsidRPr="00BB7F57">
        <w:rPr>
          <w:szCs w:val="28"/>
        </w:rPr>
        <w:t xml:space="preserve"> Комиссии, на которых рассматривались вопросы: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-  о рассмотрении информации о предоставлении сведений о доходах, расходах, об имуществе и обязательствах имущественного характера муниципальных служащих администрации Ленинского муниципального района, а также сведений о доходах, расходах, об имуществе и обязательствах имущественного характера супругов и несовершеннолетних детей муниципальных служащих за 201</w:t>
      </w:r>
      <w:r w:rsidR="00E869FA">
        <w:rPr>
          <w:bCs/>
          <w:szCs w:val="28"/>
        </w:rPr>
        <w:t>7</w:t>
      </w:r>
      <w:r w:rsidRPr="00977AD8">
        <w:rPr>
          <w:bCs/>
          <w:szCs w:val="28"/>
        </w:rPr>
        <w:t>-201</w:t>
      </w:r>
      <w:r w:rsidR="00E869FA">
        <w:rPr>
          <w:bCs/>
          <w:szCs w:val="28"/>
        </w:rPr>
        <w:t>9</w:t>
      </w:r>
      <w:r w:rsidRPr="00977AD8">
        <w:rPr>
          <w:bCs/>
          <w:szCs w:val="28"/>
        </w:rPr>
        <w:t xml:space="preserve"> годы;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- </w:t>
      </w:r>
      <w:r w:rsidR="00E869FA">
        <w:rPr>
          <w:bCs/>
          <w:szCs w:val="28"/>
        </w:rPr>
        <w:t>об итогах работы Комиссии за 2020</w:t>
      </w:r>
      <w:r w:rsidRPr="00977AD8">
        <w:rPr>
          <w:bCs/>
          <w:szCs w:val="28"/>
        </w:rPr>
        <w:t xml:space="preserve"> год и принятии плана работы на 20</w:t>
      </w:r>
      <w:r w:rsidR="00E869FA">
        <w:rPr>
          <w:bCs/>
          <w:szCs w:val="28"/>
        </w:rPr>
        <w:t>21</w:t>
      </w:r>
      <w:r w:rsidRPr="00977AD8">
        <w:rPr>
          <w:bCs/>
          <w:szCs w:val="28"/>
        </w:rPr>
        <w:t xml:space="preserve"> год.</w:t>
      </w:r>
    </w:p>
    <w:p w:rsidR="00E869FA" w:rsidRDefault="000B54CB" w:rsidP="00E869FA">
      <w:pPr>
        <w:suppressAutoHyphens/>
        <w:ind w:firstLine="708"/>
        <w:jc w:val="both"/>
        <w:rPr>
          <w:bCs/>
          <w:szCs w:val="28"/>
        </w:rPr>
      </w:pPr>
      <w:proofErr w:type="gramStart"/>
      <w:r w:rsidRPr="00977AD8">
        <w:rPr>
          <w:bCs/>
          <w:szCs w:val="28"/>
        </w:rPr>
        <w:t>В июне 20</w:t>
      </w:r>
      <w:r w:rsidR="00E869FA">
        <w:rPr>
          <w:bCs/>
          <w:szCs w:val="28"/>
        </w:rPr>
        <w:t>20</w:t>
      </w:r>
      <w:r w:rsidRPr="00977AD8">
        <w:rPr>
          <w:bCs/>
          <w:szCs w:val="28"/>
        </w:rPr>
        <w:t xml:space="preserve"> года в соответствии с </w:t>
      </w:r>
      <w:r w:rsidR="00E869FA">
        <w:rPr>
          <w:szCs w:val="28"/>
        </w:rPr>
        <w:t xml:space="preserve">Указом </w:t>
      </w:r>
      <w:r w:rsidR="00E869FA" w:rsidRPr="00E32F40">
        <w:rPr>
          <w:spacing w:val="-1"/>
          <w:szCs w:val="28"/>
        </w:rPr>
        <w:t>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E869FA">
        <w:rPr>
          <w:spacing w:val="-1"/>
          <w:szCs w:val="28"/>
        </w:rPr>
        <w:t xml:space="preserve">, согласно которому срок предоставления сведений о </w:t>
      </w:r>
      <w:r w:rsidR="00E869FA" w:rsidRPr="00E32F40">
        <w:rPr>
          <w:spacing w:val="-1"/>
          <w:szCs w:val="28"/>
        </w:rPr>
        <w:t>доходах, расходах, об имуществе и обязательствах имущественного характера за отчетный период с 1 января</w:t>
      </w:r>
      <w:proofErr w:type="gramEnd"/>
      <w:r w:rsidR="00E869FA" w:rsidRPr="00E32F40">
        <w:rPr>
          <w:spacing w:val="-1"/>
          <w:szCs w:val="28"/>
        </w:rPr>
        <w:t xml:space="preserve"> </w:t>
      </w:r>
      <w:proofErr w:type="gramStart"/>
      <w:r w:rsidR="00E869FA" w:rsidRPr="00E32F40">
        <w:rPr>
          <w:spacing w:val="-1"/>
          <w:szCs w:val="28"/>
        </w:rPr>
        <w:t>по 31 декабря 2019 г.</w:t>
      </w:r>
      <w:r w:rsidR="00E869FA">
        <w:rPr>
          <w:spacing w:val="-1"/>
          <w:szCs w:val="28"/>
        </w:rPr>
        <w:t xml:space="preserve"> перенесен на 1 августа 2020 г., на заседании комиссии было принято решение перенесении рассмотрения </w:t>
      </w:r>
      <w:r w:rsidR="00E869FA">
        <w:rPr>
          <w:szCs w:val="28"/>
        </w:rPr>
        <w:t>информации по предоставлению сведений о доходах, расходах, об имуществе и обязательствах имущественного характера муниципальных служащих администрации Ленинского муниципального района, а также сведений о доходах, расходах, об обязательствах имущественного характера их супруга (супруги) и несовершеннолетних детей.</w:t>
      </w:r>
      <w:proofErr w:type="gramEnd"/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>
        <w:rPr>
          <w:bCs/>
          <w:szCs w:val="28"/>
        </w:rPr>
        <w:t xml:space="preserve">В сентябре 2020 года </w:t>
      </w:r>
      <w:r w:rsidR="000B54CB" w:rsidRPr="00977AD8">
        <w:rPr>
          <w:bCs/>
          <w:szCs w:val="28"/>
        </w:rPr>
        <w:t>действующим законодательством  юридическим отделом администрации Ленинского муниципального района  проведен анализ сведений о доходах, расходах, об имуществе и обязательствах имущественного характера, представленных муниципальными служащими администрации района за период 201</w:t>
      </w:r>
      <w:r>
        <w:rPr>
          <w:bCs/>
          <w:szCs w:val="28"/>
        </w:rPr>
        <w:t>7</w:t>
      </w:r>
      <w:r w:rsidR="000B54CB" w:rsidRPr="00977AD8">
        <w:rPr>
          <w:bCs/>
          <w:szCs w:val="28"/>
        </w:rPr>
        <w:t>-201</w:t>
      </w:r>
      <w:r>
        <w:rPr>
          <w:bCs/>
          <w:szCs w:val="28"/>
        </w:rPr>
        <w:t>9</w:t>
      </w:r>
      <w:r w:rsidR="000B54CB" w:rsidRPr="00977AD8">
        <w:rPr>
          <w:bCs/>
          <w:szCs w:val="28"/>
        </w:rPr>
        <w:t xml:space="preserve"> годы.  </w:t>
      </w:r>
      <w:r w:rsidR="000B54CB" w:rsidRPr="00977AD8">
        <w:rPr>
          <w:bCs/>
          <w:szCs w:val="28"/>
        </w:rPr>
        <w:tab/>
      </w:r>
      <w:proofErr w:type="gramStart"/>
      <w:r w:rsidRPr="003B7A51">
        <w:rPr>
          <w:szCs w:val="28"/>
        </w:rPr>
        <w:t xml:space="preserve">Все муниципальные служащие, замещающие должности муниципальной службы, включенные в перечень, утвержденный постановлением администрации Ленинского муниципального района от 21.02.2014 № 116 в установленный срок, до </w:t>
      </w:r>
      <w:r w:rsidRPr="003B7A51">
        <w:rPr>
          <w:szCs w:val="28"/>
        </w:rPr>
        <w:lastRenderedPageBreak/>
        <w:t>01.08.2020 представили в юридический отдел администрации Ленинского муниципального района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B7A51">
        <w:rPr>
          <w:szCs w:val="28"/>
        </w:rPr>
        <w:t xml:space="preserve">. Глава Ленинского муниципального района представил сведения о своих доходах, расходах, об имуществе и </w:t>
      </w:r>
      <w:proofErr w:type="gramStart"/>
      <w:r w:rsidRPr="003B7A51">
        <w:rPr>
          <w:szCs w:val="28"/>
        </w:rPr>
        <w:t>обязательствах</w:t>
      </w:r>
      <w:proofErr w:type="gramEnd"/>
      <w:r w:rsidRPr="003B7A51">
        <w:rPr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Губернатору Волгоградской области. В юридический отдел представлено 85 справок, из них: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>- 38 справок о доходах, расходах, об имуществе и обязательствах имущественного характера муниципальных служащих;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>- 47 справок о доходах, расходах, об имуществе и обязательствах имущественного характера супруги (супруга) и несовершеннолетних детей муниципального служащего.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proofErr w:type="gramStart"/>
      <w:r w:rsidRPr="003B7A51">
        <w:rPr>
          <w:szCs w:val="28"/>
        </w:rPr>
        <w:t>Постановлением администрации Ленинского муниципального района от 27.07.2020 № 329 определен порядок размещения сведений о доходах, расходах на официальном сайте в сети «Интернет» и предоставления этих сведений СМИ для опубликования, сведения должны быть опубликованы в течение 14 рабочих дней со дня истечения срока, установленного для подачи справок о доходах, об имуществе и обязательствах имущественного характера. 17 августа 2020 года на официальном сайте</w:t>
      </w:r>
      <w:proofErr w:type="gramEnd"/>
      <w:r w:rsidRPr="003B7A51">
        <w:rPr>
          <w:szCs w:val="28"/>
        </w:rPr>
        <w:t xml:space="preserve"> администрации Ленинского муниципального района в разделе «Противодействие коррупции» была размещена вся информация о доходах, расходах об имуществе и обязательствах имущественного характера муниципальных служащих администрации Ленинского муниципального района и членов их семей.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>В установленный срок (до 01 сентября) в юридический отдел уточненные данные к сведениям о доходах, расходах, об имуществе и обязательствах имущественного характера муниципальных служащих Ленинского муниципального района не поступили.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Юридический отдел администрации Ленинского района провел сравнительный анализ предоставленных сведений за 2017 - 2019 годы. </w:t>
      </w:r>
      <w:proofErr w:type="gramStart"/>
      <w:r w:rsidRPr="003B7A51">
        <w:rPr>
          <w:szCs w:val="28"/>
        </w:rPr>
        <w:t>Во время приема справок с</w:t>
      </w:r>
      <w:r>
        <w:rPr>
          <w:szCs w:val="28"/>
        </w:rPr>
        <w:t xml:space="preserve"> </w:t>
      </w:r>
      <w:r w:rsidRPr="003B7A51">
        <w:rPr>
          <w:szCs w:val="28"/>
        </w:rPr>
        <w:t>каждым муниципальным служащим проводились беседы на предмет полноты и достоверности заполнения справок, а также разъяснялось законодательство о предоставлении сведений о расходах (в частности разъяснялось: если в 2019 году совершена сделка, сумма которой превышает общий с супругом 3-х годовой доход за три последних года, предшествующих совершению сделки, т.е. За 2017, 2018 и 2019 годы, то</w:t>
      </w:r>
      <w:proofErr w:type="gramEnd"/>
      <w:r w:rsidRPr="003B7A51">
        <w:rPr>
          <w:szCs w:val="28"/>
        </w:rPr>
        <w:t xml:space="preserve"> муниципальный служащий обязан представить справку о расходах). По итогам представленных сведений за 2019 год, сведения о расходах не потребовались, т.к. муниципальными служащими, супругами, несовершеннолетними 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Необходимо отметить, что в справках о доходах, об имуществе и обязательствах имущественного характера муниципальными служащими </w:t>
      </w:r>
      <w:r w:rsidRPr="003B7A51">
        <w:rPr>
          <w:szCs w:val="28"/>
        </w:rPr>
        <w:lastRenderedPageBreak/>
        <w:t xml:space="preserve">администрации района достоверно и полно отражена информация о выполнении ими иной оплачиваемой работы в ТИК Ленинского района. Данная информация вносилась муниципальными служащими в раздел «Сведения о доходах», пункт 6 «Иные доходы». </w:t>
      </w:r>
      <w:proofErr w:type="gramStart"/>
      <w:r w:rsidRPr="003B7A51">
        <w:rPr>
          <w:szCs w:val="28"/>
        </w:rPr>
        <w:t>В целях проверки соблюдения муниципальными служащими пункта 2 статьи 11 Федерального закона «О муниципальной службе в Российской Федерации» о праве муниципального служащего заниматься иной оплачиваемой работой только с предварительного уведомления представителя нанимателя (работодателя), если это не повлечет за собой конфликт интересов, юридическим отделом проверено наличие уведомлений о выполнении иной оплачиваемой работы.</w:t>
      </w:r>
      <w:proofErr w:type="gramEnd"/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>По итогам сравнительного анализа в 2019 году произошли изменения имущественного состояния муниципальных служащих, эти изменения были отражены в справках о доходах: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- у супруга </w:t>
      </w:r>
      <w:r>
        <w:rPr>
          <w:szCs w:val="28"/>
        </w:rPr>
        <w:t>муниципального служащего</w:t>
      </w:r>
      <w:r w:rsidRPr="003B7A51">
        <w:rPr>
          <w:szCs w:val="28"/>
        </w:rPr>
        <w:t xml:space="preserve"> в обще долевой собственности (1/3 доли) появился жилой дом, ранее в справках не отражался, хотя свидетельство о государственной регистрации права получено в 2003 году. </w:t>
      </w:r>
      <w:r>
        <w:rPr>
          <w:szCs w:val="28"/>
        </w:rPr>
        <w:t>Служащий</w:t>
      </w:r>
      <w:r w:rsidRPr="003B7A51">
        <w:rPr>
          <w:szCs w:val="28"/>
        </w:rPr>
        <w:t xml:space="preserve"> предоставил письменное пояснение, указа</w:t>
      </w:r>
      <w:r w:rsidR="001E122A">
        <w:rPr>
          <w:szCs w:val="28"/>
        </w:rPr>
        <w:t>в</w:t>
      </w:r>
      <w:r w:rsidRPr="003B7A51">
        <w:rPr>
          <w:szCs w:val="28"/>
        </w:rPr>
        <w:t xml:space="preserve">, что жилой дом был приватизирован родителями супруга, когда он был несовершеннолетним, при приватизации жилого помещения, поэтому он автоматически вошел в приватизацию, о своей доле (1/3) не знал, узнал в этом </w:t>
      </w:r>
      <w:proofErr w:type="gramStart"/>
      <w:r w:rsidRPr="003B7A51">
        <w:rPr>
          <w:szCs w:val="28"/>
        </w:rPr>
        <w:t>году</w:t>
      </w:r>
      <w:proofErr w:type="gramEnd"/>
      <w:r w:rsidRPr="003B7A51">
        <w:rPr>
          <w:szCs w:val="28"/>
        </w:rPr>
        <w:t xml:space="preserve"> когда стали переоформлять документы;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- у супруга </w:t>
      </w:r>
      <w:r w:rsidR="001E122A">
        <w:rPr>
          <w:szCs w:val="28"/>
        </w:rPr>
        <w:t>служащего</w:t>
      </w:r>
      <w:r w:rsidRPr="003B7A51">
        <w:rPr>
          <w:szCs w:val="28"/>
        </w:rPr>
        <w:t xml:space="preserve"> увеличилась доля собственности жилого дома и земельного участка, </w:t>
      </w:r>
      <w:proofErr w:type="gramStart"/>
      <w:r w:rsidRPr="003B7A51">
        <w:rPr>
          <w:szCs w:val="28"/>
        </w:rPr>
        <w:t>находящихся</w:t>
      </w:r>
      <w:proofErr w:type="gramEnd"/>
      <w:r w:rsidRPr="003B7A51">
        <w:rPr>
          <w:szCs w:val="28"/>
        </w:rPr>
        <w:t xml:space="preserve"> в обще долевой собственности (2/5), в связи со вступлением в наследство;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proofErr w:type="gramStart"/>
      <w:r w:rsidRPr="003B7A51">
        <w:rPr>
          <w:szCs w:val="28"/>
        </w:rPr>
        <w:t xml:space="preserve">- у </w:t>
      </w:r>
      <w:r w:rsidR="001E122A">
        <w:rPr>
          <w:szCs w:val="28"/>
        </w:rPr>
        <w:t>служащего</w:t>
      </w:r>
      <w:r w:rsidRPr="003B7A51">
        <w:rPr>
          <w:szCs w:val="28"/>
        </w:rPr>
        <w:t xml:space="preserve"> и ее супруга изменилась площадь жилого дома и земельного участка, находящихся в пользовании у </w:t>
      </w:r>
      <w:r w:rsidR="001E122A">
        <w:rPr>
          <w:szCs w:val="28"/>
        </w:rPr>
        <w:t>служащего</w:t>
      </w:r>
      <w:r w:rsidRPr="003B7A51">
        <w:rPr>
          <w:szCs w:val="28"/>
        </w:rPr>
        <w:t xml:space="preserve"> и собственности у супруга, </w:t>
      </w:r>
      <w:r w:rsidR="001E122A">
        <w:rPr>
          <w:szCs w:val="28"/>
        </w:rPr>
        <w:t xml:space="preserve">в связи с тем, что </w:t>
      </w:r>
      <w:r w:rsidRPr="003B7A51">
        <w:rPr>
          <w:szCs w:val="28"/>
        </w:rPr>
        <w:t>были оформлены документы (новый технический паспорт);</w:t>
      </w:r>
      <w:proofErr w:type="gramEnd"/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- </w:t>
      </w:r>
      <w:r w:rsidR="001E122A">
        <w:rPr>
          <w:szCs w:val="28"/>
        </w:rPr>
        <w:t>служащий</w:t>
      </w:r>
      <w:r w:rsidRPr="003B7A51">
        <w:rPr>
          <w:szCs w:val="28"/>
        </w:rPr>
        <w:t xml:space="preserve"> в 2019 году расторгла договор аренды земельного участка, на основании этого в Разделе 6.1. «Объекты недвижимого имущества находящиеся в пользовании» данный земельный участок не отражен;</w:t>
      </w:r>
    </w:p>
    <w:p w:rsidR="00D54BB6" w:rsidRPr="003B7A51" w:rsidRDefault="00D54BB6" w:rsidP="00D54BB6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- в 2019 году </w:t>
      </w:r>
      <w:r w:rsidR="001E122A">
        <w:rPr>
          <w:szCs w:val="28"/>
        </w:rPr>
        <w:t>служащий</w:t>
      </w:r>
      <w:r w:rsidRPr="003B7A51">
        <w:rPr>
          <w:szCs w:val="28"/>
        </w:rPr>
        <w:t xml:space="preserve"> приобрела квартиру, отразив в своей справке и справках на супруга и несовершеннолетних детей в Разделе 3.1. «Объекты недвижимого имущества» в обще долевой собственности. </w:t>
      </w:r>
      <w:r w:rsidR="001E122A">
        <w:rPr>
          <w:szCs w:val="28"/>
        </w:rPr>
        <w:t>Служащий</w:t>
      </w:r>
      <w:r w:rsidRPr="003B7A51">
        <w:rPr>
          <w:szCs w:val="28"/>
        </w:rPr>
        <w:t xml:space="preserve"> пояснила, что сумма сделки по приобретению квартиры не превышает трех</w:t>
      </w:r>
      <w:r w:rsidR="001E122A">
        <w:rPr>
          <w:szCs w:val="28"/>
        </w:rPr>
        <w:t>летни</w:t>
      </w:r>
      <w:r w:rsidRPr="003B7A51">
        <w:rPr>
          <w:szCs w:val="28"/>
        </w:rPr>
        <w:t>й доход всех членов семьи, поэтому сведения о расходах не представила;</w:t>
      </w:r>
    </w:p>
    <w:p w:rsidR="00D54BB6" w:rsidRDefault="001E122A" w:rsidP="00D54BB6">
      <w:pPr>
        <w:ind w:firstLine="708"/>
        <w:jc w:val="both"/>
        <w:rPr>
          <w:szCs w:val="28"/>
        </w:rPr>
      </w:pPr>
      <w:r>
        <w:rPr>
          <w:szCs w:val="28"/>
        </w:rPr>
        <w:t xml:space="preserve">- приобрели автомобили супруги 4 служащих, при этом </w:t>
      </w:r>
      <w:r w:rsidR="00D54BB6" w:rsidRPr="003B7A51">
        <w:rPr>
          <w:szCs w:val="28"/>
        </w:rPr>
        <w:t>суммы покупок не превышают общий доход работников и их супругов за три последних года, предшествующих совершению сделки, поэтому Раздел 2. «Сведения о расходах» этими муниципальными служащими не заполнялся.</w:t>
      </w:r>
    </w:p>
    <w:p w:rsidR="0066178C" w:rsidRDefault="001E122A" w:rsidP="001E122A">
      <w:pPr>
        <w:suppressAutoHyphens/>
        <w:ind w:firstLine="708"/>
        <w:jc w:val="both"/>
        <w:rPr>
          <w:szCs w:val="28"/>
        </w:rPr>
      </w:pPr>
      <w:r w:rsidRPr="003B7A51">
        <w:rPr>
          <w:szCs w:val="28"/>
        </w:rPr>
        <w:t xml:space="preserve">Проанализировав пояснения муниципальных служащих, нарушений в предоставленных сведениях не усматривается, оснований для проведения проверки нет. Со всеми муниципальными служащими, у которых были </w:t>
      </w:r>
    </w:p>
    <w:p w:rsidR="0066178C" w:rsidRDefault="0066178C" w:rsidP="001E122A">
      <w:pPr>
        <w:suppressAutoHyphens/>
        <w:ind w:firstLine="708"/>
        <w:jc w:val="both"/>
        <w:rPr>
          <w:szCs w:val="28"/>
        </w:rPr>
      </w:pPr>
    </w:p>
    <w:p w:rsidR="001E122A" w:rsidRPr="003B7A51" w:rsidRDefault="001E122A" w:rsidP="0066178C">
      <w:pPr>
        <w:suppressAutoHyphens/>
        <w:jc w:val="both"/>
        <w:rPr>
          <w:szCs w:val="28"/>
        </w:rPr>
      </w:pPr>
      <w:r w:rsidRPr="003B7A51">
        <w:rPr>
          <w:szCs w:val="28"/>
        </w:rPr>
        <w:lastRenderedPageBreak/>
        <w:t>недостатки при заполнении справки б</w:t>
      </w:r>
      <w:r>
        <w:rPr>
          <w:szCs w:val="28"/>
        </w:rPr>
        <w:t>ы</w:t>
      </w:r>
      <w:r w:rsidRPr="003B7A51">
        <w:rPr>
          <w:szCs w:val="28"/>
        </w:rPr>
        <w:t>ла проведена разъяснительная работа. Указано на недопустимость таких неточностей.</w:t>
      </w:r>
    </w:p>
    <w:p w:rsidR="001E122A" w:rsidRDefault="001E122A" w:rsidP="001E122A">
      <w:pPr>
        <w:suppressAutoHyphens/>
        <w:ind w:firstLine="708"/>
        <w:jc w:val="both"/>
        <w:rPr>
          <w:spacing w:val="-1"/>
          <w:szCs w:val="28"/>
        </w:rPr>
      </w:pPr>
      <w:r w:rsidRPr="003B7A51">
        <w:rPr>
          <w:szCs w:val="28"/>
        </w:rPr>
        <w:t>По результатам анализа представленных в 2020 году сведений о доходах, об имуществе и обязательствах имущественного характера за 2017-201</w:t>
      </w:r>
      <w:r>
        <w:rPr>
          <w:szCs w:val="28"/>
        </w:rPr>
        <w:t>9</w:t>
      </w:r>
      <w:r w:rsidRPr="003B7A51">
        <w:rPr>
          <w:szCs w:val="28"/>
        </w:rPr>
        <w:t xml:space="preserve"> годы, а также пояснений к указанным справкам, можно сделать вывод, </w:t>
      </w:r>
      <w:r>
        <w:rPr>
          <w:szCs w:val="28"/>
        </w:rPr>
        <w:t xml:space="preserve">что </w:t>
      </w:r>
      <w:r w:rsidRPr="003B7A51">
        <w:rPr>
          <w:szCs w:val="28"/>
        </w:rPr>
        <w:t>основная часть сведений о доходах заполнены надлежащим образом, несоответствий и внутренних противоречий в представленных документах не имеется.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В 20</w:t>
      </w:r>
      <w:r w:rsidR="001E122A">
        <w:rPr>
          <w:bCs/>
          <w:szCs w:val="28"/>
        </w:rPr>
        <w:t>20</w:t>
      </w:r>
      <w:r w:rsidRPr="00977AD8">
        <w:rPr>
          <w:bCs/>
          <w:szCs w:val="28"/>
        </w:rPr>
        <w:t xml:space="preserve"> году в комиссию по урегулированию </w:t>
      </w:r>
      <w:proofErr w:type="gramStart"/>
      <w:r w:rsidRPr="00977AD8">
        <w:rPr>
          <w:bCs/>
          <w:szCs w:val="28"/>
        </w:rPr>
        <w:t>конфликта интересов муниципальных служащих администрации Ленинского муниципального района заявлений муниципальных служащих</w:t>
      </w:r>
      <w:proofErr w:type="gramEnd"/>
      <w:r w:rsidRPr="00977AD8">
        <w:rPr>
          <w:bCs/>
          <w:szCs w:val="28"/>
        </w:rPr>
        <w:t xml:space="preserve"> о намерении выполнять иную оплачи</w:t>
      </w:r>
      <w:r>
        <w:rPr>
          <w:bCs/>
          <w:szCs w:val="28"/>
        </w:rPr>
        <w:t>ваемую работу</w:t>
      </w:r>
      <w:r w:rsidR="001E122A">
        <w:rPr>
          <w:bCs/>
          <w:szCs w:val="28"/>
        </w:rPr>
        <w:t xml:space="preserve"> не поступало.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B8457B">
        <w:rPr>
          <w:bCs/>
          <w:szCs w:val="28"/>
        </w:rPr>
        <w:t xml:space="preserve">Юридический отдел администрации Ленинского муниципального района ежеквартально проводит анализ правоприменительной практики о признании </w:t>
      </w:r>
      <w:proofErr w:type="gramStart"/>
      <w:r w:rsidRPr="00B8457B">
        <w:rPr>
          <w:bCs/>
          <w:szCs w:val="28"/>
        </w:rPr>
        <w:t>недействительными</w:t>
      </w:r>
      <w:proofErr w:type="gramEnd"/>
      <w:r w:rsidRPr="00B8457B">
        <w:rPr>
          <w:bCs/>
          <w:szCs w:val="28"/>
        </w:rPr>
        <w:t xml:space="preserve"> ненормативных правовых актов, незаконными действий (бездействия) администрации Ленинского муниципального района.  В 20</w:t>
      </w:r>
      <w:r w:rsidR="000942F8">
        <w:rPr>
          <w:bCs/>
          <w:szCs w:val="28"/>
        </w:rPr>
        <w:t>20</w:t>
      </w:r>
      <w:r w:rsidRPr="00B8457B">
        <w:rPr>
          <w:bCs/>
          <w:szCs w:val="28"/>
        </w:rPr>
        <w:t xml:space="preserve"> году таких случаев не возникало.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 xml:space="preserve"> </w:t>
      </w:r>
      <w:proofErr w:type="gramStart"/>
      <w:r w:rsidRPr="00977AD8">
        <w:rPr>
          <w:bCs/>
          <w:szCs w:val="28"/>
        </w:rPr>
        <w:t>Кроме того, совместно с Межведомственной комиссией по противодействию коррупции Ленинского муниципального района, специалистами юридического отдела администрации Ленинского муниципального района  Комиссией  проводится  профилактическая работа: семинары, беседы по соблюдению требований к служебному поведению, ограничений и запретов, связанных с муниципальной службой,  по профилактике коррупционных правонарушений,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</w:t>
      </w:r>
      <w:proofErr w:type="gramEnd"/>
      <w:r w:rsidRPr="00977AD8">
        <w:rPr>
          <w:bCs/>
          <w:szCs w:val="28"/>
        </w:rPr>
        <w:t xml:space="preserve"> принять взятку или просьба о даче взятки. В целом, деятельность Комиссии направлена на недопущение коррупции в работе администрации Ленинского муниципального района и способствование повышению доверия граждан к власти.</w:t>
      </w:r>
    </w:p>
    <w:p w:rsidR="000B54CB" w:rsidRPr="00977AD8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Уведомления об обращениях в целях склонения к совершению коррупционных правонарушений муниципальных служащих администрации Ленинского муниципаль</w:t>
      </w:r>
      <w:r w:rsidR="000942F8">
        <w:rPr>
          <w:bCs/>
          <w:szCs w:val="28"/>
        </w:rPr>
        <w:t>ного района в Комиссию в 2020</w:t>
      </w:r>
      <w:r w:rsidRPr="00977AD8">
        <w:rPr>
          <w:bCs/>
          <w:szCs w:val="28"/>
        </w:rPr>
        <w:t xml:space="preserve"> году не поступали. </w:t>
      </w:r>
    </w:p>
    <w:p w:rsidR="000B54CB" w:rsidRDefault="000B54CB" w:rsidP="000B54CB">
      <w:pPr>
        <w:ind w:firstLine="708"/>
        <w:jc w:val="both"/>
        <w:rPr>
          <w:bCs/>
          <w:szCs w:val="28"/>
        </w:rPr>
      </w:pPr>
      <w:r w:rsidRPr="00977AD8">
        <w:rPr>
          <w:bCs/>
          <w:szCs w:val="28"/>
        </w:rPr>
        <w:t>Таким образом, в резуль</w:t>
      </w:r>
      <w:r w:rsidR="000942F8">
        <w:rPr>
          <w:bCs/>
          <w:szCs w:val="28"/>
        </w:rPr>
        <w:t>тате работы Комиссии в отчетном</w:t>
      </w:r>
      <w:r w:rsidRPr="00977AD8">
        <w:rPr>
          <w:bCs/>
          <w:szCs w:val="28"/>
        </w:rPr>
        <w:t xml:space="preserve"> году случаев возникновения конфликта интересов, одной из сторон которых являются лица, замещающие муниципальные должности и должности муниципальной службы в администрации Ленинского муниципального района, не выявлено.</w:t>
      </w:r>
    </w:p>
    <w:p w:rsidR="00BB7F57" w:rsidRDefault="00BB7F57" w:rsidP="00BB7F57">
      <w:pPr>
        <w:ind w:firstLine="708"/>
        <w:jc w:val="both"/>
        <w:rPr>
          <w:szCs w:val="28"/>
        </w:rPr>
      </w:pPr>
      <w:r>
        <w:rPr>
          <w:szCs w:val="28"/>
        </w:rPr>
        <w:t xml:space="preserve">На  заседании Комиссии в </w:t>
      </w:r>
      <w:r w:rsidR="002D67A0">
        <w:rPr>
          <w:szCs w:val="28"/>
        </w:rPr>
        <w:t>дека</w:t>
      </w:r>
      <w:r>
        <w:rPr>
          <w:szCs w:val="28"/>
        </w:rPr>
        <w:t>бре 20</w:t>
      </w:r>
      <w:r w:rsidR="000942F8">
        <w:rPr>
          <w:szCs w:val="28"/>
        </w:rPr>
        <w:t>20</w:t>
      </w:r>
      <w:r>
        <w:rPr>
          <w:szCs w:val="28"/>
        </w:rPr>
        <w:t xml:space="preserve"> года подведены итоги работы за 20</w:t>
      </w:r>
      <w:r w:rsidR="000942F8">
        <w:rPr>
          <w:szCs w:val="28"/>
        </w:rPr>
        <w:t>20</w:t>
      </w:r>
      <w:r>
        <w:rPr>
          <w:szCs w:val="28"/>
        </w:rPr>
        <w:t xml:space="preserve"> год и утвержден план работы на 20</w:t>
      </w:r>
      <w:r w:rsidR="000B54CB">
        <w:rPr>
          <w:szCs w:val="28"/>
        </w:rPr>
        <w:t>2</w:t>
      </w:r>
      <w:r w:rsidR="000942F8">
        <w:rPr>
          <w:szCs w:val="28"/>
        </w:rPr>
        <w:t xml:space="preserve">1 </w:t>
      </w:r>
      <w:r>
        <w:rPr>
          <w:szCs w:val="28"/>
        </w:rPr>
        <w:t>год.</w:t>
      </w:r>
    </w:p>
    <w:p w:rsidR="00A57D4B" w:rsidRDefault="00A57D4B" w:rsidP="00BB7F57">
      <w:pPr>
        <w:ind w:firstLine="708"/>
        <w:jc w:val="both"/>
        <w:rPr>
          <w:szCs w:val="28"/>
        </w:rPr>
      </w:pP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Председатель Комиссии по соблюдению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требований к служебному поведению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муниципальных служащих администрации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Ленинского муниципального района и</w:t>
      </w:r>
    </w:p>
    <w:p w:rsidR="00BB7F57" w:rsidRDefault="00BB7F57" w:rsidP="00BB7F57">
      <w:pPr>
        <w:jc w:val="both"/>
        <w:rPr>
          <w:szCs w:val="28"/>
        </w:rPr>
      </w:pPr>
      <w:r>
        <w:rPr>
          <w:szCs w:val="28"/>
        </w:rPr>
        <w:t>урегулированию конфликта интересов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О.Ф.</w:t>
      </w:r>
      <w:r w:rsidR="000B54CB">
        <w:rPr>
          <w:szCs w:val="28"/>
        </w:rPr>
        <w:t xml:space="preserve"> </w:t>
      </w:r>
      <w:r>
        <w:rPr>
          <w:szCs w:val="28"/>
        </w:rPr>
        <w:t>Шалаева</w:t>
      </w:r>
    </w:p>
    <w:p w:rsidR="00D6151B" w:rsidRPr="00BB7F57" w:rsidRDefault="00D6151B" w:rsidP="00BB7F57">
      <w:pPr>
        <w:ind w:firstLine="708"/>
        <w:jc w:val="both"/>
        <w:rPr>
          <w:szCs w:val="28"/>
        </w:rPr>
      </w:pPr>
    </w:p>
    <w:sectPr w:rsidR="00D6151B" w:rsidRPr="00BB7F57" w:rsidSect="0066178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1B1"/>
    <w:multiLevelType w:val="hybridMultilevel"/>
    <w:tmpl w:val="722207FA"/>
    <w:lvl w:ilvl="0" w:tplc="1C14A0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1B"/>
    <w:rsid w:val="00081C4C"/>
    <w:rsid w:val="000942F8"/>
    <w:rsid w:val="000B54CB"/>
    <w:rsid w:val="000E1BAD"/>
    <w:rsid w:val="000E7C4C"/>
    <w:rsid w:val="00184A1B"/>
    <w:rsid w:val="001E122A"/>
    <w:rsid w:val="00233489"/>
    <w:rsid w:val="0027351D"/>
    <w:rsid w:val="002B79A1"/>
    <w:rsid w:val="002D67A0"/>
    <w:rsid w:val="00302172"/>
    <w:rsid w:val="00424F15"/>
    <w:rsid w:val="004A7D3E"/>
    <w:rsid w:val="0051713B"/>
    <w:rsid w:val="005A6D66"/>
    <w:rsid w:val="00615E2F"/>
    <w:rsid w:val="00653080"/>
    <w:rsid w:val="0066178C"/>
    <w:rsid w:val="006653C0"/>
    <w:rsid w:val="007B31FF"/>
    <w:rsid w:val="00805A7C"/>
    <w:rsid w:val="00805D8B"/>
    <w:rsid w:val="0081731A"/>
    <w:rsid w:val="00857D71"/>
    <w:rsid w:val="00860DC2"/>
    <w:rsid w:val="00871ED0"/>
    <w:rsid w:val="00893E26"/>
    <w:rsid w:val="00895C5C"/>
    <w:rsid w:val="008E3892"/>
    <w:rsid w:val="00904CA8"/>
    <w:rsid w:val="00906F00"/>
    <w:rsid w:val="009A7000"/>
    <w:rsid w:val="00A40CEE"/>
    <w:rsid w:val="00A57D4B"/>
    <w:rsid w:val="00AA79D6"/>
    <w:rsid w:val="00B62346"/>
    <w:rsid w:val="00B74015"/>
    <w:rsid w:val="00BB7F57"/>
    <w:rsid w:val="00C92A8A"/>
    <w:rsid w:val="00CF3BB5"/>
    <w:rsid w:val="00D54BB6"/>
    <w:rsid w:val="00D6151B"/>
    <w:rsid w:val="00E710AC"/>
    <w:rsid w:val="00E869FA"/>
    <w:rsid w:val="00ED582B"/>
    <w:rsid w:val="00F51AB8"/>
    <w:rsid w:val="00F93C09"/>
    <w:rsid w:val="00FB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7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1713B"/>
    <w:pPr>
      <w:spacing w:after="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</cp:lastModifiedBy>
  <cp:revision>10</cp:revision>
  <cp:lastPrinted>2020-12-28T13:17:00Z</cp:lastPrinted>
  <dcterms:created xsi:type="dcterms:W3CDTF">2017-12-26T06:49:00Z</dcterms:created>
  <dcterms:modified xsi:type="dcterms:W3CDTF">2020-12-28T13:33:00Z</dcterms:modified>
</cp:coreProperties>
</file>