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5"/>
        <w:tblW w:w="95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9A64B6" w:rsidTr="009A64B6">
        <w:trPr>
          <w:trHeight w:val="240"/>
        </w:trPr>
        <w:tc>
          <w:tcPr>
            <w:tcW w:w="9546" w:type="dxa"/>
            <w:hideMark/>
          </w:tcPr>
          <w:p w:rsidR="009A64B6" w:rsidRDefault="009A64B6" w:rsidP="009A64B6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64B6" w:rsidRPr="009A64B6" w:rsidRDefault="009A64B6" w:rsidP="009A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sz w:val="28"/>
        </w:rPr>
        <w:t xml:space="preserve"> </w:t>
      </w:r>
      <w:r w:rsidRPr="009A64B6">
        <w:rPr>
          <w:rFonts w:ascii="Times New Roman" w:hAnsi="Times New Roman" w:cs="Times New Roman"/>
          <w:sz w:val="28"/>
        </w:rPr>
        <w:t xml:space="preserve">АДМИНИСТРАЦИЯ </w:t>
      </w:r>
      <w:r w:rsidRPr="009A64B6">
        <w:rPr>
          <w:rFonts w:ascii="Times New Roman" w:hAnsi="Times New Roman" w:cs="Times New Roman"/>
          <w:sz w:val="28"/>
        </w:rPr>
        <w:br/>
        <w:t>ЛЕНИНСКОГО МУНИЦИПАЛЬНОГО РАЙОНА</w:t>
      </w:r>
      <w:r w:rsidRPr="009A64B6">
        <w:rPr>
          <w:rFonts w:ascii="Times New Roman" w:hAnsi="Times New Roman" w:cs="Times New Roman"/>
          <w:sz w:val="28"/>
        </w:rPr>
        <w:br/>
        <w:t>ВОЛГОГРАДСКОЙ ОБЛАСТИ</w:t>
      </w:r>
    </w:p>
    <w:p w:rsidR="009A64B6" w:rsidRPr="009A64B6" w:rsidRDefault="009A64B6" w:rsidP="009A64B6">
      <w:pPr>
        <w:spacing w:after="0" w:line="240" w:lineRule="auto"/>
        <w:jc w:val="center"/>
        <w:rPr>
          <w:sz w:val="28"/>
          <w:szCs w:val="20"/>
        </w:rPr>
      </w:pPr>
      <w:r>
        <w:rPr>
          <w:sz w:val="24"/>
        </w:rPr>
        <w:t>______________________________________________________________________________</w:t>
      </w:r>
    </w:p>
    <w:p w:rsidR="00F03DA6" w:rsidRPr="00212AA4" w:rsidRDefault="009A64B6" w:rsidP="009A64B6">
      <w:pPr>
        <w:jc w:val="center"/>
        <w:rPr>
          <w:rFonts w:ascii="Times New Roman" w:hAnsi="Times New Roman" w:cs="Times New Roman"/>
          <w:sz w:val="24"/>
        </w:rPr>
      </w:pPr>
      <w:r w:rsidRPr="009A64B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212AA4">
        <w:rPr>
          <w:rFonts w:ascii="Times New Roman" w:hAnsi="Times New Roman" w:cs="Times New Roman"/>
          <w:sz w:val="24"/>
        </w:rPr>
        <w:t>(проект)</w:t>
      </w:r>
    </w:p>
    <w:p w:rsidR="009A64B6" w:rsidRPr="00212AA4" w:rsidRDefault="009A64B6" w:rsidP="009A64B6">
      <w:pPr>
        <w:rPr>
          <w:rFonts w:ascii="Times New Roman" w:hAnsi="Times New Roman" w:cs="Times New Roman"/>
          <w:sz w:val="24"/>
        </w:rPr>
      </w:pPr>
      <w:r w:rsidRPr="00212AA4">
        <w:rPr>
          <w:rFonts w:ascii="Times New Roman" w:hAnsi="Times New Roman" w:cs="Times New Roman"/>
          <w:sz w:val="24"/>
        </w:rPr>
        <w:t xml:space="preserve">От               №   </w:t>
      </w:r>
    </w:p>
    <w:p w:rsidR="009A64B6" w:rsidRDefault="009A64B6" w:rsidP="009A64B6">
      <w:pPr>
        <w:jc w:val="center"/>
        <w:rPr>
          <w:rFonts w:ascii="Times New Roman" w:hAnsi="Times New Roman" w:cs="Times New Roman"/>
          <w:sz w:val="24"/>
        </w:rPr>
      </w:pPr>
      <w:r w:rsidRPr="009A64B6">
        <w:rPr>
          <w:rFonts w:ascii="Times New Roman" w:hAnsi="Times New Roman" w:cs="Times New Roman"/>
          <w:sz w:val="24"/>
        </w:rPr>
        <w:t>О внесении изменений в постановление администрации Ленинского муниципального района Волгоградской области от 06.10.2017   № 470 «Об утверждении муниципальной программы Ленинского муниципального района «Молодой семье – доступное жилье»</w:t>
      </w:r>
    </w:p>
    <w:p w:rsidR="009A64B6" w:rsidRDefault="009A64B6" w:rsidP="009A64B6">
      <w:pPr>
        <w:jc w:val="center"/>
        <w:rPr>
          <w:rFonts w:ascii="Times New Roman" w:hAnsi="Times New Roman" w:cs="Times New Roman"/>
          <w:sz w:val="24"/>
        </w:rPr>
      </w:pPr>
    </w:p>
    <w:p w:rsidR="009A64B6" w:rsidRPr="0091326D" w:rsidRDefault="009A64B6" w:rsidP="009132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326D" w:rsidRPr="00FA06A8">
        <w:rPr>
          <w:rFonts w:ascii="Times New Roman" w:hAnsi="Times New Roman" w:cs="Times New Roman"/>
          <w:sz w:val="28"/>
          <w:szCs w:val="28"/>
        </w:rPr>
        <w:t xml:space="preserve">В соответствии с решением Ленинской районной Думы </w:t>
      </w:r>
      <w:proofErr w:type="gramStart"/>
      <w:r w:rsidR="0091326D" w:rsidRPr="00FA06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326D" w:rsidRPr="00FA06A8">
        <w:rPr>
          <w:rFonts w:ascii="Times New Roman" w:hAnsi="Times New Roman" w:cs="Times New Roman"/>
          <w:sz w:val="28"/>
          <w:szCs w:val="28"/>
        </w:rPr>
        <w:t xml:space="preserve">      №     «</w:t>
      </w:r>
      <w:proofErr w:type="gramStart"/>
      <w:r w:rsidR="0091326D" w:rsidRPr="00FA06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326D" w:rsidRPr="00FA06A8">
        <w:rPr>
          <w:rFonts w:ascii="Times New Roman" w:hAnsi="Times New Roman" w:cs="Times New Roman"/>
          <w:sz w:val="28"/>
          <w:szCs w:val="28"/>
        </w:rPr>
        <w:t xml:space="preserve"> бюджете Ленинского муниципального района на 2018  год и на плановый период 2019 и 2020 годов», р</w:t>
      </w:r>
      <w:r w:rsidRPr="00FA06A8">
        <w:rPr>
          <w:rFonts w:ascii="Times New Roman" w:hAnsi="Times New Roman" w:cs="Times New Roman"/>
          <w:sz w:val="28"/>
          <w:szCs w:val="28"/>
        </w:rPr>
        <w:t>уководствуясь статьей</w:t>
      </w:r>
      <w:r w:rsidRPr="00F515B9">
        <w:rPr>
          <w:rFonts w:ascii="Times New Roman" w:hAnsi="Times New Roman" w:cs="Times New Roman"/>
          <w:sz w:val="28"/>
          <w:szCs w:val="28"/>
        </w:rPr>
        <w:t xml:space="preserve"> 22 Устава Ленинского муниципального района Волгоградской области,</w:t>
      </w:r>
    </w:p>
    <w:p w:rsidR="00212AA4" w:rsidRPr="00F515B9" w:rsidRDefault="00212AA4" w:rsidP="00F51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4B6" w:rsidRPr="00F515B9" w:rsidRDefault="009A64B6" w:rsidP="00F5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5B9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9A64B6" w:rsidRPr="00F515B9" w:rsidRDefault="009A64B6" w:rsidP="00F515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64B6" w:rsidRDefault="009A64B6" w:rsidP="009A64B6">
      <w:pPr>
        <w:spacing w:after="0"/>
        <w:rPr>
          <w:rFonts w:ascii="Times New Roman" w:hAnsi="Times New Roman" w:cs="Times New Roman"/>
          <w:b/>
          <w:sz w:val="24"/>
        </w:rPr>
      </w:pPr>
    </w:p>
    <w:p w:rsidR="009A64B6" w:rsidRPr="00DE3908" w:rsidRDefault="009A64B6" w:rsidP="00DE39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</w:t>
      </w:r>
      <w:r w:rsidR="00FF71F8" w:rsidRPr="00DE3908">
        <w:rPr>
          <w:rFonts w:ascii="Times New Roman" w:hAnsi="Times New Roman" w:cs="Times New Roman"/>
          <w:sz w:val="28"/>
          <w:szCs w:val="28"/>
        </w:rPr>
        <w:t xml:space="preserve"> «Молодой семье – доступное жилье», утвержденную постановлением администрации Ленинского муниципального района Волгоградской области от 06.10.2017 № 470 следующего содержания:</w:t>
      </w:r>
    </w:p>
    <w:p w:rsidR="00DE3908" w:rsidRPr="00DE3908" w:rsidRDefault="00FF71F8" w:rsidP="00DE390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 xml:space="preserve"> В разделе Паспорт муниципальной программы позицию «Объемы и источники финансирования программы (подпрограммы)</w:t>
      </w:r>
      <w:r w:rsidR="00EB7359">
        <w:rPr>
          <w:rFonts w:ascii="Times New Roman" w:hAnsi="Times New Roman" w:cs="Times New Roman"/>
          <w:sz w:val="28"/>
          <w:szCs w:val="28"/>
        </w:rPr>
        <w:t>»</w:t>
      </w:r>
      <w:r w:rsidRPr="00DE39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«Общий объем финансирования Программы составит 6340,00</w:t>
      </w:r>
      <w:r w:rsidR="00DE3908" w:rsidRPr="00DE3908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E3908">
        <w:rPr>
          <w:rFonts w:ascii="Times New Roman" w:hAnsi="Times New Roman" w:cs="Times New Roman"/>
          <w:sz w:val="28"/>
          <w:szCs w:val="28"/>
        </w:rPr>
        <w:t xml:space="preserve">  рублей, в том числе средства бюджета Ленинского муниципального района всего </w:t>
      </w:r>
      <w:r w:rsidR="00DE3908" w:rsidRPr="00DE3908">
        <w:rPr>
          <w:rFonts w:ascii="Times New Roman" w:hAnsi="Times New Roman" w:cs="Times New Roman"/>
          <w:sz w:val="28"/>
          <w:szCs w:val="28"/>
        </w:rPr>
        <w:t>–</w:t>
      </w:r>
      <w:r w:rsidRPr="00DE3908">
        <w:rPr>
          <w:rFonts w:ascii="Times New Roman" w:hAnsi="Times New Roman" w:cs="Times New Roman"/>
          <w:sz w:val="28"/>
          <w:szCs w:val="28"/>
        </w:rPr>
        <w:t xml:space="preserve"> </w:t>
      </w:r>
      <w:r w:rsidR="00DE3908" w:rsidRPr="00DE3908">
        <w:rPr>
          <w:rFonts w:ascii="Times New Roman" w:hAnsi="Times New Roman" w:cs="Times New Roman"/>
          <w:sz w:val="28"/>
          <w:szCs w:val="28"/>
        </w:rPr>
        <w:t>6340,00 тысяч рублей, в том числе по годам:</w:t>
      </w:r>
    </w:p>
    <w:p w:rsidR="00FF71F8" w:rsidRPr="00DE3908" w:rsidRDefault="00DE3908" w:rsidP="00DE39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1045,00 тысяч рублей – 2018;</w:t>
      </w:r>
    </w:p>
    <w:p w:rsidR="00DE3908" w:rsidRPr="00DE3908" w:rsidRDefault="00DE3908" w:rsidP="00DE39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950,00   тысяч рублей – 2019;</w:t>
      </w:r>
    </w:p>
    <w:p w:rsidR="00DE3908" w:rsidRPr="00DE3908" w:rsidRDefault="00DE3908" w:rsidP="00DE39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1045,00 тысяч рублей - 2020;</w:t>
      </w:r>
    </w:p>
    <w:p w:rsidR="00DE3908" w:rsidRPr="00DE3908" w:rsidRDefault="00DE3908" w:rsidP="00DE39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1100,00 тысяч рублей – 2021;</w:t>
      </w:r>
    </w:p>
    <w:p w:rsidR="00DE3908" w:rsidRPr="00DE3908" w:rsidRDefault="00DE3908" w:rsidP="00DE39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1100,00 тысяч рублей – 2022;</w:t>
      </w:r>
    </w:p>
    <w:p w:rsidR="00DE3908" w:rsidRPr="00DE3908" w:rsidRDefault="00DE3908" w:rsidP="00DE39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1100,00 тысяч рублей – 2023.</w:t>
      </w:r>
    </w:p>
    <w:p w:rsidR="00DE3908" w:rsidRPr="00DE3908" w:rsidRDefault="00DE3908" w:rsidP="00DE3908">
      <w:pPr>
        <w:tabs>
          <w:tab w:val="left" w:pos="68"/>
          <w:tab w:val="left" w:pos="29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Средства федерального бюджета всего –</w:t>
      </w:r>
      <w:r w:rsidRPr="00DE3908">
        <w:rPr>
          <w:rFonts w:ascii="Times New Roman" w:hAnsi="Times New Roman" w:cs="Times New Roman"/>
          <w:color w:val="FF0000"/>
          <w:sz w:val="28"/>
          <w:szCs w:val="28"/>
        </w:rPr>
        <w:t>0,00</w:t>
      </w:r>
      <w:r w:rsidRPr="00DE3908">
        <w:rPr>
          <w:rFonts w:ascii="Times New Roman" w:hAnsi="Times New Roman" w:cs="Times New Roman"/>
          <w:sz w:val="28"/>
          <w:szCs w:val="28"/>
        </w:rPr>
        <w:t xml:space="preserve"> тысяч рублей 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color w:val="FF0000"/>
          <w:sz w:val="28"/>
          <w:szCs w:val="28"/>
        </w:rPr>
        <w:t xml:space="preserve">0,00  тысяч </w:t>
      </w:r>
      <w:r w:rsidRPr="00DE3908">
        <w:rPr>
          <w:rFonts w:ascii="Times New Roman" w:hAnsi="Times New Roman" w:cs="Times New Roman"/>
          <w:sz w:val="28"/>
          <w:szCs w:val="28"/>
        </w:rPr>
        <w:t>рублей – 2018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lastRenderedPageBreak/>
        <w:t>0,00  тысяч рублей – 2019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тысяч рублей – 2021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тысяч рублей – 2022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тысяч рублей – 2023 год.</w:t>
      </w:r>
    </w:p>
    <w:p w:rsidR="00DE3908" w:rsidRPr="00DE3908" w:rsidRDefault="00DE3908" w:rsidP="00DE39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 xml:space="preserve">    Средства областного бюджета всего –</w:t>
      </w:r>
      <w:r w:rsidRPr="00DE3908">
        <w:rPr>
          <w:rFonts w:ascii="Times New Roman" w:hAnsi="Times New Roman" w:cs="Times New Roman"/>
          <w:color w:val="FF0000"/>
          <w:sz w:val="28"/>
          <w:szCs w:val="28"/>
        </w:rPr>
        <w:t xml:space="preserve"> 0,00 тысяч </w:t>
      </w:r>
      <w:r w:rsidRPr="00DE3908">
        <w:rPr>
          <w:rFonts w:ascii="Times New Roman" w:hAnsi="Times New Roman" w:cs="Times New Roman"/>
          <w:sz w:val="28"/>
          <w:szCs w:val="28"/>
        </w:rPr>
        <w:t>рублей,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color w:val="FF0000"/>
          <w:sz w:val="28"/>
          <w:szCs w:val="28"/>
        </w:rPr>
        <w:t xml:space="preserve">0,00 </w:t>
      </w:r>
      <w:r w:rsidRPr="00DE3908">
        <w:rPr>
          <w:rFonts w:ascii="Times New Roman" w:hAnsi="Times New Roman" w:cs="Times New Roman"/>
          <w:sz w:val="28"/>
          <w:szCs w:val="28"/>
        </w:rPr>
        <w:t xml:space="preserve"> тысяч рублей – 2018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тысяч  рублей – 2019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 тысяч рублей – 2021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 тысяч рублей – 2022 год;</w:t>
      </w:r>
    </w:p>
    <w:p w:rsidR="00DE3908" w:rsidRPr="00DE3908" w:rsidRDefault="00DE3908" w:rsidP="00DE3908">
      <w:pPr>
        <w:spacing w:after="0"/>
        <w:ind w:left="1134"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0,00  тысяч рублей – 2023 год.</w:t>
      </w:r>
    </w:p>
    <w:p w:rsidR="00DE3908" w:rsidRDefault="00DE3908" w:rsidP="00DE39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E3908">
        <w:rPr>
          <w:rFonts w:ascii="Times New Roman" w:hAnsi="Times New Roman" w:cs="Times New Roman"/>
          <w:sz w:val="28"/>
          <w:szCs w:val="28"/>
        </w:rPr>
        <w:t>А так же внебюджетные средства, личные средства граждан.</w:t>
      </w:r>
    </w:p>
    <w:p w:rsidR="003604C1" w:rsidRDefault="0091326D" w:rsidP="00FA06A8">
      <w:pPr>
        <w:pStyle w:val="a3"/>
        <w:numPr>
          <w:ilvl w:val="1"/>
          <w:numId w:val="1"/>
        </w:numPr>
        <w:spacing w:after="0"/>
        <w:ind w:right="142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604C1">
        <w:rPr>
          <w:rFonts w:ascii="Times New Roman" w:hAnsi="Times New Roman" w:cs="Times New Roman"/>
          <w:sz w:val="28"/>
          <w:szCs w:val="28"/>
        </w:rPr>
        <w:t xml:space="preserve">В разделе Паспорт муниципальной программы позицию </w:t>
      </w:r>
      <w:r w:rsidR="003604C1" w:rsidRPr="003604C1">
        <w:rPr>
          <w:rFonts w:ascii="Times New Roman" w:hAnsi="Times New Roman" w:cs="Times New Roman"/>
          <w:sz w:val="28"/>
          <w:szCs w:val="28"/>
        </w:rPr>
        <w:t>«</w:t>
      </w:r>
      <w:r w:rsidRPr="003604C1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 (подпрограммы)» </w:t>
      </w:r>
      <w:r w:rsidR="003604C1" w:rsidRPr="003604C1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D37231">
        <w:rPr>
          <w:rFonts w:ascii="Times New Roman" w:hAnsi="Times New Roman" w:cs="Times New Roman"/>
          <w:sz w:val="28"/>
          <w:szCs w:val="28"/>
        </w:rPr>
        <w:t>«</w:t>
      </w:r>
      <w:r w:rsidR="003604C1" w:rsidRPr="003604C1">
        <w:rPr>
          <w:rFonts w:ascii="Times New Roman" w:hAnsi="Times New Roman" w:cs="Times New Roman"/>
          <w:sz w:val="28"/>
          <w:szCs w:val="28"/>
        </w:rPr>
        <w:t>52</w:t>
      </w:r>
      <w:r w:rsidR="00D37231">
        <w:rPr>
          <w:rFonts w:ascii="Times New Roman" w:hAnsi="Times New Roman" w:cs="Times New Roman"/>
          <w:sz w:val="28"/>
          <w:szCs w:val="28"/>
        </w:rPr>
        <w:t>»</w:t>
      </w:r>
      <w:r w:rsidR="003604C1" w:rsidRPr="003604C1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D37231">
        <w:rPr>
          <w:rFonts w:ascii="Times New Roman" w:hAnsi="Times New Roman" w:cs="Times New Roman"/>
          <w:sz w:val="28"/>
          <w:szCs w:val="28"/>
        </w:rPr>
        <w:t>«</w:t>
      </w:r>
      <w:r w:rsidR="003604C1" w:rsidRPr="003604C1">
        <w:rPr>
          <w:rFonts w:ascii="Times New Roman" w:hAnsi="Times New Roman" w:cs="Times New Roman"/>
          <w:sz w:val="28"/>
          <w:szCs w:val="28"/>
        </w:rPr>
        <w:t>49</w:t>
      </w:r>
      <w:r w:rsidR="00D37231">
        <w:rPr>
          <w:rFonts w:ascii="Times New Roman" w:hAnsi="Times New Roman" w:cs="Times New Roman"/>
          <w:sz w:val="28"/>
          <w:szCs w:val="28"/>
        </w:rPr>
        <w:t>»</w:t>
      </w:r>
      <w:r w:rsidR="003604C1" w:rsidRPr="003604C1">
        <w:rPr>
          <w:rFonts w:ascii="Times New Roman" w:hAnsi="Times New Roman" w:cs="Times New Roman"/>
          <w:sz w:val="28"/>
          <w:szCs w:val="28"/>
        </w:rPr>
        <w:t>.</w:t>
      </w:r>
    </w:p>
    <w:p w:rsidR="003604C1" w:rsidRPr="003604C1" w:rsidRDefault="00D37231" w:rsidP="00FA06A8">
      <w:pPr>
        <w:pStyle w:val="a3"/>
        <w:numPr>
          <w:ilvl w:val="1"/>
          <w:numId w:val="1"/>
        </w:numPr>
        <w:spacing w:after="0"/>
        <w:ind w:right="142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</w:t>
      </w:r>
      <w:r w:rsidR="003604C1">
        <w:rPr>
          <w:rFonts w:ascii="Times New Roman" w:hAnsi="Times New Roman" w:cs="Times New Roman"/>
          <w:sz w:val="28"/>
          <w:szCs w:val="28"/>
        </w:rPr>
        <w:t xml:space="preserve"> раздела 3 « Целевые показатели муниципальной программы, ожидаемые конечные результаты реализации муниципальной программы» изложить в следующей редакции </w:t>
      </w:r>
      <w:r w:rsidR="003604C1" w:rsidRPr="003604C1">
        <w:rPr>
          <w:rFonts w:ascii="Times New Roman" w:hAnsi="Times New Roman" w:cs="Times New Roman"/>
          <w:sz w:val="28"/>
          <w:szCs w:val="28"/>
        </w:rPr>
        <w:t xml:space="preserve">«Ожидаемые конечные результаты муниципальной программы является обеспечение жильем </w:t>
      </w:r>
      <w:r w:rsidR="003604C1" w:rsidRPr="003604C1">
        <w:rPr>
          <w:rFonts w:ascii="Times New Roman" w:hAnsi="Times New Roman" w:cs="Times New Roman"/>
          <w:color w:val="FF0000"/>
          <w:sz w:val="28"/>
          <w:szCs w:val="28"/>
        </w:rPr>
        <w:t>49</w:t>
      </w:r>
      <w:r w:rsidR="003604C1" w:rsidRPr="003604C1">
        <w:rPr>
          <w:rFonts w:ascii="Times New Roman" w:hAnsi="Times New Roman" w:cs="Times New Roman"/>
          <w:sz w:val="28"/>
          <w:szCs w:val="28"/>
        </w:rPr>
        <w:t xml:space="preserve"> молодых семей, благодаря выполнению следующих мероприятий</w:t>
      </w:r>
      <w:r w:rsidR="003604C1">
        <w:rPr>
          <w:rFonts w:ascii="Times New Roman" w:hAnsi="Times New Roman" w:cs="Times New Roman"/>
          <w:sz w:val="28"/>
          <w:szCs w:val="28"/>
        </w:rPr>
        <w:t>».</w:t>
      </w:r>
    </w:p>
    <w:p w:rsidR="00DE3908" w:rsidRPr="003604C1" w:rsidRDefault="0091326D" w:rsidP="00FA06A8">
      <w:pPr>
        <w:pStyle w:val="a3"/>
        <w:numPr>
          <w:ilvl w:val="1"/>
          <w:numId w:val="1"/>
        </w:numPr>
        <w:spacing w:after="0"/>
        <w:ind w:right="142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C1">
        <w:rPr>
          <w:rFonts w:ascii="Times New Roman" w:hAnsi="Times New Roman" w:cs="Times New Roman"/>
          <w:sz w:val="28"/>
          <w:szCs w:val="28"/>
        </w:rPr>
        <w:t xml:space="preserve"> </w:t>
      </w:r>
      <w:r w:rsidR="00DE3908" w:rsidRPr="003604C1">
        <w:rPr>
          <w:rFonts w:ascii="Times New Roman" w:hAnsi="Times New Roman" w:cs="Times New Roman"/>
          <w:sz w:val="28"/>
          <w:szCs w:val="28"/>
        </w:rPr>
        <w:t xml:space="preserve">Абзац 2 раздела 5 «Обоснование объема финансовых ресурсов, необходимых для реализации муниципальной программы» изложить в следующей редакции: «Общий объем финансирования Программы составит 2018-2023 </w:t>
      </w:r>
      <w:proofErr w:type="gramStart"/>
      <w:r w:rsidR="00DE3908" w:rsidRPr="003604C1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D37231">
        <w:rPr>
          <w:rFonts w:ascii="Times New Roman" w:hAnsi="Times New Roman" w:cs="Times New Roman"/>
          <w:sz w:val="28"/>
          <w:szCs w:val="28"/>
        </w:rPr>
        <w:t xml:space="preserve"> </w:t>
      </w:r>
      <w:r w:rsidR="00DE3908" w:rsidRPr="003604C1">
        <w:rPr>
          <w:rFonts w:ascii="Times New Roman" w:hAnsi="Times New Roman" w:cs="Times New Roman"/>
          <w:sz w:val="28"/>
          <w:szCs w:val="28"/>
        </w:rPr>
        <w:t>6340,00 тысяч рублей, из них: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76"/>
        <w:gridCol w:w="1985"/>
        <w:gridCol w:w="1842"/>
        <w:gridCol w:w="2127"/>
        <w:gridCol w:w="1984"/>
      </w:tblGrid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тыс. руб.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тыс. руб.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Ленинского муниципального района, тыс. руб.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Всего по годам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F515B9" w:rsidRPr="00F515B9" w:rsidTr="00F515B9">
        <w:tc>
          <w:tcPr>
            <w:tcW w:w="1276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515B9" w:rsidRPr="00F515B9" w:rsidRDefault="00F515B9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F515B9" w:rsidRPr="00F515B9" w:rsidRDefault="00D37231" w:rsidP="00D37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6340,</w:t>
            </w:r>
            <w:r w:rsidR="00F515B9" w:rsidRPr="00F515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F515B9" w:rsidRPr="00F515B9" w:rsidRDefault="00D37231" w:rsidP="00F5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</w:t>
            </w:r>
            <w:r w:rsidR="00F515B9" w:rsidRPr="00F515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515B9" w:rsidRPr="00F515B9" w:rsidRDefault="00F515B9" w:rsidP="00F515B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5B9" w:rsidRPr="00F515B9" w:rsidRDefault="00F515B9" w:rsidP="00FA06A8">
      <w:pPr>
        <w:pStyle w:val="a3"/>
        <w:numPr>
          <w:ilvl w:val="1"/>
          <w:numId w:val="1"/>
        </w:numPr>
        <w:spacing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515B9">
        <w:rPr>
          <w:rFonts w:ascii="Times New Roman" w:hAnsi="Times New Roman" w:cs="Times New Roman"/>
          <w:sz w:val="28"/>
          <w:szCs w:val="28"/>
        </w:rPr>
        <w:t>Формы 1,2,3 к муниципальной программе изложить согласно приложениям (программа прилагается)</w:t>
      </w:r>
    </w:p>
    <w:p w:rsidR="00F515B9" w:rsidRPr="00F515B9" w:rsidRDefault="00F515B9" w:rsidP="00FA06A8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515B9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 момента его подписания и подлежит размещению на официальном сайте  администрации Ленинского муниципального района.</w:t>
      </w:r>
    </w:p>
    <w:p w:rsidR="00F515B9" w:rsidRDefault="00F515B9" w:rsidP="00F515B9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D37231" w:rsidRDefault="00D37231" w:rsidP="00F515B9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F515B9" w:rsidRDefault="00F515B9" w:rsidP="00F515B9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F515B9" w:rsidRPr="00F515B9" w:rsidRDefault="004C5703" w:rsidP="00F5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15B9" w:rsidRPr="00F515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15B9" w:rsidRPr="00F515B9" w:rsidRDefault="00F515B9" w:rsidP="00F5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B9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5703">
        <w:rPr>
          <w:rFonts w:ascii="Times New Roman" w:hAnsi="Times New Roman" w:cs="Times New Roman"/>
          <w:sz w:val="28"/>
          <w:szCs w:val="28"/>
        </w:rPr>
        <w:t>Н.Н. Варваровский</w:t>
      </w:r>
    </w:p>
    <w:sectPr w:rsidR="00F515B9" w:rsidRPr="00F515B9" w:rsidSect="00F0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C280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7D5500"/>
    <w:multiLevelType w:val="multilevel"/>
    <w:tmpl w:val="C280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B6"/>
    <w:rsid w:val="000B3E96"/>
    <w:rsid w:val="00156919"/>
    <w:rsid w:val="00200233"/>
    <w:rsid w:val="00212AA4"/>
    <w:rsid w:val="003604C1"/>
    <w:rsid w:val="004C5703"/>
    <w:rsid w:val="007D7D61"/>
    <w:rsid w:val="0091326D"/>
    <w:rsid w:val="009A64B6"/>
    <w:rsid w:val="00D37231"/>
    <w:rsid w:val="00DE3908"/>
    <w:rsid w:val="00EB7359"/>
    <w:rsid w:val="00F03DA6"/>
    <w:rsid w:val="00F515B9"/>
    <w:rsid w:val="00FA06A8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B6"/>
    <w:pPr>
      <w:ind w:left="720"/>
      <w:contextualSpacing/>
    </w:pPr>
  </w:style>
  <w:style w:type="table" w:styleId="a4">
    <w:name w:val="Table Grid"/>
    <w:basedOn w:val="a1"/>
    <w:uiPriority w:val="59"/>
    <w:rsid w:val="00F51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132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132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2017-12-01T05:35:00Z</cp:lastPrinted>
  <dcterms:created xsi:type="dcterms:W3CDTF">2017-11-13T08:03:00Z</dcterms:created>
  <dcterms:modified xsi:type="dcterms:W3CDTF">2017-12-01T05:35:00Z</dcterms:modified>
</cp:coreProperties>
</file>