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B907" w14:textId="77777777" w:rsidR="00D10F3E" w:rsidRDefault="00D10F3E" w:rsidP="00D1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BDD1D54" w14:textId="77777777" w:rsidR="00D10F3E" w:rsidRDefault="00D10F3E" w:rsidP="00D1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городского конкурса фотографий и видео сюжетов</w:t>
      </w:r>
    </w:p>
    <w:p w14:paraId="1CBB0CEA" w14:textId="77777777" w:rsidR="00D10F3E" w:rsidRDefault="00D10F3E" w:rsidP="00D1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«Семейные традиции».</w:t>
      </w:r>
    </w:p>
    <w:p w14:paraId="4EEB27FA" w14:textId="77777777" w:rsidR="00D10F3E" w:rsidRDefault="00D10F3E" w:rsidP="00D10F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E6979CA" w14:textId="77777777" w:rsidR="00D10F3E" w:rsidRDefault="00D10F3E" w:rsidP="00D10F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1F71F74D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229124C" w14:textId="77777777" w:rsidR="00D10F3E" w:rsidRDefault="00D10F3E" w:rsidP="00D1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 и порядок организации и проведения городского конкурса фотографий и видео сюжетов «Семейные традиции», направленного на укрепление института семьи, семейных традиций и ценностей, развитие творческой активности жителей города Ленинска (далее Конкурс).</w:t>
      </w:r>
    </w:p>
    <w:p w14:paraId="2CAFD8D5" w14:textId="77777777" w:rsidR="00D10F3E" w:rsidRDefault="00D10F3E" w:rsidP="00D10F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1.2. Цель и задачи Конкурса:</w:t>
      </w:r>
    </w:p>
    <w:p w14:paraId="711E3A85" w14:textId="77777777" w:rsidR="00D10F3E" w:rsidRDefault="00D10F3E" w:rsidP="00D10F3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к народной культуре, традициям празднования Масленицы; </w:t>
      </w:r>
    </w:p>
    <w:p w14:paraId="2FB7E3AC" w14:textId="77777777" w:rsidR="00D10F3E" w:rsidRDefault="00D10F3E" w:rsidP="00D10F3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семейных ценностей;</w:t>
      </w:r>
    </w:p>
    <w:p w14:paraId="3CA611EE" w14:textId="77777777" w:rsidR="00D10F3E" w:rsidRDefault="00D10F3E" w:rsidP="00D10F3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раскрытия творческих способностей и </w:t>
      </w:r>
      <w:proofErr w:type="gramStart"/>
      <w:r>
        <w:rPr>
          <w:sz w:val="28"/>
          <w:szCs w:val="28"/>
        </w:rPr>
        <w:t>самореализации</w:t>
      </w:r>
      <w:proofErr w:type="gramEnd"/>
      <w:r>
        <w:rPr>
          <w:sz w:val="28"/>
          <w:szCs w:val="28"/>
        </w:rPr>
        <w:t xml:space="preserve"> граждан;</w:t>
      </w:r>
    </w:p>
    <w:p w14:paraId="4A0AA623" w14:textId="77777777" w:rsidR="00D10F3E" w:rsidRDefault="00D10F3E" w:rsidP="00D10F3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социально-активных и талантливых семей.</w:t>
      </w:r>
    </w:p>
    <w:p w14:paraId="15945BEB" w14:textId="63117017" w:rsidR="00D10F3E" w:rsidRDefault="00D10F3E" w:rsidP="00D10F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Организация и проведение Конкурса осуществляется муниципальным бюджетным образовательным учреждением дополнительного образования "Лени</w:t>
      </w:r>
      <w:r w:rsidR="00A43046">
        <w:rPr>
          <w:sz w:val="28"/>
          <w:szCs w:val="28"/>
        </w:rPr>
        <w:t>нский Детско-Юношеский Центр" (</w:t>
      </w:r>
      <w:r>
        <w:rPr>
          <w:sz w:val="28"/>
          <w:szCs w:val="28"/>
        </w:rPr>
        <w:t>далее Организатор)</w:t>
      </w:r>
      <w:r w:rsidR="00A43046">
        <w:rPr>
          <w:sz w:val="28"/>
          <w:szCs w:val="28"/>
        </w:rPr>
        <w:t>.</w:t>
      </w:r>
    </w:p>
    <w:p w14:paraId="7796F99E" w14:textId="77777777" w:rsidR="00D10F3E" w:rsidRDefault="00D10F3E" w:rsidP="00D10F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1.4.Конкурс проводится дистанционно, заочно. Участие в Конкурсе является добровольным, бесплатным.</w:t>
      </w:r>
    </w:p>
    <w:p w14:paraId="75F32BE4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CE7AFA9" w14:textId="77777777" w:rsidR="00D10F3E" w:rsidRDefault="00D10F3E" w:rsidP="00D10F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Участники Конкурса.</w:t>
      </w:r>
    </w:p>
    <w:p w14:paraId="2F4A942D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B235B83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 конкурсе принимают участие семьи, проживающие в г. Ленинск.</w:t>
      </w:r>
    </w:p>
    <w:p w14:paraId="767A9045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конкурс принимаются коллективные работы. От каждой семьи принимается только одна работа.</w:t>
      </w:r>
    </w:p>
    <w:p w14:paraId="56FDA58B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Отправляя работу на конкурс участники подтверждают свое согласие на обработку персональных данных, соглашаются с публикацией конкурсных работ в сети интернет.</w:t>
      </w:r>
    </w:p>
    <w:p w14:paraId="5BC4B6B6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4A24F91" w14:textId="77777777" w:rsidR="00D10F3E" w:rsidRDefault="00D10F3E" w:rsidP="00D10F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1D3334A" w14:textId="77777777" w:rsidR="00D10F3E" w:rsidRDefault="00D10F3E" w:rsidP="00D10F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проведения Конкурса.</w:t>
      </w:r>
    </w:p>
    <w:p w14:paraId="1E63478C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BC7909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дистанционно, заочно с 6 по 30 марта 2022 года в 3 этапа:</w:t>
      </w:r>
    </w:p>
    <w:p w14:paraId="167C4170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- 6-13 марта – прием заявок и работ (дистанционно);</w:t>
      </w:r>
    </w:p>
    <w:p w14:paraId="37E72022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- 14-20 марта – публикация работ в сети интернет, голосование;</w:t>
      </w:r>
    </w:p>
    <w:p w14:paraId="38C885E7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- 21-</w:t>
      </w:r>
      <w:proofErr w:type="gramStart"/>
      <w:r>
        <w:rPr>
          <w:rFonts w:ascii="Times New Roman" w:hAnsi="Times New Roman" w:cs="Times New Roman"/>
          <w:sz w:val="28"/>
          <w:szCs w:val="28"/>
        </w:rPr>
        <w:t>22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подведение итогов, награждение победителей.</w:t>
      </w:r>
    </w:p>
    <w:p w14:paraId="7FC5C8AE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B0AC47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 проводится по двум номинациям:</w:t>
      </w:r>
    </w:p>
    <w:p w14:paraId="51CDFD61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Фотографии;</w:t>
      </w:r>
    </w:p>
    <w:p w14:paraId="667E470E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 сюжет (видео ролик).</w:t>
      </w:r>
    </w:p>
    <w:p w14:paraId="1578D59B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7A755E7" w14:textId="77777777" w:rsidR="00D10F3E" w:rsidRDefault="00D10F3E" w:rsidP="00D10F3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4.3.Заявки на участие в Конкурсе принимаются </w:t>
      </w:r>
      <w:r>
        <w:rPr>
          <w:rFonts w:ascii="Times New Roman" w:hAnsi="Times New Roman" w:cs="Times New Roman"/>
          <w:sz w:val="28"/>
          <w:szCs w:val="28"/>
          <w:u w:val="single"/>
        </w:rPr>
        <w:t>вместе с работами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13 марта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darovanie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форме (прилагается)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пометкой Конкурс-масленица.</w:t>
      </w:r>
    </w:p>
    <w:p w14:paraId="49975A68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74194D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Тематика конкурсных работ должна отражать семейные традиции празднования Масленицы. Работы, нарушающие законодательство РФ, содержащие ненормативную лексику, наличие вредных привычек (курение, употребление алкоголя и пр.), нарушающие нормы морали и нравственности к Конкурсу не допускаются.</w:t>
      </w:r>
    </w:p>
    <w:p w14:paraId="56FB90CA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BEE6BDB" w14:textId="77777777" w:rsidR="00D10F3E" w:rsidRDefault="00D10F3E" w:rsidP="00D10F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конкурсным работам.</w:t>
      </w:r>
    </w:p>
    <w:p w14:paraId="54AC5533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24D588C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b/>
          <w:sz w:val="28"/>
          <w:szCs w:val="28"/>
        </w:rPr>
        <w:t>Номинация Фотография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4AD697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Конкурс принимается одна фотография, иллюстрирующая семейные традиции проведения праздника Масленица;</w:t>
      </w:r>
    </w:p>
    <w:p w14:paraId="7E172FB3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фотографии 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 качество – выше среднего, ориентация, горизонтальная или вертикальная.</w:t>
      </w:r>
    </w:p>
    <w:p w14:paraId="5A8DE5DB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может быть сделана с использованием любого устройства (фотоаппарат, телефон);</w:t>
      </w:r>
    </w:p>
    <w:p w14:paraId="10B7D7E8" w14:textId="77777777" w:rsidR="00D10F3E" w:rsidRDefault="00D10F3E" w:rsidP="00D10F3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фотография присылается вместе с заявкой. Файл фотографии подписывается (фамилия семьи, название работы). Пример: </w:t>
      </w:r>
      <w:r>
        <w:rPr>
          <w:rFonts w:ascii="Times New Roman" w:hAnsi="Times New Roman" w:cs="Times New Roman"/>
          <w:i/>
          <w:sz w:val="28"/>
          <w:szCs w:val="28"/>
        </w:rPr>
        <w:t>Семья Ивановых. Яркая масленица.</w:t>
      </w:r>
    </w:p>
    <w:p w14:paraId="77E28E7C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Заявка присылается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заявка подписывается так же, как и работа. Пример: </w:t>
      </w:r>
      <w:r>
        <w:rPr>
          <w:rFonts w:ascii="Times New Roman" w:hAnsi="Times New Roman" w:cs="Times New Roman"/>
          <w:i/>
          <w:sz w:val="28"/>
          <w:szCs w:val="28"/>
        </w:rPr>
        <w:t>Семья Ивановых. Яркая масленица.</w:t>
      </w:r>
    </w:p>
    <w:p w14:paraId="49811585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8236D80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b/>
          <w:sz w:val="28"/>
          <w:szCs w:val="28"/>
        </w:rPr>
        <w:t>Номинация Видео сюжет</w:t>
      </w:r>
      <w:r>
        <w:rPr>
          <w:rFonts w:ascii="Times New Roman" w:hAnsi="Times New Roman" w:cs="Times New Roman"/>
          <w:sz w:val="28"/>
          <w:szCs w:val="28"/>
        </w:rPr>
        <w:t xml:space="preserve"> (видео ролик):</w:t>
      </w:r>
    </w:p>
    <w:p w14:paraId="022CADB5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Конкурс принимается один видео ролик длительностью до 30 секунд, иллюстрирующая семейные традиции проведения праздника Масленица;</w:t>
      </w:r>
    </w:p>
    <w:p w14:paraId="0710A2F1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ролика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4, качество изображения и звука – выше среднего. Ориентация видео – </w:t>
      </w:r>
      <w:r>
        <w:rPr>
          <w:rFonts w:ascii="Times New Roman" w:hAnsi="Times New Roman" w:cs="Times New Roman"/>
          <w:sz w:val="28"/>
          <w:szCs w:val="28"/>
          <w:u w:val="single"/>
        </w:rPr>
        <w:t>горизонтальная</w:t>
      </w:r>
      <w:r>
        <w:rPr>
          <w:rFonts w:ascii="Times New Roman" w:hAnsi="Times New Roman" w:cs="Times New Roman"/>
          <w:sz w:val="28"/>
          <w:szCs w:val="28"/>
        </w:rPr>
        <w:t>. Допускается видео монтаж, наложение музыки.</w:t>
      </w:r>
    </w:p>
    <w:p w14:paraId="2447B525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ролик может быть сделан с использованием любого устройства (фотоаппарат, телефон и пр.);</w:t>
      </w:r>
    </w:p>
    <w:p w14:paraId="6DFD22BF" w14:textId="77777777" w:rsidR="00D10F3E" w:rsidRDefault="00D10F3E" w:rsidP="00D10F3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ролик присылается вместе с заявкой. Файл подписывается (фамилия семьи, название работы). Пример: </w:t>
      </w:r>
      <w:r>
        <w:rPr>
          <w:rFonts w:ascii="Times New Roman" w:hAnsi="Times New Roman" w:cs="Times New Roman"/>
          <w:i/>
          <w:sz w:val="28"/>
          <w:szCs w:val="28"/>
        </w:rPr>
        <w:t>Семья Ивановых. Яркая масленица.</w:t>
      </w:r>
    </w:p>
    <w:p w14:paraId="232AF3EF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Заявка присылается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заявка подписывается так же, как и работа. Пример: </w:t>
      </w:r>
      <w:r>
        <w:rPr>
          <w:rFonts w:ascii="Times New Roman" w:hAnsi="Times New Roman" w:cs="Times New Roman"/>
          <w:i/>
          <w:sz w:val="28"/>
          <w:szCs w:val="28"/>
        </w:rPr>
        <w:t>Семья Ивановых. Яркая масленица.</w:t>
      </w:r>
    </w:p>
    <w:p w14:paraId="41DCE154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1BD349F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298A12F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46C77B8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0399A0C" w14:textId="77777777" w:rsidR="00D10F3E" w:rsidRDefault="00D10F3E" w:rsidP="00D10F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Конкурсных работ, голосование.</w:t>
      </w:r>
    </w:p>
    <w:p w14:paraId="5CD78DC8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467202D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Выбор победителей в каждой номинации определяется членами жюри и путем открытого голосования в сети интернет.</w:t>
      </w:r>
    </w:p>
    <w:p w14:paraId="134A351E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Состав жюри формируется оргкомитетом Конкурса.</w:t>
      </w:r>
    </w:p>
    <w:p w14:paraId="20E4806A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Голосование проходит в сети интернет (социальные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одноклассники) с14 по 20 марта. Работы можно найти по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хэштегам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#МасленицаЛенинск34   #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МасленицаЛенинскийДЮЦ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1F250A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Оценка работ проводится согласно критериям: </w:t>
      </w:r>
    </w:p>
    <w:p w14:paraId="3ADCFC3A" w14:textId="3BD11D88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Фотографии: </w:t>
      </w:r>
      <w:bookmarkStart w:id="1" w:name="_Hlk97117259"/>
      <w:r>
        <w:rPr>
          <w:rFonts w:ascii="Times New Roman" w:hAnsi="Times New Roman" w:cs="Times New Roman"/>
          <w:sz w:val="28"/>
          <w:szCs w:val="28"/>
        </w:rPr>
        <w:t>соответствие теме, оригинальность</w:t>
      </w:r>
      <w:bookmarkEnd w:id="1"/>
      <w:r>
        <w:rPr>
          <w:rFonts w:ascii="Times New Roman" w:hAnsi="Times New Roman" w:cs="Times New Roman"/>
          <w:sz w:val="28"/>
          <w:szCs w:val="28"/>
        </w:rPr>
        <w:t>, наличие атрибутов (костюмов, атрибутов праздника</w:t>
      </w:r>
      <w:r w:rsidR="00402A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C4FFD5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сюжет: соответствие теме, оригинальность качество звука и видео, верность традициям, наличие атрибутов (костюмов, атрибутов праздника, музыкального сопровождения).</w:t>
      </w:r>
    </w:p>
    <w:p w14:paraId="02976227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9D287F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C2737B4" w14:textId="77777777" w:rsidR="00D10F3E" w:rsidRDefault="00D10F3E" w:rsidP="00D10F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итогов.</w:t>
      </w:r>
    </w:p>
    <w:p w14:paraId="2790BB44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6CE3D9" w14:textId="77777777" w:rsidR="00D10F3E" w:rsidRDefault="00D10F3E" w:rsidP="00D10F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Итоги конкурса подводятся в каждой номинации. Работам, набравшим наибольшее количество баллов и «лайков» присуждается звание Победителя. Остальные работы отмечаются как участники. </w:t>
      </w:r>
    </w:p>
    <w:p w14:paraId="4A6DF09C" w14:textId="77777777" w:rsidR="00D10F3E" w:rsidRDefault="00D10F3E" w:rsidP="00D10F3E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7.2.</w:t>
      </w:r>
      <w:r>
        <w:rPr>
          <w:color w:val="000000"/>
          <w:sz w:val="28"/>
          <w:szCs w:val="28"/>
        </w:rPr>
        <w:t xml:space="preserve">  Решения жюри окончательны и пересмотру не подлежат.</w:t>
      </w:r>
    </w:p>
    <w:p w14:paraId="76B45AC6" w14:textId="77777777" w:rsidR="00D10F3E" w:rsidRDefault="00D10F3E" w:rsidP="00D10F3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7.4.Итоговые результаты Конкурса публикуются на официальном сайте Организаторов Конкурса (</w:t>
      </w:r>
      <w:hyperlink r:id="rId5" w:history="1">
        <w:proofErr w:type="gramStart"/>
        <w:r>
          <w:rPr>
            <w:rStyle w:val="a3"/>
            <w:sz w:val="28"/>
            <w:szCs w:val="28"/>
          </w:rPr>
          <w:t>https://duts34.my1.ru/</w:t>
        </w:r>
      </w:hyperlink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и в социальных сетях.</w:t>
      </w:r>
    </w:p>
    <w:p w14:paraId="000B506D" w14:textId="142FF5C3" w:rsidR="00D10F3E" w:rsidRDefault="00D10F3E" w:rsidP="00D10F3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Победитель награжда</w:t>
      </w:r>
      <w:r w:rsidR="00A43046">
        <w:rPr>
          <w:color w:val="000000"/>
          <w:sz w:val="28"/>
          <w:szCs w:val="28"/>
        </w:rPr>
        <w:t xml:space="preserve">ется дипломом и ценным призом, </w:t>
      </w:r>
      <w:r>
        <w:rPr>
          <w:color w:val="000000"/>
          <w:sz w:val="28"/>
          <w:szCs w:val="28"/>
        </w:rPr>
        <w:t>участники Конкурса награждаются грамотами участника МБОУ ДО «Ленинский ДЮЦ».</w:t>
      </w:r>
    </w:p>
    <w:p w14:paraId="4D1907B1" w14:textId="77777777" w:rsidR="00D10F3E" w:rsidRDefault="00D10F3E" w:rsidP="00D10F3E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8.Контакты.</w:t>
      </w:r>
    </w:p>
    <w:p w14:paraId="5448DD94" w14:textId="77777777" w:rsidR="00D10F3E" w:rsidRDefault="00D10F3E" w:rsidP="00D10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8(84478) 4-12-40</w:t>
      </w:r>
    </w:p>
    <w:p w14:paraId="0A695ACC" w14:textId="77777777" w:rsidR="00D10F3E" w:rsidRDefault="00D10F3E" w:rsidP="00D10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sz w:val="28"/>
            <w:szCs w:val="28"/>
          </w:rPr>
          <w:t>darovanie@inbox.ru</w:t>
        </w:r>
      </w:hyperlink>
      <w:r>
        <w:rPr>
          <w:color w:val="000000"/>
          <w:sz w:val="28"/>
          <w:szCs w:val="28"/>
        </w:rPr>
        <w:t xml:space="preserve"> </w:t>
      </w:r>
    </w:p>
    <w:p w14:paraId="06CD0A65" w14:textId="77777777" w:rsidR="00D10F3E" w:rsidRDefault="00D10F3E" w:rsidP="00D10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Организаторов: </w:t>
      </w:r>
      <w:hyperlink r:id="rId7" w:history="1">
        <w:r>
          <w:rPr>
            <w:rStyle w:val="a3"/>
            <w:sz w:val="28"/>
            <w:szCs w:val="28"/>
          </w:rPr>
          <w:t>https://duts34.my1.ru/</w:t>
        </w:r>
      </w:hyperlink>
      <w:r>
        <w:rPr>
          <w:color w:val="000000"/>
          <w:sz w:val="28"/>
          <w:szCs w:val="28"/>
        </w:rPr>
        <w:br/>
        <w:t xml:space="preserve">Группа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:</w:t>
      </w:r>
      <w:r>
        <w:t xml:space="preserve"> </w:t>
      </w:r>
      <w:hyperlink r:id="rId8" w:history="1">
        <w:r>
          <w:rPr>
            <w:rStyle w:val="a3"/>
            <w:sz w:val="28"/>
            <w:szCs w:val="28"/>
          </w:rPr>
          <w:t>https://vk.com/club156868984</w:t>
        </w:r>
      </w:hyperlink>
      <w:r>
        <w:rPr>
          <w:color w:val="000000"/>
          <w:sz w:val="28"/>
          <w:szCs w:val="28"/>
        </w:rPr>
        <w:t xml:space="preserve"> </w:t>
      </w:r>
    </w:p>
    <w:p w14:paraId="031486B5" w14:textId="77777777" w:rsidR="00D10F3E" w:rsidRDefault="00D10F3E" w:rsidP="00D10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Инстаграмм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mbou</w:t>
      </w:r>
      <w:proofErr w:type="spellEnd"/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do</w:t>
      </w:r>
      <w:r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leninskii</w:t>
      </w:r>
      <w:proofErr w:type="spellEnd"/>
      <w:r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duc</w:t>
      </w:r>
      <w:proofErr w:type="spellEnd"/>
      <w:r w:rsidRPr="00D10F3E">
        <w:rPr>
          <w:color w:val="000000"/>
          <w:sz w:val="28"/>
          <w:szCs w:val="28"/>
        </w:rPr>
        <w:t xml:space="preserve"> </w:t>
      </w:r>
    </w:p>
    <w:p w14:paraId="45808234" w14:textId="77777777" w:rsidR="00D10F3E" w:rsidRDefault="00D10F3E" w:rsidP="00D10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Одноклассники: МБОУ ДО Ленинский ДЮЦ</w:t>
      </w:r>
    </w:p>
    <w:p w14:paraId="6E0FE46D" w14:textId="77777777" w:rsidR="00D10F3E" w:rsidRDefault="00D10F3E" w:rsidP="00D10F3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Кураторы: </w:t>
      </w:r>
      <w:proofErr w:type="spellStart"/>
      <w:r>
        <w:rPr>
          <w:color w:val="000000"/>
          <w:sz w:val="28"/>
          <w:szCs w:val="28"/>
        </w:rPr>
        <w:t>Кривчикова</w:t>
      </w:r>
      <w:proofErr w:type="spellEnd"/>
      <w:r>
        <w:rPr>
          <w:color w:val="000000"/>
          <w:sz w:val="28"/>
          <w:szCs w:val="28"/>
        </w:rPr>
        <w:t xml:space="preserve"> Александра Александровна, педагог – организатор, Гарибян Елена </w:t>
      </w:r>
      <w:proofErr w:type="spellStart"/>
      <w:r>
        <w:rPr>
          <w:color w:val="000000"/>
          <w:sz w:val="28"/>
          <w:szCs w:val="28"/>
        </w:rPr>
        <w:t>Анушавановна</w:t>
      </w:r>
      <w:proofErr w:type="spellEnd"/>
      <w:r>
        <w:rPr>
          <w:color w:val="000000"/>
          <w:sz w:val="28"/>
          <w:szCs w:val="28"/>
        </w:rPr>
        <w:t>, методист, педагог дополнительного образования.</w:t>
      </w:r>
    </w:p>
    <w:p w14:paraId="72BB0AC7" w14:textId="77777777" w:rsidR="00D10F3E" w:rsidRDefault="00D10F3E" w:rsidP="00D10F3E">
      <w:pPr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br w:type="page"/>
      </w:r>
    </w:p>
    <w:p w14:paraId="0C9964C4" w14:textId="77777777" w:rsidR="00D10F3E" w:rsidRDefault="00D10F3E" w:rsidP="00D10F3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zh-CN"/>
        </w:rPr>
      </w:pPr>
    </w:p>
    <w:p w14:paraId="73BB590A" w14:textId="77777777" w:rsidR="00D10F3E" w:rsidRDefault="00D10F3E" w:rsidP="00D10F3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Приложение </w:t>
      </w:r>
    </w:p>
    <w:p w14:paraId="7553CA6B" w14:textId="77777777" w:rsidR="00D10F3E" w:rsidRDefault="00D10F3E" w:rsidP="00D10F3E">
      <w:pPr>
        <w:pStyle w:val="2"/>
        <w:jc w:val="center"/>
        <w:rPr>
          <w:rFonts w:ascii="Times New Roman" w:hAnsi="Times New Roman"/>
          <w:sz w:val="26"/>
          <w:szCs w:val="26"/>
        </w:rPr>
      </w:pPr>
    </w:p>
    <w:p w14:paraId="2A895964" w14:textId="77777777" w:rsidR="00D10F3E" w:rsidRDefault="00D10F3E" w:rsidP="00D10F3E">
      <w:pPr>
        <w:pStyle w:val="2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 xml:space="preserve">Заявка </w:t>
      </w:r>
    </w:p>
    <w:p w14:paraId="7237282B" w14:textId="77777777" w:rsidR="00D10F3E" w:rsidRDefault="00D10F3E" w:rsidP="00D1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фотографий и видео сюжетов</w:t>
      </w:r>
    </w:p>
    <w:p w14:paraId="490CE777" w14:textId="77777777" w:rsidR="00D10F3E" w:rsidRDefault="00D10F3E" w:rsidP="00D1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«Семейные традиции».</w:t>
      </w:r>
    </w:p>
    <w:p w14:paraId="0F18A52A" w14:textId="77777777" w:rsidR="00D10F3E" w:rsidRDefault="00D10F3E" w:rsidP="00D10F3E">
      <w:pPr>
        <w:pStyle w:val="2"/>
        <w:ind w:firstLine="684"/>
        <w:jc w:val="both"/>
        <w:rPr>
          <w:rFonts w:ascii="Times New Roman" w:hAnsi="Times New Roman"/>
          <w:sz w:val="26"/>
          <w:szCs w:val="26"/>
        </w:rPr>
      </w:pPr>
    </w:p>
    <w:p w14:paraId="3F84E312" w14:textId="77777777" w:rsidR="00D10F3E" w:rsidRDefault="00D10F3E" w:rsidP="00D10F3E">
      <w:pPr>
        <w:pStyle w:val="2"/>
        <w:ind w:firstLine="6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5"/>
        <w:gridCol w:w="5450"/>
      </w:tblGrid>
      <w:tr w:rsidR="00D10F3E" w14:paraId="16FAABF7" w14:textId="77777777" w:rsidTr="00D10F3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06D3" w14:textId="77777777" w:rsidR="00D10F3E" w:rsidRDefault="00D10F3E">
            <w:pPr>
              <w:pStyle w:val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Участниках</w:t>
            </w:r>
          </w:p>
        </w:tc>
      </w:tr>
      <w:tr w:rsidR="00D10F3E" w14:paraId="6A5BE700" w14:textId="77777777" w:rsidTr="00D10F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D802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участников членов семьи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7DD3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Пата-</w:t>
            </w:r>
          </w:p>
          <w:p w14:paraId="2DC1CADD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Мама-</w:t>
            </w:r>
          </w:p>
          <w:p w14:paraId="7E905780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Дочь-</w:t>
            </w:r>
          </w:p>
          <w:p w14:paraId="0279B3D4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Бабушка-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1F475E7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…и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т.д..</w:t>
            </w:r>
            <w:proofErr w:type="gramEnd"/>
          </w:p>
        </w:tc>
      </w:tr>
      <w:tr w:rsidR="00D10F3E" w14:paraId="150163C5" w14:textId="77777777" w:rsidTr="00D10F3E">
        <w:trPr>
          <w:trHeight w:val="5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D1CD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768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3E" w14:paraId="7E224ADC" w14:textId="77777777" w:rsidTr="00D10F3E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3EE0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адрес (фактический)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E10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3E" w14:paraId="31810268" w14:textId="77777777" w:rsidTr="00D10F3E">
        <w:trPr>
          <w:trHeight w:val="8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CBF7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телефон, электронная почта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7E3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3E" w14:paraId="45A0E27D" w14:textId="77777777" w:rsidTr="00D10F3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BAF" w14:textId="77777777" w:rsidR="00D10F3E" w:rsidRDefault="00D10F3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работе</w:t>
            </w:r>
          </w:p>
        </w:tc>
      </w:tr>
      <w:tr w:rsidR="00D10F3E" w14:paraId="7BDEC7DF" w14:textId="77777777" w:rsidTr="00D10F3E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AE0D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(фото, видео)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DFE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3E" w14:paraId="44A604C0" w14:textId="77777777" w:rsidTr="00D10F3E">
        <w:trPr>
          <w:trHeight w:val="6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A49B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 (как подписан файл с работой)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C0C" w14:textId="77777777" w:rsidR="00D10F3E" w:rsidRDefault="00D10F3E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0112307" w14:textId="77777777" w:rsidR="00D10F3E" w:rsidRDefault="00D10F3E" w:rsidP="00D10F3E">
      <w:pPr>
        <w:pStyle w:val="2"/>
        <w:rPr>
          <w:rFonts w:ascii="Times New Roman" w:hAnsi="Times New Roman"/>
          <w:sz w:val="26"/>
          <w:szCs w:val="26"/>
        </w:rPr>
      </w:pPr>
    </w:p>
    <w:p w14:paraId="1C797EE4" w14:textId="77777777" w:rsidR="00D10F3E" w:rsidRDefault="00D10F3E" w:rsidP="00D10F3E">
      <w:pPr>
        <w:pStyle w:val="1"/>
        <w:jc w:val="both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Отправляя работу на Конкурс Участники дают согласие на обработку персональных данных, указанных в заявке, с целью организации и проведения Конкурса, а также на размещение конкурсных работ в сети Интернет и публикации списка победителей и участников.</w:t>
      </w:r>
    </w:p>
    <w:p w14:paraId="7C059EE8" w14:textId="77777777" w:rsidR="00D10F3E" w:rsidRDefault="00D10F3E" w:rsidP="00D10F3E">
      <w:pPr>
        <w:rPr>
          <w:rFonts w:ascii="Times New Roman" w:eastAsia="Times New Roman" w:hAnsi="Times New Roman" w:cs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br w:type="page"/>
      </w:r>
    </w:p>
    <w:p w14:paraId="7EAE1F51" w14:textId="77777777" w:rsidR="00D10F3E" w:rsidRDefault="00D10F3E" w:rsidP="00D10F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8F45C23" w14:textId="77777777" w:rsidR="00D10F3E" w:rsidRDefault="00D10F3E" w:rsidP="00D10F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17F9257" w14:textId="77777777" w:rsidR="00D10F3E" w:rsidRDefault="00D10F3E" w:rsidP="00D10F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Состав организационного комитета</w:t>
      </w:r>
    </w:p>
    <w:p w14:paraId="261DF58A" w14:textId="77777777" w:rsidR="00D10F3E" w:rsidRDefault="00D10F3E" w:rsidP="00D10F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конкурса фотографий и видео сюжетов</w:t>
      </w:r>
    </w:p>
    <w:p w14:paraId="6661721E" w14:textId="77777777" w:rsidR="00D10F3E" w:rsidRDefault="00D10F3E" w:rsidP="00D10F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«Как мы масленицу встречали»</w:t>
      </w:r>
    </w:p>
    <w:p w14:paraId="4363D193" w14:textId="77777777" w:rsidR="00D10F3E" w:rsidRDefault="00D10F3E" w:rsidP="00D1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BC4B9" w14:textId="77777777" w:rsidR="00D10F3E" w:rsidRDefault="00D10F3E" w:rsidP="00D1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Паршева И.Г., директор МБОУ ДО «Ленинский ДЮЦ»</w:t>
      </w:r>
    </w:p>
    <w:p w14:paraId="2C66E29F" w14:textId="77777777" w:rsidR="00D10F3E" w:rsidRDefault="00D10F3E" w:rsidP="00D10F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Семенков Д.А., глава городского поселения г Ленинск (по согласованию)</w:t>
      </w:r>
    </w:p>
    <w:p w14:paraId="0210B972" w14:textId="77777777" w:rsidR="00D10F3E" w:rsidRDefault="00D10F3E" w:rsidP="00D10F3E">
      <w:pPr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Кривчикова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А.А., педагог-организатор МБОУ ДО «Ленинский ДЮЦ»</w:t>
      </w:r>
    </w:p>
    <w:p w14:paraId="56A6E90F" w14:textId="77777777" w:rsidR="00D10F3E" w:rsidRDefault="00D10F3E" w:rsidP="00D1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Гарибян Елена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Анушавановна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, методист, педагог дополнительного образования МБОУ ДО «Ленинский ДЮЦ»</w:t>
      </w:r>
    </w:p>
    <w:p w14:paraId="5C47C974" w14:textId="77777777" w:rsidR="00D10F3E" w:rsidRDefault="00D10F3E" w:rsidP="00D10F3E">
      <w:pPr>
        <w:pStyle w:val="1"/>
        <w:jc w:val="both"/>
        <w:rPr>
          <w:rFonts w:ascii="Times New Roman" w:hAnsi="Times New Roman"/>
          <w:i/>
          <w:sz w:val="25"/>
          <w:szCs w:val="25"/>
        </w:rPr>
      </w:pPr>
    </w:p>
    <w:p w14:paraId="4B838A4F" w14:textId="77777777" w:rsidR="002132F0" w:rsidRDefault="002132F0"/>
    <w:sectPr w:rsidR="0021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6EEC"/>
    <w:multiLevelType w:val="hybridMultilevel"/>
    <w:tmpl w:val="22B2916A"/>
    <w:lvl w:ilvl="0" w:tplc="F7040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E8"/>
    <w:rsid w:val="002132F0"/>
    <w:rsid w:val="00402ABA"/>
    <w:rsid w:val="005D7AE8"/>
    <w:rsid w:val="00A43046"/>
    <w:rsid w:val="00BA6D20"/>
    <w:rsid w:val="00D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254A-BB11-4190-8EC5-BEC2708E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F3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0F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D10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D10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10F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68689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ts34.my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ovanie@inbox.ru" TargetMode="External"/><Relationship Id="rId5" Type="http://schemas.openxmlformats.org/officeDocument/2006/relationships/hyperlink" Target="https://duts34.my1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</dc:creator>
  <cp:keywords/>
  <dc:description/>
  <cp:lastModifiedBy>ДЮЦ</cp:lastModifiedBy>
  <cp:revision>4</cp:revision>
  <dcterms:created xsi:type="dcterms:W3CDTF">2022-03-02T10:01:00Z</dcterms:created>
  <dcterms:modified xsi:type="dcterms:W3CDTF">2022-03-03T10:01:00Z</dcterms:modified>
</cp:coreProperties>
</file>