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9E2617" w:rsidRPr="009E2617" w:rsidTr="00EF3B79">
        <w:trPr>
          <w:trHeight w:val="240"/>
        </w:trPr>
        <w:tc>
          <w:tcPr>
            <w:tcW w:w="9546" w:type="dxa"/>
          </w:tcPr>
          <w:p w:rsidR="009E2617" w:rsidRPr="009E2617" w:rsidRDefault="009E2617" w:rsidP="009E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261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736" y="21092"/>
                      <wp:lineTo x="20736" y="0"/>
                      <wp:lineTo x="0" y="0"/>
                    </wp:wrapPolygon>
                  </wp:wrapTight>
                  <wp:docPr id="1" name="Рисунок 1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2617" w:rsidRPr="009E2617" w:rsidRDefault="009E2617" w:rsidP="009E2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26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 w:rsidRPr="009E261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ЛЕНИНСКОГО МУНИЦИПАЛЬНОГО РАЙОНА</w:t>
      </w:r>
      <w:r w:rsidRPr="009E261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ВОЛГОГРАДСКОЙ ОБЛАСТИ</w:t>
      </w:r>
    </w:p>
    <w:p w:rsidR="009E2617" w:rsidRPr="009E2617" w:rsidRDefault="009E2617" w:rsidP="009E2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261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9E2617" w:rsidRPr="009E2617" w:rsidRDefault="009E2617" w:rsidP="009E2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2617" w:rsidRPr="00BB385A" w:rsidRDefault="009E2617" w:rsidP="009E2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(ПРОЕКТ)</w:t>
      </w:r>
    </w:p>
    <w:p w:rsidR="009E2617" w:rsidRPr="009E2617" w:rsidRDefault="009E2617" w:rsidP="009E26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E2617" w:rsidRPr="009E2617" w:rsidRDefault="009E2617" w:rsidP="009E26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26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                         № </w:t>
      </w:r>
    </w:p>
    <w:p w:rsidR="009E2617" w:rsidRPr="009E2617" w:rsidRDefault="009E2617" w:rsidP="009E26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2617" w:rsidRPr="009E2617" w:rsidRDefault="009E2617" w:rsidP="009E26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2617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постановление администрации Ленинского муниципального</w:t>
      </w:r>
      <w:r w:rsidR="007060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E26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района от </w:t>
      </w:r>
      <w:r w:rsidR="005F7631" w:rsidRPr="005F76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26.10.2017 № 527 </w:t>
      </w:r>
      <w:r w:rsidRPr="009E2617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утверждении муниципальной программы «Организация отдыха и оздоровления детей, проживающих на территории Ленинского муниципального района»</w:t>
      </w:r>
      <w:r w:rsidRPr="009E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617" w:rsidRPr="009E2617" w:rsidRDefault="009E2617" w:rsidP="009E26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E2617" w:rsidRPr="009E2617" w:rsidRDefault="009E2617" w:rsidP="009E26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Уставом Ленинского муниципального района Волгоградской области,</w:t>
      </w:r>
    </w:p>
    <w:p w:rsidR="009E2617" w:rsidRPr="009E2617" w:rsidRDefault="009E2617" w:rsidP="009E261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617" w:rsidRPr="009E2617" w:rsidRDefault="009E2617" w:rsidP="009E261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E2617" w:rsidRPr="009E2617" w:rsidRDefault="009E2617" w:rsidP="009E261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617" w:rsidRDefault="009E2617" w:rsidP="00C47A7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Ленинского муниципального района «Организация отдыха и оздоровления детей, проживающих на территории Ленинского муниципального района», утвержденную постановлением администрации Ленинского муниципального района от 26.10.2017 № 527 «Об утверждении муниципальной программы «Организация отдыха и оздоровления детей, проживающих на территории Ленинского муниципального района» (в редакции постановлений от 26.10.2017 № 527, от 28.09.2018 № 576, от 15.01.2019 № 9, от 05.12.2019 № 669, от 30.12.2019 г. № 757, </w:t>
      </w:r>
      <w:r w:rsidR="006C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13.10.2020 № 491, от </w:t>
      </w:r>
      <w:r w:rsidRPr="009E2617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11.01.2021 № 9), изменения следующего</w:t>
      </w:r>
      <w:bookmarkStart w:id="0" w:name="_GoBack"/>
      <w:bookmarkEnd w:id="0"/>
      <w:r w:rsidRPr="009E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содержания:</w:t>
      </w:r>
    </w:p>
    <w:p w:rsidR="008048C3" w:rsidRDefault="008048C3" w:rsidP="00BB38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Программы позицию</w:t>
      </w:r>
      <w:r w:rsidR="009E2617" w:rsidRPr="009E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«Объемы и источники финансирования»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B385A" w:rsidRPr="00BB385A" w:rsidRDefault="008048C3" w:rsidP="00BB38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BB385A" w:rsidRP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составит 1800,46 тысяч рублей, в том числе средства бюджета Ленинского муниципального района всего по годам – 1800,46 тысяч рублей:</w:t>
      </w:r>
    </w:p>
    <w:p w:rsidR="00BB385A" w:rsidRPr="00BB385A" w:rsidRDefault="00BB385A" w:rsidP="00BB38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>200,66 тысяч рублей – 2018 год;</w:t>
      </w:r>
    </w:p>
    <w:p w:rsidR="00BB385A" w:rsidRPr="00BB385A" w:rsidRDefault="00BB385A" w:rsidP="00BB38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>299,67 тысяч рублей – 2019 год;</w:t>
      </w:r>
    </w:p>
    <w:p w:rsidR="00BB385A" w:rsidRPr="00BB385A" w:rsidRDefault="00BB385A" w:rsidP="00BB38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>214,50 тысяч рублей – 2020 год;</w:t>
      </w:r>
    </w:p>
    <w:p w:rsidR="00BB385A" w:rsidRPr="00BB385A" w:rsidRDefault="00BB385A" w:rsidP="00BB38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>345,62 тысяч рублей – 2021 год;</w:t>
      </w:r>
    </w:p>
    <w:p w:rsidR="00BB385A" w:rsidRPr="00BB385A" w:rsidRDefault="00BB385A" w:rsidP="00BB38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>345,62 тысяч рублей – 2022 год;</w:t>
      </w:r>
    </w:p>
    <w:p w:rsidR="009E2617" w:rsidRDefault="00BB385A" w:rsidP="00BB38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>394,39 тысяч рублей – 2023 год.</w:t>
      </w:r>
      <w:r w:rsidR="008048C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D3AAF" w:rsidRDefault="00BB385A" w:rsidP="005D3AA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</w:t>
      </w:r>
      <w:r w:rsidR="005D3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паспорте программы позицию «</w:t>
      </w:r>
      <w:r w:rsidR="005D3AAF" w:rsidRPr="005D3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</w:t>
      </w:r>
      <w:r w:rsidR="005D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AAF" w:rsidRPr="005D3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реализации</w:t>
      </w:r>
      <w:r w:rsidR="005D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AAF" w:rsidRPr="005D3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(подпрограммы)</w:t>
      </w:r>
      <w:r w:rsidR="005D3A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5D3AAF" w:rsidRDefault="005D3AAF" w:rsidP="005D3AA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233E3F" w:rsidRPr="0023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выполнение мероприятий программы позволит оздоровить за счет средств областного и местного </w:t>
      </w:r>
      <w:r w:rsidR="00AF5A33" w:rsidRPr="00233E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r w:rsid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1135</w:t>
      </w:r>
      <w:r w:rsidR="00AF5A33" w:rsidRPr="00AF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AF5A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3E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7E4" w:rsidRDefault="00BB385A" w:rsidP="00BB38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="001D6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3 раздела 3 «</w:t>
      </w:r>
      <w:r w:rsidR="001D67E4" w:rsidRPr="001D67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программы, ожидаемые конечные результаты реализации муниципальной программы»</w:t>
      </w:r>
      <w:r w:rsidR="001D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D67E4" w:rsidRPr="0031424F" w:rsidRDefault="001D67E4" w:rsidP="008048C3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67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выполнение мероприятий программы позволит оздоровить за счет средств обл</w:t>
      </w:r>
      <w:r w:rsid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астного и местного бюджетов 1135</w:t>
      </w:r>
      <w:r w:rsidRPr="001D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700C6" w:rsidRPr="0031424F" w:rsidRDefault="009E2617" w:rsidP="000700C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810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00C6" w:rsidRPr="0031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 р</w:t>
      </w:r>
      <w:r w:rsidR="000700C6" w:rsidRPr="00314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 w:rsid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0C6" w:rsidRPr="0031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31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«Обоснование объема финансовых ресурсов, необходимых для реализации муниципальной программы»</w:t>
      </w:r>
      <w:r w:rsidR="000700C6" w:rsidRPr="0031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BB385A" w:rsidRPr="00BB385A" w:rsidRDefault="0031424F" w:rsidP="00BB385A">
      <w:pPr>
        <w:widowControl w:val="0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4F">
        <w:rPr>
          <w:rFonts w:ascii="Times New Roman" w:eastAsia="Calibri" w:hAnsi="Times New Roman" w:cs="Times New Roman"/>
          <w:sz w:val="24"/>
          <w:szCs w:val="24"/>
        </w:rPr>
        <w:t>«</w:t>
      </w:r>
      <w:r w:rsidR="00BB385A" w:rsidRP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осуществляется в целях реализации исполнения Федерального закона от 06.10.2003 № 131-ФЗ «Об общих принципах организации местного самоуправления в Российской Федерации», закона Волгоградской области от 16.02.2018 № 16-ОД «Об организации отдыха и оздоровлении детей в Волгоградской области». Данное обоснование определяет целесообразность выделения средств из бюджета Ленинского муниципального района, направленных на реализацию комплекса мероприятий, способствующих получению детьми, проживающих на территории Ленинского муниципального района Волгоградской области качественных и социально-значимых услуг по оздоровлению и активному отдыху. Общий объем финансирования Программы составит в 2018-2023 годах </w:t>
      </w:r>
      <w:r w:rsidR="00BB385A" w:rsidRPr="00BB3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1800,46</w:t>
      </w:r>
      <w:r w:rsidR="00BB385A" w:rsidRP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из них: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118"/>
        <w:gridCol w:w="4139"/>
        <w:gridCol w:w="1213"/>
      </w:tblGrid>
      <w:tr w:rsidR="00BB385A" w:rsidRPr="00BB385A" w:rsidTr="00EE4EA6">
        <w:trPr>
          <w:trHeight w:val="797"/>
          <w:jc w:val="center"/>
        </w:trPr>
        <w:tc>
          <w:tcPr>
            <w:tcW w:w="1631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18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областного бюджета, </w:t>
            </w:r>
          </w:p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4139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бюджета </w:t>
            </w:r>
          </w:p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Ленинского муниципального района, тыс. рублей</w:t>
            </w:r>
          </w:p>
        </w:tc>
        <w:tc>
          <w:tcPr>
            <w:tcW w:w="1213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годам</w:t>
            </w:r>
          </w:p>
        </w:tc>
      </w:tr>
      <w:tr w:rsidR="00BB385A" w:rsidRPr="00BB385A" w:rsidTr="00EE4EA6">
        <w:trPr>
          <w:trHeight w:val="313"/>
          <w:jc w:val="center"/>
        </w:trPr>
        <w:tc>
          <w:tcPr>
            <w:tcW w:w="1631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18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39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200,66</w:t>
            </w:r>
          </w:p>
        </w:tc>
        <w:tc>
          <w:tcPr>
            <w:tcW w:w="1213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200,66</w:t>
            </w:r>
          </w:p>
        </w:tc>
      </w:tr>
      <w:tr w:rsidR="00BB385A" w:rsidRPr="00BB385A" w:rsidTr="00EE4EA6">
        <w:trPr>
          <w:jc w:val="center"/>
        </w:trPr>
        <w:tc>
          <w:tcPr>
            <w:tcW w:w="1631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8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39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299,67</w:t>
            </w:r>
          </w:p>
        </w:tc>
        <w:tc>
          <w:tcPr>
            <w:tcW w:w="1213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299,67</w:t>
            </w:r>
          </w:p>
        </w:tc>
      </w:tr>
      <w:tr w:rsidR="00BB385A" w:rsidRPr="00BB385A" w:rsidTr="00EE4EA6">
        <w:trPr>
          <w:jc w:val="center"/>
        </w:trPr>
        <w:tc>
          <w:tcPr>
            <w:tcW w:w="1631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18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39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214,50</w:t>
            </w:r>
          </w:p>
        </w:tc>
        <w:tc>
          <w:tcPr>
            <w:tcW w:w="1213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214,50</w:t>
            </w:r>
          </w:p>
        </w:tc>
      </w:tr>
      <w:tr w:rsidR="00BB385A" w:rsidRPr="00BB385A" w:rsidTr="00EE4EA6">
        <w:trPr>
          <w:jc w:val="center"/>
        </w:trPr>
        <w:tc>
          <w:tcPr>
            <w:tcW w:w="1631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18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39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345,62</w:t>
            </w:r>
          </w:p>
        </w:tc>
        <w:tc>
          <w:tcPr>
            <w:tcW w:w="1213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345,62</w:t>
            </w:r>
          </w:p>
        </w:tc>
      </w:tr>
      <w:tr w:rsidR="00BB385A" w:rsidRPr="00BB385A" w:rsidTr="00EE4EA6">
        <w:trPr>
          <w:jc w:val="center"/>
        </w:trPr>
        <w:tc>
          <w:tcPr>
            <w:tcW w:w="1631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18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39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345,62</w:t>
            </w:r>
          </w:p>
        </w:tc>
        <w:tc>
          <w:tcPr>
            <w:tcW w:w="1213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359,44</w:t>
            </w:r>
          </w:p>
        </w:tc>
      </w:tr>
      <w:tr w:rsidR="00BB385A" w:rsidRPr="00BB385A" w:rsidTr="00EE4EA6">
        <w:trPr>
          <w:jc w:val="center"/>
        </w:trPr>
        <w:tc>
          <w:tcPr>
            <w:tcW w:w="1631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18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39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394,39</w:t>
            </w:r>
          </w:p>
        </w:tc>
        <w:tc>
          <w:tcPr>
            <w:tcW w:w="1213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394,39</w:t>
            </w:r>
          </w:p>
        </w:tc>
      </w:tr>
      <w:tr w:rsidR="00BB385A" w:rsidRPr="00BB385A" w:rsidTr="00EE4EA6">
        <w:trPr>
          <w:jc w:val="center"/>
        </w:trPr>
        <w:tc>
          <w:tcPr>
            <w:tcW w:w="1631" w:type="dxa"/>
          </w:tcPr>
          <w:p w:rsidR="00BB385A" w:rsidRPr="00BB385A" w:rsidRDefault="00BB385A" w:rsidP="00B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118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39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1800,46</w:t>
            </w:r>
          </w:p>
        </w:tc>
        <w:tc>
          <w:tcPr>
            <w:tcW w:w="1213" w:type="dxa"/>
          </w:tcPr>
          <w:p w:rsidR="00BB385A" w:rsidRPr="00BB385A" w:rsidRDefault="00BB385A" w:rsidP="00BB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1800,46</w:t>
            </w:r>
          </w:p>
        </w:tc>
      </w:tr>
    </w:tbl>
    <w:p w:rsidR="00DD2688" w:rsidRDefault="002810A4" w:rsidP="0031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385A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7 «</w:t>
      </w:r>
      <w:r w:rsidR="00DD2688" w:rsidRPr="00DD2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</w:t>
      </w:r>
      <w:r w:rsidR="00DD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D2688" w:rsidRPr="00DD2688" w:rsidRDefault="00DD2688" w:rsidP="00DD2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D2688">
        <w:rPr>
          <w:rFonts w:ascii="Times New Roman" w:eastAsia="Calibri" w:hAnsi="Times New Roman" w:cs="Times New Roman"/>
          <w:sz w:val="24"/>
          <w:szCs w:val="24"/>
        </w:rPr>
        <w:t>В рамках реализации муниципальной программы «Организация отдыха и оздоровление детей, проживающих на территори</w:t>
      </w:r>
      <w:r>
        <w:rPr>
          <w:rFonts w:ascii="Times New Roman" w:eastAsia="Calibri" w:hAnsi="Times New Roman" w:cs="Times New Roman"/>
          <w:sz w:val="24"/>
          <w:szCs w:val="24"/>
        </w:rPr>
        <w:t>и Ленинского муниципального рай</w:t>
      </w:r>
      <w:r w:rsidRPr="00DD2688">
        <w:rPr>
          <w:rFonts w:ascii="Times New Roman" w:eastAsia="Calibri" w:hAnsi="Times New Roman" w:cs="Times New Roman"/>
          <w:sz w:val="24"/>
          <w:szCs w:val="24"/>
        </w:rPr>
        <w:t>она» будут оказаны услуги по оплате путевок для детей возрастом от 3 лет до 18 лет включительно, относящиеся к следующим категориям:</w:t>
      </w:r>
    </w:p>
    <w:p w:rsidR="00DD2688" w:rsidRPr="00DD2688" w:rsidRDefault="00DD2688" w:rsidP="00DD2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D2688">
        <w:rPr>
          <w:rFonts w:ascii="Times New Roman" w:eastAsia="Calibri" w:hAnsi="Times New Roman" w:cs="Times New Roman"/>
          <w:sz w:val="24"/>
          <w:szCs w:val="24"/>
        </w:rPr>
        <w:t>дети, на которых предоставляется ежемесячное пособие на ребенка из семей с тремя и более несовершеннолетними детьми, а т</w:t>
      </w:r>
      <w:r>
        <w:rPr>
          <w:rFonts w:ascii="Times New Roman" w:eastAsia="Calibri" w:hAnsi="Times New Roman" w:cs="Times New Roman"/>
          <w:sz w:val="24"/>
          <w:szCs w:val="24"/>
        </w:rPr>
        <w:t>акже дети, на которых предостав</w:t>
      </w:r>
      <w:r w:rsidRPr="00DD2688">
        <w:rPr>
          <w:rFonts w:ascii="Times New Roman" w:eastAsia="Calibri" w:hAnsi="Times New Roman" w:cs="Times New Roman"/>
          <w:sz w:val="24"/>
          <w:szCs w:val="24"/>
        </w:rPr>
        <w:t>ляется ежемесячное пособие на ребенка одинокого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родителя предусмотренные стать</w:t>
      </w:r>
      <w:r w:rsidRPr="00DD2688">
        <w:rPr>
          <w:rFonts w:ascii="Times New Roman" w:eastAsia="Calibri" w:hAnsi="Times New Roman" w:cs="Times New Roman"/>
          <w:sz w:val="24"/>
          <w:szCs w:val="24"/>
        </w:rPr>
        <w:t>ей 13 Социального кодекса Волгоградской области;</w:t>
      </w:r>
    </w:p>
    <w:p w:rsidR="00DD2688" w:rsidRPr="00DD2688" w:rsidRDefault="00DD2688" w:rsidP="00DD2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D2688">
        <w:rPr>
          <w:rFonts w:ascii="Times New Roman" w:eastAsia="Calibri" w:hAnsi="Times New Roman" w:cs="Times New Roman"/>
          <w:sz w:val="24"/>
          <w:szCs w:val="24"/>
        </w:rPr>
        <w:t>дети,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</w:t>
      </w:r>
      <w:r>
        <w:rPr>
          <w:rFonts w:ascii="Times New Roman" w:eastAsia="Calibri" w:hAnsi="Times New Roman" w:cs="Times New Roman"/>
          <w:sz w:val="24"/>
          <w:szCs w:val="24"/>
        </w:rPr>
        <w:t>ям и ликвидации последствий сти</w:t>
      </w:r>
      <w:r w:rsidRPr="00DD2688">
        <w:rPr>
          <w:rFonts w:ascii="Times New Roman" w:eastAsia="Calibri" w:hAnsi="Times New Roman" w:cs="Times New Roman"/>
          <w:sz w:val="24"/>
          <w:szCs w:val="24"/>
        </w:rPr>
        <w:t>хийных бедствий, погиб (пропал без вести) или с</w:t>
      </w:r>
      <w:r>
        <w:rPr>
          <w:rFonts w:ascii="Times New Roman" w:eastAsia="Calibri" w:hAnsi="Times New Roman" w:cs="Times New Roman"/>
          <w:sz w:val="24"/>
          <w:szCs w:val="24"/>
        </w:rPr>
        <w:t>тал инвалидом при исполнении слу</w:t>
      </w:r>
      <w:r w:rsidRPr="00DD2688">
        <w:rPr>
          <w:rFonts w:ascii="Times New Roman" w:eastAsia="Calibri" w:hAnsi="Times New Roman" w:cs="Times New Roman"/>
          <w:sz w:val="24"/>
          <w:szCs w:val="24"/>
        </w:rPr>
        <w:t>жебных обязанностей;</w:t>
      </w:r>
    </w:p>
    <w:p w:rsidR="00DD2688" w:rsidRPr="00DD2688" w:rsidRDefault="00DD2688" w:rsidP="00DD2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D2688">
        <w:rPr>
          <w:rFonts w:ascii="Times New Roman" w:eastAsia="Calibri" w:hAnsi="Times New Roman" w:cs="Times New Roman"/>
          <w:sz w:val="24"/>
          <w:szCs w:val="24"/>
        </w:rPr>
        <w:t>дети из семей ветеранов боевых действий;</w:t>
      </w:r>
    </w:p>
    <w:p w:rsidR="00DD2688" w:rsidRPr="00DD2688" w:rsidRDefault="00DD2688" w:rsidP="00DD2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D2688">
        <w:rPr>
          <w:rFonts w:ascii="Times New Roman" w:eastAsia="Calibri" w:hAnsi="Times New Roman" w:cs="Times New Roman"/>
          <w:sz w:val="24"/>
          <w:szCs w:val="24"/>
        </w:rPr>
        <w:t>дети-сироты и дети, оставшиеся без попечения родителей;</w:t>
      </w:r>
    </w:p>
    <w:p w:rsidR="00DD2688" w:rsidRPr="00DD2688" w:rsidRDefault="00DD2688" w:rsidP="00DD2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D2688">
        <w:rPr>
          <w:rFonts w:ascii="Times New Roman" w:eastAsia="Calibri" w:hAnsi="Times New Roman" w:cs="Times New Roman"/>
          <w:sz w:val="24"/>
          <w:szCs w:val="24"/>
        </w:rPr>
        <w:t xml:space="preserve">дети-инвалиды; </w:t>
      </w:r>
    </w:p>
    <w:p w:rsidR="00DD2688" w:rsidRPr="00DD2688" w:rsidRDefault="00DD2688" w:rsidP="00DD2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D2688">
        <w:rPr>
          <w:rFonts w:ascii="Times New Roman" w:eastAsia="Calibri" w:hAnsi="Times New Roman" w:cs="Times New Roman"/>
          <w:sz w:val="24"/>
          <w:szCs w:val="24"/>
        </w:rPr>
        <w:t>безнадзорные дети.</w:t>
      </w:r>
    </w:p>
    <w:p w:rsidR="00DD2688" w:rsidRPr="00DD2688" w:rsidRDefault="00DD2688" w:rsidP="00DD2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688">
        <w:rPr>
          <w:rFonts w:ascii="Times New Roman" w:eastAsia="Calibri" w:hAnsi="Times New Roman" w:cs="Times New Roman"/>
          <w:sz w:val="24"/>
          <w:szCs w:val="24"/>
        </w:rPr>
        <w:t>в количестве:</w:t>
      </w:r>
    </w:p>
    <w:p w:rsidR="00BB385A" w:rsidRPr="00BB385A" w:rsidRDefault="00BB385A" w:rsidP="00BB3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5A">
        <w:rPr>
          <w:rFonts w:ascii="Times New Roman" w:eastAsia="Calibri" w:hAnsi="Times New Roman" w:cs="Times New Roman"/>
          <w:sz w:val="24"/>
          <w:szCs w:val="24"/>
        </w:rPr>
        <w:t>2018 год – 77 человек;</w:t>
      </w:r>
    </w:p>
    <w:p w:rsidR="00BB385A" w:rsidRPr="00BB385A" w:rsidRDefault="00BB385A" w:rsidP="00BB3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5A">
        <w:rPr>
          <w:rFonts w:ascii="Times New Roman" w:eastAsia="Calibri" w:hAnsi="Times New Roman" w:cs="Times New Roman"/>
          <w:sz w:val="24"/>
          <w:szCs w:val="24"/>
        </w:rPr>
        <w:t>2019 год – 217 человек;</w:t>
      </w:r>
    </w:p>
    <w:p w:rsidR="00BB385A" w:rsidRPr="00BB385A" w:rsidRDefault="00BB385A" w:rsidP="00BB3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5A">
        <w:rPr>
          <w:rFonts w:ascii="Times New Roman" w:eastAsia="Calibri" w:hAnsi="Times New Roman" w:cs="Times New Roman"/>
          <w:sz w:val="24"/>
          <w:szCs w:val="24"/>
        </w:rPr>
        <w:t>2020 год – 217 человек;</w:t>
      </w:r>
    </w:p>
    <w:p w:rsidR="00BB385A" w:rsidRPr="00BB385A" w:rsidRDefault="00BB385A" w:rsidP="00BB3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5A">
        <w:rPr>
          <w:rFonts w:ascii="Times New Roman" w:eastAsia="Calibri" w:hAnsi="Times New Roman" w:cs="Times New Roman"/>
          <w:sz w:val="24"/>
          <w:szCs w:val="24"/>
        </w:rPr>
        <w:t>2021 год – 175 человек;</w:t>
      </w:r>
    </w:p>
    <w:p w:rsidR="00BB385A" w:rsidRPr="00BB385A" w:rsidRDefault="00BB385A" w:rsidP="00BB3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5A">
        <w:rPr>
          <w:rFonts w:ascii="Times New Roman" w:eastAsia="Calibri" w:hAnsi="Times New Roman" w:cs="Times New Roman"/>
          <w:sz w:val="24"/>
          <w:szCs w:val="24"/>
        </w:rPr>
        <w:t>2022 год – 217 человек;</w:t>
      </w:r>
    </w:p>
    <w:p w:rsidR="00DD2688" w:rsidRPr="0031424F" w:rsidRDefault="00BB385A" w:rsidP="00BB38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85A">
        <w:rPr>
          <w:rFonts w:ascii="Times New Roman" w:eastAsia="Calibri" w:hAnsi="Times New Roman" w:cs="Times New Roman"/>
          <w:sz w:val="24"/>
          <w:szCs w:val="24"/>
        </w:rPr>
        <w:t>2023 год – 232 человека</w:t>
      </w:r>
      <w:r>
        <w:rPr>
          <w:rFonts w:ascii="Times New Roman" w:eastAsia="Calibri" w:hAnsi="Times New Roman" w:cs="Times New Roman"/>
          <w:sz w:val="24"/>
          <w:szCs w:val="24"/>
        </w:rPr>
        <w:t>.»;</w:t>
      </w:r>
    </w:p>
    <w:p w:rsidR="009E2617" w:rsidRPr="009E2617" w:rsidRDefault="001D1CFE" w:rsidP="000700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2810A4">
        <w:rPr>
          <w:rFonts w:ascii="Times New Roman" w:eastAsia="Calibri" w:hAnsi="Times New Roman" w:cs="Times New Roman"/>
          <w:sz w:val="24"/>
          <w:szCs w:val="24"/>
        </w:rPr>
        <w:t>11</w:t>
      </w:r>
      <w:r w:rsidR="000700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2617" w:rsidRPr="009E26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1,2,3 к муниципальной программе «Организация отдыха и оздоровление детей, проживающих на территории Ленинского муниципального района», утвержденной вышеуказанным постановлением, изложить согласно прил</w:t>
      </w:r>
      <w:r w:rsidR="00233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ожениям (программа прилагается);</w:t>
      </w:r>
    </w:p>
    <w:p w:rsidR="009E2617" w:rsidRPr="009E2617" w:rsidRDefault="009E2617" w:rsidP="009E2617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617">
        <w:rPr>
          <w:rFonts w:ascii="Calibri" w:eastAsia="Calibri" w:hAnsi="Calibri" w:cs="Times New Roman"/>
          <w:sz w:val="24"/>
          <w:szCs w:val="24"/>
        </w:rPr>
        <w:t xml:space="preserve"> </w:t>
      </w:r>
      <w:r w:rsidRPr="009E2617">
        <w:rPr>
          <w:rFonts w:ascii="Times New Roman" w:eastAsia="Calibri" w:hAnsi="Times New Roman" w:cs="Times New Roman"/>
          <w:sz w:val="24"/>
          <w:szCs w:val="24"/>
        </w:rPr>
        <w:t>2. Постановление вступает в силу с момента его подписания и подлежит официальному обнародованию.</w:t>
      </w:r>
    </w:p>
    <w:p w:rsidR="009E2617" w:rsidRPr="009E2617" w:rsidRDefault="009E2617" w:rsidP="009E2617">
      <w:pPr>
        <w:widowControl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617" w:rsidRPr="009E2617" w:rsidRDefault="009E2617" w:rsidP="009E2617">
      <w:pPr>
        <w:widowControl w:val="0"/>
        <w:spacing w:after="0" w:line="240" w:lineRule="auto"/>
        <w:ind w:left="567" w:righ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617" w:rsidRPr="009E2617" w:rsidRDefault="009E2617" w:rsidP="009E26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Ленинского </w:t>
      </w:r>
    </w:p>
    <w:p w:rsidR="009E2617" w:rsidRPr="009E2617" w:rsidRDefault="009E2617" w:rsidP="009E26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</w:t>
      </w:r>
      <w:r w:rsidRPr="009E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9E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А.В. Денисов</w:t>
      </w:r>
    </w:p>
    <w:sectPr w:rsidR="009E2617" w:rsidRPr="009E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D0"/>
    <w:multiLevelType w:val="multilevel"/>
    <w:tmpl w:val="29529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87"/>
    <w:rsid w:val="000700C6"/>
    <w:rsid w:val="001D1CFE"/>
    <w:rsid w:val="001D67E4"/>
    <w:rsid w:val="00233E3F"/>
    <w:rsid w:val="002758EA"/>
    <w:rsid w:val="002810A4"/>
    <w:rsid w:val="002B3D3F"/>
    <w:rsid w:val="0031424F"/>
    <w:rsid w:val="004D7C39"/>
    <w:rsid w:val="005D3AAF"/>
    <w:rsid w:val="005F7631"/>
    <w:rsid w:val="00681B9C"/>
    <w:rsid w:val="006C586A"/>
    <w:rsid w:val="00706028"/>
    <w:rsid w:val="007C1473"/>
    <w:rsid w:val="008048C3"/>
    <w:rsid w:val="009E2617"/>
    <w:rsid w:val="00AF5A33"/>
    <w:rsid w:val="00BA23DA"/>
    <w:rsid w:val="00BB385A"/>
    <w:rsid w:val="00BC00A1"/>
    <w:rsid w:val="00C47A74"/>
    <w:rsid w:val="00C70B87"/>
    <w:rsid w:val="00DD2688"/>
    <w:rsid w:val="00EB72E4"/>
    <w:rsid w:val="00F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9FAF9-6637-421B-A47F-082D2A0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22</cp:revision>
  <cp:lastPrinted>2021-09-16T10:58:00Z</cp:lastPrinted>
  <dcterms:created xsi:type="dcterms:W3CDTF">2021-09-01T11:40:00Z</dcterms:created>
  <dcterms:modified xsi:type="dcterms:W3CDTF">2021-09-16T10:59:00Z</dcterms:modified>
</cp:coreProperties>
</file>