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041" w:rsidRDefault="00F200E4" w:rsidP="00DE5C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D6FD2" w:rsidRDefault="006037ED" w:rsidP="008E28F9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3A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2653B" w:rsidRPr="009C5C3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="00D2653B" w:rsidRPr="009C5C3B">
          <w:rPr>
            <w:rStyle w:val="a6"/>
            <w:rFonts w:ascii="Times New Roman" w:hAnsi="Times New Roman" w:cs="Times New Roman"/>
            <w:sz w:val="28"/>
            <w:szCs w:val="28"/>
          </w:rPr>
          <w:t>пунктом 2 статьи 346.31</w:t>
        </w:r>
      </w:hyperlink>
      <w:r w:rsidR="00D2653B" w:rsidRPr="009C5C3B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Федерации, </w:t>
      </w:r>
      <w:hyperlink r:id="rId6" w:history="1">
        <w:r w:rsidR="00D2653B" w:rsidRPr="009C5C3B">
          <w:rPr>
            <w:rStyle w:val="a6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D2653B" w:rsidRPr="009C5C3B">
        <w:rPr>
          <w:rFonts w:ascii="Times New Roman" w:hAnsi="Times New Roman" w:cs="Times New Roman"/>
          <w:sz w:val="28"/>
          <w:szCs w:val="28"/>
        </w:rPr>
        <w:t xml:space="preserve"> от 6 октября 2003 г. N 131-ФЗ "Об общих принципах организации местного самоупра</w:t>
      </w:r>
      <w:r w:rsidR="00D2653B">
        <w:rPr>
          <w:rFonts w:ascii="Times New Roman" w:hAnsi="Times New Roman" w:cs="Times New Roman"/>
          <w:sz w:val="28"/>
          <w:szCs w:val="28"/>
        </w:rPr>
        <w:t>вления в Российской Федерации"</w:t>
      </w:r>
      <w:r w:rsidR="008E28F9">
        <w:rPr>
          <w:rFonts w:ascii="Times New Roman" w:hAnsi="Times New Roman" w:cs="Times New Roman"/>
          <w:sz w:val="28"/>
          <w:szCs w:val="28"/>
        </w:rPr>
        <w:t xml:space="preserve"> и в целях реализации </w:t>
      </w:r>
      <w:r w:rsidR="00DF225F" w:rsidRPr="0010393F">
        <w:rPr>
          <w:rFonts w:ascii="Times New Roman" w:hAnsi="Times New Roman" w:cs="Times New Roman"/>
          <w:sz w:val="28"/>
          <w:szCs w:val="28"/>
        </w:rPr>
        <w:t>постановлени</w:t>
      </w:r>
      <w:r w:rsidR="00DF225F">
        <w:rPr>
          <w:rFonts w:ascii="Times New Roman" w:hAnsi="Times New Roman" w:cs="Times New Roman"/>
          <w:sz w:val="28"/>
          <w:szCs w:val="28"/>
        </w:rPr>
        <w:t>я</w:t>
      </w:r>
      <w:r w:rsidR="00DF225F" w:rsidRPr="0010393F">
        <w:rPr>
          <w:rFonts w:ascii="Times New Roman" w:hAnsi="Times New Roman" w:cs="Times New Roman"/>
          <w:sz w:val="28"/>
          <w:szCs w:val="28"/>
        </w:rPr>
        <w:t xml:space="preserve"> администрации Волгоградской области  от 26.05.2020 № 301-п «О предоставлении в 2020 году дотации бюджетам муниципальных районов (городских округов) Волгоградской области на поддержку мер по обеспечению</w:t>
      </w:r>
      <w:proofErr w:type="gramEnd"/>
      <w:r w:rsidR="00DF225F" w:rsidRPr="0010393F">
        <w:rPr>
          <w:rFonts w:ascii="Times New Roman" w:hAnsi="Times New Roman" w:cs="Times New Roman"/>
          <w:sz w:val="28"/>
          <w:szCs w:val="28"/>
        </w:rPr>
        <w:t xml:space="preserve"> сбалансированности местных бюджетов </w:t>
      </w:r>
      <w:proofErr w:type="gramStart"/>
      <w:r w:rsidR="00DF225F" w:rsidRPr="0010393F">
        <w:rPr>
          <w:rFonts w:ascii="Times New Roman" w:hAnsi="Times New Roman" w:cs="Times New Roman"/>
          <w:sz w:val="28"/>
          <w:szCs w:val="28"/>
        </w:rPr>
        <w:t>для решения отдельных вопросов местного значения в связи с предотвращением влияния ухудшения экономической ситуации на  исполнение органами местного самоуправления муниципальных образований Волгоградской области полномочий по вопросам</w:t>
      </w:r>
      <w:proofErr w:type="gramEnd"/>
      <w:r w:rsidR="00DF225F" w:rsidRPr="0010393F">
        <w:rPr>
          <w:rFonts w:ascii="Times New Roman" w:hAnsi="Times New Roman" w:cs="Times New Roman"/>
          <w:sz w:val="28"/>
          <w:szCs w:val="28"/>
        </w:rPr>
        <w:t xml:space="preserve"> местного значения»</w:t>
      </w:r>
      <w:r w:rsidRPr="00C94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п</w:t>
      </w:r>
      <w:r w:rsidR="00812BA7">
        <w:rPr>
          <w:rFonts w:ascii="Times New Roman" w:hAnsi="Times New Roman" w:cs="Times New Roman"/>
          <w:sz w:val="28"/>
          <w:szCs w:val="28"/>
        </w:rPr>
        <w:t>рив</w:t>
      </w:r>
      <w:r>
        <w:rPr>
          <w:rFonts w:ascii="Times New Roman" w:hAnsi="Times New Roman" w:cs="Times New Roman"/>
          <w:sz w:val="28"/>
          <w:szCs w:val="28"/>
        </w:rPr>
        <w:t>ести</w:t>
      </w:r>
      <w:r w:rsidR="00812BA7">
        <w:rPr>
          <w:rFonts w:ascii="Times New Roman" w:hAnsi="Times New Roman" w:cs="Times New Roman"/>
          <w:sz w:val="28"/>
          <w:szCs w:val="28"/>
        </w:rPr>
        <w:t xml:space="preserve"> в </w:t>
      </w:r>
      <w:r w:rsidR="00DB4C15">
        <w:rPr>
          <w:rFonts w:ascii="Times New Roman" w:hAnsi="Times New Roman" w:cs="Times New Roman"/>
          <w:sz w:val="28"/>
          <w:szCs w:val="28"/>
        </w:rPr>
        <w:t>соответствие пункт 2</w:t>
      </w:r>
      <w:r w:rsidR="00DF225F">
        <w:rPr>
          <w:rFonts w:ascii="Times New Roman" w:hAnsi="Times New Roman" w:cs="Times New Roman"/>
          <w:sz w:val="28"/>
          <w:szCs w:val="28"/>
        </w:rPr>
        <w:t xml:space="preserve"> </w:t>
      </w:r>
      <w:r w:rsidR="004F54D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F225F" w:rsidRDefault="0034636B" w:rsidP="00DF225F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47AB6">
        <w:rPr>
          <w:rFonts w:ascii="Times New Roman" w:hAnsi="Times New Roman" w:cs="Times New Roman"/>
          <w:sz w:val="28"/>
          <w:szCs w:val="28"/>
        </w:rPr>
        <w:t xml:space="preserve">- </w:t>
      </w:r>
      <w:r w:rsidR="00574A57">
        <w:rPr>
          <w:rFonts w:ascii="Times New Roman" w:hAnsi="Times New Roman" w:cs="Times New Roman"/>
          <w:sz w:val="28"/>
          <w:szCs w:val="28"/>
        </w:rPr>
        <w:t>«</w:t>
      </w:r>
      <w:r w:rsidR="007353AB">
        <w:rPr>
          <w:rFonts w:ascii="Times New Roman" w:hAnsi="Times New Roman" w:cs="Times New Roman"/>
          <w:sz w:val="28"/>
          <w:szCs w:val="28"/>
        </w:rPr>
        <w:t>2.</w:t>
      </w:r>
      <w:r w:rsidR="007353AB" w:rsidRPr="004E0BCE">
        <w:rPr>
          <w:rFonts w:ascii="Times New Roman" w:hAnsi="Times New Roman" w:cs="Times New Roman"/>
          <w:sz w:val="28"/>
          <w:szCs w:val="28"/>
        </w:rPr>
        <w:t xml:space="preserve">Налогоплательщики, указанные в </w:t>
      </w:r>
      <w:hyperlink r:id="rId7" w:anchor="sub_1" w:history="1">
        <w:r w:rsidR="007353AB" w:rsidRPr="004E0BCE">
          <w:rPr>
            <w:rStyle w:val="a6"/>
            <w:rFonts w:ascii="Times New Roman" w:hAnsi="Times New Roman" w:cs="Times New Roman"/>
            <w:sz w:val="28"/>
            <w:szCs w:val="28"/>
          </w:rPr>
          <w:t>п. 1</w:t>
        </w:r>
      </w:hyperlink>
      <w:r w:rsidR="007353AB" w:rsidRPr="004E0BCE">
        <w:rPr>
          <w:rFonts w:ascii="Times New Roman" w:hAnsi="Times New Roman" w:cs="Times New Roman"/>
          <w:sz w:val="28"/>
          <w:szCs w:val="28"/>
        </w:rPr>
        <w:t xml:space="preserve"> настоящего решения, вправе применять налоговую ставку в размере 7,5 процентов налоговом периоде на второй квартал 2020 года</w:t>
      </w:r>
      <w:r w:rsidR="007353AB">
        <w:rPr>
          <w:rFonts w:ascii="Times New Roman" w:hAnsi="Times New Roman" w:cs="Times New Roman"/>
          <w:sz w:val="28"/>
          <w:szCs w:val="28"/>
        </w:rPr>
        <w:t>, на третий квартал 2020 года</w:t>
      </w:r>
      <w:proofErr w:type="gramStart"/>
      <w:r w:rsidR="007353AB" w:rsidRPr="004E0BCE">
        <w:rPr>
          <w:rFonts w:ascii="Times New Roman" w:hAnsi="Times New Roman" w:cs="Times New Roman"/>
          <w:sz w:val="28"/>
          <w:szCs w:val="28"/>
        </w:rPr>
        <w:t>.</w:t>
      </w:r>
      <w:r w:rsidR="00DF225F" w:rsidRPr="0010393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353AB" w:rsidRDefault="007353AB" w:rsidP="00DF225F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353AB" w:rsidRDefault="007353AB" w:rsidP="00DF225F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353AB" w:rsidRDefault="007353AB" w:rsidP="007353AB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–</w:t>
      </w:r>
    </w:p>
    <w:p w:rsidR="007353AB" w:rsidRDefault="007353AB" w:rsidP="007353AB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экономики </w:t>
      </w:r>
    </w:p>
    <w:p w:rsidR="007353AB" w:rsidRDefault="007353AB" w:rsidP="007353AB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3AB" w:rsidRPr="0010393F" w:rsidRDefault="007353AB" w:rsidP="007353AB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B02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О.Ф. </w:t>
      </w:r>
      <w:proofErr w:type="spellStart"/>
      <w:r w:rsidR="007B025E">
        <w:rPr>
          <w:rFonts w:ascii="Times New Roman" w:hAnsi="Times New Roman" w:cs="Times New Roman"/>
          <w:sz w:val="28"/>
          <w:szCs w:val="28"/>
        </w:rPr>
        <w:t>Шалаева</w:t>
      </w:r>
      <w:proofErr w:type="spellEnd"/>
    </w:p>
    <w:p w:rsidR="008232E3" w:rsidRDefault="008232E3" w:rsidP="00DF2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232E3" w:rsidSect="00574A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191C"/>
    <w:multiLevelType w:val="multilevel"/>
    <w:tmpl w:val="02BC58A2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D2A6572"/>
    <w:multiLevelType w:val="multilevel"/>
    <w:tmpl w:val="02BC58A2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C61"/>
    <w:rsid w:val="000D7CC4"/>
    <w:rsid w:val="00187EAC"/>
    <w:rsid w:val="001B5E48"/>
    <w:rsid w:val="001C318F"/>
    <w:rsid w:val="0028385D"/>
    <w:rsid w:val="002906DB"/>
    <w:rsid w:val="002E782E"/>
    <w:rsid w:val="002F639F"/>
    <w:rsid w:val="00311BCB"/>
    <w:rsid w:val="0034636B"/>
    <w:rsid w:val="003A4796"/>
    <w:rsid w:val="004357FC"/>
    <w:rsid w:val="004579E7"/>
    <w:rsid w:val="00486110"/>
    <w:rsid w:val="004B5187"/>
    <w:rsid w:val="004F54DF"/>
    <w:rsid w:val="00522FA3"/>
    <w:rsid w:val="00574A57"/>
    <w:rsid w:val="00577C47"/>
    <w:rsid w:val="005846B3"/>
    <w:rsid w:val="006037ED"/>
    <w:rsid w:val="0063290B"/>
    <w:rsid w:val="0068395C"/>
    <w:rsid w:val="007353AB"/>
    <w:rsid w:val="00747AB6"/>
    <w:rsid w:val="00797041"/>
    <w:rsid w:val="007A7A7F"/>
    <w:rsid w:val="007B025E"/>
    <w:rsid w:val="007B2A14"/>
    <w:rsid w:val="007C202C"/>
    <w:rsid w:val="00812BA7"/>
    <w:rsid w:val="008232E3"/>
    <w:rsid w:val="008345ED"/>
    <w:rsid w:val="00861E37"/>
    <w:rsid w:val="00883D42"/>
    <w:rsid w:val="008E28F9"/>
    <w:rsid w:val="00906D45"/>
    <w:rsid w:val="00916C7A"/>
    <w:rsid w:val="009D041B"/>
    <w:rsid w:val="009E4BE8"/>
    <w:rsid w:val="009F2C04"/>
    <w:rsid w:val="00A5111A"/>
    <w:rsid w:val="00A7169D"/>
    <w:rsid w:val="00B6763C"/>
    <w:rsid w:val="00B71C85"/>
    <w:rsid w:val="00BE519B"/>
    <w:rsid w:val="00C8648E"/>
    <w:rsid w:val="00D23708"/>
    <w:rsid w:val="00D2653B"/>
    <w:rsid w:val="00D77E4E"/>
    <w:rsid w:val="00D848AB"/>
    <w:rsid w:val="00D95386"/>
    <w:rsid w:val="00DA786A"/>
    <w:rsid w:val="00DB4C15"/>
    <w:rsid w:val="00DE4EFA"/>
    <w:rsid w:val="00DE5C61"/>
    <w:rsid w:val="00DF225F"/>
    <w:rsid w:val="00E01238"/>
    <w:rsid w:val="00ED0C1B"/>
    <w:rsid w:val="00ED5B91"/>
    <w:rsid w:val="00F12B70"/>
    <w:rsid w:val="00F1626E"/>
    <w:rsid w:val="00F200E4"/>
    <w:rsid w:val="00FD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41"/>
  </w:style>
  <w:style w:type="paragraph" w:styleId="1">
    <w:name w:val="heading 1"/>
    <w:basedOn w:val="a"/>
    <w:next w:val="a"/>
    <w:link w:val="10"/>
    <w:uiPriority w:val="9"/>
    <w:qFormat/>
    <w:rsid w:val="003463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34636B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Theme="minorEastAsia" w:hAnsi="Arial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577C4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636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34636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63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5">
    <w:name w:val="Прижатый влево"/>
    <w:basedOn w:val="a"/>
    <w:next w:val="a"/>
    <w:uiPriority w:val="99"/>
    <w:rsid w:val="00574A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B2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B2A1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D2653B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40;&#1076;&#1084;&#1080;&#1085;&#1080;&#1089;&#1090;&#1088;&#1072;&#1090;&#1086;&#1088;\AppData\Local\Temp\~NS68AB0\&#1056;&#1077;&#1096;&#1077;&#1085;&#1080;&#1077;%20&#1052;&#1080;&#1093;&#1072;&#1081;&#1083;&#1086;&#1074;&#1089;&#1082;&#1086;&#1081;%20&#1075;&#1086;&#1088;&#1086;&#1076;&#1089;&#1082;&#1086;&#1081;%20&#1044;&#1091;&#1084;&#1099;%20&#1042;&#1086;&#1083;&#1075;&#1086;&#1075;&#1088;&#1072;&#1076;&#1089;&#1082;&#1086;&#1081;%20&#1086;&#1073;&#1083;&#1072;&#1089;&#1090;&#1080;%20&#1086;&#1090;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/" TargetMode="External"/><Relationship Id="rId5" Type="http://schemas.openxmlformats.org/officeDocument/2006/relationships/hyperlink" Target="garantf1://10800200.34631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2020-05-28T12:57:00Z</cp:lastPrinted>
  <dcterms:created xsi:type="dcterms:W3CDTF">2020-05-28T13:30:00Z</dcterms:created>
  <dcterms:modified xsi:type="dcterms:W3CDTF">2020-05-28T13:30:00Z</dcterms:modified>
</cp:coreProperties>
</file>