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0" w:rsidRPr="00861B3B" w:rsidRDefault="002960A9" w:rsidP="00046500">
      <w:pPr>
        <w:jc w:val="center"/>
        <w:rPr>
          <w:b/>
          <w:sz w:val="28"/>
          <w:szCs w:val="28"/>
        </w:rPr>
      </w:pPr>
      <w:r w:rsidRPr="00861B3B">
        <w:rPr>
          <w:b/>
          <w:sz w:val="28"/>
          <w:szCs w:val="28"/>
        </w:rPr>
        <w:t>Пояснительная записка</w:t>
      </w:r>
    </w:p>
    <w:p w:rsidR="00F22EFB" w:rsidRPr="00861B3B" w:rsidRDefault="00F22EFB" w:rsidP="00046500">
      <w:pPr>
        <w:jc w:val="center"/>
        <w:rPr>
          <w:b/>
          <w:sz w:val="28"/>
          <w:szCs w:val="28"/>
        </w:rPr>
      </w:pPr>
    </w:p>
    <w:p w:rsidR="00F22EFB" w:rsidRPr="00861B3B" w:rsidRDefault="002960A9" w:rsidP="00861B3B">
      <w:pPr>
        <w:jc w:val="both"/>
        <w:rPr>
          <w:b/>
          <w:sz w:val="28"/>
          <w:szCs w:val="28"/>
        </w:rPr>
      </w:pPr>
      <w:r w:rsidRPr="00861B3B">
        <w:rPr>
          <w:b/>
          <w:sz w:val="28"/>
          <w:szCs w:val="28"/>
        </w:rPr>
        <w:t xml:space="preserve"> </w:t>
      </w:r>
      <w:r w:rsidR="00F22EFB" w:rsidRPr="00861B3B">
        <w:rPr>
          <w:b/>
          <w:sz w:val="28"/>
          <w:szCs w:val="28"/>
        </w:rPr>
        <w:t xml:space="preserve">К проекту постановления администрации Ленинского муниципального района </w:t>
      </w:r>
      <w:r w:rsidR="00861B3B" w:rsidRPr="00861B3B">
        <w:rPr>
          <w:b/>
          <w:sz w:val="28"/>
          <w:szCs w:val="28"/>
        </w:rPr>
        <w:t>о внесении изменений в постановление администрации Ленинского муниципального района от 30.11.2018 № 674 «Об утверждении административного регламента предоставления муниципальной услуги «Выдача разрешения на строительство  объекта капитального строительства, внесение изменений в разрешение на строительство»</w:t>
      </w:r>
    </w:p>
    <w:p w:rsidR="00861B3B" w:rsidRPr="00861B3B" w:rsidRDefault="00861B3B" w:rsidP="00861B3B">
      <w:pPr>
        <w:jc w:val="both"/>
        <w:rPr>
          <w:b/>
          <w:sz w:val="25"/>
          <w:szCs w:val="25"/>
        </w:rPr>
      </w:pPr>
    </w:p>
    <w:p w:rsidR="00046500" w:rsidRPr="00861B3B" w:rsidRDefault="00046500" w:rsidP="00861B3B">
      <w:pPr>
        <w:pStyle w:val="1"/>
        <w:shd w:val="clear" w:color="auto" w:fill="auto"/>
        <w:spacing w:line="240" w:lineRule="auto"/>
        <w:ind w:left="20" w:right="20" w:firstLine="831"/>
        <w:jc w:val="both"/>
        <w:rPr>
          <w:sz w:val="25"/>
          <w:szCs w:val="25"/>
        </w:rPr>
      </w:pPr>
      <w:r w:rsidRPr="00861B3B">
        <w:rPr>
          <w:sz w:val="25"/>
          <w:szCs w:val="25"/>
        </w:rPr>
        <w:t>Государственно-правовым управлением аппарата Губернатора Волгоградской области</w:t>
      </w:r>
      <w:r w:rsidR="00AD0139" w:rsidRPr="00861B3B">
        <w:rPr>
          <w:sz w:val="25"/>
          <w:szCs w:val="25"/>
        </w:rPr>
        <w:t xml:space="preserve"> совместно с </w:t>
      </w:r>
      <w:r w:rsidRPr="00861B3B">
        <w:rPr>
          <w:sz w:val="25"/>
          <w:szCs w:val="25"/>
        </w:rPr>
        <w:t xml:space="preserve"> Прокуратурой Волгоградской области</w:t>
      </w:r>
      <w:r w:rsidR="00AD0139" w:rsidRPr="00861B3B">
        <w:rPr>
          <w:sz w:val="25"/>
          <w:szCs w:val="25"/>
        </w:rPr>
        <w:t xml:space="preserve"> </w:t>
      </w:r>
      <w:r w:rsidR="00F22EFB" w:rsidRPr="00861B3B">
        <w:rPr>
          <w:sz w:val="25"/>
          <w:szCs w:val="25"/>
        </w:rPr>
        <w:t xml:space="preserve">разработано модельное постановление о внесение изменений в административный регламент предоставления муниципальных услуг </w:t>
      </w:r>
      <w:r w:rsidR="00861B3B" w:rsidRPr="00861B3B">
        <w:rPr>
          <w:sz w:val="25"/>
          <w:szCs w:val="25"/>
        </w:rPr>
        <w:t>«Выдача разрешения на строительство  объекта капитального строительства, внесение изменений в разрешение на строительство»</w:t>
      </w:r>
      <w:r w:rsidR="00197C79" w:rsidRPr="00861B3B">
        <w:rPr>
          <w:sz w:val="25"/>
          <w:szCs w:val="25"/>
        </w:rPr>
        <w:t xml:space="preserve"> в целях устранения пробелов в муниципальной нормативной базе.</w:t>
      </w:r>
    </w:p>
    <w:p w:rsidR="00110E94" w:rsidRPr="00861B3B" w:rsidRDefault="00046500" w:rsidP="00110E94">
      <w:pPr>
        <w:ind w:firstLine="567"/>
        <w:jc w:val="both"/>
        <w:rPr>
          <w:sz w:val="25"/>
          <w:szCs w:val="25"/>
        </w:rPr>
      </w:pPr>
      <w:r w:rsidRPr="00861B3B">
        <w:rPr>
          <w:sz w:val="25"/>
          <w:szCs w:val="25"/>
        </w:rPr>
        <w:t xml:space="preserve">Проект постановления разработан с целью принятия нормативного акта по вопросам, касающимся </w:t>
      </w:r>
      <w:r w:rsidR="00F22EFB" w:rsidRPr="00861B3B">
        <w:rPr>
          <w:sz w:val="25"/>
          <w:szCs w:val="25"/>
        </w:rPr>
        <w:t>градостроительной</w:t>
      </w:r>
      <w:r w:rsidR="00197C79" w:rsidRPr="00861B3B">
        <w:rPr>
          <w:sz w:val="25"/>
          <w:szCs w:val="25"/>
        </w:rPr>
        <w:t xml:space="preserve"> деятельности</w:t>
      </w:r>
      <w:r w:rsidRPr="00861B3B">
        <w:rPr>
          <w:sz w:val="25"/>
          <w:szCs w:val="25"/>
        </w:rPr>
        <w:t xml:space="preserve"> на территории Ленинского муниципального района. </w:t>
      </w:r>
      <w:proofErr w:type="gramStart"/>
      <w:r w:rsidRPr="00861B3B">
        <w:rPr>
          <w:sz w:val="25"/>
          <w:szCs w:val="25"/>
        </w:rPr>
        <w:t xml:space="preserve">Проект </w:t>
      </w:r>
      <w:r w:rsidR="00F22EFB" w:rsidRPr="00861B3B">
        <w:rPr>
          <w:sz w:val="25"/>
          <w:szCs w:val="25"/>
        </w:rPr>
        <w:t xml:space="preserve">внесения изменений в </w:t>
      </w:r>
      <w:r w:rsidRPr="00861B3B">
        <w:rPr>
          <w:sz w:val="25"/>
          <w:szCs w:val="25"/>
        </w:rPr>
        <w:t>административн</w:t>
      </w:r>
      <w:r w:rsidR="00F22EFB" w:rsidRPr="00861B3B">
        <w:rPr>
          <w:sz w:val="25"/>
          <w:szCs w:val="25"/>
        </w:rPr>
        <w:t>ый</w:t>
      </w:r>
      <w:r w:rsidRPr="00861B3B">
        <w:rPr>
          <w:sz w:val="25"/>
          <w:szCs w:val="25"/>
        </w:rPr>
        <w:t xml:space="preserve"> регламент предоставления муниципальной услуги </w:t>
      </w:r>
      <w:r w:rsidR="00197C79" w:rsidRPr="00861B3B">
        <w:rPr>
          <w:sz w:val="25"/>
          <w:szCs w:val="25"/>
        </w:rPr>
        <w:t xml:space="preserve"> </w:t>
      </w:r>
      <w:r w:rsidR="00861B3B" w:rsidRPr="00861B3B">
        <w:rPr>
          <w:sz w:val="25"/>
          <w:szCs w:val="25"/>
        </w:rPr>
        <w:t>«Выдача разрешения на строительство  объекта капитального строительства, внесение изменений в разрешение на строительство»</w:t>
      </w:r>
      <w:r w:rsidR="00197C79" w:rsidRPr="00861B3B">
        <w:rPr>
          <w:sz w:val="25"/>
          <w:szCs w:val="25"/>
        </w:rPr>
        <w:t xml:space="preserve">  </w:t>
      </w:r>
      <w:r w:rsidRPr="00861B3B">
        <w:rPr>
          <w:sz w:val="25"/>
          <w:szCs w:val="25"/>
        </w:rPr>
        <w:t xml:space="preserve">разработан </w:t>
      </w:r>
      <w:r w:rsidR="000003FC" w:rsidRPr="00861B3B">
        <w:rPr>
          <w:sz w:val="25"/>
          <w:szCs w:val="25"/>
        </w:rPr>
        <w:t xml:space="preserve">в соответствии </w:t>
      </w:r>
      <w:r w:rsidR="00861B3B" w:rsidRPr="00861B3B">
        <w:rPr>
          <w:sz w:val="25"/>
          <w:szCs w:val="25"/>
        </w:rPr>
        <w:t xml:space="preserve">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="00861B3B" w:rsidRPr="00861B3B">
        <w:rPr>
          <w:sz w:val="25"/>
          <w:szCs w:val="25"/>
        </w:rPr>
        <w:br/>
        <w:t xml:space="preserve">в Российской Федерации», от 27.07.2010 № 210-ФЗ «Об организации предоставления государственных и муниципальных услуг», от 03.08.2018 </w:t>
      </w:r>
      <w:r w:rsidR="00861B3B" w:rsidRPr="00861B3B">
        <w:rPr>
          <w:spacing w:val="-14"/>
          <w:sz w:val="25"/>
          <w:szCs w:val="25"/>
        </w:rPr>
        <w:t>№ 342-ФЗ</w:t>
      </w:r>
      <w:r w:rsidR="00861B3B" w:rsidRPr="00861B3B">
        <w:rPr>
          <w:sz w:val="25"/>
          <w:szCs w:val="25"/>
        </w:rPr>
        <w:t xml:space="preserve"> «О</w:t>
      </w:r>
      <w:proofErr w:type="gramEnd"/>
      <w:r w:rsidR="00861B3B" w:rsidRPr="00861B3B">
        <w:rPr>
          <w:sz w:val="25"/>
          <w:szCs w:val="25"/>
        </w:rPr>
        <w:t xml:space="preserve"> </w:t>
      </w:r>
      <w:proofErr w:type="gramStart"/>
      <w:r w:rsidR="00861B3B" w:rsidRPr="00861B3B">
        <w:rPr>
          <w:sz w:val="25"/>
          <w:szCs w:val="25"/>
        </w:rPr>
        <w:t>внесении изменений в Градостроительный кодекс Российской Федерации и отдельные законодательн</w:t>
      </w:r>
      <w:r w:rsidR="00E84181">
        <w:rPr>
          <w:sz w:val="25"/>
          <w:szCs w:val="25"/>
        </w:rPr>
        <w:t xml:space="preserve">ые акты Российской Федерации», </w:t>
      </w:r>
      <w:r w:rsidR="00861B3B" w:rsidRPr="00861B3B">
        <w:rPr>
          <w:sz w:val="25"/>
          <w:szCs w:val="25"/>
        </w:rPr>
        <w:br/>
        <w:t>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10E94" w:rsidRPr="00861B3B">
        <w:rPr>
          <w:sz w:val="25"/>
          <w:szCs w:val="25"/>
        </w:rPr>
        <w:t>.</w:t>
      </w:r>
      <w:proofErr w:type="gramEnd"/>
    </w:p>
    <w:p w:rsidR="00046500" w:rsidRPr="00861B3B" w:rsidRDefault="00046500" w:rsidP="00110E94">
      <w:pPr>
        <w:ind w:firstLine="567"/>
        <w:jc w:val="both"/>
        <w:rPr>
          <w:sz w:val="25"/>
          <w:szCs w:val="25"/>
        </w:rPr>
      </w:pPr>
      <w:proofErr w:type="gramStart"/>
      <w:r w:rsidRPr="00861B3B">
        <w:rPr>
          <w:sz w:val="25"/>
          <w:szCs w:val="25"/>
        </w:rPr>
        <w:t xml:space="preserve">Административным регламентом определено следующее: муниципальная услуга предоставляется на базе отдела </w:t>
      </w:r>
      <w:r w:rsidR="00110E94" w:rsidRPr="00861B3B">
        <w:rPr>
          <w:sz w:val="25"/>
          <w:szCs w:val="25"/>
        </w:rPr>
        <w:t>архитектуры и градостроительства (далее - Отдел)</w:t>
      </w:r>
      <w:r w:rsidRPr="00861B3B">
        <w:rPr>
          <w:sz w:val="25"/>
          <w:szCs w:val="25"/>
        </w:rPr>
        <w:t xml:space="preserve"> и ГКУ ВО «МФЦ» (Филиал по работе с заявителями Ленинского района); сроки предоставления муниципальной услуги; последовательность административных процедур при предоставлении муниципальной услуги; перечень документов, необходимых для предоставления муниципальной услуги; последовательность действий специалистов Отдела, ответственных за предоставление муниципальной услуги;</w:t>
      </w:r>
      <w:proofErr w:type="gramEnd"/>
      <w:r w:rsidRPr="00861B3B">
        <w:rPr>
          <w:sz w:val="25"/>
          <w:szCs w:val="25"/>
        </w:rPr>
        <w:t xml:space="preserve"> порядок подписания документов; перечень оснований для приостановления либо отказа в предоставлении муниципальной услуги; порядок обжалования действия (бездействия) и решений, осуществляемых (принятых) в ходе выполнения административного регламента.</w:t>
      </w:r>
    </w:p>
    <w:p w:rsidR="00046500" w:rsidRPr="00861B3B" w:rsidRDefault="00046500" w:rsidP="00110E94">
      <w:pPr>
        <w:ind w:firstLine="567"/>
        <w:jc w:val="both"/>
        <w:rPr>
          <w:sz w:val="25"/>
          <w:szCs w:val="25"/>
        </w:rPr>
      </w:pPr>
      <w:r w:rsidRPr="00861B3B">
        <w:rPr>
          <w:sz w:val="25"/>
          <w:szCs w:val="25"/>
        </w:rPr>
        <w:t xml:space="preserve">На основании вышеизложенного считаем, что введение в действие </w:t>
      </w:r>
      <w:r w:rsidR="00110E94" w:rsidRPr="00861B3B">
        <w:rPr>
          <w:sz w:val="25"/>
          <w:szCs w:val="25"/>
        </w:rPr>
        <w:t xml:space="preserve">внесений изменений  в </w:t>
      </w:r>
      <w:r w:rsidRPr="00861B3B">
        <w:rPr>
          <w:sz w:val="25"/>
          <w:szCs w:val="25"/>
        </w:rPr>
        <w:t>административн</w:t>
      </w:r>
      <w:r w:rsidR="00110E94" w:rsidRPr="00861B3B">
        <w:rPr>
          <w:sz w:val="25"/>
          <w:szCs w:val="25"/>
        </w:rPr>
        <w:t>ый</w:t>
      </w:r>
      <w:r w:rsidRPr="00861B3B">
        <w:rPr>
          <w:sz w:val="25"/>
          <w:szCs w:val="25"/>
        </w:rPr>
        <w:t xml:space="preserve"> регламент позволит </w:t>
      </w:r>
      <w:r w:rsidR="00110E94" w:rsidRPr="00861B3B">
        <w:rPr>
          <w:sz w:val="25"/>
          <w:szCs w:val="25"/>
        </w:rPr>
        <w:t>повысить качество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sectPr w:rsidR="00046500" w:rsidRPr="00861B3B" w:rsidSect="00861B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A9"/>
    <w:rsid w:val="000003FC"/>
    <w:rsid w:val="00046500"/>
    <w:rsid w:val="000F0E56"/>
    <w:rsid w:val="00110E94"/>
    <w:rsid w:val="00197C79"/>
    <w:rsid w:val="002960A9"/>
    <w:rsid w:val="002F3E04"/>
    <w:rsid w:val="00354053"/>
    <w:rsid w:val="003A73A3"/>
    <w:rsid w:val="00434F69"/>
    <w:rsid w:val="00612DCD"/>
    <w:rsid w:val="006F4E72"/>
    <w:rsid w:val="00754C90"/>
    <w:rsid w:val="007610EF"/>
    <w:rsid w:val="00776EC5"/>
    <w:rsid w:val="00861B3B"/>
    <w:rsid w:val="008C45A2"/>
    <w:rsid w:val="00903199"/>
    <w:rsid w:val="00AD0139"/>
    <w:rsid w:val="00B1558D"/>
    <w:rsid w:val="00B3317B"/>
    <w:rsid w:val="00CC31B2"/>
    <w:rsid w:val="00D512AA"/>
    <w:rsid w:val="00DA079C"/>
    <w:rsid w:val="00E84181"/>
    <w:rsid w:val="00E91CE6"/>
    <w:rsid w:val="00F22EFB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65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46500"/>
    <w:pPr>
      <w:widowControl w:val="0"/>
      <w:shd w:val="clear" w:color="auto" w:fill="FFFFFF"/>
      <w:spacing w:line="240" w:lineRule="exact"/>
      <w:jc w:val="center"/>
    </w:pPr>
    <w:rPr>
      <w:sz w:val="27"/>
      <w:szCs w:val="27"/>
      <w:lang w:eastAsia="en-US"/>
    </w:rPr>
  </w:style>
  <w:style w:type="paragraph" w:styleId="a4">
    <w:name w:val="No Spacing"/>
    <w:uiPriority w:val="1"/>
    <w:qFormat/>
    <w:rsid w:val="00046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2019-12-05T13:23:00Z</dcterms:created>
  <dcterms:modified xsi:type="dcterms:W3CDTF">2019-12-12T09:24:00Z</dcterms:modified>
</cp:coreProperties>
</file>