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16" w:rsidRPr="00544E16" w:rsidRDefault="00544E16" w:rsidP="00544E16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000000"/>
          <w:kern w:val="36"/>
          <w:sz w:val="84"/>
          <w:szCs w:val="84"/>
          <w:lang w:eastAsia="ru-RU"/>
        </w:rPr>
      </w:pPr>
      <w:r w:rsidRPr="00544E16">
        <w:rPr>
          <w:rFonts w:ascii="Helvetica" w:eastAsia="Times New Roman" w:hAnsi="Helvetica" w:cs="Helvetica"/>
          <w:color w:val="000000"/>
          <w:kern w:val="36"/>
          <w:sz w:val="84"/>
          <w:szCs w:val="84"/>
          <w:lang w:eastAsia="ru-RU"/>
        </w:rPr>
        <w:t>Опрос застройщиков по процедурам в сфере строительства</w:t>
      </w:r>
    </w:p>
    <w:p w:rsidR="00544E16" w:rsidRPr="00544E16" w:rsidRDefault="00544E16" w:rsidP="00544E16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44E1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  <w:gridCol w:w="2609"/>
        <w:gridCol w:w="6391"/>
      </w:tblGrid>
      <w:tr w:rsidR="00544E16" w:rsidRPr="00544E16" w:rsidTr="00544E16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44E16" w:rsidRPr="00544E16" w:rsidRDefault="00544E16" w:rsidP="00544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Уважаемые коллеги!</w:t>
            </w:r>
          </w:p>
          <w:p w:rsidR="00544E16" w:rsidRPr="00544E16" w:rsidRDefault="00544E16" w:rsidP="00544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4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54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выявления и устранения причин, влияющих на увеличение сроков и количества процедур при строительстве на территории Волгоградской области просим пройти опрос.</w:t>
            </w:r>
          </w:p>
          <w:p w:rsidR="00544E16" w:rsidRPr="00544E16" w:rsidRDefault="00544E16" w:rsidP="00544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опроса будут использованы исключительно комитетом архитектуры и градостроительства Волгоградской области без передачи третьим лицам.</w:t>
            </w:r>
          </w:p>
        </w:tc>
      </w:tr>
      <w:tr w:rsidR="00544E16" w:rsidRPr="00544E16" w:rsidTr="00544E16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E16" w:rsidRPr="00544E16" w:rsidTr="00544E16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44E16" w:rsidRPr="00544E16" w:rsidRDefault="00544E16" w:rsidP="00544E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53.25pt;height:18pt" o:ole="">
                  <v:imagedata r:id="rId5" o:title=""/>
                </v:shape>
                <w:control r:id="rId6" w:name="DefaultOcxName" w:shapeid="_x0000_i1099"/>
              </w:object>
            </w:r>
          </w:p>
        </w:tc>
      </w:tr>
    </w:tbl>
    <w:p w:rsidR="00544E16" w:rsidRPr="00544E16" w:rsidRDefault="00544E16" w:rsidP="00544E16">
      <w:pPr>
        <w:spacing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  <w:gridCol w:w="2400"/>
        <w:gridCol w:w="6600"/>
      </w:tblGrid>
      <w:tr w:rsidR="00544E16" w:rsidRPr="00544E16" w:rsidTr="00544E16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44E16" w:rsidRPr="00544E16" w:rsidRDefault="00544E16" w:rsidP="00544E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количество процедур Вам приходилось проходить при строительстве объекта?</w:t>
            </w:r>
          </w:p>
        </w:tc>
        <w:tc>
          <w:tcPr>
            <w:tcW w:w="0" w:type="auto"/>
            <w:vAlign w:val="center"/>
            <w:hideMark/>
          </w:tcPr>
          <w:p w:rsidR="00544E16" w:rsidRPr="00544E16" w:rsidRDefault="00544E16" w:rsidP="00544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44E16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начиная с момента обращения за ГПЗУ до получения разрешения на строительство, включая повторные обращения в рамках строительства одного объекта</w:t>
            </w:r>
          </w:p>
        </w:tc>
      </w:tr>
      <w:tr w:rsidR="00544E16" w:rsidRPr="00544E16" w:rsidTr="00544E16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44E16" w:rsidRPr="00544E16" w:rsidRDefault="00544E16" w:rsidP="00544E1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дней Вам пришлось потратить на прохождение процедур при строительстве объекта?</w:t>
            </w:r>
          </w:p>
        </w:tc>
        <w:tc>
          <w:tcPr>
            <w:tcW w:w="0" w:type="auto"/>
            <w:vAlign w:val="center"/>
            <w:hideMark/>
          </w:tcPr>
          <w:p w:rsidR="00544E16" w:rsidRPr="00544E16" w:rsidRDefault="00544E16" w:rsidP="00544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44E16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начиная с момента обращения за ГПЗУ до получения разрешения на строительство (не считая дней, потраченных на проектирование и устранение замечаний) в рамках строительства одного объекта</w:t>
            </w:r>
          </w:p>
        </w:tc>
      </w:tr>
    </w:tbl>
    <w:p w:rsidR="00544E16" w:rsidRPr="00544E16" w:rsidRDefault="00544E16" w:rsidP="00544E16">
      <w:pPr>
        <w:spacing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"/>
        <w:gridCol w:w="8932"/>
      </w:tblGrid>
      <w:tr w:rsidR="00544E16" w:rsidRPr="00544E16" w:rsidTr="00544E16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44E16" w:rsidRPr="00544E16" w:rsidRDefault="00544E16" w:rsidP="00544E1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процедуры при получении разрешения на строительство в Волгоградской области вызывают наибольшие трудности</w:t>
            </w:r>
          </w:p>
        </w:tc>
      </w:tr>
      <w:tr w:rsidR="00544E16" w:rsidRPr="00544E16" w:rsidTr="00544E16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4E16" w:rsidRPr="00544E16" w:rsidRDefault="00544E16" w:rsidP="00544E1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lang w:eastAsia="ru-RU"/>
              </w:rPr>
              <w:object w:dxaOrig="1440" w:dyaOrig="1440">
                <v:shape id="_x0000_i1098" type="#_x0000_t75" style="width:20.25pt;height:18pt" o:ole="">
                  <v:imagedata r:id="rId7" o:title=""/>
                </v:shape>
                <w:control r:id="rId8" w:name="DefaultOcxName1" w:shapeid="_x0000_i1098"/>
              </w:object>
            </w:r>
          </w:p>
          <w:p w:rsidR="00544E16" w:rsidRPr="00544E16" w:rsidRDefault="00544E16" w:rsidP="00544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Получение ГПЗУ</w:t>
            </w:r>
          </w:p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lang w:eastAsia="ru-RU"/>
              </w:rPr>
              <w:object w:dxaOrig="1440" w:dyaOrig="1440">
                <v:shape id="_x0000_i1097" type="#_x0000_t75" style="width:20.25pt;height:18pt" o:ole="">
                  <v:imagedata r:id="rId7" o:title=""/>
                </v:shape>
                <w:control r:id="rId9" w:name="DefaultOcxName2" w:shapeid="_x0000_i1097"/>
              </w:object>
            </w:r>
          </w:p>
          <w:p w:rsidR="00544E16" w:rsidRPr="00544E16" w:rsidRDefault="00544E16" w:rsidP="00544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Получение технических условий</w:t>
            </w:r>
          </w:p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lang w:eastAsia="ru-RU"/>
              </w:rPr>
              <w:lastRenderedPageBreak/>
              <w:object w:dxaOrig="1440" w:dyaOrig="1440">
                <v:shape id="_x0000_i1096" type="#_x0000_t75" style="width:20.25pt;height:18pt" o:ole="">
                  <v:imagedata r:id="rId7" o:title=""/>
                </v:shape>
                <w:control r:id="rId10" w:name="DefaultOcxName3" w:shapeid="_x0000_i1096"/>
              </w:object>
            </w:r>
          </w:p>
          <w:p w:rsidR="00544E16" w:rsidRPr="00544E16" w:rsidRDefault="00544E16" w:rsidP="00544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Заключение договоров технологического присоединения</w:t>
            </w:r>
          </w:p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lang w:eastAsia="ru-RU"/>
              </w:rPr>
              <w:object w:dxaOrig="1440" w:dyaOrig="1440">
                <v:shape id="_x0000_i1095" type="#_x0000_t75" style="width:20.25pt;height:18pt" o:ole="">
                  <v:imagedata r:id="rId7" o:title=""/>
                </v:shape>
                <w:control r:id="rId11" w:name="DefaultOcxName4" w:shapeid="_x0000_i1095"/>
              </w:object>
            </w:r>
          </w:p>
          <w:p w:rsidR="00544E16" w:rsidRPr="00544E16" w:rsidRDefault="00544E16" w:rsidP="00544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Проведение экспертизы проектной документации</w:t>
            </w:r>
          </w:p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lang w:eastAsia="ru-RU"/>
              </w:rPr>
              <w:object w:dxaOrig="1440" w:dyaOrig="1440">
                <v:shape id="_x0000_i1094" type="#_x0000_t75" style="width:20.25pt;height:18pt" o:ole="">
                  <v:imagedata r:id="rId7" o:title=""/>
                </v:shape>
                <w:control r:id="rId12" w:name="DefaultOcxName5" w:shapeid="_x0000_i1094"/>
              </w:object>
            </w:r>
          </w:p>
          <w:p w:rsidR="00544E16" w:rsidRPr="00544E16" w:rsidRDefault="00544E16" w:rsidP="00544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Согласование архитектурного облика</w:t>
            </w:r>
          </w:p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lang w:eastAsia="ru-RU"/>
              </w:rPr>
              <w:object w:dxaOrig="1440" w:dyaOrig="1440">
                <v:shape id="_x0000_i1093" type="#_x0000_t75" style="width:20.25pt;height:18pt" o:ole="">
                  <v:imagedata r:id="rId7" o:title=""/>
                </v:shape>
                <w:control r:id="rId13" w:name="DefaultOcxName6" w:shapeid="_x0000_i1093"/>
              </w:object>
            </w:r>
          </w:p>
          <w:p w:rsidR="00544E16" w:rsidRPr="00544E16" w:rsidRDefault="00544E16" w:rsidP="00544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Получение разрешения на строительство</w:t>
            </w:r>
          </w:p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lang w:eastAsia="ru-RU"/>
              </w:rPr>
              <w:object w:dxaOrig="1440" w:dyaOrig="1440">
                <v:shape id="_x0000_i1092" type="#_x0000_t75" style="width:20.25pt;height:18pt" o:ole="">
                  <v:imagedata r:id="rId7" o:title=""/>
                </v:shape>
                <w:control r:id="rId14" w:name="DefaultOcxName7" w:shapeid="_x0000_i1092"/>
              </w:object>
            </w:r>
          </w:p>
          <w:p w:rsidR="00544E16" w:rsidRPr="00544E16" w:rsidRDefault="00544E16" w:rsidP="00544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Другое</w:t>
            </w:r>
          </w:p>
        </w:tc>
      </w:tr>
      <w:tr w:rsidR="00544E16" w:rsidRPr="00544E16" w:rsidTr="00544E16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44E16" w:rsidRPr="00544E16" w:rsidRDefault="00544E16" w:rsidP="00544E1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инженерные коммуникации (получение ТУ или подключение) вызывают наибольшие трудности</w:t>
            </w:r>
          </w:p>
        </w:tc>
      </w:tr>
      <w:tr w:rsidR="00544E16" w:rsidRPr="00544E16" w:rsidTr="00544E16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4E16" w:rsidRPr="00544E16" w:rsidRDefault="00544E16" w:rsidP="00544E1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lang w:eastAsia="ru-RU"/>
              </w:rPr>
              <w:object w:dxaOrig="1440" w:dyaOrig="1440">
                <v:shape id="_x0000_i1091" type="#_x0000_t75" style="width:20.25pt;height:18pt" o:ole="">
                  <v:imagedata r:id="rId7" o:title=""/>
                </v:shape>
                <w:control r:id="rId15" w:name="DefaultOcxName8" w:shapeid="_x0000_i1091"/>
              </w:object>
            </w:r>
          </w:p>
          <w:p w:rsidR="00544E16" w:rsidRPr="00544E16" w:rsidRDefault="00544E16" w:rsidP="00544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Газоснабжение</w:t>
            </w:r>
          </w:p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lang w:eastAsia="ru-RU"/>
              </w:rPr>
              <w:object w:dxaOrig="1440" w:dyaOrig="1440">
                <v:shape id="_x0000_i1090" type="#_x0000_t75" style="width:20.25pt;height:18pt" o:ole="">
                  <v:imagedata r:id="rId7" o:title=""/>
                </v:shape>
                <w:control r:id="rId16" w:name="DefaultOcxName9" w:shapeid="_x0000_i1090"/>
              </w:object>
            </w:r>
          </w:p>
          <w:p w:rsidR="00544E16" w:rsidRPr="00544E16" w:rsidRDefault="00544E16" w:rsidP="00544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Электроснабжение</w:t>
            </w:r>
          </w:p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lang w:eastAsia="ru-RU"/>
              </w:rPr>
              <w:object w:dxaOrig="1440" w:dyaOrig="1440">
                <v:shape id="_x0000_i1089" type="#_x0000_t75" style="width:20.25pt;height:18pt" o:ole="">
                  <v:imagedata r:id="rId7" o:title=""/>
                </v:shape>
                <w:control r:id="rId17" w:name="DefaultOcxName10" w:shapeid="_x0000_i1089"/>
              </w:object>
            </w:r>
          </w:p>
          <w:p w:rsidR="00544E16" w:rsidRPr="00544E16" w:rsidRDefault="00544E16" w:rsidP="00544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Водоснабжение</w:t>
            </w:r>
          </w:p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lang w:eastAsia="ru-RU"/>
              </w:rPr>
              <w:object w:dxaOrig="1440" w:dyaOrig="1440">
                <v:shape id="_x0000_i1088" type="#_x0000_t75" style="width:20.25pt;height:18pt" o:ole="">
                  <v:imagedata r:id="rId7" o:title=""/>
                </v:shape>
                <w:control r:id="rId18" w:name="DefaultOcxName11" w:shapeid="_x0000_i1088"/>
              </w:object>
            </w:r>
          </w:p>
          <w:p w:rsidR="00544E16" w:rsidRPr="00544E16" w:rsidRDefault="00544E16" w:rsidP="00544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Водоотведение</w:t>
            </w:r>
          </w:p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lang w:eastAsia="ru-RU"/>
              </w:rPr>
              <w:object w:dxaOrig="1440" w:dyaOrig="1440">
                <v:shape id="_x0000_i1087" type="#_x0000_t75" style="width:20.25pt;height:18pt" o:ole="">
                  <v:imagedata r:id="rId7" o:title=""/>
                </v:shape>
                <w:control r:id="rId19" w:name="DefaultOcxName12" w:shapeid="_x0000_i1087"/>
              </w:object>
            </w:r>
          </w:p>
          <w:p w:rsidR="00544E16" w:rsidRPr="00544E16" w:rsidRDefault="00544E16" w:rsidP="00544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Теплоснабжение</w:t>
            </w:r>
          </w:p>
        </w:tc>
      </w:tr>
    </w:tbl>
    <w:p w:rsidR="00544E16" w:rsidRPr="00544E16" w:rsidRDefault="00544E16" w:rsidP="00544E16">
      <w:pPr>
        <w:spacing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"/>
        <w:gridCol w:w="9027"/>
        <w:gridCol w:w="36"/>
      </w:tblGrid>
      <w:tr w:rsidR="00544E16" w:rsidRPr="00544E16" w:rsidTr="00544E16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44E16" w:rsidRPr="00544E16" w:rsidRDefault="00544E16" w:rsidP="00544E1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Ориентировочное количество дней, которое Вам приходилось потратить на взаимодействие с ресурсоснабжающими организациями при строительстве ОКС:</w:t>
            </w:r>
          </w:p>
        </w:tc>
        <w:tc>
          <w:tcPr>
            <w:tcW w:w="0" w:type="auto"/>
            <w:vAlign w:val="center"/>
            <w:hideMark/>
          </w:tcPr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E16" w:rsidRPr="00544E16" w:rsidTr="00544E16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4E16" w:rsidRPr="00544E16" w:rsidRDefault="00544E16" w:rsidP="00544E1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lang w:eastAsia="ru-RU"/>
              </w:rPr>
              <w:object w:dxaOrig="1440" w:dyaOrig="1440">
                <v:shape id="_x0000_i1086" type="#_x0000_t75" style="width:20.25pt;height:18pt" o:ole="">
                  <v:imagedata r:id="rId7" o:title=""/>
                </v:shape>
                <w:control r:id="rId20" w:name="DefaultOcxName13" w:shapeid="_x0000_i1086"/>
              </w:object>
            </w:r>
          </w:p>
          <w:p w:rsidR="00544E16" w:rsidRPr="00544E16" w:rsidRDefault="00544E16" w:rsidP="00544E1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lastRenderedPageBreak/>
              <w:t>Имелся ли в Вашей практике факт превышения срока получения ГПЗУ установленного срока в 20 календарных дней?</w:t>
            </w:r>
          </w:p>
          <w:p w:rsidR="00544E16" w:rsidRPr="00544E16" w:rsidRDefault="00544E16" w:rsidP="00544E1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Отметить если "Да"</w:t>
            </w:r>
          </w:p>
        </w:tc>
      </w:tr>
    </w:tbl>
    <w:p w:rsidR="00544E16" w:rsidRPr="00544E16" w:rsidRDefault="00544E16" w:rsidP="00544E16">
      <w:pPr>
        <w:spacing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"/>
        <w:gridCol w:w="7940"/>
        <w:gridCol w:w="1080"/>
      </w:tblGrid>
      <w:tr w:rsidR="00544E16" w:rsidRPr="00544E16" w:rsidTr="00544E16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4E16" w:rsidRPr="00544E16" w:rsidRDefault="00544E16" w:rsidP="00544E1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lang w:eastAsia="ru-RU"/>
              </w:rPr>
              <w:object w:dxaOrig="1440" w:dyaOrig="1440">
                <v:shape id="_x0000_i1085" type="#_x0000_t75" style="width:20.25pt;height:18pt" o:ole="">
                  <v:imagedata r:id="rId7" o:title=""/>
                </v:shape>
                <w:control r:id="rId21" w:name="DefaultOcxName14" w:shapeid="_x0000_i1085"/>
              </w:object>
            </w:r>
          </w:p>
          <w:p w:rsidR="00544E16" w:rsidRPr="00544E16" w:rsidRDefault="00544E16" w:rsidP="00544E1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Имелся ли в Вашей практике факт превышения срока получения разрешения на строительство в 5 рабочих дней?</w:t>
            </w:r>
          </w:p>
          <w:p w:rsidR="00544E16" w:rsidRPr="00544E16" w:rsidRDefault="00544E16" w:rsidP="00544E16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Отметить если "Да"</w:t>
            </w:r>
          </w:p>
        </w:tc>
      </w:tr>
      <w:tr w:rsidR="00544E16" w:rsidRPr="00544E16" w:rsidTr="00544E16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44E16" w:rsidRPr="00544E16" w:rsidRDefault="00544E16" w:rsidP="00544E1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Получали ли Вы необоснованные на Ваш взгляд отказы в предоставлении услуг</w:t>
            </w:r>
          </w:p>
        </w:tc>
        <w:tc>
          <w:tcPr>
            <w:tcW w:w="0" w:type="auto"/>
            <w:vAlign w:val="center"/>
            <w:hideMark/>
          </w:tcPr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sz w:val="23"/>
                <w:lang w:eastAsia="ru-RU"/>
              </w:rPr>
              <w:t>--</w:t>
            </w:r>
            <w:r w:rsidRPr="00544E16">
              <w:rPr>
                <w:rFonts w:ascii="Helvetica" w:eastAsia="Times New Roman" w:hAnsi="Helvetica" w:cs="Helvetica"/>
                <w:sz w:val="23"/>
                <w:lang w:eastAsia="ru-RU"/>
              </w:rPr>
              <w:object w:dxaOrig="1440" w:dyaOrig="1440">
                <v:shape id="_x0000_i1084" type="#_x0000_t75" style="width:52.5pt;height:18pt" o:ole="">
                  <v:imagedata r:id="rId22" o:title=""/>
                </v:shape>
                <w:control r:id="rId23" w:name="DefaultOcxName15" w:shapeid="_x0000_i1084"/>
              </w:object>
            </w:r>
          </w:p>
        </w:tc>
      </w:tr>
    </w:tbl>
    <w:p w:rsidR="00544E16" w:rsidRPr="00544E16" w:rsidRDefault="00544E16" w:rsidP="00544E16">
      <w:pPr>
        <w:spacing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8796"/>
      </w:tblGrid>
      <w:tr w:rsidR="00544E16" w:rsidRPr="00544E16" w:rsidTr="00544E16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44E16" w:rsidRPr="00544E16" w:rsidRDefault="00544E16" w:rsidP="00544E1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дополнительные процедуры Вам приходилось проходить?</w:t>
            </w:r>
          </w:p>
          <w:p w:rsidR="00544E16" w:rsidRPr="00544E16" w:rsidRDefault="00544E16" w:rsidP="00544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44E16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перечислите процедуры, не обозначенные в опросной форме, например: "получение ордера на земляные работы"</w:t>
            </w:r>
          </w:p>
        </w:tc>
      </w:tr>
      <w:tr w:rsidR="00544E16" w:rsidRPr="00544E16" w:rsidTr="00544E16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lang w:eastAsia="ru-RU"/>
              </w:rPr>
              <w:object w:dxaOrig="1440" w:dyaOrig="1440">
                <v:shape id="_x0000_i1083" type="#_x0000_t75" style="width:62.25pt;height:123.75pt" o:ole="">
                  <v:imagedata r:id="rId24" o:title=""/>
                </v:shape>
                <w:control r:id="rId25" w:name="DefaultOcxName16" w:shapeid="_x0000_i1083"/>
              </w:object>
            </w:r>
          </w:p>
        </w:tc>
      </w:tr>
      <w:tr w:rsidR="00544E16" w:rsidRPr="00544E16" w:rsidTr="00544E16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44E16" w:rsidRPr="00544E16" w:rsidRDefault="00544E16" w:rsidP="00544E1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proofErr w:type="gramEnd"/>
            <w:r w:rsidRPr="0054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органов или организаций, участвующих в предоставлении разрешительных документов вы оцениваете неудовлетворительной?</w:t>
            </w:r>
          </w:p>
        </w:tc>
      </w:tr>
      <w:tr w:rsidR="00544E16" w:rsidRPr="00544E16" w:rsidTr="00544E16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4E16" w:rsidRPr="00544E16" w:rsidRDefault="00544E16" w:rsidP="00544E1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lang w:eastAsia="ru-RU"/>
              </w:rPr>
              <w:object w:dxaOrig="1440" w:dyaOrig="1440">
                <v:shape id="_x0000_i1082" type="#_x0000_t75" style="width:20.25pt;height:18pt" o:ole="">
                  <v:imagedata r:id="rId7" o:title=""/>
                </v:shape>
                <w:control r:id="rId26" w:name="DefaultOcxName17" w:shapeid="_x0000_i1082"/>
              </w:object>
            </w:r>
          </w:p>
          <w:p w:rsidR="00544E16" w:rsidRPr="00544E16" w:rsidRDefault="00544E16" w:rsidP="00544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Органы архитектуры</w:t>
            </w:r>
          </w:p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lang w:eastAsia="ru-RU"/>
              </w:rPr>
              <w:object w:dxaOrig="1440" w:dyaOrig="1440">
                <v:shape id="_x0000_i1081" type="#_x0000_t75" style="width:20.25pt;height:18pt" o:ole="">
                  <v:imagedata r:id="rId7" o:title=""/>
                </v:shape>
                <w:control r:id="rId27" w:name="DefaultOcxName18" w:shapeid="_x0000_i1081"/>
              </w:object>
            </w:r>
          </w:p>
          <w:p w:rsidR="00544E16" w:rsidRPr="00544E16" w:rsidRDefault="00544E16" w:rsidP="00544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Государственную экспертизу</w:t>
            </w:r>
          </w:p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lang w:eastAsia="ru-RU"/>
              </w:rPr>
              <w:object w:dxaOrig="1440" w:dyaOrig="1440">
                <v:shape id="_x0000_i1080" type="#_x0000_t75" style="width:20.25pt;height:18pt" o:ole="">
                  <v:imagedata r:id="rId7" o:title=""/>
                </v:shape>
                <w:control r:id="rId28" w:name="DefaultOcxName19" w:shapeid="_x0000_i1080"/>
              </w:object>
            </w:r>
          </w:p>
          <w:p w:rsidR="00544E16" w:rsidRPr="00544E16" w:rsidRDefault="00544E16" w:rsidP="00544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Негосударственную экспертизу</w:t>
            </w:r>
          </w:p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lang w:eastAsia="ru-RU"/>
              </w:rPr>
              <w:object w:dxaOrig="1440" w:dyaOrig="1440">
                <v:shape id="_x0000_i1079" type="#_x0000_t75" style="width:20.25pt;height:18pt" o:ole="">
                  <v:imagedata r:id="rId7" o:title=""/>
                </v:shape>
                <w:control r:id="rId29" w:name="DefaultOcxName20" w:shapeid="_x0000_i1079"/>
              </w:object>
            </w:r>
          </w:p>
          <w:p w:rsidR="00544E16" w:rsidRPr="00544E16" w:rsidRDefault="00544E16" w:rsidP="00544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E16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>Ресурсоснабжающие</w:t>
            </w:r>
            <w:proofErr w:type="spellEnd"/>
            <w:r w:rsidRPr="00544E16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t xml:space="preserve"> организации</w:t>
            </w:r>
          </w:p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lang w:eastAsia="ru-RU"/>
              </w:rPr>
              <w:object w:dxaOrig="1440" w:dyaOrig="1440">
                <v:shape id="_x0000_i1078" type="#_x0000_t75" style="width:20.25pt;height:18pt" o:ole="">
                  <v:imagedata r:id="rId7" o:title=""/>
                </v:shape>
                <w:control r:id="rId30" w:name="DefaultOcxName21" w:shapeid="_x0000_i1078"/>
              </w:object>
            </w:r>
          </w:p>
          <w:p w:rsidR="00544E16" w:rsidRPr="00544E16" w:rsidRDefault="00544E16" w:rsidP="00544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ru-RU"/>
              </w:rPr>
              <w:lastRenderedPageBreak/>
              <w:t>Все работают хорошо</w:t>
            </w:r>
          </w:p>
        </w:tc>
      </w:tr>
    </w:tbl>
    <w:p w:rsidR="00544E16" w:rsidRPr="00544E16" w:rsidRDefault="00544E16" w:rsidP="00544E16">
      <w:pPr>
        <w:spacing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  <w:gridCol w:w="2400"/>
        <w:gridCol w:w="6600"/>
      </w:tblGrid>
      <w:tr w:rsidR="00544E16" w:rsidRPr="00544E16" w:rsidTr="00544E16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44E16" w:rsidRPr="00544E16" w:rsidRDefault="00544E16" w:rsidP="00544E1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наименование организаций, наиболее проблемных в части взаимодействия при получении разрешительной документации</w:t>
            </w:r>
          </w:p>
        </w:tc>
        <w:tc>
          <w:tcPr>
            <w:tcW w:w="0" w:type="auto"/>
            <w:vAlign w:val="center"/>
            <w:hideMark/>
          </w:tcPr>
          <w:p w:rsidR="00544E16" w:rsidRPr="00544E16" w:rsidRDefault="00544E16" w:rsidP="00544E16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lang w:eastAsia="ru-RU"/>
              </w:rPr>
              <w:object w:dxaOrig="1440" w:dyaOrig="1440">
                <v:shape id="_x0000_i1077" type="#_x0000_t75" style="width:53.25pt;height:18pt" o:ole="">
                  <v:imagedata r:id="rId5" o:title=""/>
                </v:shape>
                <w:control r:id="rId31" w:name="DefaultOcxName22" w:shapeid="_x0000_i1077"/>
              </w:object>
            </w:r>
          </w:p>
          <w:p w:rsidR="00544E16" w:rsidRPr="00544E16" w:rsidRDefault="00544E16" w:rsidP="00544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(например, департамент архитектуры Волгограда, "МРСК Сети Юга", </w:t>
            </w:r>
            <w:proofErr w:type="spellStart"/>
            <w:r w:rsidRPr="00544E16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госэкспертиза</w:t>
            </w:r>
            <w:proofErr w:type="spellEnd"/>
            <w:r w:rsidRPr="00544E16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...)</w:t>
            </w:r>
          </w:p>
        </w:tc>
      </w:tr>
      <w:tr w:rsidR="00544E16" w:rsidRPr="00544E16" w:rsidTr="00544E16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44E16" w:rsidRPr="00544E16" w:rsidRDefault="00544E16" w:rsidP="00544E1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основные проблемные моменты, связанные с получением разрешительной документации при строительстве объектов:</w:t>
            </w:r>
          </w:p>
        </w:tc>
      </w:tr>
      <w:tr w:rsidR="00544E16" w:rsidRPr="00544E16" w:rsidTr="00544E16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lang w:eastAsia="ru-RU"/>
              </w:rPr>
              <w:object w:dxaOrig="1440" w:dyaOrig="1440">
                <v:shape id="_x0000_i1076" type="#_x0000_t75" style="width:62.25pt;height:123.75pt" o:ole="">
                  <v:imagedata r:id="rId24" o:title=""/>
                </v:shape>
                <w:control r:id="rId32" w:name="DefaultOcxName23" w:shapeid="_x0000_i1076"/>
              </w:object>
            </w:r>
          </w:p>
        </w:tc>
      </w:tr>
    </w:tbl>
    <w:p w:rsidR="00544E16" w:rsidRPr="00544E16" w:rsidRDefault="00544E16" w:rsidP="00544E16">
      <w:pPr>
        <w:spacing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  <w:gridCol w:w="2400"/>
        <w:gridCol w:w="6600"/>
      </w:tblGrid>
      <w:tr w:rsidR="00544E16" w:rsidRPr="00544E16" w:rsidTr="00544E16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44E16" w:rsidRPr="00544E16" w:rsidRDefault="00544E16" w:rsidP="00544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</w:t>
            </w:r>
            <w:proofErr w:type="gramStart"/>
            <w:r w:rsidRPr="0054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</w:t>
            </w:r>
            <w:proofErr w:type="gramEnd"/>
            <w:r w:rsidRPr="0054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54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связи (для уточнения при необходимости результатов опроса)</w:t>
            </w:r>
          </w:p>
        </w:tc>
        <w:tc>
          <w:tcPr>
            <w:tcW w:w="0" w:type="auto"/>
            <w:vAlign w:val="center"/>
            <w:hideMark/>
          </w:tcPr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E16" w:rsidRPr="00544E16" w:rsidTr="00544E16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544E16" w:rsidRPr="00544E16" w:rsidRDefault="00544E16" w:rsidP="00544E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(для уточнения при необходимости результатов опроса)</w:t>
            </w:r>
          </w:p>
        </w:tc>
        <w:tc>
          <w:tcPr>
            <w:tcW w:w="0" w:type="auto"/>
            <w:vAlign w:val="center"/>
            <w:hideMark/>
          </w:tcPr>
          <w:p w:rsidR="00544E16" w:rsidRPr="00544E16" w:rsidRDefault="00544E16" w:rsidP="00544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16">
              <w:rPr>
                <w:rFonts w:ascii="Helvetica" w:eastAsia="Times New Roman" w:hAnsi="Helvetica" w:cs="Helvetica"/>
                <w:color w:val="000000"/>
                <w:sz w:val="23"/>
                <w:lang w:eastAsia="ru-RU"/>
              </w:rPr>
              <w:object w:dxaOrig="1440" w:dyaOrig="1440">
                <v:shape id="_x0000_i1075" type="#_x0000_t75" style="width:53.25pt;height:18pt" o:ole="">
                  <v:imagedata r:id="rId5" o:title=""/>
                </v:shape>
                <w:control r:id="rId33" w:name="DefaultOcxName24" w:shapeid="_x0000_i1075"/>
              </w:object>
            </w:r>
          </w:p>
        </w:tc>
      </w:tr>
    </w:tbl>
    <w:p w:rsidR="00544E16" w:rsidRPr="00544E16" w:rsidRDefault="00544E16" w:rsidP="00544E16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44E1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Отправить</w:t>
      </w:r>
    </w:p>
    <w:p w:rsidR="00544E16" w:rsidRPr="00544E16" w:rsidRDefault="00544E16" w:rsidP="00544E16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44E1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44E16" w:rsidRPr="00544E16" w:rsidRDefault="00544E16" w:rsidP="00544E16">
      <w:pPr>
        <w:spacing w:after="0" w:line="270" w:lineRule="atLeast"/>
        <w:jc w:val="center"/>
        <w:rPr>
          <w:rFonts w:ascii="Helvetica" w:eastAsia="Times New Roman" w:hAnsi="Helvetica" w:cs="Helvetica"/>
          <w:color w:val="999999"/>
          <w:sz w:val="20"/>
          <w:szCs w:val="20"/>
          <w:lang w:eastAsia="ru-RU"/>
        </w:rPr>
      </w:pPr>
      <w:r w:rsidRPr="00544E16">
        <w:rPr>
          <w:rFonts w:ascii="Helvetica" w:eastAsia="Times New Roman" w:hAnsi="Helvetica" w:cs="Helvetica"/>
          <w:color w:val="999999"/>
          <w:sz w:val="20"/>
          <w:szCs w:val="20"/>
          <w:lang w:eastAsia="ru-RU"/>
        </w:rPr>
        <w:t>Создано пользователем с помощью </w:t>
      </w:r>
      <w:proofErr w:type="spellStart"/>
      <w:r w:rsidRPr="00544E16">
        <w:rPr>
          <w:rFonts w:ascii="Helvetica" w:eastAsia="Times New Roman" w:hAnsi="Helvetica" w:cs="Helvetica"/>
          <w:color w:val="999999"/>
          <w:sz w:val="20"/>
          <w:szCs w:val="20"/>
          <w:lang w:eastAsia="ru-RU"/>
        </w:rPr>
        <w:fldChar w:fldCharType="begin"/>
      </w:r>
      <w:r w:rsidRPr="00544E16">
        <w:rPr>
          <w:rFonts w:ascii="Helvetica" w:eastAsia="Times New Roman" w:hAnsi="Helvetica" w:cs="Helvetica"/>
          <w:color w:val="999999"/>
          <w:sz w:val="20"/>
          <w:szCs w:val="20"/>
          <w:lang w:eastAsia="ru-RU"/>
        </w:rPr>
        <w:instrText xml:space="preserve"> HYPERLINK "https://forms.yandex.ru/admin/?utm_campaign=teaser_b" \t "_blank" </w:instrText>
      </w:r>
      <w:r w:rsidRPr="00544E16">
        <w:rPr>
          <w:rFonts w:ascii="Helvetica" w:eastAsia="Times New Roman" w:hAnsi="Helvetica" w:cs="Helvetica"/>
          <w:color w:val="999999"/>
          <w:sz w:val="20"/>
          <w:szCs w:val="20"/>
          <w:lang w:eastAsia="ru-RU"/>
        </w:rPr>
        <w:fldChar w:fldCharType="separate"/>
      </w:r>
      <w:r w:rsidRPr="00544E16">
        <w:rPr>
          <w:rFonts w:ascii="Helvetica" w:eastAsia="Times New Roman" w:hAnsi="Helvetica" w:cs="Helvetica"/>
          <w:color w:val="027BF3"/>
          <w:sz w:val="20"/>
          <w:u w:val="single"/>
          <w:lang w:eastAsia="ru-RU"/>
        </w:rPr>
        <w:t>Яндекс</w:t>
      </w:r>
      <w:proofErr w:type="gramStart"/>
      <w:r w:rsidRPr="00544E16">
        <w:rPr>
          <w:rFonts w:ascii="Helvetica" w:eastAsia="Times New Roman" w:hAnsi="Helvetica" w:cs="Helvetica"/>
          <w:color w:val="027BF3"/>
          <w:sz w:val="20"/>
          <w:u w:val="single"/>
          <w:lang w:eastAsia="ru-RU"/>
        </w:rPr>
        <w:t>.Ф</w:t>
      </w:r>
      <w:proofErr w:type="gramEnd"/>
      <w:r w:rsidRPr="00544E16">
        <w:rPr>
          <w:rFonts w:ascii="Helvetica" w:eastAsia="Times New Roman" w:hAnsi="Helvetica" w:cs="Helvetica"/>
          <w:color w:val="027BF3"/>
          <w:sz w:val="20"/>
          <w:u w:val="single"/>
          <w:lang w:eastAsia="ru-RU"/>
        </w:rPr>
        <w:t>орм</w:t>
      </w:r>
      <w:proofErr w:type="spellEnd"/>
      <w:r w:rsidRPr="00544E16">
        <w:rPr>
          <w:rFonts w:ascii="Helvetica" w:eastAsia="Times New Roman" w:hAnsi="Helvetica" w:cs="Helvetica"/>
          <w:color w:val="999999"/>
          <w:sz w:val="20"/>
          <w:szCs w:val="20"/>
          <w:lang w:eastAsia="ru-RU"/>
        </w:rPr>
        <w:fldChar w:fldCharType="end"/>
      </w:r>
    </w:p>
    <w:p w:rsidR="00544E16" w:rsidRPr="00544E16" w:rsidRDefault="00544E16" w:rsidP="00544E16">
      <w:pPr>
        <w:spacing w:after="0" w:line="255" w:lineRule="atLeast"/>
        <w:rPr>
          <w:rFonts w:ascii="Helvetica" w:eastAsia="Times New Roman" w:hAnsi="Helvetica" w:cs="Helvetica"/>
          <w:color w:val="999999"/>
          <w:sz w:val="18"/>
          <w:szCs w:val="18"/>
          <w:lang w:eastAsia="ru-RU"/>
        </w:rPr>
      </w:pPr>
      <w:hyperlink r:id="rId34" w:history="1">
        <w:r w:rsidRPr="00544E16">
          <w:rPr>
            <w:rFonts w:ascii="Helvetica" w:eastAsia="Times New Roman" w:hAnsi="Helvetica" w:cs="Helvetica"/>
            <w:color w:val="999999"/>
            <w:sz w:val="18"/>
            <w:u w:val="single"/>
            <w:lang w:eastAsia="ru-RU"/>
          </w:rPr>
          <w:t xml:space="preserve">Обратная </w:t>
        </w:r>
        <w:proofErr w:type="spellStart"/>
        <w:r w:rsidRPr="00544E16">
          <w:rPr>
            <w:rFonts w:ascii="Helvetica" w:eastAsia="Times New Roman" w:hAnsi="Helvetica" w:cs="Helvetica"/>
            <w:color w:val="999999"/>
            <w:sz w:val="18"/>
            <w:u w:val="single"/>
            <w:lang w:eastAsia="ru-RU"/>
          </w:rPr>
          <w:t>связь</w:t>
        </w:r>
      </w:hyperlink>
      <w:hyperlink r:id="rId35" w:history="1">
        <w:r w:rsidRPr="00544E16">
          <w:rPr>
            <w:rFonts w:ascii="Helvetica" w:eastAsia="Times New Roman" w:hAnsi="Helvetica" w:cs="Helvetica"/>
            <w:color w:val="999999"/>
            <w:sz w:val="18"/>
            <w:u w:val="single"/>
            <w:lang w:eastAsia="ru-RU"/>
          </w:rPr>
          <w:t>Конфиденциальность</w:t>
        </w:r>
        <w:proofErr w:type="spellEnd"/>
      </w:hyperlink>
    </w:p>
    <w:p w:rsidR="00544E16" w:rsidRPr="00544E16" w:rsidRDefault="00544E16" w:rsidP="00544E16">
      <w:pPr>
        <w:spacing w:after="0" w:line="255" w:lineRule="atLeast"/>
        <w:rPr>
          <w:rFonts w:ascii="Helvetica" w:eastAsia="Times New Roman" w:hAnsi="Helvetica" w:cs="Helvetica"/>
          <w:color w:val="999999"/>
          <w:sz w:val="18"/>
          <w:szCs w:val="18"/>
          <w:lang w:eastAsia="ru-RU"/>
        </w:rPr>
      </w:pPr>
      <w:r w:rsidRPr="00544E16">
        <w:rPr>
          <w:rFonts w:ascii="Helvetica" w:eastAsia="Times New Roman" w:hAnsi="Helvetica" w:cs="Helvetica"/>
          <w:color w:val="999999"/>
          <w:sz w:val="18"/>
          <w:szCs w:val="18"/>
          <w:lang w:eastAsia="ru-RU"/>
        </w:rPr>
        <w:t>© </w:t>
      </w:r>
      <w:r w:rsidRPr="00544E16">
        <w:rPr>
          <w:rFonts w:ascii="Helvetica" w:eastAsia="Times New Roman" w:hAnsi="Helvetica" w:cs="Helvetica"/>
          <w:color w:val="999999"/>
          <w:sz w:val="18"/>
          <w:lang w:eastAsia="ru-RU"/>
        </w:rPr>
        <w:t>2021</w:t>
      </w:r>
    </w:p>
    <w:p w:rsidR="005576CE" w:rsidRDefault="005576CE"/>
    <w:sectPr w:rsidR="005576CE" w:rsidSect="0055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35C"/>
    <w:multiLevelType w:val="multilevel"/>
    <w:tmpl w:val="4D1C7C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D6AA9"/>
    <w:multiLevelType w:val="multilevel"/>
    <w:tmpl w:val="5C28D2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F20BA"/>
    <w:multiLevelType w:val="multilevel"/>
    <w:tmpl w:val="8D8236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91385"/>
    <w:multiLevelType w:val="multilevel"/>
    <w:tmpl w:val="18E429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5078F"/>
    <w:multiLevelType w:val="multilevel"/>
    <w:tmpl w:val="641600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2D2EF1"/>
    <w:multiLevelType w:val="multilevel"/>
    <w:tmpl w:val="00844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A7328B"/>
    <w:multiLevelType w:val="multilevel"/>
    <w:tmpl w:val="6CA215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8136B"/>
    <w:multiLevelType w:val="multilevel"/>
    <w:tmpl w:val="4AE81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321511"/>
    <w:multiLevelType w:val="multilevel"/>
    <w:tmpl w:val="CBB22B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405DF1"/>
    <w:multiLevelType w:val="multilevel"/>
    <w:tmpl w:val="536E0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5C447F"/>
    <w:multiLevelType w:val="multilevel"/>
    <w:tmpl w:val="1DBE5D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F828C9"/>
    <w:multiLevelType w:val="multilevel"/>
    <w:tmpl w:val="AF62F4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FD50F4"/>
    <w:multiLevelType w:val="multilevel"/>
    <w:tmpl w:val="F2289BC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11"/>
  </w:num>
  <w:num w:numId="9">
    <w:abstractNumId w:val="2"/>
  </w:num>
  <w:num w:numId="10">
    <w:abstractNumId w:val="9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E16"/>
    <w:rsid w:val="00544E16"/>
    <w:rsid w:val="0055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CE"/>
  </w:style>
  <w:style w:type="paragraph" w:styleId="1">
    <w:name w:val="heading 1"/>
    <w:basedOn w:val="a"/>
    <w:link w:val="10"/>
    <w:uiPriority w:val="9"/>
    <w:qFormat/>
    <w:rsid w:val="00544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E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4E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44E1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54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putbox">
    <w:name w:val="input__box"/>
    <w:basedOn w:val="a0"/>
    <w:rsid w:val="00544E16"/>
  </w:style>
  <w:style w:type="character" w:customStyle="1" w:styleId="surveyhint">
    <w:name w:val="survey__hint"/>
    <w:basedOn w:val="a0"/>
    <w:rsid w:val="00544E16"/>
  </w:style>
  <w:style w:type="character" w:customStyle="1" w:styleId="checkbox">
    <w:name w:val="checkbox"/>
    <w:basedOn w:val="a0"/>
    <w:rsid w:val="00544E16"/>
  </w:style>
  <w:style w:type="character" w:customStyle="1" w:styleId="checkboxbox">
    <w:name w:val="checkbox__box"/>
    <w:basedOn w:val="a0"/>
    <w:rsid w:val="00544E16"/>
  </w:style>
  <w:style w:type="character" w:customStyle="1" w:styleId="select">
    <w:name w:val="select"/>
    <w:basedOn w:val="a0"/>
    <w:rsid w:val="00544E16"/>
  </w:style>
  <w:style w:type="character" w:customStyle="1" w:styleId="buttontext">
    <w:name w:val="button__text"/>
    <w:basedOn w:val="a0"/>
    <w:rsid w:val="00544E1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4E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44E1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544E16"/>
    <w:rPr>
      <w:color w:val="0000FF"/>
      <w:u w:val="single"/>
    </w:rPr>
  </w:style>
  <w:style w:type="character" w:customStyle="1" w:styleId="copyrightdates">
    <w:name w:val="copyright__dates"/>
    <w:basedOn w:val="a0"/>
    <w:rsid w:val="00544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1137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77727">
                  <w:marLeft w:val="0"/>
                  <w:marRight w:val="0"/>
                  <w:marTop w:val="12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383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5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82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0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049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62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7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79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1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8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5444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9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323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2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8394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724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0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2434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32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2569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59087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96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901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0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616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5221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9221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8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7368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1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9041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6782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78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858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1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38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36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86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536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77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7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59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1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7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5550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1084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1711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6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326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74895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0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73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427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04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87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3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13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30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408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5717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2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59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hyperlink" Target="https://yandex.ru/support/connect-forms/feedback.html" TargetMode="Externa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image" Target="media/image4.wmf"/><Relationship Id="rId32" Type="http://schemas.openxmlformats.org/officeDocument/2006/relationships/control" Target="activeX/activeX24.xml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36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image" Target="media/image3.wmf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hyperlink" Target="https://yandex.ru/legal/confidential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L_Shapova</dc:creator>
  <cp:lastModifiedBy>L_Shapova</cp:lastModifiedBy>
  <cp:revision>1</cp:revision>
  <cp:lastPrinted>2021-07-12T11:59:00Z</cp:lastPrinted>
  <dcterms:created xsi:type="dcterms:W3CDTF">2021-07-12T11:59:00Z</dcterms:created>
  <dcterms:modified xsi:type="dcterms:W3CDTF">2021-07-12T12:11:00Z</dcterms:modified>
</cp:coreProperties>
</file>