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numPr>
          <w:ilvl w:val="0"/>
          <w:numId w:val="0"/>
        </w:numPr>
        <w:ind/>
        <w:jc w:val="right"/>
        <w:rPr>
          <w:b w:val="0"/>
          <w:sz w:val="24"/>
        </w:rPr>
      </w:pPr>
      <w:bookmarkStart w:id="1" w:name="_Ref167096457"/>
      <w:bookmarkEnd w:id="1"/>
      <w:bookmarkStart w:id="2" w:name="_Ref167096467"/>
      <w:bookmarkEnd w:id="2"/>
      <w:bookmarkStart w:id="3" w:name="_Ref167122393"/>
      <w:bookmarkEnd w:id="3"/>
      <w:bookmarkStart w:id="4" w:name="_Ref167122428"/>
      <w:bookmarkEnd w:id="4"/>
      <w:r>
        <w:rPr>
          <w:b w:val="0"/>
          <w:sz w:val="24"/>
        </w:rPr>
        <w:t>ИКЗ 223341500630134150100100080015829244</w:t>
      </w:r>
    </w:p>
    <w:p w14:paraId="03000000"/>
    <w:p w14:paraId="04000000">
      <w:pPr>
        <w:ind/>
        <w:jc w:val="center"/>
        <w:rPr>
          <w:b w:val="1"/>
        </w:rPr>
      </w:pPr>
      <w:r>
        <w:rPr>
          <w:sz w:val="24"/>
        </w:rPr>
        <w:t>ОПИСАНИЕ ОБЪЕКТА ЗАКУПКИ</w:t>
      </w:r>
    </w:p>
    <w:p w14:paraId="05000000">
      <w:pPr>
        <w:ind/>
        <w:jc w:val="center"/>
      </w:pPr>
      <w:r>
        <w:t>Оказание услуги по предоставлению неисключительных лицензионных прав на антивирусное программное обеспечение "Kaspersky Endpoint Security для бизнеса Стандартный"(продление)</w:t>
      </w:r>
    </w:p>
    <w:p w14:paraId="06000000">
      <w:pPr>
        <w:tabs>
          <w:tab w:leader="none" w:pos="284" w:val="left"/>
        </w:tabs>
        <w:ind w:firstLine="284" w:left="0"/>
        <w:contextualSpacing w:val="1"/>
        <w:jc w:val="both"/>
      </w:pPr>
    </w:p>
    <w:p w14:paraId="07000000">
      <w:pPr>
        <w:tabs>
          <w:tab w:leader="none" w:pos="284" w:val="left"/>
        </w:tabs>
        <w:ind w:firstLine="284" w:left="0"/>
        <w:contextualSpacing w:val="1"/>
        <w:jc w:val="both"/>
      </w:pPr>
      <w:r>
        <w:t xml:space="preserve">1. Объектом закупки является </w:t>
      </w:r>
      <w:r>
        <w:t>оказание услуги по предоставлению неисключительных лицензионных прав на антивирусное программное обеспечение "KasperskyEndpointSecurity для бизнеса Стандартный"(продление)</w:t>
      </w:r>
      <w:r>
        <w:t xml:space="preserve"> ( № 205 в Едином реестре Российских программ для электронных вычислительных машин и баз данных).</w:t>
      </w:r>
    </w:p>
    <w:p w14:paraId="08000000">
      <w:pPr>
        <w:pStyle w:val="Style_4"/>
        <w:spacing w:after="0"/>
        <w:ind w:firstLine="357" w:left="0"/>
      </w:pPr>
      <w:r>
        <w:t xml:space="preserve">2. Место оказания услуг: Волгоградская область, г. Ленинск, ул. им. Ленина, 209. </w:t>
      </w:r>
    </w:p>
    <w:p w14:paraId="09000000">
      <w:pPr>
        <w:tabs>
          <w:tab w:leader="none" w:pos="0" w:val="left"/>
        </w:tabs>
        <w:ind w:firstLine="284" w:left="0"/>
        <w:jc w:val="both"/>
      </w:pPr>
      <w:r>
        <w:t xml:space="preserve"> </w:t>
      </w:r>
      <w:r>
        <w:t xml:space="preserve">3. Срок предоставления неисключительных прав: </w:t>
      </w:r>
      <w:r>
        <w:t>в течение 10 дней с момента подписания контракта.</w:t>
      </w:r>
    </w:p>
    <w:p w14:paraId="0A000000">
      <w:pPr>
        <w:ind w:firstLine="284" w:left="0"/>
        <w:jc w:val="both"/>
      </w:pPr>
      <w:r>
        <w:t>4</w:t>
      </w:r>
      <w:r>
        <w:t xml:space="preserve">. </w:t>
      </w:r>
      <w:r>
        <w:t>Объем услуг:</w:t>
      </w:r>
    </w:p>
    <w:p w14:paraId="0B000000">
      <w:pPr>
        <w:ind w:firstLine="284" w:left="0"/>
        <w:jc w:val="both"/>
      </w:pPr>
      <w:r>
        <w:t>4.1.</w:t>
      </w:r>
    </w:p>
    <w:tbl>
      <w:tblPr>
        <w:tblStyle w:val="Style_5"/>
        <w:tblInd w:type="dxa" w:w="-501"/>
        <w:tblLayout w:type="fixed"/>
        <w:tblCellMar>
          <w:left w:type="dxa" w:w="40"/>
          <w:right w:type="dxa" w:w="40"/>
        </w:tblCellMar>
      </w:tblPr>
      <w:tblGrid>
        <w:gridCol w:w="5609"/>
        <w:gridCol w:w="3339"/>
      </w:tblGrid>
      <w:tr>
        <w:trPr>
          <w:trHeight w:hRule="atLeast" w:val="891"/>
        </w:trPr>
        <w:tc>
          <w:tcPr>
            <w:tcW w:type="dxa" w:w="56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C000000">
            <w:pPr>
              <w:ind/>
              <w:jc w:val="center"/>
              <w:rPr>
                <w:b w:val="1"/>
                <w:color w:val="000000"/>
                <w:spacing w:val="8"/>
              </w:rPr>
            </w:pPr>
            <w:r>
              <w:rPr>
                <w:b w:val="1"/>
                <w:color w:val="000000"/>
                <w:spacing w:val="8"/>
              </w:rPr>
              <w:t>Наименование лицензии</w:t>
            </w:r>
          </w:p>
        </w:tc>
        <w:tc>
          <w:tcPr>
            <w:tcW w:type="dxa" w:w="33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D000000">
            <w:pPr>
              <w:ind/>
              <w:jc w:val="center"/>
              <w:rPr>
                <w:b w:val="1"/>
                <w:color w:val="000000"/>
                <w:spacing w:val="8"/>
              </w:rPr>
            </w:pPr>
            <w:r>
              <w:rPr>
                <w:b w:val="1"/>
                <w:color w:val="000000"/>
                <w:spacing w:val="8"/>
              </w:rPr>
              <w:t>Количество защищаемых объектов</w:t>
            </w:r>
          </w:p>
        </w:tc>
      </w:tr>
      <w:tr>
        <w:trPr>
          <w:trHeight w:hRule="exact" w:val="1008"/>
        </w:trPr>
        <w:tc>
          <w:tcPr>
            <w:tcW w:type="dxa" w:w="56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E000000">
            <w:pPr>
              <w:rPr>
                <w:vertAlign w:val="superscript"/>
              </w:rPr>
            </w:pPr>
            <w:r>
              <w:t xml:space="preserve">Kaspersky Endpoint Security </w:t>
            </w:r>
            <w:r>
              <w:t>для</w:t>
            </w:r>
            <w:r>
              <w:t xml:space="preserve"> </w:t>
            </w:r>
            <w:r>
              <w:t>бизнеса</w:t>
            </w:r>
            <w:r>
              <w:t xml:space="preserve"> – </w:t>
            </w:r>
            <w:r>
              <w:t>Стандартный</w:t>
            </w:r>
            <w:r>
              <w:t xml:space="preserve"> </w:t>
            </w:r>
            <w:r>
              <w:rPr>
                <w:vertAlign w:val="superscript"/>
              </w:rPr>
              <w:t>*</w:t>
            </w:r>
          </w:p>
          <w:p w14:paraId="0F000000">
            <w:pPr>
              <w:rPr>
                <w:vertAlign w:val="superscript"/>
              </w:rPr>
            </w:pPr>
          </w:p>
          <w:p w14:paraId="10000000"/>
        </w:tc>
        <w:tc>
          <w:tcPr>
            <w:tcW w:type="dxa" w:w="33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</w:pPr>
            <w:r>
              <w:t>74</w:t>
            </w:r>
          </w:p>
        </w:tc>
      </w:tr>
    </w:tbl>
    <w:p w14:paraId="12000000">
      <w:pPr>
        <w:tabs>
          <w:tab w:leader="none" w:pos="1134" w:val="left"/>
        </w:tabs>
        <w:ind w:firstLine="709" w:left="0"/>
        <w:jc w:val="both"/>
        <w:rPr>
          <w:color w:val="000000"/>
          <w:vertAlign w:val="superscript"/>
        </w:rPr>
      </w:pPr>
    </w:p>
    <w:p w14:paraId="13000000">
      <w:pPr>
        <w:tabs>
          <w:tab w:leader="none" w:pos="1134" w:val="left"/>
        </w:tabs>
        <w:ind w:firstLine="709" w:left="0"/>
        <w:jc w:val="both"/>
        <w:rPr>
          <w:color w:val="000000"/>
        </w:rPr>
      </w:pPr>
      <w:r>
        <w:rPr>
          <w:color w:val="000000"/>
          <w:vertAlign w:val="superscript"/>
        </w:rPr>
        <w:t xml:space="preserve">* </w:t>
      </w:r>
      <w:r>
        <w:rPr>
          <w:color w:val="000000"/>
        </w:rPr>
        <w:t>На основании пункта 1 части 1 статьи 33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эквивалент программного обеспечения не допускается в связи с тем, что производится закупка на плановый период неисключительных прав использования (простая неисключительная лицензия) программного обеспечения, которое уже развернуто и используется на автоматизированных рабочих местах и иных объектах информационной инфраструктуры, в том числе на автоматизированных рабочих местах с действующими аттестатами соответствия требованиям безопасности информации, не допускающими изменение состава используемого программного обеспечения.</w:t>
      </w:r>
    </w:p>
    <w:p w14:paraId="14000000">
      <w:r>
        <w:rPr>
          <w:sz w:val="22"/>
        </w:rPr>
        <w:t xml:space="preserve">    </w:t>
      </w:r>
      <w:r>
        <w:t xml:space="preserve">Продление лицензии: </w:t>
      </w:r>
    </w:p>
    <w:p w14:paraId="15000000"/>
    <w:p w14:paraId="16000000">
      <w:pPr>
        <w:ind w:firstLine="284" w:left="0"/>
        <w:jc w:val="both"/>
      </w:pPr>
      <w:r>
        <w:t>280Е-210823-112819-233-121</w:t>
      </w:r>
      <w:r>
        <w:t xml:space="preserve"> </w:t>
      </w:r>
      <w:r>
        <w:t>до 13.10.2022г.</w:t>
      </w:r>
    </w:p>
    <w:p w14:paraId="17000000">
      <w:pPr>
        <w:ind w:firstLine="284" w:left="0"/>
        <w:jc w:val="both"/>
        <w:rPr>
          <w:shd w:fill="FFD821" w:val="clear"/>
        </w:rPr>
      </w:pPr>
    </w:p>
    <w:p w14:paraId="18000000">
      <w:pPr>
        <w:ind w:firstLine="284" w:left="0"/>
        <w:jc w:val="both"/>
      </w:pPr>
      <w:r>
        <w:t>4.2.</w:t>
      </w:r>
      <w:r>
        <w:rPr>
          <w:u w:val="single"/>
        </w:rPr>
        <w:t>Дистрибутив</w:t>
      </w:r>
      <w:r>
        <w:rPr>
          <w:u w:val="single"/>
        </w:rPr>
        <w:t xml:space="preserve"> Kaspersky</w:t>
      </w:r>
      <w:r>
        <w:rPr>
          <w:u w:val="single"/>
        </w:rPr>
        <w:t xml:space="preserve"> </w:t>
      </w:r>
      <w:r>
        <w:rPr>
          <w:u w:val="single"/>
        </w:rPr>
        <w:t>Стандартный</w:t>
      </w:r>
      <w:r>
        <w:rPr>
          <w:u w:val="single"/>
        </w:rPr>
        <w:t xml:space="preserve">  Certified Media Pack</w:t>
      </w:r>
      <w:r>
        <w:rPr>
          <w:u w:val="single"/>
        </w:rPr>
        <w:t xml:space="preserve"> </w:t>
      </w:r>
    </w:p>
    <w:p w14:paraId="19000000">
      <w:pPr>
        <w:ind w:firstLine="284" w:left="0"/>
        <w:jc w:val="both"/>
      </w:pPr>
    </w:p>
    <w:p w14:paraId="1A000000">
      <w:pPr>
        <w:ind w:firstLine="284" w:left="0"/>
        <w:jc w:val="both"/>
      </w:pPr>
      <w:r>
        <w:t>Дистрибутив, соответствующий эталонному экземпляру, подвергавшемуся сертификационным испытаниям, что подтверждается соответствующими записями в сопроводительной документации на сертифицированное программное обеспечение (формуляр), и специальным голографическим знаком соответствия с уникальным номером, который идентифицирует данный экземпляр в системе государственного учета сертифицированных продуктов.</w:t>
      </w:r>
    </w:p>
    <w:p w14:paraId="1B000000">
      <w:pPr>
        <w:ind w:firstLine="284" w:left="0"/>
        <w:jc w:val="both"/>
      </w:pPr>
    </w:p>
    <w:p w14:paraId="1C000000">
      <w:pPr>
        <w:pStyle w:val="Style_6"/>
        <w:spacing w:after="0" w:before="0"/>
        <w:ind w:firstLine="142" w:left="0"/>
        <w:jc w:val="both"/>
      </w:pPr>
      <w:r>
        <w:t xml:space="preserve">5. </w:t>
      </w:r>
      <w:r>
        <w:t>Требования к эксплуатационной документации</w:t>
      </w:r>
    </w:p>
    <w:p w14:paraId="1D000000">
      <w:pPr>
        <w:pStyle w:val="Style_6"/>
        <w:spacing w:after="0" w:before="0"/>
        <w:ind w:firstLine="142" w:left="0"/>
        <w:jc w:val="both"/>
      </w:pPr>
      <w:r>
        <w:t xml:space="preserve">Эксплуатационная документация для всех программных продуктов антивирусной защиты, включая средства управления, должна включать документы на русском языке, в том числе </w:t>
      </w:r>
      <w:r>
        <w:rPr>
          <w:sz w:val="14"/>
        </w:rPr>
        <w:t> </w:t>
      </w:r>
      <w:r>
        <w:t>руководство пользователя (администратора).</w:t>
      </w:r>
    </w:p>
    <w:p w14:paraId="1E000000">
      <w:pPr>
        <w:pStyle w:val="Style_6"/>
        <w:spacing w:after="0" w:before="0"/>
        <w:ind w:firstLine="142" w:left="0"/>
        <w:jc w:val="both"/>
      </w:pPr>
      <w: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14:paraId="1F000000">
      <w:pPr>
        <w:pStyle w:val="Style_6"/>
        <w:spacing w:after="0" w:before="0"/>
        <w:ind w:firstLine="142" w:left="0"/>
        <w:jc w:val="both"/>
      </w:pPr>
      <w:r>
        <w:t xml:space="preserve">6. </w:t>
      </w:r>
      <w:r>
        <w:t>Требования к упаковке программ для ЭВМ</w:t>
      </w:r>
    </w:p>
    <w:p w14:paraId="20000000">
      <w:pPr>
        <w:pStyle w:val="Style_6"/>
        <w:spacing w:after="0" w:before="0"/>
        <w:ind w:firstLine="142" w:left="0"/>
        <w:jc w:val="both"/>
      </w:pPr>
      <w:r>
        <w:rPr>
          <w:spacing w:val="10"/>
        </w:rPr>
        <w:t>Физический носитель данных должен быть в</w:t>
      </w:r>
      <w:r>
        <w:t xml:space="preserve"> оригинальной упаковке производителя программного обеспечения не иметь видимых повреждений.</w:t>
      </w:r>
    </w:p>
    <w:p w14:paraId="21000000">
      <w:pPr>
        <w:ind w:firstLine="284" w:left="0"/>
        <w:jc w:val="both"/>
      </w:pPr>
      <w:r>
        <w:t>7</w:t>
      </w:r>
      <w:r>
        <w:t>. Требования к качеству оказания услуг</w:t>
      </w:r>
    </w:p>
    <w:p w14:paraId="22000000">
      <w:pPr>
        <w:ind w:firstLine="284" w:left="0"/>
        <w:jc w:val="both"/>
      </w:pPr>
      <w:r>
        <w:t>7</w:t>
      </w:r>
      <w:r>
        <w:t xml:space="preserve">.1 Средства антивирусной защиты, предназначенные для развертывания в государственных организациях, должны иметь сертификат соответствия требованиям, установленным приказом ФСТЭК России от 20 марта 2012 г. № 28 (зарегистрирован Минюстом России 3 мая 2012 г., рег. № 24045) к </w:t>
      </w:r>
      <w:r>
        <w:t>с</w:t>
      </w:r>
      <w:r>
        <w:t>редствам антивирусной защиты типов А, Б, В, и Г не ниже 2 класса защиты.</w:t>
      </w:r>
    </w:p>
    <w:p w14:paraId="23000000">
      <w:pPr>
        <w:ind w:firstLine="284" w:left="0"/>
        <w:jc w:val="both"/>
      </w:pPr>
      <w:r>
        <w:t xml:space="preserve">7.2 </w:t>
      </w:r>
      <w:r>
        <w:t>Регистрационная информация должна быть предоставлена в виде к</w:t>
      </w:r>
      <w:r>
        <w:t>лючевого файла / кода активации/</w:t>
      </w:r>
      <w:r>
        <w:t>авторизационного номера, которая генерируется Правообладателями программного обеспечения персонально для Заказчика и необходима и достаточна для полнофункциональной работоспособности программного обеспечения.</w:t>
      </w:r>
    </w:p>
    <w:p w14:paraId="24000000">
      <w:pPr>
        <w:ind w:firstLine="284" w:left="0"/>
        <w:jc w:val="both"/>
      </w:pPr>
      <w:r>
        <w:t>8</w:t>
      </w:r>
      <w:r>
        <w:t xml:space="preserve">. Требования по передаче заказчику технических и иных документов </w:t>
      </w:r>
    </w:p>
    <w:p w14:paraId="25000000">
      <w:pPr>
        <w:ind w:firstLine="284" w:left="0"/>
        <w:jc w:val="both"/>
      </w:pPr>
      <w:r>
        <w:t xml:space="preserve">В составе документов, поставляемых с программным обеспечением должны быть указаны условия гарантийного обслуживания, адреса сервисных центров и номера контактных телефонов, по которым Заказчик имеет возможность оперативно связаться с квалифицированным персоналом Исполнителя (Вендора) для устранения выявленных неисправностей в работе. </w:t>
      </w:r>
    </w:p>
    <w:p w14:paraId="26000000">
      <w:pPr>
        <w:ind w:firstLine="284" w:left="0"/>
        <w:jc w:val="both"/>
      </w:pPr>
      <w:r>
        <w:t>9</w:t>
      </w:r>
      <w:r>
        <w:t xml:space="preserve">. Требования к безопасности </w:t>
      </w:r>
    </w:p>
    <w:p w14:paraId="27000000">
      <w:pPr>
        <w:ind w:firstLine="284" w:left="0"/>
        <w:jc w:val="both"/>
      </w:pPr>
      <w:r>
        <w:t>Ис</w:t>
      </w:r>
      <w:r>
        <w:t>п</w:t>
      </w:r>
      <w:r>
        <w:t xml:space="preserve">олнитель должен являться авторизированным партнером вендора (Письмо / Сертификат) </w:t>
      </w:r>
    </w:p>
    <w:p w14:paraId="28000000">
      <w:pPr>
        <w:ind w:firstLine="284" w:left="0"/>
        <w:jc w:val="both"/>
      </w:pPr>
      <w:r>
        <w:t>Лицензии на программное обеспечение поставляются в комплектации и конфигурации в соответствии с представленными требованиями.</w:t>
      </w:r>
    </w:p>
    <w:p w14:paraId="29000000">
      <w:pPr>
        <w:pStyle w:val="Style_6"/>
        <w:spacing w:after="0" w:before="0"/>
        <w:ind w:firstLine="284" w:left="0"/>
        <w:jc w:val="both"/>
      </w:pPr>
      <w:r>
        <w:t xml:space="preserve">10. </w:t>
      </w:r>
      <w:r>
        <w:t>Требования к гарантийным обязательствам:</w:t>
      </w:r>
    </w:p>
    <w:p w14:paraId="2A000000">
      <w:pPr>
        <w:pStyle w:val="Style_6"/>
        <w:spacing w:after="0" w:before="0"/>
        <w:ind w:firstLine="142" w:left="0"/>
        <w:jc w:val="both"/>
      </w:pPr>
      <w:r>
        <w:t>Исполнитель должен гарантировать, что программное обеспечение, на неисключительные права использования которого передаются лицензии в соответствии с настоящим Техническим заданием (далее – ПО), является полностью лицензионным, правомерно введено в гражданский оборот на территории Российской Федерации и обеспечивается технической поддержкой соответствующих правообладателей (производителей), а также, что предоставляемые в соответствии с данными лицензиями неисключительные права использования программного обеспечения не нарушают каких-либо авторских прав, неимущественных и/или имущественных прав любых третьих лиц.</w:t>
      </w:r>
    </w:p>
    <w:p w14:paraId="2B000000">
      <w:pPr>
        <w:pStyle w:val="Style_6"/>
        <w:spacing w:after="0" w:before="0"/>
        <w:ind w:firstLine="142" w:left="0"/>
        <w:jc w:val="both"/>
      </w:pPr>
      <w:r>
        <w:t xml:space="preserve">Исполнитель должен гарантировать то, что он является надлежащим правообладателем программного обеспечения; а также то, что в нем не используются никакие элементы в нарушение прав третьих лиц.  </w:t>
      </w:r>
    </w:p>
    <w:p w14:paraId="2C000000">
      <w:pPr>
        <w:ind w:firstLine="284" w:left="0"/>
        <w:jc w:val="both"/>
      </w:pPr>
      <w:r>
        <w:t>11.</w:t>
      </w:r>
      <w:r>
        <w:t xml:space="preserve"> Требования к технической поддержке</w:t>
      </w:r>
    </w:p>
    <w:p w14:paraId="2D000000">
      <w:pPr>
        <w:ind w:firstLine="284" w:left="0"/>
        <w:jc w:val="both"/>
      </w:pPr>
      <w:r>
        <w:t>Техническая поддержка антивирусного программного обеспечения должна:</w:t>
      </w:r>
    </w:p>
    <w:p w14:paraId="2E000000">
      <w:pPr>
        <w:ind w:firstLine="284" w:left="0"/>
        <w:jc w:val="both"/>
      </w:pPr>
      <w:r>
        <w:tab/>
      </w:r>
      <w:r>
        <w:t>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телефону, электронной почте и посредством сети Интернет;</w:t>
      </w:r>
    </w:p>
    <w:p w14:paraId="2F000000">
      <w:pPr>
        <w:tabs>
          <w:tab w:leader="none" w:pos="0" w:val="left"/>
        </w:tabs>
        <w:ind w:firstLine="284" w:left="0"/>
        <w:jc w:val="both"/>
      </w:pPr>
      <w:r>
        <w:tab/>
      </w:r>
      <w:r>
        <w:t>на веб-сайте производителя средств антивирусной защиты должны быть опубликованы: специальный раздел, посвящённый технической поддержке антивирусного программного обеспечения; пополняемая база знаний; форум пользователей программных продуктов</w:t>
      </w:r>
      <w:r>
        <w:t>.</w:t>
      </w:r>
    </w:p>
    <w:p w14:paraId="30000000"/>
    <w:p w14:paraId="31000000"/>
    <w:p w14:paraId="32000000"/>
    <w:p w14:paraId="33000000"/>
    <w:sectPr>
      <w:footerReference r:id="rId1" w:type="default"/>
      <w:pgSz w:h="16838" w:orient="portrait" w:w="11906"/>
      <w:pgMar w:bottom="899" w:footer="708" w:gutter="0" w:header="708" w:left="1260" w:right="566" w:top="89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2040"/>
      </w:pPr>
    </w:lvl>
    <w:lvl w:ilvl="1">
      <w:start w:val="1"/>
      <w:numFmt w:val="decimal"/>
      <w:pStyle w:val="Style_15"/>
      <w:lvlText w:val="%1.%2."/>
      <w:lvlJc w:val="left"/>
      <w:pPr>
        <w:ind w:hanging="432" w:left="912"/>
      </w:pPr>
      <w:rPr>
        <w:b w:val="0"/>
      </w:rPr>
    </w:lvl>
    <w:lvl w:ilvl="2">
      <w:start w:val="1"/>
      <w:numFmt w:val="decimal"/>
      <w:lvlText w:val="%1.%2.%3."/>
      <w:lvlJc w:val="left"/>
      <w:pPr>
        <w:ind w:hanging="504" w:left="1224"/>
      </w:pPr>
      <w:rPr>
        <w:b w:val="0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pStyle w:val="Style_3"/>
      <w:lvlText w:val="%1."/>
      <w:lvlJc w:val="left"/>
      <w:pPr>
        <w:tabs>
          <w:tab w:leader="none" w:pos="432" w:val="left"/>
        </w:tabs>
        <w:ind w:hanging="432" w:left="432"/>
      </w:pPr>
      <w:rPr>
        <w:rFonts w:ascii="Times New Roman" w:hAnsi="Times New Roman"/>
        <w:sz w:val="26"/>
      </w:rPr>
    </w:lvl>
    <w:lvl w:ilvl="1">
      <w:start w:val="1"/>
      <w:numFmt w:val="decimal"/>
      <w:pStyle w:val="Style_16"/>
      <w:lvlText w:val="%1.%2."/>
      <w:lvlJc w:val="left"/>
      <w:pPr>
        <w:tabs>
          <w:tab w:leader="none" w:pos="576" w:val="left"/>
        </w:tabs>
        <w:ind w:hanging="576" w:left="576"/>
      </w:pPr>
      <w:rPr>
        <w:b w:val="0"/>
        <w:sz w:val="26"/>
      </w:rPr>
    </w:lvl>
    <w:lvl w:ilvl="2">
      <w:start w:val="1"/>
      <w:numFmt w:val="decimal"/>
      <w:lvlText w:val="8.%3."/>
      <w:lvlJc w:val="left"/>
      <w:pPr>
        <w:tabs>
          <w:tab w:leader="none" w:pos="1260" w:val="left"/>
        </w:tabs>
        <w:ind w:hanging="360" w:left="1260"/>
      </w:pPr>
      <w:rPr>
        <w:sz w:val="26"/>
      </w:rPr>
    </w:lvl>
    <w:lvl w:ilvl="3">
      <w:start w:val="1"/>
      <w:numFmt w:val="decimal"/>
      <w:pStyle w:val="Style_165"/>
      <w:lvlText w:val="%1.%2.%3.%4."/>
      <w:lvlJc w:val="left"/>
      <w:pPr>
        <w:tabs>
          <w:tab w:leader="none" w:pos="1224" w:val="left"/>
        </w:tabs>
        <w:ind w:hanging="864" w:left="1224"/>
      </w:pPr>
      <w:rPr>
        <w:rFonts w:ascii="Times New Roman" w:hAnsi="Times New Roman"/>
        <w:i w:val="0"/>
        <w:sz w:val="26"/>
      </w:rPr>
    </w:lvl>
    <w:lvl w:ilvl="4">
      <w:start w:val="1"/>
      <w:numFmt w:val="russianLower"/>
      <w:lvlText w:val="%5)"/>
      <w:lvlJc w:val="left"/>
      <w:pPr>
        <w:tabs>
          <w:tab w:leader="none" w:pos="1800" w:val="left"/>
        </w:tabs>
        <w:ind w:hanging="360" w:left="1800"/>
      </w:pPr>
      <w:rPr>
        <w:sz w:val="26"/>
      </w:rPr>
    </w:lvl>
    <w:lvl w:ilvl="5">
      <w:start w:val="1"/>
      <w:numFmt w:val="decimal"/>
      <w:pStyle w:val="Style_167"/>
      <w:lvlText w:val="%5.%6.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21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99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pStyle w:val="Style_48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2">
    <w:lvl w:ilvl="0">
      <w:start w:val="1"/>
      <w:numFmt w:val="decimal"/>
      <w:pStyle w:val="Style_86"/>
      <w:lvlText w:val="%1.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%1.%2"/>
      <w:lvlJc w:val="left"/>
      <w:pPr>
        <w:tabs>
          <w:tab w:leader="none" w:pos="1836" w:val="left"/>
        </w:tabs>
        <w:ind w:hanging="576" w:left="1836"/>
      </w:pPr>
    </w:lvl>
    <w:lvl w:ilvl="2">
      <w:start w:val="1"/>
      <w:numFmt w:val="decimal"/>
      <w:pStyle w:val="Style_31"/>
      <w:lvlText w:val="%1.%2.%3"/>
      <w:lvlJc w:val="left"/>
      <w:pPr>
        <w:tabs>
          <w:tab w:leader="none" w:pos="1307" w:val="left"/>
        </w:tabs>
        <w:ind w:firstLine="0" w:left="1080"/>
      </w:p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pStyle w:val="Style_46"/>
      <w:lvlText w:val="%1."/>
      <w:lvlJc w:val="left"/>
      <w:pPr>
        <w:tabs>
          <w:tab w:leader="none" w:pos="926" w:val="left"/>
        </w:tabs>
        <w:ind w:hanging="360" w:left="926"/>
      </w:pPr>
    </w:lvl>
  </w:abstractNum>
  <w:abstractNum w:abstractNumId="4">
    <w:lvl w:ilvl="0">
      <w:start w:val="1"/>
      <w:numFmt w:val="bullet"/>
      <w:pStyle w:val="Style_61"/>
      <w:lvlText w:val=""/>
      <w:lvlJc w:val="left"/>
      <w:pPr>
        <w:tabs>
          <w:tab w:leader="none" w:pos="1209" w:val="left"/>
        </w:tabs>
        <w:ind w:hanging="360" w:left="1209"/>
      </w:pPr>
      <w:rPr>
        <w:rFonts w:ascii="Symbol" w:hAnsi="Symbol"/>
      </w:rPr>
    </w:lvl>
  </w:abstractNum>
  <w:abstractNum w:abstractNumId="5">
    <w:lvl w:ilvl="0">
      <w:start w:val="2"/>
      <w:numFmt w:val="decimal"/>
      <w:pStyle w:val="Style_83"/>
      <w:lvlText w:val="%1"/>
      <w:lvlJc w:val="left"/>
      <w:pPr>
        <w:tabs>
          <w:tab w:leader="none" w:pos="432" w:val="left"/>
        </w:tabs>
        <w:ind w:hanging="431" w:left="431"/>
      </w:pPr>
      <w:rPr>
        <w:rFonts w:ascii="Times New Roman" w:hAnsi="Times New Roman"/>
        <w:b w:val="1"/>
        <w:i w:val="0"/>
        <w:caps w:val="0"/>
        <w:smallCaps w:val="0"/>
        <w:strike w:val="0"/>
        <w:shadow w:val="0"/>
        <w:emboss w:val="0"/>
        <w:imprint w:val="0"/>
        <w:spacing w:val="0"/>
        <w:u w:val="none"/>
      </w:rPr>
    </w:lvl>
    <w:lvl w:ilvl="1">
      <w:start w:val="1"/>
      <w:numFmt w:val="decimal"/>
      <w:lvlText w:val="%1.%2"/>
      <w:lvlJc w:val="left"/>
      <w:pPr>
        <w:tabs>
          <w:tab w:leader="none" w:pos="432" w:val="left"/>
        </w:tabs>
        <w:ind w:hanging="431" w:left="431"/>
      </w:pPr>
      <w:rPr>
        <w:rFonts w:ascii="Times New Roman" w:hAnsi="Times New Roman"/>
        <w:b w:val="0"/>
        <w:i w:val="0"/>
        <w:caps w:val="0"/>
        <w:smallCaps w:val="0"/>
        <w:strike w:val="0"/>
        <w:shadow w:val="0"/>
        <w:emboss w:val="0"/>
        <w:imprint w:val="0"/>
        <w:spacing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leader="none" w:pos="432" w:val="left"/>
        </w:tabs>
        <w:ind w:hanging="431" w:left="431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leader="none" w:pos="432" w:val="left"/>
        </w:tabs>
        <w:ind w:hanging="431" w:left="431"/>
      </w:pPr>
    </w:lvl>
    <w:lvl w:ilvl="4">
      <w:start w:val="1"/>
      <w:numFmt w:val="decimal"/>
      <w:lvlText w:val="%1.%2.%3.%4.%5"/>
      <w:lvlJc w:val="left"/>
      <w:pPr>
        <w:tabs>
          <w:tab w:leader="none" w:pos="432" w:val="left"/>
        </w:tabs>
        <w:ind w:hanging="431" w:left="431"/>
      </w:pPr>
    </w:lvl>
    <w:lvl w:ilvl="5">
      <w:start w:val="1"/>
      <w:numFmt w:val="decimal"/>
      <w:lvlText w:val="%1.%2.%3.%4.%5.%6"/>
      <w:lvlJc w:val="left"/>
      <w:pPr>
        <w:tabs>
          <w:tab w:leader="none" w:pos="432" w:val="left"/>
        </w:tabs>
        <w:ind w:hanging="431" w:left="431"/>
      </w:pPr>
    </w:lvl>
    <w:lvl w:ilvl="6">
      <w:start w:val="1"/>
      <w:numFmt w:val="decimal"/>
      <w:lvlText w:val="%1.%2.%3.%4.%5.%6.%7"/>
      <w:lvlJc w:val="left"/>
      <w:pPr>
        <w:tabs>
          <w:tab w:leader="none" w:pos="432" w:val="left"/>
        </w:tabs>
        <w:ind w:hanging="431" w:left="431"/>
      </w:pPr>
    </w:lvl>
    <w:lvl w:ilvl="7">
      <w:start w:val="1"/>
      <w:numFmt w:val="decimal"/>
      <w:lvlText w:val="%1.%2.%3.%4.%5.%6.%7.%8"/>
      <w:lvlJc w:val="left"/>
      <w:pPr>
        <w:tabs>
          <w:tab w:leader="none" w:pos="432" w:val="left"/>
        </w:tabs>
        <w:ind w:hanging="431" w:left="431"/>
      </w:pPr>
    </w:lvl>
    <w:lvl w:ilvl="8">
      <w:start w:val="1"/>
      <w:numFmt w:val="decimal"/>
      <w:lvlText w:val="%1.%2.%3.%4.%5.%6.%7.%8.%9"/>
      <w:lvlJc w:val="left"/>
      <w:pPr>
        <w:tabs>
          <w:tab w:leader="none" w:pos="432" w:val="left"/>
        </w:tabs>
        <w:ind w:hanging="431" w:left="431"/>
      </w:pPr>
    </w:lvl>
  </w:abstractNum>
  <w:abstractNum w:abstractNumId="6">
    <w:lvl w:ilvl="0">
      <w:start w:val="3"/>
      <w:numFmt w:val="upperRoman"/>
      <w:pStyle w:val="Style_101"/>
      <w:lvlText w:val="%1."/>
      <w:lvlJc w:val="left"/>
      <w:pPr>
        <w:tabs>
          <w:tab w:leader="none" w:pos="1260" w:val="left"/>
        </w:tabs>
        <w:ind w:hanging="720" w:left="1260"/>
      </w:pPr>
    </w:lvl>
    <w:lvl w:ilvl="1">
      <w:start w:val="1"/>
      <w:numFmt w:val="lowerLetter"/>
      <w:lvlText w:val="%2."/>
      <w:lvlJc w:val="left"/>
      <w:pPr>
        <w:tabs>
          <w:tab w:leader="none" w:pos="1620" w:val="left"/>
        </w:tabs>
        <w:ind w:hanging="360" w:left="1620"/>
      </w:pPr>
    </w:lvl>
    <w:lvl w:ilvl="2">
      <w:start w:val="1"/>
      <w:numFmt w:val="lowerRoman"/>
      <w:lvlText w:val="%3."/>
      <w:lvlJc w:val="right"/>
      <w:pPr>
        <w:tabs>
          <w:tab w:leader="none" w:pos="2340" w:val="left"/>
        </w:tabs>
        <w:ind w:hanging="180" w:left="2340"/>
      </w:pPr>
    </w:lvl>
    <w:lvl w:ilvl="3">
      <w:start w:val="1"/>
      <w:numFmt w:val="decimal"/>
      <w:lvlText w:val="%4."/>
      <w:lvlJc w:val="left"/>
      <w:pPr>
        <w:tabs>
          <w:tab w:leader="none" w:pos="3060" w:val="left"/>
        </w:tabs>
        <w:ind w:hanging="360" w:left="3060"/>
      </w:pPr>
    </w:lvl>
    <w:lvl w:ilvl="4">
      <w:start w:val="1"/>
      <w:numFmt w:val="lowerLetter"/>
      <w:lvlText w:val="%5."/>
      <w:lvlJc w:val="left"/>
      <w:pPr>
        <w:tabs>
          <w:tab w:leader="none" w:pos="3780" w:val="left"/>
        </w:tabs>
        <w:ind w:hanging="360" w:left="3780"/>
      </w:pPr>
    </w:lvl>
    <w:lvl w:ilvl="5">
      <w:start w:val="1"/>
      <w:numFmt w:val="lowerRoman"/>
      <w:lvlText w:val="%6."/>
      <w:lvlJc w:val="right"/>
      <w:pPr>
        <w:tabs>
          <w:tab w:leader="none" w:pos="4500" w:val="left"/>
        </w:tabs>
        <w:ind w:hanging="180" w:left="4500"/>
      </w:pPr>
    </w:lvl>
    <w:lvl w:ilvl="6">
      <w:start w:val="1"/>
      <w:numFmt w:val="decimal"/>
      <w:lvlText w:val="%7."/>
      <w:lvlJc w:val="left"/>
      <w:pPr>
        <w:tabs>
          <w:tab w:leader="none" w:pos="5220" w:val="left"/>
        </w:tabs>
        <w:ind w:hanging="360" w:left="5220"/>
      </w:pPr>
    </w:lvl>
    <w:lvl w:ilvl="7">
      <w:start w:val="1"/>
      <w:numFmt w:val="lowerLetter"/>
      <w:lvlText w:val="%8."/>
      <w:lvlJc w:val="left"/>
      <w:pPr>
        <w:tabs>
          <w:tab w:leader="none" w:pos="5940" w:val="left"/>
        </w:tabs>
        <w:ind w:hanging="360" w:left="5940"/>
      </w:pPr>
    </w:lvl>
    <w:lvl w:ilvl="8">
      <w:start w:val="1"/>
      <w:numFmt w:val="lowerRoman"/>
      <w:lvlText w:val="%9."/>
      <w:lvlJc w:val="right"/>
      <w:pPr>
        <w:tabs>
          <w:tab w:leader="none" w:pos="6660" w:val="left"/>
        </w:tabs>
        <w:ind w:hanging="180" w:left="6660"/>
      </w:pPr>
    </w:lvl>
  </w:abstractNum>
  <w:abstractNum w:abstractNumId="7">
    <w:lvl w:ilvl="0">
      <w:start w:val="1"/>
      <w:numFmt w:val="bullet"/>
      <w:pStyle w:val="Style_104"/>
      <w:lvlText w:val=""/>
      <w:lvlJc w:val="left"/>
      <w:pPr>
        <w:tabs>
          <w:tab w:leader="none" w:pos="1492" w:val="left"/>
        </w:tabs>
        <w:ind w:hanging="360" w:left="1492"/>
      </w:pPr>
      <w:rPr>
        <w:rFonts w:ascii="Symbol" w:hAnsi="Symbol"/>
      </w:rPr>
    </w:lvl>
  </w:abstractNum>
  <w:abstractNum w:abstractNumId="8">
    <w:lvl w:ilvl="0">
      <w:start w:val="1"/>
      <w:numFmt w:val="decimal"/>
      <w:pStyle w:val="Style_113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9">
    <w:lvl w:ilvl="0">
      <w:start w:val="1"/>
      <w:numFmt w:val="decimal"/>
      <w:pStyle w:val="Style_123"/>
      <w:lvlText w:val="%1."/>
      <w:lvlJc w:val="left"/>
      <w:pPr>
        <w:tabs>
          <w:tab w:leader="none" w:pos="1209" w:val="left"/>
        </w:tabs>
        <w:ind w:hanging="360" w:left="1209"/>
      </w:pPr>
    </w:lvl>
  </w:abstractNum>
  <w:abstractNum w:abstractNumId="10">
    <w:lvl w:ilvl="0">
      <w:start w:val="1"/>
      <w:numFmt w:val="bullet"/>
      <w:pStyle w:val="Style_145"/>
      <w:lvlText w:val=""/>
      <w:lvlJc w:val="left"/>
      <w:pPr>
        <w:tabs>
          <w:tab w:leader="none" w:pos="926" w:val="left"/>
        </w:tabs>
        <w:ind w:hanging="360" w:left="926"/>
      </w:pPr>
      <w:rPr>
        <w:rFonts w:ascii="Symbol" w:hAnsi="Symbol"/>
      </w:rPr>
    </w:lvl>
  </w:abstractNum>
  <w:abstractNum w:abstractNumId="11">
    <w:lvl w:ilvl="0">
      <w:start w:val="1"/>
      <w:numFmt w:val="upperRoman"/>
      <w:lvlText w:val="ЧАСТЬ %1."/>
      <w:lvlJc w:val="left"/>
      <w:pPr>
        <w:tabs>
          <w:tab w:leader="none" w:pos="2160" w:val="left"/>
        </w:tabs>
        <w:ind w:hanging="720" w:left="720"/>
      </w:pPr>
      <w:rPr>
        <w:sz w:val="40"/>
      </w:rPr>
    </w:lvl>
    <w:lvl w:ilvl="1">
      <w:start w:val="1"/>
      <w:numFmt w:val="decimal"/>
      <w:pStyle w:val="Style_151"/>
      <w:lvlText w:val="РАЗДЕЛ %1.%2"/>
      <w:lvlJc w:val="left"/>
      <w:pPr>
        <w:tabs>
          <w:tab w:leader="none" w:pos="1440" w:val="left"/>
        </w:tabs>
        <w:ind w:hanging="720" w:left="720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800" w:val="left"/>
        </w:tabs>
        <w:ind w:hanging="1800" w:left="1800"/>
      </w:pPr>
    </w:lvl>
  </w:abstractNum>
  <w:abstractNum w:abstractNumId="12">
    <w:lvl w:ilvl="0">
      <w:start w:val="1"/>
      <w:numFmt w:val="decimal"/>
      <w:pStyle w:val="Style_153"/>
      <w:lvlText w:val="%1."/>
      <w:lvlJc w:val="left"/>
      <w:pPr>
        <w:tabs>
          <w:tab w:leader="none" w:pos="643" w:val="left"/>
        </w:tabs>
        <w:ind w:hanging="360" w:left="64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Стиль3 Знак Знак"/>
    <w:basedOn w:val="Style_9"/>
    <w:link w:val="Style_8_ch"/>
    <w:pPr>
      <w:widowControl w:val="0"/>
      <w:tabs>
        <w:tab w:leader="none" w:pos="360" w:val="left"/>
      </w:tabs>
      <w:spacing w:after="0" w:line="240" w:lineRule="auto"/>
      <w:ind/>
    </w:pPr>
  </w:style>
  <w:style w:styleId="Style_8_ch" w:type="character">
    <w:name w:val="Стиль3 Знак Знак"/>
    <w:basedOn w:val="Style_9_ch"/>
    <w:link w:val="Style_8"/>
  </w:style>
  <w:style w:styleId="Style_10" w:type="paragraph">
    <w:name w:val="toc 2"/>
    <w:basedOn w:val="Style_7"/>
    <w:next w:val="Style_7"/>
    <w:link w:val="Style_10_ch"/>
    <w:uiPriority w:val="39"/>
    <w:pPr>
      <w:spacing w:before="120"/>
      <w:ind w:firstLine="0" w:left="240"/>
    </w:pPr>
    <w:rPr>
      <w:b w:val="1"/>
      <w:sz w:val="22"/>
    </w:rPr>
  </w:style>
  <w:style w:styleId="Style_10_ch" w:type="character">
    <w:name w:val="toc 2"/>
    <w:basedOn w:val="Style_7_ch"/>
    <w:link w:val="Style_10"/>
    <w:rPr>
      <w:b w:val="1"/>
      <w:sz w:val="22"/>
    </w:rPr>
  </w:style>
  <w:style w:styleId="Style_11" w:type="paragraph">
    <w:name w:val="footnote reference"/>
    <w:link w:val="Style_11_ch"/>
    <w:rPr>
      <w:rFonts w:ascii="Times New Roman" w:hAnsi="Times New Roman"/>
      <w:vertAlign w:val="superscript"/>
    </w:rPr>
  </w:style>
  <w:style w:styleId="Style_11_ch" w:type="character">
    <w:name w:val="footnote reference"/>
    <w:link w:val="Style_11"/>
    <w:rPr>
      <w:rFonts w:ascii="Times New Roman" w:hAnsi="Times New Roman"/>
      <w:vertAlign w:val="superscript"/>
    </w:rPr>
  </w:style>
  <w:style w:styleId="Style_12" w:type="paragraph">
    <w:name w:val="epm"/>
    <w:link w:val="Style_12_ch"/>
  </w:style>
  <w:style w:styleId="Style_12_ch" w:type="character">
    <w:name w:val="epm"/>
    <w:link w:val="Style_12"/>
  </w:style>
  <w:style w:styleId="Style_13" w:type="paragraph">
    <w:name w:val="Òàáëèöà òåêñò"/>
    <w:basedOn w:val="Style_7"/>
    <w:link w:val="Style_13_ch"/>
    <w:pPr>
      <w:spacing w:after="40" w:before="40"/>
      <w:ind w:firstLine="0" w:left="57" w:right="57"/>
    </w:pPr>
    <w:rPr>
      <w:sz w:val="22"/>
    </w:rPr>
  </w:style>
  <w:style w:styleId="Style_13_ch" w:type="character">
    <w:name w:val="Òàáëèöà òåêñò"/>
    <w:basedOn w:val="Style_7_ch"/>
    <w:link w:val="Style_13"/>
    <w:rPr>
      <w:sz w:val="22"/>
    </w:rPr>
  </w:style>
  <w:style w:styleId="Style_14" w:type="paragraph">
    <w:name w:val="List Continue 2"/>
    <w:basedOn w:val="Style_7"/>
    <w:link w:val="Style_14_ch"/>
    <w:pPr>
      <w:spacing w:after="120"/>
      <w:ind w:firstLine="0" w:left="566"/>
      <w:jc w:val="both"/>
    </w:pPr>
  </w:style>
  <w:style w:styleId="Style_14_ch" w:type="character">
    <w:name w:val="List Continue 2"/>
    <w:basedOn w:val="Style_7_ch"/>
    <w:link w:val="Style_14"/>
  </w:style>
  <w:style w:styleId="Style_15" w:type="paragraph">
    <w:name w:val="Пункты"/>
    <w:basedOn w:val="Style_16"/>
    <w:link w:val="Style_15_ch"/>
    <w:pPr>
      <w:numPr>
        <w:ilvl w:val="1"/>
        <w:numId w:val="1"/>
      </w:numPr>
      <w:tabs>
        <w:tab w:leader="none" w:pos="1134" w:val="left"/>
      </w:tabs>
      <w:spacing w:after="0" w:before="120"/>
      <w:ind/>
      <w:jc w:val="both"/>
    </w:pPr>
    <w:rPr>
      <w:b w:val="0"/>
      <w:color w:val="000000"/>
      <w:sz w:val="24"/>
    </w:rPr>
  </w:style>
  <w:style w:styleId="Style_15_ch" w:type="character">
    <w:name w:val="Пункты"/>
    <w:basedOn w:val="Style_16_ch"/>
    <w:link w:val="Style_15"/>
    <w:rPr>
      <w:b w:val="0"/>
      <w:color w:val="000000"/>
      <w:sz w:val="24"/>
    </w:rPr>
  </w:style>
  <w:style w:styleId="Style_17" w:type="paragraph">
    <w:name w:val="envelope return"/>
    <w:basedOn w:val="Style_7"/>
    <w:link w:val="Style_17_ch"/>
    <w:pPr>
      <w:spacing w:after="60"/>
      <w:ind/>
      <w:jc w:val="both"/>
    </w:pPr>
    <w:rPr>
      <w:rFonts w:ascii="Arial" w:hAnsi="Arial"/>
      <w:sz w:val="20"/>
    </w:rPr>
  </w:style>
  <w:style w:styleId="Style_17_ch" w:type="character">
    <w:name w:val="envelope return"/>
    <w:basedOn w:val="Style_7_ch"/>
    <w:link w:val="Style_17"/>
    <w:rPr>
      <w:rFonts w:ascii="Arial" w:hAnsi="Arial"/>
      <w:sz w:val="20"/>
    </w:rPr>
  </w:style>
  <w:style w:styleId="Style_18" w:type="paragraph">
    <w:name w:val="toc 4"/>
    <w:basedOn w:val="Style_7"/>
    <w:next w:val="Style_7"/>
    <w:link w:val="Style_18_ch"/>
    <w:uiPriority w:val="39"/>
    <w:pPr>
      <w:ind w:firstLine="0" w:left="720"/>
    </w:pPr>
    <w:rPr>
      <w:sz w:val="20"/>
    </w:rPr>
  </w:style>
  <w:style w:styleId="Style_18_ch" w:type="character">
    <w:name w:val="toc 4"/>
    <w:basedOn w:val="Style_7_ch"/>
    <w:link w:val="Style_18"/>
    <w:rPr>
      <w:sz w:val="20"/>
    </w:rPr>
  </w:style>
  <w:style w:styleId="Style_19" w:type="paragraph">
    <w:name w:val="1 Знак Char Знак Char Знак"/>
    <w:basedOn w:val="Style_7"/>
    <w:link w:val="Style_19_ch"/>
    <w:pPr>
      <w:spacing w:after="160" w:line="240" w:lineRule="exact"/>
      <w:ind/>
    </w:pPr>
    <w:rPr>
      <w:sz w:val="20"/>
    </w:rPr>
  </w:style>
  <w:style w:styleId="Style_19_ch" w:type="character">
    <w:name w:val="1 Знак Char Знак Char Знак"/>
    <w:basedOn w:val="Style_7_ch"/>
    <w:link w:val="Style_19"/>
    <w:rPr>
      <w:sz w:val="20"/>
    </w:rPr>
  </w:style>
  <w:style w:styleId="Style_20" w:type="paragraph">
    <w:name w:val="Основной текст2"/>
    <w:basedOn w:val="Style_7"/>
    <w:link w:val="Style_20_ch"/>
    <w:pPr>
      <w:widowControl w:val="0"/>
      <w:spacing w:after="240" w:line="266" w:lineRule="exact"/>
      <w:ind/>
      <w:jc w:val="both"/>
    </w:pPr>
    <w:rPr>
      <w:sz w:val="23"/>
    </w:rPr>
  </w:style>
  <w:style w:styleId="Style_20_ch" w:type="character">
    <w:name w:val="Основной текст2"/>
    <w:basedOn w:val="Style_7_ch"/>
    <w:link w:val="Style_20"/>
    <w:rPr>
      <w:sz w:val="23"/>
    </w:rPr>
  </w:style>
  <w:style w:styleId="Style_21" w:type="paragraph">
    <w:name w:val="heading 7"/>
    <w:basedOn w:val="Style_7"/>
    <w:next w:val="Style_7"/>
    <w:link w:val="Style_21_ch"/>
    <w:uiPriority w:val="9"/>
    <w:qFormat/>
    <w:pPr>
      <w:numPr>
        <w:ilvl w:val="6"/>
        <w:numId w:val="2"/>
      </w:numPr>
      <w:spacing w:after="60" w:before="240"/>
      <w:ind/>
      <w:jc w:val="both"/>
      <w:outlineLvl w:val="6"/>
    </w:pPr>
    <w:rPr>
      <w:rFonts w:ascii="Arial" w:hAnsi="Arial"/>
      <w:sz w:val="20"/>
    </w:rPr>
  </w:style>
  <w:style w:styleId="Style_21_ch" w:type="character">
    <w:name w:val="heading 7"/>
    <w:basedOn w:val="Style_7_ch"/>
    <w:link w:val="Style_21"/>
    <w:rPr>
      <w:rFonts w:ascii="Arial" w:hAnsi="Arial"/>
      <w:sz w:val="20"/>
    </w:rPr>
  </w:style>
  <w:style w:styleId="Style_22" w:type="paragraph">
    <w:name w:val="FR2"/>
    <w:link w:val="Style_22_ch"/>
    <w:pPr>
      <w:widowControl w:val="0"/>
      <w:spacing w:line="516" w:lineRule="auto"/>
      <w:ind w:right="1800"/>
      <w:jc w:val="center"/>
    </w:pPr>
    <w:rPr>
      <w:rFonts w:ascii="Arial" w:hAnsi="Arial"/>
      <w:b w:val="1"/>
      <w:sz w:val="22"/>
    </w:rPr>
  </w:style>
  <w:style w:styleId="Style_22_ch" w:type="character">
    <w:name w:val="FR2"/>
    <w:link w:val="Style_22"/>
    <w:rPr>
      <w:rFonts w:ascii="Arial" w:hAnsi="Arial"/>
      <w:b w:val="1"/>
      <w:sz w:val="22"/>
    </w:rPr>
  </w:style>
  <w:style w:styleId="Style_23" w:type="paragraph">
    <w:name w:val="header"/>
    <w:basedOn w:val="Style_7"/>
    <w:link w:val="Style_23_ch"/>
    <w:pPr>
      <w:tabs>
        <w:tab w:leader="none" w:pos="4153" w:val="center"/>
        <w:tab w:leader="none" w:pos="8306" w:val="right"/>
      </w:tabs>
      <w:spacing w:after="120" w:before="120"/>
      <w:ind/>
      <w:jc w:val="both"/>
    </w:pPr>
    <w:rPr>
      <w:rFonts w:ascii="Arial" w:hAnsi="Arial"/>
    </w:rPr>
  </w:style>
  <w:style w:styleId="Style_23_ch" w:type="character">
    <w:name w:val="header"/>
    <w:basedOn w:val="Style_7_ch"/>
    <w:link w:val="Style_23"/>
    <w:rPr>
      <w:rFonts w:ascii="Arial" w:hAnsi="Arial"/>
    </w:rPr>
  </w:style>
  <w:style w:styleId="Style_24" w:type="paragraph">
    <w:name w:val="toc 6"/>
    <w:basedOn w:val="Style_7"/>
    <w:next w:val="Style_7"/>
    <w:link w:val="Style_24_ch"/>
    <w:uiPriority w:val="39"/>
    <w:pPr>
      <w:ind w:firstLine="0" w:left="1200"/>
    </w:pPr>
    <w:rPr>
      <w:sz w:val="20"/>
    </w:rPr>
  </w:style>
  <w:style w:styleId="Style_24_ch" w:type="character">
    <w:name w:val="toc 6"/>
    <w:basedOn w:val="Style_7_ch"/>
    <w:link w:val="Style_24"/>
    <w:rPr>
      <w:sz w:val="20"/>
    </w:rPr>
  </w:style>
  <w:style w:styleId="Style_25" w:type="paragraph">
    <w:name w:val="toc 7"/>
    <w:basedOn w:val="Style_7"/>
    <w:next w:val="Style_7"/>
    <w:link w:val="Style_25_ch"/>
    <w:uiPriority w:val="39"/>
    <w:pPr>
      <w:ind w:firstLine="0" w:left="1440"/>
    </w:pPr>
    <w:rPr>
      <w:sz w:val="20"/>
    </w:rPr>
  </w:style>
  <w:style w:styleId="Style_25_ch" w:type="character">
    <w:name w:val="toc 7"/>
    <w:basedOn w:val="Style_7_ch"/>
    <w:link w:val="Style_25"/>
    <w:rPr>
      <w:sz w:val="20"/>
    </w:rPr>
  </w:style>
  <w:style w:styleId="Style_26" w:type="paragraph">
    <w:name w:val="List 5"/>
    <w:basedOn w:val="Style_7"/>
    <w:link w:val="Style_26_ch"/>
    <w:pPr>
      <w:spacing w:after="60"/>
      <w:ind w:hanging="283" w:left="1415"/>
      <w:jc w:val="both"/>
    </w:pPr>
  </w:style>
  <w:style w:styleId="Style_26_ch" w:type="character">
    <w:name w:val="List 5"/>
    <w:basedOn w:val="Style_7_ch"/>
    <w:link w:val="Style_26"/>
  </w:style>
  <w:style w:styleId="Style_27" w:type="paragraph">
    <w:name w:val="Абзац списка1"/>
    <w:basedOn w:val="Style_7"/>
    <w:link w:val="Style_27_ch"/>
    <w:pPr>
      <w:ind w:firstLine="0" w:left="720"/>
    </w:pPr>
    <w:rPr>
      <w:sz w:val="28"/>
    </w:rPr>
  </w:style>
  <w:style w:styleId="Style_27_ch" w:type="character">
    <w:name w:val="Абзац списка1"/>
    <w:basedOn w:val="Style_7_ch"/>
    <w:link w:val="Style_27"/>
    <w:rPr>
      <w:sz w:val="28"/>
    </w:rPr>
  </w:style>
  <w:style w:styleId="Style_28" w:type="paragraph">
    <w:name w:val="FollowedHyperlink"/>
    <w:link w:val="Style_28_ch"/>
    <w:rPr>
      <w:color w:val="800080"/>
      <w:u w:val="single"/>
    </w:rPr>
  </w:style>
  <w:style w:styleId="Style_28_ch" w:type="character">
    <w:name w:val="FollowedHyperlink"/>
    <w:link w:val="Style_28"/>
    <w:rPr>
      <w:color w:val="800080"/>
      <w:u w:val="single"/>
    </w:rPr>
  </w:style>
  <w:style w:styleId="Style_29" w:type="paragraph">
    <w:name w:val="List Paragraph"/>
    <w:basedOn w:val="Style_7"/>
    <w:link w:val="Style_29_ch"/>
    <w:pPr>
      <w:ind w:firstLine="0" w:left="720"/>
      <w:contextualSpacing w:val="1"/>
    </w:pPr>
  </w:style>
  <w:style w:styleId="Style_29_ch" w:type="character">
    <w:name w:val="List Paragraph"/>
    <w:basedOn w:val="Style_7_ch"/>
    <w:link w:val="Style_29"/>
  </w:style>
  <w:style w:styleId="Style_30" w:type="paragraph">
    <w:name w:val="List Continue 5"/>
    <w:basedOn w:val="Style_7"/>
    <w:link w:val="Style_30_ch"/>
    <w:pPr>
      <w:spacing w:after="120"/>
      <w:ind w:firstLine="0" w:left="1415"/>
      <w:jc w:val="both"/>
    </w:pPr>
  </w:style>
  <w:style w:styleId="Style_30_ch" w:type="character">
    <w:name w:val="List Continue 5"/>
    <w:basedOn w:val="Style_7_ch"/>
    <w:link w:val="Style_30"/>
  </w:style>
  <w:style w:styleId="Style_31" w:type="paragraph">
    <w:name w:val="пункт"/>
    <w:basedOn w:val="Style_7"/>
    <w:link w:val="Style_31_ch"/>
    <w:pPr>
      <w:numPr>
        <w:ilvl w:val="2"/>
        <w:numId w:val="3"/>
      </w:numPr>
      <w:spacing w:after="60" w:before="60"/>
      <w:ind/>
    </w:pPr>
  </w:style>
  <w:style w:styleId="Style_31_ch" w:type="character">
    <w:name w:val="пункт"/>
    <w:basedOn w:val="Style_7_ch"/>
    <w:link w:val="Style_31"/>
  </w:style>
  <w:style w:styleId="Style_32" w:type="paragraph">
    <w:name w:val="H2 Знак Знак"/>
    <w:link w:val="Style_32_ch"/>
    <w:rPr>
      <w:b w:val="1"/>
      <w:sz w:val="30"/>
    </w:rPr>
  </w:style>
  <w:style w:styleId="Style_32_ch" w:type="character">
    <w:name w:val="H2 Знак Знак"/>
    <w:link w:val="Style_32"/>
    <w:rPr>
      <w:b w:val="1"/>
      <w:sz w:val="30"/>
    </w:rPr>
  </w:style>
  <w:style w:styleId="Style_33" w:type="paragraph">
    <w:name w:val="Note Heading"/>
    <w:basedOn w:val="Style_7"/>
    <w:next w:val="Style_7"/>
    <w:link w:val="Style_33_ch"/>
    <w:pPr>
      <w:spacing w:after="60"/>
      <w:ind/>
      <w:jc w:val="both"/>
    </w:pPr>
  </w:style>
  <w:style w:styleId="Style_33_ch" w:type="character">
    <w:name w:val="Note Heading"/>
    <w:basedOn w:val="Style_7_ch"/>
    <w:link w:val="Style_33"/>
  </w:style>
  <w:style w:styleId="Style_34" w:type="paragraph">
    <w:name w:val="Заголовок 1 Знак"/>
    <w:link w:val="Style_34_ch"/>
    <w:rPr>
      <w:b w:val="1"/>
      <w:sz w:val="36"/>
    </w:rPr>
  </w:style>
  <w:style w:styleId="Style_34_ch" w:type="character">
    <w:name w:val="Заголовок 1 Знак"/>
    <w:link w:val="Style_34"/>
    <w:rPr>
      <w:b w:val="1"/>
      <w:sz w:val="36"/>
    </w:rPr>
  </w:style>
  <w:style w:styleId="Style_35" w:type="paragraph">
    <w:name w:val="HTML Address"/>
    <w:basedOn w:val="Style_7"/>
    <w:link w:val="Style_35_ch"/>
    <w:pPr>
      <w:spacing w:after="60"/>
      <w:ind/>
      <w:jc w:val="both"/>
    </w:pPr>
    <w:rPr>
      <w:i w:val="1"/>
    </w:rPr>
  </w:style>
  <w:style w:styleId="Style_35_ch" w:type="character">
    <w:name w:val="HTML Address"/>
    <w:basedOn w:val="Style_7_ch"/>
    <w:link w:val="Style_35"/>
    <w:rPr>
      <w:i w:val="1"/>
    </w:rPr>
  </w:style>
  <w:style w:styleId="Style_36" w:type="paragraph">
    <w:name w:val="heading 3"/>
    <w:basedOn w:val="Style_7"/>
    <w:next w:val="Style_7"/>
    <w:link w:val="Style_36_ch"/>
    <w:uiPriority w:val="9"/>
    <w:qFormat/>
    <w:pPr>
      <w:keepNext w:val="1"/>
      <w:spacing w:after="60" w:before="240"/>
      <w:ind/>
      <w:jc w:val="both"/>
      <w:outlineLvl w:val="2"/>
    </w:pPr>
    <w:rPr>
      <w:rFonts w:ascii="Arial" w:hAnsi="Arial"/>
      <w:b w:val="1"/>
    </w:rPr>
  </w:style>
  <w:style w:styleId="Style_36_ch" w:type="character">
    <w:name w:val="heading 3"/>
    <w:basedOn w:val="Style_7_ch"/>
    <w:link w:val="Style_36"/>
    <w:rPr>
      <w:rFonts w:ascii="Arial" w:hAnsi="Arial"/>
      <w:b w:val="1"/>
    </w:rPr>
  </w:style>
  <w:style w:styleId="Style_37" w:type="paragraph">
    <w:name w:val="Готовый"/>
    <w:basedOn w:val="Style_7"/>
    <w:link w:val="Style_37_ch"/>
    <w:pPr>
      <w:widowControl w:val="0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  <w:ind/>
    </w:pPr>
    <w:rPr>
      <w:rFonts w:ascii="Courier New" w:hAnsi="Courier New"/>
      <w:sz w:val="20"/>
    </w:rPr>
  </w:style>
  <w:style w:styleId="Style_37_ch" w:type="character">
    <w:name w:val="Готовый"/>
    <w:basedOn w:val="Style_7_ch"/>
    <w:link w:val="Style_37"/>
    <w:rPr>
      <w:rFonts w:ascii="Courier New" w:hAnsi="Courier New"/>
      <w:sz w:val="20"/>
    </w:rPr>
  </w:style>
  <w:style w:styleId="Style_38" w:type="paragraph">
    <w:name w:val="Основной текст (2)"/>
    <w:basedOn w:val="Style_7"/>
    <w:link w:val="Style_38_ch"/>
    <w:pPr>
      <w:widowControl w:val="0"/>
      <w:spacing w:line="278" w:lineRule="exact"/>
      <w:ind/>
      <w:jc w:val="center"/>
    </w:pPr>
    <w:rPr>
      <w:rFonts w:ascii="Arial" w:hAnsi="Arial"/>
      <w:b w:val="1"/>
      <w:sz w:val="23"/>
      <w:highlight w:val="white"/>
    </w:rPr>
  </w:style>
  <w:style w:styleId="Style_38_ch" w:type="character">
    <w:name w:val="Основной текст (2)"/>
    <w:basedOn w:val="Style_7_ch"/>
    <w:link w:val="Style_38"/>
    <w:rPr>
      <w:rFonts w:ascii="Arial" w:hAnsi="Arial"/>
      <w:b w:val="1"/>
      <w:sz w:val="23"/>
      <w:highlight w:val="white"/>
    </w:rPr>
  </w:style>
  <w:style w:styleId="Style_39" w:type="paragraph">
    <w:name w:val="Body Text 3"/>
    <w:basedOn w:val="Style_7"/>
    <w:link w:val="Style_39_ch"/>
    <w:pPr>
      <w:spacing w:after="120"/>
      <w:ind/>
    </w:pPr>
    <w:rPr>
      <w:sz w:val="16"/>
    </w:rPr>
  </w:style>
  <w:style w:styleId="Style_39_ch" w:type="character">
    <w:name w:val="Body Text 3"/>
    <w:basedOn w:val="Style_7_ch"/>
    <w:link w:val="Style_39"/>
    <w:rPr>
      <w:sz w:val="16"/>
    </w:rPr>
  </w:style>
  <w:style w:styleId="Style_40" w:type="paragraph">
    <w:name w:val=" Знак Знак29"/>
    <w:link w:val="Style_40_ch"/>
    <w:rPr>
      <w:rFonts w:ascii="Cambria" w:hAnsi="Cambria"/>
      <w:b w:val="1"/>
      <w:sz w:val="26"/>
    </w:rPr>
  </w:style>
  <w:style w:styleId="Style_40_ch" w:type="character">
    <w:name w:val=" Знак Знак29"/>
    <w:link w:val="Style_40"/>
    <w:rPr>
      <w:rFonts w:ascii="Cambria" w:hAnsi="Cambria"/>
      <w:b w:val="1"/>
      <w:sz w:val="26"/>
    </w:rPr>
  </w:style>
  <w:style w:styleId="Style_41" w:type="paragraph">
    <w:name w:val="Обычный1"/>
    <w:link w:val="Style_41_ch"/>
    <w:pPr>
      <w:widowControl w:val="0"/>
      <w:spacing w:line="252" w:lineRule="auto"/>
      <w:ind w:firstLine="500" w:left="0"/>
      <w:jc w:val="both"/>
    </w:pPr>
    <w:rPr>
      <w:rFonts w:ascii="Arial" w:hAnsi="Arial"/>
      <w:sz w:val="22"/>
    </w:rPr>
  </w:style>
  <w:style w:styleId="Style_41_ch" w:type="character">
    <w:name w:val="Обычный1"/>
    <w:link w:val="Style_41"/>
    <w:rPr>
      <w:rFonts w:ascii="Arial" w:hAnsi="Arial"/>
      <w:sz w:val="22"/>
    </w:rPr>
  </w:style>
  <w:style w:styleId="Style_42" w:type="paragraph">
    <w:name w:val="Основной текст 22"/>
    <w:basedOn w:val="Style_7"/>
    <w:link w:val="Style_42_ch"/>
    <w:pPr>
      <w:widowControl w:val="0"/>
      <w:spacing w:before="480"/>
      <w:ind/>
      <w:jc w:val="both"/>
    </w:pPr>
  </w:style>
  <w:style w:styleId="Style_42_ch" w:type="character">
    <w:name w:val="Основной текст 22"/>
    <w:basedOn w:val="Style_7_ch"/>
    <w:link w:val="Style_42"/>
  </w:style>
  <w:style w:styleId="Style_43" w:type="paragraph">
    <w:name w:val="Тендерные данные"/>
    <w:basedOn w:val="Style_7"/>
    <w:link w:val="Style_43_ch"/>
    <w:pPr>
      <w:tabs>
        <w:tab w:leader="none" w:pos="1985" w:val="left"/>
      </w:tabs>
      <w:spacing w:after="60" w:before="120"/>
      <w:ind/>
      <w:jc w:val="both"/>
    </w:pPr>
    <w:rPr>
      <w:b w:val="1"/>
    </w:rPr>
  </w:style>
  <w:style w:styleId="Style_43_ch" w:type="character">
    <w:name w:val="Тендерные данные"/>
    <w:basedOn w:val="Style_7_ch"/>
    <w:link w:val="Style_43"/>
    <w:rPr>
      <w:b w:val="1"/>
    </w:rPr>
  </w:style>
  <w:style w:styleId="Style_44" w:type="paragraph">
    <w:name w:val="Содержимое таблицы"/>
    <w:basedOn w:val="Style_7"/>
    <w:link w:val="Style_44_ch"/>
  </w:style>
  <w:style w:styleId="Style_44_ch" w:type="character">
    <w:name w:val="Содержимое таблицы"/>
    <w:basedOn w:val="Style_7_ch"/>
    <w:link w:val="Style_44"/>
  </w:style>
  <w:style w:styleId="Style_45" w:type="paragraph">
    <w:name w:val="western"/>
    <w:basedOn w:val="Style_7"/>
    <w:link w:val="Style_45_ch"/>
    <w:pPr>
      <w:spacing w:afterAutospacing="on" w:beforeAutospacing="on"/>
      <w:ind/>
    </w:pPr>
    <w:rPr>
      <w:color w:val="000000"/>
    </w:rPr>
  </w:style>
  <w:style w:styleId="Style_45_ch" w:type="character">
    <w:name w:val="western"/>
    <w:basedOn w:val="Style_7_ch"/>
    <w:link w:val="Style_45"/>
    <w:rPr>
      <w:color w:val="000000"/>
    </w:rPr>
  </w:style>
  <w:style w:styleId="Style_46" w:type="paragraph">
    <w:name w:val="List Number 2"/>
    <w:basedOn w:val="Style_7"/>
    <w:link w:val="Style_46_ch"/>
    <w:pPr>
      <w:numPr>
        <w:ilvl w:val="0"/>
        <w:numId w:val="4"/>
      </w:numPr>
      <w:tabs>
        <w:tab w:leader="none" w:pos="643" w:val="left"/>
        <w:tab w:leader="none" w:pos="926" w:val="clear"/>
      </w:tabs>
      <w:spacing w:after="60"/>
      <w:ind w:firstLine="0" w:left="643"/>
      <w:jc w:val="both"/>
    </w:pPr>
  </w:style>
  <w:style w:styleId="Style_46_ch" w:type="character">
    <w:name w:val="List Number 2"/>
    <w:basedOn w:val="Style_7_ch"/>
    <w:link w:val="Style_46"/>
  </w:style>
  <w:style w:styleId="Style_47" w:type="paragraph">
    <w:name w:val="Гипертекстовая ссылка"/>
    <w:link w:val="Style_47_ch"/>
    <w:rPr>
      <w:color w:val="106BBE"/>
    </w:rPr>
  </w:style>
  <w:style w:styleId="Style_47_ch" w:type="character">
    <w:name w:val="Гипертекстовая ссылка"/>
    <w:link w:val="Style_47"/>
    <w:rPr>
      <w:color w:val="106BBE"/>
    </w:rPr>
  </w:style>
  <w:style w:styleId="Style_48" w:type="paragraph">
    <w:name w:val="heading 9"/>
    <w:basedOn w:val="Style_7"/>
    <w:next w:val="Style_7"/>
    <w:link w:val="Style_48_ch"/>
    <w:uiPriority w:val="9"/>
    <w:qFormat/>
    <w:pPr>
      <w:numPr>
        <w:ilvl w:val="8"/>
        <w:numId w:val="2"/>
      </w:numPr>
      <w:spacing w:after="60" w:before="240"/>
      <w:ind/>
      <w:jc w:val="both"/>
      <w:outlineLvl w:val="8"/>
    </w:pPr>
    <w:rPr>
      <w:rFonts w:ascii="Arial" w:hAnsi="Arial"/>
      <w:b w:val="1"/>
      <w:i w:val="1"/>
      <w:sz w:val="18"/>
    </w:rPr>
  </w:style>
  <w:style w:styleId="Style_48_ch" w:type="character">
    <w:name w:val="heading 9"/>
    <w:basedOn w:val="Style_7_ch"/>
    <w:link w:val="Style_48"/>
    <w:rPr>
      <w:rFonts w:ascii="Arial" w:hAnsi="Arial"/>
      <w:b w:val="1"/>
      <w:i w:val="1"/>
      <w:sz w:val="18"/>
    </w:rPr>
  </w:style>
  <w:style w:styleId="Style_49" w:type="paragraph">
    <w:name w:val="ConsPlusDocList"/>
    <w:link w:val="Style_49_ch"/>
    <w:rPr>
      <w:rFonts w:ascii="Courier New" w:hAnsi="Courier New"/>
    </w:rPr>
  </w:style>
  <w:style w:styleId="Style_49_ch" w:type="character">
    <w:name w:val="ConsPlusDocList"/>
    <w:link w:val="Style_49"/>
    <w:rPr>
      <w:rFonts w:ascii="Courier New" w:hAnsi="Courier New"/>
    </w:rPr>
  </w:style>
  <w:style w:styleId="Style_50" w:type="paragraph">
    <w:name w:val="Абзац списка9"/>
    <w:basedOn w:val="Style_7"/>
    <w:link w:val="Style_50_ch"/>
    <w:pPr>
      <w:widowControl w:val="0"/>
      <w:ind w:firstLine="0" w:left="720"/>
    </w:pPr>
    <w:rPr>
      <w:rFonts w:ascii="Arial" w:hAnsi="Arial"/>
      <w:sz w:val="18"/>
    </w:rPr>
  </w:style>
  <w:style w:styleId="Style_50_ch" w:type="character">
    <w:name w:val="Абзац списка9"/>
    <w:basedOn w:val="Style_7_ch"/>
    <w:link w:val="Style_50"/>
    <w:rPr>
      <w:rFonts w:ascii="Arial" w:hAnsi="Arial"/>
      <w:sz w:val="18"/>
    </w:rPr>
  </w:style>
  <w:style w:styleId="Style_51" w:type="paragraph">
    <w:name w:val="Подраздел"/>
    <w:basedOn w:val="Style_7"/>
    <w:link w:val="Style_51_ch"/>
    <w:pPr>
      <w:spacing w:after="120" w:before="240"/>
      <w:ind/>
      <w:jc w:val="center"/>
    </w:pPr>
    <w:rPr>
      <w:rFonts w:ascii="TimesDL" w:hAnsi="TimesDL"/>
      <w:b w:val="1"/>
      <w:smallCaps w:val="1"/>
      <w:spacing w:val="-2"/>
    </w:rPr>
  </w:style>
  <w:style w:styleId="Style_51_ch" w:type="character">
    <w:name w:val="Подраздел"/>
    <w:basedOn w:val="Style_7_ch"/>
    <w:link w:val="Style_51"/>
    <w:rPr>
      <w:rFonts w:ascii="TimesDL" w:hAnsi="TimesDL"/>
      <w:b w:val="1"/>
      <w:smallCaps w:val="1"/>
      <w:spacing w:val="-2"/>
    </w:rPr>
  </w:style>
  <w:style w:styleId="Style_52" w:type="paragraph">
    <w:name w:val="endnote text"/>
    <w:basedOn w:val="Style_7"/>
    <w:link w:val="Style_52_ch"/>
    <w:rPr>
      <w:sz w:val="20"/>
    </w:rPr>
  </w:style>
  <w:style w:styleId="Style_52_ch" w:type="character">
    <w:name w:val="endnote text"/>
    <w:basedOn w:val="Style_7_ch"/>
    <w:link w:val="Style_52"/>
    <w:rPr>
      <w:sz w:val="20"/>
    </w:rPr>
  </w:style>
  <w:style w:styleId="Style_53" w:type="paragraph">
    <w:name w:val="Body Text First Indent 2"/>
    <w:basedOn w:val="Style_54"/>
    <w:link w:val="Style_53_ch"/>
    <w:pPr>
      <w:spacing w:line="240" w:lineRule="auto"/>
      <w:ind w:firstLine="210" w:left="283"/>
      <w:jc w:val="both"/>
    </w:pPr>
  </w:style>
  <w:style w:styleId="Style_53_ch" w:type="character">
    <w:name w:val="Body Text First Indent 2"/>
    <w:basedOn w:val="Style_54_ch"/>
    <w:link w:val="Style_53"/>
  </w:style>
  <w:style w:styleId="Style_55" w:type="paragraph">
    <w:name w:val=" Знак Знак9"/>
    <w:link w:val="Style_55_ch"/>
    <w:rPr>
      <w:sz w:val="24"/>
    </w:rPr>
  </w:style>
  <w:style w:styleId="Style_55_ch" w:type="character">
    <w:name w:val=" Знак Знак9"/>
    <w:link w:val="Style_55"/>
    <w:rPr>
      <w:sz w:val="24"/>
    </w:rPr>
  </w:style>
  <w:style w:styleId="Style_56" w:type="paragraph">
    <w:name w:val=" Знак Знак Знак Знак Знак Знак"/>
    <w:basedOn w:val="Style_7"/>
    <w:link w:val="Style_56_ch"/>
    <w:pPr>
      <w:spacing w:after="160" w:line="240" w:lineRule="exact"/>
      <w:ind/>
    </w:pPr>
    <w:rPr>
      <w:sz w:val="20"/>
    </w:rPr>
  </w:style>
  <w:style w:styleId="Style_56_ch" w:type="character">
    <w:name w:val=" Знак Знак Знак Знак Знак Знак"/>
    <w:basedOn w:val="Style_7_ch"/>
    <w:link w:val="Style_56"/>
    <w:rPr>
      <w:sz w:val="20"/>
    </w:rPr>
  </w:style>
  <w:style w:styleId="Style_57" w:type="paragraph">
    <w:name w:val="No Spacing"/>
    <w:next w:val="Style_7"/>
    <w:link w:val="Style_57_ch"/>
    <w:rPr>
      <w:sz w:val="24"/>
    </w:rPr>
  </w:style>
  <w:style w:styleId="Style_57_ch" w:type="character">
    <w:name w:val="No Spacing"/>
    <w:link w:val="Style_57"/>
    <w:rPr>
      <w:sz w:val="24"/>
    </w:rPr>
  </w:style>
  <w:style w:styleId="Style_58" w:type="paragraph">
    <w:name w:val="ConsPlusNonformat"/>
    <w:link w:val="Style_58_ch"/>
    <w:rPr>
      <w:rFonts w:ascii="Courier New" w:hAnsi="Courier New"/>
    </w:rPr>
  </w:style>
  <w:style w:styleId="Style_58_ch" w:type="character">
    <w:name w:val="ConsPlusNonformat"/>
    <w:link w:val="Style_58"/>
    <w:rPr>
      <w:rFonts w:ascii="Courier New" w:hAnsi="Courier New"/>
    </w:rPr>
  </w:style>
  <w:style w:styleId="Style_59" w:type="paragraph">
    <w:name w:val="ТЗ.Обычный"/>
    <w:link w:val="Style_59_ch"/>
    <w:pPr>
      <w:spacing w:after="60" w:before="60" w:line="276" w:lineRule="auto"/>
      <w:ind w:firstLine="567" w:left="0"/>
      <w:jc w:val="both"/>
    </w:pPr>
    <w:rPr>
      <w:sz w:val="24"/>
    </w:rPr>
  </w:style>
  <w:style w:styleId="Style_59_ch" w:type="character">
    <w:name w:val="ТЗ.Обычный"/>
    <w:link w:val="Style_59"/>
    <w:rPr>
      <w:sz w:val="24"/>
    </w:rPr>
  </w:style>
  <w:style w:styleId="Style_60" w:type="paragraph">
    <w:name w:val="f"/>
    <w:link w:val="Style_60_ch"/>
  </w:style>
  <w:style w:styleId="Style_60_ch" w:type="character">
    <w:name w:val="f"/>
    <w:link w:val="Style_60"/>
  </w:style>
  <w:style w:styleId="Style_61" w:type="paragraph">
    <w:name w:val="List Bullet 3"/>
    <w:basedOn w:val="Style_7"/>
    <w:link w:val="Style_61_ch"/>
    <w:pPr>
      <w:numPr>
        <w:ilvl w:val="0"/>
        <w:numId w:val="5"/>
      </w:numPr>
      <w:tabs>
        <w:tab w:leader="none" w:pos="926" w:val="left"/>
        <w:tab w:leader="none" w:pos="1209" w:val="clear"/>
      </w:tabs>
      <w:spacing w:after="60"/>
      <w:ind w:firstLine="0" w:left="926"/>
      <w:jc w:val="both"/>
    </w:pPr>
  </w:style>
  <w:style w:styleId="Style_61_ch" w:type="character">
    <w:name w:val="List Bullet 3"/>
    <w:basedOn w:val="Style_7_ch"/>
    <w:link w:val="Style_61"/>
  </w:style>
  <w:style w:styleId="Style_62" w:type="paragraph">
    <w:name w:val="List Bullet"/>
    <w:basedOn w:val="Style_7"/>
    <w:link w:val="Style_62_ch"/>
    <w:pPr>
      <w:widowControl w:val="0"/>
      <w:spacing w:after="60"/>
      <w:ind/>
      <w:jc w:val="both"/>
    </w:pPr>
  </w:style>
  <w:style w:styleId="Style_62_ch" w:type="character">
    <w:name w:val="List Bullet"/>
    <w:basedOn w:val="Style_7_ch"/>
    <w:link w:val="Style_62"/>
  </w:style>
  <w:style w:styleId="Style_63" w:type="paragraph">
    <w:name w:val=" Знак1 Знак Знак Знак"/>
    <w:basedOn w:val="Style_7"/>
    <w:link w:val="Style_63_ch"/>
    <w:pPr>
      <w:spacing w:after="160" w:line="240" w:lineRule="exact"/>
      <w:ind/>
    </w:pPr>
    <w:rPr>
      <w:rFonts w:ascii="Verdana" w:hAnsi="Verdana"/>
    </w:rPr>
  </w:style>
  <w:style w:styleId="Style_63_ch" w:type="character">
    <w:name w:val=" Знак1 Знак Знак Знак"/>
    <w:basedOn w:val="Style_7_ch"/>
    <w:link w:val="Style_63"/>
    <w:rPr>
      <w:rFonts w:ascii="Verdana" w:hAnsi="Verdana"/>
    </w:rPr>
  </w:style>
  <w:style w:styleId="Style_64" w:type="paragraph">
    <w:name w:val="Footnote Text Char"/>
    <w:link w:val="Style_64_ch"/>
  </w:style>
  <w:style w:styleId="Style_64_ch" w:type="character">
    <w:name w:val="Footnote Text Char"/>
    <w:link w:val="Style_64"/>
  </w:style>
  <w:style w:styleId="Style_65" w:type="paragraph">
    <w:name w:val=" Знак Знак17"/>
    <w:link w:val="Style_65_ch"/>
    <w:rPr>
      <w:rFonts w:ascii="Cambria" w:hAnsi="Cambria"/>
      <w:b w:val="1"/>
      <w:sz w:val="32"/>
    </w:rPr>
  </w:style>
  <w:style w:styleId="Style_65_ch" w:type="character">
    <w:name w:val=" Знак Знак17"/>
    <w:link w:val="Style_65"/>
    <w:rPr>
      <w:rFonts w:ascii="Cambria" w:hAnsi="Cambria"/>
      <w:b w:val="1"/>
      <w:sz w:val="32"/>
    </w:rPr>
  </w:style>
  <w:style w:styleId="Style_66" w:type="paragraph">
    <w:name w:val="Block Text"/>
    <w:basedOn w:val="Style_7"/>
    <w:link w:val="Style_66_ch"/>
    <w:pPr>
      <w:spacing w:after="120"/>
      <w:ind w:firstLine="0" w:left="1440" w:right="1440"/>
      <w:jc w:val="both"/>
    </w:pPr>
  </w:style>
  <w:style w:styleId="Style_66_ch" w:type="character">
    <w:name w:val="Block Text"/>
    <w:basedOn w:val="Style_7_ch"/>
    <w:link w:val="Style_66"/>
  </w:style>
  <w:style w:styleId="Style_67" w:type="paragraph">
    <w:name w:val="Словарная статья"/>
    <w:basedOn w:val="Style_7"/>
    <w:next w:val="Style_7"/>
    <w:link w:val="Style_67_ch"/>
    <w:pPr>
      <w:ind w:right="118"/>
      <w:jc w:val="both"/>
    </w:pPr>
    <w:rPr>
      <w:rFonts w:ascii="Arial" w:hAnsi="Arial"/>
      <w:sz w:val="20"/>
    </w:rPr>
  </w:style>
  <w:style w:styleId="Style_67_ch" w:type="character">
    <w:name w:val="Словарная статья"/>
    <w:basedOn w:val="Style_7_ch"/>
    <w:link w:val="Style_67"/>
    <w:rPr>
      <w:rFonts w:ascii="Arial" w:hAnsi="Arial"/>
      <w:sz w:val="20"/>
    </w:rPr>
  </w:style>
  <w:style w:styleId="Style_68" w:type="paragraph">
    <w:name w:val="Знак Знак Знак"/>
    <w:basedOn w:val="Style_7"/>
    <w:link w:val="Style_68_ch"/>
    <w:pPr>
      <w:spacing w:after="160" w:line="240" w:lineRule="exact"/>
      <w:ind/>
    </w:pPr>
    <w:rPr>
      <w:rFonts w:ascii="Verdana" w:hAnsi="Verdana"/>
    </w:rPr>
  </w:style>
  <w:style w:styleId="Style_68_ch" w:type="character">
    <w:name w:val="Знак Знак Знак"/>
    <w:basedOn w:val="Style_7_ch"/>
    <w:link w:val="Style_68"/>
    <w:rPr>
      <w:rFonts w:ascii="Verdana" w:hAnsi="Verdana"/>
    </w:rPr>
  </w:style>
  <w:style w:styleId="Style_1" w:type="paragraph">
    <w:name w:val="page number"/>
    <w:link w:val="Style_1_ch"/>
    <w:rPr>
      <w:rFonts w:ascii="Times New Roman" w:hAnsi="Times New Roman"/>
    </w:rPr>
  </w:style>
  <w:style w:styleId="Style_1_ch" w:type="character">
    <w:name w:val="page number"/>
    <w:link w:val="Style_1"/>
    <w:rPr>
      <w:rFonts w:ascii="Times New Roman" w:hAnsi="Times New Roman"/>
    </w:rPr>
  </w:style>
  <w:style w:styleId="Style_69" w:type="paragraph">
    <w:name w:val="Normal1"/>
    <w:link w:val="Style_69_ch"/>
    <w:pPr>
      <w:widowControl w:val="0"/>
      <w:spacing w:line="300" w:lineRule="auto"/>
      <w:ind w:firstLine="720" w:left="0"/>
    </w:pPr>
    <w:rPr>
      <w:sz w:val="22"/>
    </w:rPr>
  </w:style>
  <w:style w:styleId="Style_69_ch" w:type="character">
    <w:name w:val="Normal1"/>
    <w:link w:val="Style_69"/>
    <w:rPr>
      <w:sz w:val="22"/>
    </w:rPr>
  </w:style>
  <w:style w:styleId="Style_70" w:type="paragraph">
    <w:name w:val="Signature"/>
    <w:basedOn w:val="Style_7"/>
    <w:link w:val="Style_70_ch"/>
    <w:pPr>
      <w:spacing w:after="60"/>
      <w:ind w:firstLine="0" w:left="4252"/>
      <w:jc w:val="both"/>
    </w:pPr>
  </w:style>
  <w:style w:styleId="Style_70_ch" w:type="character">
    <w:name w:val="Signature"/>
    <w:basedOn w:val="Style_7_ch"/>
    <w:link w:val="Style_70"/>
  </w:style>
  <w:style w:styleId="Style_71" w:type="paragraph">
    <w:name w:val="Body Text Indent 3"/>
    <w:basedOn w:val="Style_7"/>
    <w:link w:val="Style_71_ch"/>
    <w:pPr>
      <w:spacing w:after="120"/>
      <w:ind w:firstLine="0" w:left="283"/>
      <w:jc w:val="both"/>
    </w:pPr>
    <w:rPr>
      <w:sz w:val="16"/>
    </w:rPr>
  </w:style>
  <w:style w:styleId="Style_71_ch" w:type="character">
    <w:name w:val="Body Text Indent 3"/>
    <w:basedOn w:val="Style_7_ch"/>
    <w:link w:val="Style_71"/>
    <w:rPr>
      <w:sz w:val="16"/>
    </w:rPr>
  </w:style>
  <w:style w:styleId="Style_72" w:type="paragraph">
    <w:name w:val="ConsPlusCell"/>
    <w:link w:val="Style_72_ch"/>
    <w:rPr>
      <w:rFonts w:ascii="Arial" w:hAnsi="Arial"/>
    </w:rPr>
  </w:style>
  <w:style w:styleId="Style_72_ch" w:type="character">
    <w:name w:val="ConsPlusCell"/>
    <w:link w:val="Style_72"/>
    <w:rPr>
      <w:rFonts w:ascii="Arial" w:hAnsi="Arial"/>
    </w:rPr>
  </w:style>
  <w:style w:styleId="Style_73" w:type="paragraph">
    <w:name w:val="Знак Знак Знак1 Знак"/>
    <w:basedOn w:val="Style_7"/>
    <w:link w:val="Style_73_ch"/>
    <w:pPr>
      <w:spacing w:after="160" w:line="240" w:lineRule="exact"/>
      <w:ind/>
    </w:pPr>
    <w:rPr>
      <w:rFonts w:ascii="Verdana" w:hAnsi="Verdana"/>
    </w:rPr>
  </w:style>
  <w:style w:styleId="Style_73_ch" w:type="character">
    <w:name w:val="Знак Знак Знак1 Знак"/>
    <w:basedOn w:val="Style_7_ch"/>
    <w:link w:val="Style_73"/>
    <w:rPr>
      <w:rFonts w:ascii="Verdana" w:hAnsi="Verdana"/>
    </w:rPr>
  </w:style>
  <w:style w:styleId="Style_4" w:type="paragraph">
    <w:name w:val="Body Text"/>
    <w:basedOn w:val="Style_7"/>
    <w:link w:val="Style_4_ch"/>
    <w:pPr>
      <w:spacing w:after="120"/>
      <w:ind/>
      <w:jc w:val="both"/>
    </w:pPr>
  </w:style>
  <w:style w:styleId="Style_4_ch" w:type="character">
    <w:name w:val="Body Text"/>
    <w:basedOn w:val="Style_7_ch"/>
    <w:link w:val="Style_4"/>
  </w:style>
  <w:style w:styleId="Style_74" w:type="paragraph">
    <w:name w:val=" Знак Знак5"/>
    <w:link w:val="Style_74_ch"/>
    <w:rPr>
      <w:sz w:val="24"/>
    </w:rPr>
  </w:style>
  <w:style w:styleId="Style_74_ch" w:type="character">
    <w:name w:val=" Знак Знак5"/>
    <w:link w:val="Style_74"/>
    <w:rPr>
      <w:sz w:val="24"/>
    </w:rPr>
  </w:style>
  <w:style w:styleId="Style_75" w:type="paragraph">
    <w:name w:val="toc 3"/>
    <w:basedOn w:val="Style_7"/>
    <w:next w:val="Style_7"/>
    <w:link w:val="Style_75_ch"/>
    <w:uiPriority w:val="39"/>
    <w:pPr>
      <w:ind w:firstLine="0" w:left="480"/>
    </w:pPr>
    <w:rPr>
      <w:sz w:val="20"/>
    </w:rPr>
  </w:style>
  <w:style w:styleId="Style_75_ch" w:type="character">
    <w:name w:val="toc 3"/>
    <w:basedOn w:val="Style_7_ch"/>
    <w:link w:val="Style_75"/>
    <w:rPr>
      <w:sz w:val="20"/>
    </w:rPr>
  </w:style>
  <w:style w:styleId="Style_76" w:type="paragraph">
    <w:name w:val=" Знак Знак28"/>
    <w:link w:val="Style_76_ch"/>
    <w:rPr>
      <w:rFonts w:ascii="Arial" w:hAnsi="Arial"/>
      <w:sz w:val="24"/>
    </w:rPr>
  </w:style>
  <w:style w:styleId="Style_76_ch" w:type="character">
    <w:name w:val=" Знак Знак28"/>
    <w:link w:val="Style_76"/>
    <w:rPr>
      <w:rFonts w:ascii="Arial" w:hAnsi="Arial"/>
      <w:sz w:val="24"/>
    </w:rPr>
  </w:style>
  <w:style w:styleId="Style_77" w:type="paragraph">
    <w:name w:val="Message Header"/>
    <w:basedOn w:val="Style_7"/>
    <w:link w:val="Style_77_ch"/>
    <w:pPr>
      <w:spacing w:after="60"/>
      <w:ind w:hanging="1134" w:left="1134"/>
      <w:jc w:val="both"/>
    </w:pPr>
    <w:rPr>
      <w:rFonts w:ascii="Arial" w:hAnsi="Arial"/>
    </w:rPr>
  </w:style>
  <w:style w:styleId="Style_77_ch" w:type="character">
    <w:name w:val="Message Header"/>
    <w:basedOn w:val="Style_7_ch"/>
    <w:link w:val="Style_77"/>
    <w:rPr>
      <w:rFonts w:ascii="Arial" w:hAnsi="Arial"/>
    </w:rPr>
  </w:style>
  <w:style w:styleId="Style_78" w:type="paragraph">
    <w:name w:val=" Знак Знак Знак Знак"/>
    <w:basedOn w:val="Style_7"/>
    <w:link w:val="Style_78_ch"/>
    <w:pPr>
      <w:spacing w:after="160" w:line="240" w:lineRule="exact"/>
      <w:ind/>
    </w:pPr>
    <w:rPr>
      <w:sz w:val="20"/>
    </w:rPr>
  </w:style>
  <w:style w:styleId="Style_78_ch" w:type="character">
    <w:name w:val=" Знак Знак Знак Знак"/>
    <w:basedOn w:val="Style_7_ch"/>
    <w:link w:val="Style_78"/>
    <w:rPr>
      <w:sz w:val="20"/>
    </w:rPr>
  </w:style>
  <w:style w:styleId="Style_79" w:type="paragraph">
    <w:name w:val="1"/>
    <w:basedOn w:val="Style_7"/>
    <w:link w:val="Style_79_ch"/>
    <w:pPr>
      <w:spacing w:after="160" w:line="240" w:lineRule="exact"/>
      <w:ind/>
    </w:pPr>
    <w:rPr>
      <w:sz w:val="20"/>
    </w:rPr>
  </w:style>
  <w:style w:styleId="Style_79_ch" w:type="character">
    <w:name w:val="1"/>
    <w:basedOn w:val="Style_7_ch"/>
    <w:link w:val="Style_79"/>
    <w:rPr>
      <w:sz w:val="20"/>
    </w:rPr>
  </w:style>
  <w:style w:styleId="Style_80" w:type="paragraph">
    <w:name w:val="Default Paragraph Font"/>
    <w:link w:val="Style_80_ch"/>
  </w:style>
  <w:style w:styleId="Style_80_ch" w:type="character">
    <w:name w:val="Default Paragraph Font"/>
    <w:link w:val="Style_80"/>
  </w:style>
  <w:style w:styleId="Style_81" w:type="paragraph">
    <w:name w:val="Основной шрифт"/>
    <w:link w:val="Style_81_ch"/>
  </w:style>
  <w:style w:styleId="Style_81_ch" w:type="character">
    <w:name w:val="Основной шрифт"/>
    <w:link w:val="Style_81"/>
  </w:style>
  <w:style w:styleId="Style_82" w:type="paragraph">
    <w:name w:val="Текстовка"/>
    <w:basedOn w:val="Style_7"/>
    <w:link w:val="Style_82_ch"/>
    <w:pPr>
      <w:ind w:firstLine="567" w:left="0"/>
      <w:jc w:val="both"/>
    </w:pPr>
    <w:rPr>
      <w:rFonts w:ascii="Arial" w:hAnsi="Arial"/>
      <w:sz w:val="18"/>
    </w:rPr>
  </w:style>
  <w:style w:styleId="Style_82_ch" w:type="character">
    <w:name w:val="Текстовка"/>
    <w:basedOn w:val="Style_7_ch"/>
    <w:link w:val="Style_82"/>
    <w:rPr>
      <w:rFonts w:ascii="Arial" w:hAnsi="Arial"/>
      <w:sz w:val="18"/>
    </w:rPr>
  </w:style>
  <w:style w:styleId="Style_83" w:type="paragraph">
    <w:name w:val="Список многоуровневый 1"/>
    <w:basedOn w:val="Style_7"/>
    <w:link w:val="Style_83_ch"/>
    <w:pPr>
      <w:numPr>
        <w:ilvl w:val="0"/>
        <w:numId w:val="6"/>
      </w:numPr>
      <w:spacing w:after="60"/>
      <w:ind/>
      <w:jc w:val="both"/>
    </w:pPr>
  </w:style>
  <w:style w:styleId="Style_83_ch" w:type="character">
    <w:name w:val="Список многоуровневый 1"/>
    <w:basedOn w:val="Style_7_ch"/>
    <w:link w:val="Style_83"/>
  </w:style>
  <w:style w:styleId="Style_84" w:type="paragraph">
    <w:name w:val="Closing"/>
    <w:basedOn w:val="Style_7"/>
    <w:link w:val="Style_84_ch"/>
    <w:pPr>
      <w:spacing w:after="60"/>
      <w:ind w:firstLine="0" w:left="4252"/>
      <w:jc w:val="both"/>
    </w:pPr>
  </w:style>
  <w:style w:styleId="Style_84_ch" w:type="character">
    <w:name w:val="Closing"/>
    <w:basedOn w:val="Style_7_ch"/>
    <w:link w:val="Style_84"/>
  </w:style>
  <w:style w:styleId="Style_85" w:type="paragraph">
    <w:name w:val="Balloon Text"/>
    <w:basedOn w:val="Style_7"/>
    <w:link w:val="Style_85_ch"/>
    <w:rPr>
      <w:rFonts w:ascii="Tahoma" w:hAnsi="Tahoma"/>
      <w:sz w:val="16"/>
    </w:rPr>
  </w:style>
  <w:style w:styleId="Style_85_ch" w:type="character">
    <w:name w:val="Balloon Text"/>
    <w:basedOn w:val="Style_7_ch"/>
    <w:link w:val="Style_85"/>
    <w:rPr>
      <w:rFonts w:ascii="Tahoma" w:hAnsi="Tahoma"/>
      <w:sz w:val="16"/>
    </w:rPr>
  </w:style>
  <w:style w:styleId="Style_86" w:type="paragraph">
    <w:name w:val="Условия контракта"/>
    <w:basedOn w:val="Style_7"/>
    <w:link w:val="Style_86_ch"/>
    <w:pPr>
      <w:numPr>
        <w:ilvl w:val="0"/>
        <w:numId w:val="3"/>
      </w:numPr>
      <w:spacing w:after="120" w:before="240"/>
      <w:ind/>
      <w:jc w:val="both"/>
    </w:pPr>
    <w:rPr>
      <w:b w:val="1"/>
    </w:rPr>
  </w:style>
  <w:style w:styleId="Style_86_ch" w:type="character">
    <w:name w:val="Условия контракта"/>
    <w:basedOn w:val="Style_7_ch"/>
    <w:link w:val="Style_86"/>
    <w:rPr>
      <w:b w:val="1"/>
    </w:rPr>
  </w:style>
  <w:style w:styleId="Style_87" w:type="paragraph">
    <w:name w:val="List 2"/>
    <w:basedOn w:val="Style_7"/>
    <w:link w:val="Style_87_ch"/>
    <w:pPr>
      <w:spacing w:after="60"/>
      <w:ind w:hanging="283" w:left="566"/>
      <w:jc w:val="both"/>
    </w:pPr>
  </w:style>
  <w:style w:styleId="Style_87_ch" w:type="character">
    <w:name w:val="List 2"/>
    <w:basedOn w:val="Style_7_ch"/>
    <w:link w:val="Style_87"/>
  </w:style>
  <w:style w:styleId="Style_88" w:type="paragraph">
    <w:name w:val="blk"/>
    <w:link w:val="Style_88_ch"/>
  </w:style>
  <w:style w:styleId="Style_88_ch" w:type="character">
    <w:name w:val="blk"/>
    <w:link w:val="Style_88"/>
  </w:style>
  <w:style w:styleId="Style_89" w:type="paragraph">
    <w:name w:val="Body Text Indent"/>
    <w:basedOn w:val="Style_7"/>
    <w:link w:val="Style_89_ch"/>
    <w:pPr>
      <w:spacing w:after="120"/>
      <w:ind w:firstLine="0" w:left="283"/>
    </w:pPr>
  </w:style>
  <w:style w:styleId="Style_89_ch" w:type="character">
    <w:name w:val="Body Text Indent"/>
    <w:basedOn w:val="Style_7_ch"/>
    <w:link w:val="Style_89"/>
  </w:style>
  <w:style w:styleId="Style_90" w:type="paragraph">
    <w:name w:val=" Знак Знак24"/>
    <w:link w:val="Style_90_ch"/>
    <w:rPr>
      <w:rFonts w:ascii="Arial" w:hAnsi="Arial"/>
      <w:i w:val="1"/>
    </w:rPr>
  </w:style>
  <w:style w:styleId="Style_90_ch" w:type="character">
    <w:name w:val=" Знак Знак24"/>
    <w:link w:val="Style_90"/>
    <w:rPr>
      <w:rFonts w:ascii="Arial" w:hAnsi="Arial"/>
      <w:i w:val="1"/>
    </w:rPr>
  </w:style>
  <w:style w:styleId="Style_91" w:type="paragraph">
    <w:name w:val="Standard"/>
    <w:link w:val="Style_91_ch"/>
    <w:pPr>
      <w:widowControl w:val="0"/>
      <w:ind/>
    </w:pPr>
    <w:rPr>
      <w:sz w:val="24"/>
    </w:rPr>
  </w:style>
  <w:style w:styleId="Style_91_ch" w:type="character">
    <w:name w:val="Standard"/>
    <w:link w:val="Style_91"/>
    <w:rPr>
      <w:sz w:val="24"/>
    </w:rPr>
  </w:style>
  <w:style w:styleId="Style_92" w:type="paragraph">
    <w:name w:val="ConsPlusTitle"/>
    <w:link w:val="Style_92_ch"/>
    <w:pPr>
      <w:widowControl w:val="0"/>
      <w:ind/>
      <w:jc w:val="center"/>
    </w:pPr>
    <w:rPr>
      <w:rFonts w:ascii="Arial" w:hAnsi="Arial"/>
      <w:b w:val="1"/>
    </w:rPr>
  </w:style>
  <w:style w:styleId="Style_92_ch" w:type="character">
    <w:name w:val="ConsPlusTitle"/>
    <w:link w:val="Style_92"/>
    <w:rPr>
      <w:rFonts w:ascii="Arial" w:hAnsi="Arial"/>
      <w:b w:val="1"/>
    </w:rPr>
  </w:style>
  <w:style w:styleId="Style_93" w:type="paragraph">
    <w:name w:val="heading 5"/>
    <w:basedOn w:val="Style_7"/>
    <w:next w:val="Style_7"/>
    <w:link w:val="Style_93_ch"/>
    <w:uiPriority w:val="9"/>
    <w:qFormat/>
    <w:pPr>
      <w:spacing w:after="60" w:before="240"/>
      <w:ind/>
      <w:jc w:val="both"/>
      <w:outlineLvl w:val="4"/>
    </w:pPr>
    <w:rPr>
      <w:b w:val="1"/>
      <w:i w:val="1"/>
      <w:sz w:val="26"/>
    </w:rPr>
  </w:style>
  <w:style w:styleId="Style_93_ch" w:type="character">
    <w:name w:val="heading 5"/>
    <w:basedOn w:val="Style_7_ch"/>
    <w:link w:val="Style_93"/>
    <w:rPr>
      <w:b w:val="1"/>
      <w:i w:val="1"/>
      <w:sz w:val="26"/>
    </w:rPr>
  </w:style>
  <w:style w:styleId="Style_94" w:type="paragraph">
    <w:name w:val="Основной текст Знак1"/>
    <w:link w:val="Style_94_ch"/>
    <w:rPr>
      <w:rFonts w:ascii="Times New Roman" w:hAnsi="Times New Roman"/>
    </w:rPr>
  </w:style>
  <w:style w:styleId="Style_94_ch" w:type="character">
    <w:name w:val="Основной текст Знак1"/>
    <w:link w:val="Style_94"/>
    <w:rPr>
      <w:rFonts w:ascii="Times New Roman" w:hAnsi="Times New Roman"/>
    </w:rPr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numPr>
        <w:ilvl w:val="0"/>
        <w:numId w:val="2"/>
      </w:numPr>
      <w:spacing w:after="60" w:before="240"/>
      <w:ind/>
      <w:jc w:val="center"/>
      <w:outlineLvl w:val="0"/>
    </w:pPr>
    <w:rPr>
      <w:b w:val="1"/>
      <w:sz w:val="36"/>
    </w:rPr>
  </w:style>
  <w:style w:styleId="Style_3_ch" w:type="character">
    <w:name w:val="heading 1"/>
    <w:basedOn w:val="Style_7_ch"/>
    <w:link w:val="Style_3"/>
    <w:rPr>
      <w:b w:val="1"/>
      <w:sz w:val="36"/>
    </w:rPr>
  </w:style>
  <w:style w:styleId="Style_95" w:type="paragraph">
    <w:name w:val="HTML Preformatted"/>
    <w:basedOn w:val="Style_7"/>
    <w:link w:val="Style_9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60"/>
      <w:ind/>
      <w:jc w:val="both"/>
    </w:pPr>
    <w:rPr>
      <w:rFonts w:ascii="Courier New" w:hAnsi="Courier New"/>
      <w:sz w:val="20"/>
    </w:rPr>
  </w:style>
  <w:style w:styleId="Style_95_ch" w:type="character">
    <w:name w:val="HTML Preformatted"/>
    <w:basedOn w:val="Style_7_ch"/>
    <w:link w:val="Style_95"/>
    <w:rPr>
      <w:rFonts w:ascii="Courier New" w:hAnsi="Courier New"/>
      <w:sz w:val="20"/>
    </w:rPr>
  </w:style>
  <w:style w:styleId="Style_96" w:type="paragraph">
    <w:name w:val="List Continue 4"/>
    <w:basedOn w:val="Style_7"/>
    <w:link w:val="Style_96_ch"/>
    <w:pPr>
      <w:spacing w:after="120"/>
      <w:ind w:firstLine="0" w:left="1132"/>
      <w:jc w:val="both"/>
    </w:pPr>
  </w:style>
  <w:style w:styleId="Style_96_ch" w:type="character">
    <w:name w:val="List Continue 4"/>
    <w:basedOn w:val="Style_7_ch"/>
    <w:link w:val="Style_96"/>
  </w:style>
  <w:style w:styleId="Style_97" w:type="paragraph">
    <w:name w:val="Hyperlink"/>
    <w:link w:val="Style_97_ch"/>
    <w:rPr>
      <w:color w:val="0000FF"/>
      <w:u w:val="single"/>
    </w:rPr>
  </w:style>
  <w:style w:styleId="Style_97_ch" w:type="character">
    <w:name w:val="Hyperlink"/>
    <w:link w:val="Style_97"/>
    <w:rPr>
      <w:color w:val="0000FF"/>
      <w:u w:val="single"/>
    </w:rPr>
  </w:style>
  <w:style w:styleId="Style_98" w:type="paragraph">
    <w:name w:val="Footnote"/>
    <w:basedOn w:val="Style_7"/>
    <w:link w:val="Style_98_ch"/>
    <w:pPr>
      <w:spacing w:after="60"/>
      <w:ind/>
      <w:jc w:val="both"/>
    </w:pPr>
    <w:rPr>
      <w:sz w:val="20"/>
    </w:rPr>
  </w:style>
  <w:style w:styleId="Style_98_ch" w:type="character">
    <w:name w:val="Footnote"/>
    <w:basedOn w:val="Style_7_ch"/>
    <w:link w:val="Style_98"/>
    <w:rPr>
      <w:sz w:val="20"/>
    </w:rPr>
  </w:style>
  <w:style w:styleId="Style_99" w:type="paragraph">
    <w:name w:val="heading 8"/>
    <w:basedOn w:val="Style_7"/>
    <w:next w:val="Style_7"/>
    <w:link w:val="Style_99_ch"/>
    <w:uiPriority w:val="9"/>
    <w:qFormat/>
    <w:pPr>
      <w:numPr>
        <w:ilvl w:val="7"/>
        <w:numId w:val="2"/>
      </w:numPr>
      <w:spacing w:after="60" w:before="240"/>
      <w:ind/>
      <w:jc w:val="both"/>
      <w:outlineLvl w:val="7"/>
    </w:pPr>
    <w:rPr>
      <w:rFonts w:ascii="Arial" w:hAnsi="Arial"/>
      <w:i w:val="1"/>
      <w:sz w:val="20"/>
    </w:rPr>
  </w:style>
  <w:style w:styleId="Style_99_ch" w:type="character">
    <w:name w:val="heading 8"/>
    <w:basedOn w:val="Style_7_ch"/>
    <w:link w:val="Style_99"/>
    <w:rPr>
      <w:rFonts w:ascii="Arial" w:hAnsi="Arial"/>
      <w:i w:val="1"/>
      <w:sz w:val="20"/>
    </w:rPr>
  </w:style>
  <w:style w:styleId="Style_100" w:type="paragraph">
    <w:name w:val="Date"/>
    <w:basedOn w:val="Style_7"/>
    <w:next w:val="Style_7"/>
    <w:link w:val="Style_100_ch"/>
    <w:pPr>
      <w:spacing w:after="60"/>
      <w:ind/>
      <w:jc w:val="both"/>
    </w:pPr>
  </w:style>
  <w:style w:styleId="Style_100_ch" w:type="character">
    <w:name w:val="Date"/>
    <w:basedOn w:val="Style_7_ch"/>
    <w:link w:val="Style_100"/>
  </w:style>
  <w:style w:styleId="Style_101" w:type="paragraph">
    <w:name w:val="List Number 4"/>
    <w:basedOn w:val="Style_7"/>
    <w:link w:val="Style_101_ch"/>
    <w:pPr>
      <w:numPr>
        <w:ilvl w:val="0"/>
        <w:numId w:val="7"/>
      </w:numPr>
      <w:spacing w:after="60"/>
      <w:ind/>
      <w:jc w:val="both"/>
    </w:pPr>
  </w:style>
  <w:style w:styleId="Style_101_ch" w:type="character">
    <w:name w:val="List Number 4"/>
    <w:basedOn w:val="Style_7_ch"/>
    <w:link w:val="Style_101"/>
  </w:style>
  <w:style w:styleId="Style_102" w:type="paragraph">
    <w:name w:val="toc 1"/>
    <w:basedOn w:val="Style_7"/>
    <w:next w:val="Style_7"/>
    <w:link w:val="Style_102_ch"/>
    <w:uiPriority w:val="39"/>
    <w:pPr>
      <w:spacing w:before="120"/>
      <w:ind/>
    </w:pPr>
    <w:rPr>
      <w:b w:val="1"/>
      <w:i w:val="1"/>
    </w:rPr>
  </w:style>
  <w:style w:styleId="Style_102_ch" w:type="character">
    <w:name w:val="toc 1"/>
    <w:basedOn w:val="Style_7_ch"/>
    <w:link w:val="Style_102"/>
    <w:rPr>
      <w:b w:val="1"/>
      <w:i w:val="1"/>
    </w:rPr>
  </w:style>
  <w:style w:styleId="Style_103" w:type="paragraph">
    <w:name w:val=" Знак Знак Знак Знак Знак Знак Знак"/>
    <w:basedOn w:val="Style_7"/>
    <w:link w:val="Style_103_ch"/>
    <w:pPr>
      <w:spacing w:after="160" w:line="240" w:lineRule="exact"/>
      <w:ind/>
    </w:pPr>
    <w:rPr>
      <w:sz w:val="20"/>
    </w:rPr>
  </w:style>
  <w:style w:styleId="Style_103_ch" w:type="character">
    <w:name w:val=" Знак Знак Знак Знак Знак Знак Знак"/>
    <w:basedOn w:val="Style_7_ch"/>
    <w:link w:val="Style_103"/>
    <w:rPr>
      <w:sz w:val="20"/>
    </w:rPr>
  </w:style>
  <w:style w:styleId="Style_104" w:type="paragraph">
    <w:name w:val="List Bullet 4"/>
    <w:basedOn w:val="Style_7"/>
    <w:link w:val="Style_104_ch"/>
    <w:pPr>
      <w:numPr>
        <w:ilvl w:val="0"/>
        <w:numId w:val="8"/>
      </w:numPr>
      <w:tabs>
        <w:tab w:leader="none" w:pos="1209" w:val="left"/>
        <w:tab w:leader="none" w:pos="1492" w:val="clear"/>
      </w:tabs>
      <w:spacing w:after="60"/>
      <w:ind w:firstLine="0" w:left="1209"/>
      <w:jc w:val="both"/>
    </w:pPr>
  </w:style>
  <w:style w:styleId="Style_104_ch" w:type="character">
    <w:name w:val="List Bullet 4"/>
    <w:basedOn w:val="Style_7_ch"/>
    <w:link w:val="Style_104"/>
  </w:style>
  <w:style w:styleId="Style_105" w:type="paragraph">
    <w:name w:val="Header and Footer"/>
    <w:link w:val="Style_105_ch"/>
    <w:pPr>
      <w:spacing w:line="240" w:lineRule="auto"/>
      <w:ind/>
      <w:jc w:val="both"/>
    </w:pPr>
    <w:rPr>
      <w:rFonts w:ascii="XO Thames" w:hAnsi="XO Thames"/>
      <w:sz w:val="20"/>
    </w:rPr>
  </w:style>
  <w:style w:styleId="Style_105_ch" w:type="character">
    <w:name w:val="Header and Footer"/>
    <w:link w:val="Style_105"/>
    <w:rPr>
      <w:rFonts w:ascii="XO Thames" w:hAnsi="XO Thames"/>
      <w:sz w:val="20"/>
    </w:rPr>
  </w:style>
  <w:style w:styleId="Style_6" w:type="paragraph">
    <w:name w:val="b4f908fadf98fbd4222a6cb4f5106c50msonormal"/>
    <w:basedOn w:val="Style_7"/>
    <w:link w:val="Style_6_ch"/>
    <w:pPr>
      <w:spacing w:afterAutospacing="on" w:beforeAutospacing="on"/>
      <w:ind/>
    </w:pPr>
  </w:style>
  <w:style w:styleId="Style_6_ch" w:type="character">
    <w:name w:val="b4f908fadf98fbd4222a6cb4f5106c50msonormal"/>
    <w:basedOn w:val="Style_7_ch"/>
    <w:link w:val="Style_6"/>
  </w:style>
  <w:style w:styleId="Style_106" w:type="paragraph">
    <w:name w:val="Стиль2"/>
    <w:basedOn w:val="Style_46"/>
    <w:link w:val="Style_106_ch"/>
    <w:pPr>
      <w:keepNext w:val="1"/>
      <w:keepLines w:val="1"/>
      <w:widowControl w:val="0"/>
      <w:numPr>
        <w:ilvl w:val="0"/>
        <w:numId w:val="0"/>
      </w:numPr>
      <w:tabs>
        <w:tab w:leader="none" w:pos="643" w:val="left"/>
      </w:tabs>
      <w:ind w:hanging="360" w:left="643"/>
    </w:pPr>
    <w:rPr>
      <w:b w:val="1"/>
    </w:rPr>
  </w:style>
  <w:style w:styleId="Style_106_ch" w:type="character">
    <w:name w:val="Стиль2"/>
    <w:basedOn w:val="Style_46_ch"/>
    <w:link w:val="Style_106"/>
    <w:rPr>
      <w:b w:val="1"/>
    </w:rPr>
  </w:style>
  <w:style w:styleId="Style_107" w:type="paragraph">
    <w:name w:val="apple-converted-space"/>
    <w:basedOn w:val="Style_80"/>
    <w:link w:val="Style_107_ch"/>
  </w:style>
  <w:style w:styleId="Style_107_ch" w:type="character">
    <w:name w:val="apple-converted-space"/>
    <w:basedOn w:val="Style_80_ch"/>
    <w:link w:val="Style_107"/>
  </w:style>
  <w:style w:styleId="Style_108" w:type="paragraph">
    <w:name w:val="Document Header1 Знак1"/>
    <w:link w:val="Style_108_ch"/>
    <w:rPr>
      <w:b w:val="1"/>
      <w:sz w:val="36"/>
    </w:rPr>
  </w:style>
  <w:style w:styleId="Style_108_ch" w:type="character">
    <w:name w:val="Document Header1 Знак1"/>
    <w:link w:val="Style_108"/>
    <w:rPr>
      <w:b w:val="1"/>
      <w:sz w:val="36"/>
    </w:rPr>
  </w:style>
  <w:style w:styleId="Style_109" w:type="paragraph">
    <w:name w:val="annotation text"/>
    <w:basedOn w:val="Style_7"/>
    <w:link w:val="Style_109_ch"/>
    <w:rPr>
      <w:sz w:val="20"/>
    </w:rPr>
  </w:style>
  <w:style w:styleId="Style_109_ch" w:type="character">
    <w:name w:val="annotation text"/>
    <w:basedOn w:val="Style_7_ch"/>
    <w:link w:val="Style_109"/>
    <w:rPr>
      <w:sz w:val="20"/>
    </w:rPr>
  </w:style>
  <w:style w:styleId="Style_110" w:type="paragraph">
    <w:name w:val="annotation reference"/>
    <w:link w:val="Style_110_ch"/>
    <w:rPr>
      <w:sz w:val="16"/>
    </w:rPr>
  </w:style>
  <w:style w:styleId="Style_110_ch" w:type="character">
    <w:name w:val="annotation reference"/>
    <w:link w:val="Style_110"/>
    <w:rPr>
      <w:sz w:val="16"/>
    </w:rPr>
  </w:style>
  <w:style w:styleId="Style_111" w:type="paragraph">
    <w:name w:val=" Знак Знак27"/>
    <w:link w:val="Style_111_ch"/>
    <w:rPr>
      <w:sz w:val="22"/>
    </w:rPr>
  </w:style>
  <w:style w:styleId="Style_111_ch" w:type="character">
    <w:name w:val=" Знак Знак27"/>
    <w:link w:val="Style_111"/>
    <w:rPr>
      <w:sz w:val="22"/>
    </w:rPr>
  </w:style>
  <w:style w:styleId="Style_112" w:type="paragraph">
    <w:name w:val="содержание2-11"/>
    <w:basedOn w:val="Style_7"/>
    <w:link w:val="Style_112_ch"/>
    <w:pPr>
      <w:spacing w:after="60"/>
      <w:ind/>
      <w:jc w:val="both"/>
    </w:pPr>
  </w:style>
  <w:style w:styleId="Style_112_ch" w:type="character">
    <w:name w:val="содержание2-11"/>
    <w:basedOn w:val="Style_7_ch"/>
    <w:link w:val="Style_112"/>
  </w:style>
  <w:style w:styleId="Style_113" w:type="paragraph">
    <w:name w:val="Раздел 3"/>
    <w:basedOn w:val="Style_7"/>
    <w:link w:val="Style_113_ch"/>
    <w:pPr>
      <w:numPr>
        <w:ilvl w:val="0"/>
        <w:numId w:val="9"/>
      </w:numPr>
      <w:spacing w:after="120" w:before="120"/>
      <w:ind/>
      <w:jc w:val="center"/>
    </w:pPr>
    <w:rPr>
      <w:b w:val="1"/>
    </w:rPr>
  </w:style>
  <w:style w:styleId="Style_113_ch" w:type="character">
    <w:name w:val="Раздел 3"/>
    <w:basedOn w:val="Style_7_ch"/>
    <w:link w:val="Style_113"/>
    <w:rPr>
      <w:b w:val="1"/>
    </w:rPr>
  </w:style>
  <w:style w:styleId="Style_114" w:type="paragraph">
    <w:name w:val="toc 9"/>
    <w:basedOn w:val="Style_7"/>
    <w:next w:val="Style_7"/>
    <w:link w:val="Style_114_ch"/>
    <w:uiPriority w:val="39"/>
    <w:pPr>
      <w:ind w:firstLine="0" w:left="1920"/>
    </w:pPr>
    <w:rPr>
      <w:sz w:val="20"/>
    </w:rPr>
  </w:style>
  <w:style w:styleId="Style_114_ch" w:type="character">
    <w:name w:val="toc 9"/>
    <w:basedOn w:val="Style_7_ch"/>
    <w:link w:val="Style_114"/>
    <w:rPr>
      <w:sz w:val="20"/>
    </w:rPr>
  </w:style>
  <w:style w:styleId="Style_115" w:type="paragraph">
    <w:name w:val="Normal (Web)"/>
    <w:basedOn w:val="Style_7"/>
    <w:link w:val="Style_115_ch"/>
    <w:pPr>
      <w:spacing w:afterAutospacing="on" w:beforeAutospacing="on"/>
      <w:ind/>
    </w:pPr>
  </w:style>
  <w:style w:styleId="Style_115_ch" w:type="character">
    <w:name w:val="Normal (Web)"/>
    <w:basedOn w:val="Style_7_ch"/>
    <w:link w:val="Style_115"/>
  </w:style>
  <w:style w:styleId="Style_116" w:type="paragraph">
    <w:name w:val="xl25"/>
    <w:basedOn w:val="Style_7"/>
    <w:link w:val="Style_116_ch"/>
    <w:pPr>
      <w:spacing w:afterAutospacing="on" w:beforeAutospacing="on"/>
      <w:ind/>
      <w:jc w:val="center"/>
    </w:pPr>
    <w:rPr>
      <w:sz w:val="18"/>
    </w:rPr>
  </w:style>
  <w:style w:styleId="Style_116_ch" w:type="character">
    <w:name w:val="xl25"/>
    <w:basedOn w:val="Style_7_ch"/>
    <w:link w:val="Style_116"/>
    <w:rPr>
      <w:sz w:val="18"/>
    </w:rPr>
  </w:style>
  <w:style w:styleId="Style_117" w:type="paragraph">
    <w:name w:val="List Number 5"/>
    <w:basedOn w:val="Style_7"/>
    <w:link w:val="Style_117_ch"/>
    <w:pPr>
      <w:tabs>
        <w:tab w:leader="none" w:pos="1492" w:val="left"/>
      </w:tabs>
      <w:spacing w:after="60"/>
      <w:ind w:hanging="360" w:left="1492"/>
      <w:jc w:val="both"/>
    </w:pPr>
  </w:style>
  <w:style w:styleId="Style_117_ch" w:type="character">
    <w:name w:val="List Number 5"/>
    <w:basedOn w:val="Style_7_ch"/>
    <w:link w:val="Style_117"/>
  </w:style>
  <w:style w:styleId="Style_118" w:type="paragraph">
    <w:name w:val="ConsNonformat"/>
    <w:link w:val="Style_118_ch"/>
    <w:pPr>
      <w:widowControl w:val="0"/>
      <w:ind w:right="19772"/>
    </w:pPr>
    <w:rPr>
      <w:rFonts w:ascii="Courier New" w:hAnsi="Courier New"/>
    </w:rPr>
  </w:style>
  <w:style w:styleId="Style_118_ch" w:type="character">
    <w:name w:val="ConsNonformat"/>
    <w:link w:val="Style_118"/>
    <w:rPr>
      <w:rFonts w:ascii="Courier New" w:hAnsi="Courier New"/>
    </w:rPr>
  </w:style>
  <w:style w:styleId="Style_119" w:type="paragraph">
    <w:name w:val=" Знак Знак25"/>
    <w:link w:val="Style_119_ch"/>
    <w:rPr>
      <w:rFonts w:ascii="Arial" w:hAnsi="Arial"/>
    </w:rPr>
  </w:style>
  <w:style w:styleId="Style_119_ch" w:type="character">
    <w:name w:val=" Знак Знак25"/>
    <w:link w:val="Style_119"/>
    <w:rPr>
      <w:rFonts w:ascii="Arial" w:hAnsi="Arial"/>
    </w:rPr>
  </w:style>
  <w:style w:styleId="Style_120" w:type="paragraph">
    <w:name w:val="Пункт"/>
    <w:basedOn w:val="Style_7"/>
    <w:link w:val="Style_120_ch"/>
    <w:pPr>
      <w:tabs>
        <w:tab w:leader="none" w:pos="1980" w:val="left"/>
      </w:tabs>
      <w:ind w:hanging="504" w:left="1404"/>
      <w:jc w:val="both"/>
    </w:pPr>
  </w:style>
  <w:style w:styleId="Style_120_ch" w:type="character">
    <w:name w:val="Пункт"/>
    <w:basedOn w:val="Style_7_ch"/>
    <w:link w:val="Style_120"/>
  </w:style>
  <w:style w:styleId="Style_121" w:type="paragraph">
    <w:name w:val="Body Text First Indent"/>
    <w:basedOn w:val="Style_4"/>
    <w:link w:val="Style_121_ch"/>
    <w:pPr>
      <w:ind w:firstLine="210" w:left="0"/>
    </w:pPr>
  </w:style>
  <w:style w:styleId="Style_121_ch" w:type="character">
    <w:name w:val="Body Text First Indent"/>
    <w:basedOn w:val="Style_4_ch"/>
    <w:link w:val="Style_121"/>
  </w:style>
  <w:style w:styleId="Style_122" w:type="paragraph">
    <w:name w:val="Стиль1"/>
    <w:basedOn w:val="Style_7"/>
    <w:link w:val="Style_122_ch"/>
    <w:pPr>
      <w:keepNext w:val="1"/>
      <w:keepLines w:val="1"/>
      <w:widowControl w:val="0"/>
      <w:tabs>
        <w:tab w:leader="none" w:pos="643" w:val="left"/>
      </w:tabs>
      <w:spacing w:after="60"/>
      <w:ind w:hanging="360" w:left="643"/>
    </w:pPr>
    <w:rPr>
      <w:b w:val="1"/>
      <w:sz w:val="28"/>
    </w:rPr>
  </w:style>
  <w:style w:styleId="Style_122_ch" w:type="character">
    <w:name w:val="Стиль1"/>
    <w:basedOn w:val="Style_7_ch"/>
    <w:link w:val="Style_122"/>
    <w:rPr>
      <w:b w:val="1"/>
      <w:sz w:val="28"/>
    </w:rPr>
  </w:style>
  <w:style w:styleId="Style_123" w:type="paragraph">
    <w:name w:val="List Number 3"/>
    <w:basedOn w:val="Style_7"/>
    <w:link w:val="Style_123_ch"/>
    <w:pPr>
      <w:numPr>
        <w:ilvl w:val="0"/>
        <w:numId w:val="10"/>
      </w:numPr>
      <w:tabs>
        <w:tab w:leader="none" w:pos="926" w:val="left"/>
        <w:tab w:leader="none" w:pos="1209" w:val="clear"/>
      </w:tabs>
      <w:spacing w:after="60"/>
      <w:ind w:firstLine="0" w:left="926"/>
      <w:jc w:val="both"/>
    </w:pPr>
  </w:style>
  <w:style w:styleId="Style_123_ch" w:type="character">
    <w:name w:val="List Number 3"/>
    <w:basedOn w:val="Style_7_ch"/>
    <w:link w:val="Style_123"/>
  </w:style>
  <w:style w:styleId="Style_124" w:type="paragraph">
    <w:name w:val="Пункт Знак"/>
    <w:basedOn w:val="Style_7"/>
    <w:link w:val="Style_124_ch"/>
    <w:pPr>
      <w:tabs>
        <w:tab w:leader="none" w:pos="1134" w:val="left"/>
        <w:tab w:leader="none" w:pos="1701" w:val="left"/>
      </w:tabs>
      <w:spacing w:line="360" w:lineRule="auto"/>
      <w:ind w:hanging="567" w:left="1134"/>
      <w:jc w:val="both"/>
    </w:pPr>
    <w:rPr>
      <w:sz w:val="28"/>
    </w:rPr>
  </w:style>
  <w:style w:styleId="Style_124_ch" w:type="character">
    <w:name w:val="Пункт Знак"/>
    <w:basedOn w:val="Style_7_ch"/>
    <w:link w:val="Style_124"/>
    <w:rPr>
      <w:sz w:val="28"/>
    </w:rPr>
  </w:style>
  <w:style w:styleId="Style_125" w:type="paragraph">
    <w:name w:val="List Continue 3"/>
    <w:basedOn w:val="Style_7"/>
    <w:link w:val="Style_125_ch"/>
    <w:pPr>
      <w:spacing w:after="120"/>
      <w:ind w:firstLine="0" w:left="849"/>
      <w:jc w:val="both"/>
    </w:pPr>
  </w:style>
  <w:style w:styleId="Style_125_ch" w:type="character">
    <w:name w:val="List Continue 3"/>
    <w:basedOn w:val="Style_7_ch"/>
    <w:link w:val="Style_125"/>
  </w:style>
  <w:style w:styleId="Style_126" w:type="paragraph">
    <w:name w:val="Символ сноски"/>
    <w:link w:val="Style_126_ch"/>
    <w:rPr>
      <w:rFonts w:ascii="Times New Roman" w:hAnsi="Times New Roman"/>
      <w:vertAlign w:val="superscript"/>
    </w:rPr>
  </w:style>
  <w:style w:styleId="Style_126_ch" w:type="character">
    <w:name w:val="Символ сноски"/>
    <w:link w:val="Style_126"/>
    <w:rPr>
      <w:rFonts w:ascii="Times New Roman" w:hAnsi="Times New Roman"/>
      <w:vertAlign w:val="superscript"/>
    </w:rPr>
  </w:style>
  <w:style w:styleId="Style_127" w:type="paragraph">
    <w:name w:val="toc 8"/>
    <w:basedOn w:val="Style_7"/>
    <w:next w:val="Style_7"/>
    <w:link w:val="Style_127_ch"/>
    <w:uiPriority w:val="39"/>
    <w:pPr>
      <w:ind w:firstLine="0" w:left="1680"/>
    </w:pPr>
    <w:rPr>
      <w:sz w:val="20"/>
    </w:rPr>
  </w:style>
  <w:style w:styleId="Style_127_ch" w:type="character">
    <w:name w:val="toc 8"/>
    <w:basedOn w:val="Style_7_ch"/>
    <w:link w:val="Style_127"/>
    <w:rPr>
      <w:sz w:val="20"/>
    </w:rPr>
  </w:style>
  <w:style w:styleId="Style_128" w:type="paragraph">
    <w:name w:val="annotation subject"/>
    <w:basedOn w:val="Style_109"/>
    <w:next w:val="Style_109"/>
    <w:link w:val="Style_128_ch"/>
    <w:rPr>
      <w:b w:val="1"/>
    </w:rPr>
  </w:style>
  <w:style w:styleId="Style_128_ch" w:type="character">
    <w:name w:val="annotation subject"/>
    <w:basedOn w:val="Style_109_ch"/>
    <w:link w:val="Style_128"/>
    <w:rPr>
      <w:b w:val="1"/>
    </w:rPr>
  </w:style>
  <w:style w:styleId="Style_129" w:type="paragraph">
    <w:name w:val="Обычный + по ширине"/>
    <w:basedOn w:val="Style_7"/>
    <w:link w:val="Style_129_ch"/>
    <w:pPr>
      <w:ind/>
      <w:jc w:val="both"/>
    </w:pPr>
  </w:style>
  <w:style w:styleId="Style_129_ch" w:type="character">
    <w:name w:val="Обычный + по ширине"/>
    <w:basedOn w:val="Style_7_ch"/>
    <w:link w:val="Style_129"/>
  </w:style>
  <w:style w:styleId="Style_130" w:type="paragraph">
    <w:name w:val="Таблица шапка"/>
    <w:basedOn w:val="Style_7"/>
    <w:link w:val="Style_130_ch"/>
    <w:pPr>
      <w:keepNext w:val="1"/>
      <w:spacing w:after="40" w:before="40"/>
      <w:ind w:firstLine="0" w:left="57" w:right="57"/>
    </w:pPr>
    <w:rPr>
      <w:sz w:val="18"/>
    </w:rPr>
  </w:style>
  <w:style w:styleId="Style_130_ch" w:type="character">
    <w:name w:val="Таблица шапка"/>
    <w:basedOn w:val="Style_7_ch"/>
    <w:link w:val="Style_130"/>
    <w:rPr>
      <w:sz w:val="18"/>
    </w:rPr>
  </w:style>
  <w:style w:styleId="Style_131" w:type="paragraph">
    <w:name w:val="ConsPlusNormal"/>
    <w:link w:val="Style_131_ch"/>
    <w:pPr>
      <w:widowControl w:val="0"/>
      <w:ind w:firstLine="720" w:left="0"/>
    </w:pPr>
    <w:rPr>
      <w:rFonts w:ascii="Arial" w:hAnsi="Arial"/>
    </w:rPr>
  </w:style>
  <w:style w:styleId="Style_131_ch" w:type="character">
    <w:name w:val="ConsPlusNormal"/>
    <w:link w:val="Style_131"/>
    <w:rPr>
      <w:rFonts w:ascii="Arial" w:hAnsi="Arial"/>
    </w:rPr>
  </w:style>
  <w:style w:styleId="Style_132" w:type="paragraph">
    <w:name w:val="Прижатый влево"/>
    <w:basedOn w:val="Style_7"/>
    <w:next w:val="Style_7"/>
    <w:link w:val="Style_132_ch"/>
    <w:rPr>
      <w:rFonts w:ascii="Arial" w:hAnsi="Arial"/>
    </w:rPr>
  </w:style>
  <w:style w:styleId="Style_132_ch" w:type="character">
    <w:name w:val="Прижатый влево"/>
    <w:basedOn w:val="Style_7_ch"/>
    <w:link w:val="Style_132"/>
    <w:rPr>
      <w:rFonts w:ascii="Arial" w:hAnsi="Arial"/>
    </w:rPr>
  </w:style>
  <w:style w:styleId="Style_133" w:type="paragraph">
    <w:name w:val="envelope address"/>
    <w:basedOn w:val="Style_7"/>
    <w:link w:val="Style_133_ch"/>
    <w:pPr>
      <w:spacing w:after="60"/>
      <w:ind w:firstLine="0" w:left="2880"/>
      <w:jc w:val="both"/>
    </w:pPr>
    <w:rPr>
      <w:rFonts w:ascii="Arial" w:hAnsi="Arial"/>
    </w:rPr>
  </w:style>
  <w:style w:styleId="Style_133_ch" w:type="character">
    <w:name w:val="envelope address"/>
    <w:basedOn w:val="Style_7_ch"/>
    <w:link w:val="Style_133"/>
    <w:rPr>
      <w:rFonts w:ascii="Arial" w:hAnsi="Arial"/>
    </w:rPr>
  </w:style>
  <w:style w:styleId="Style_134" w:type="paragraph">
    <w:name w:val="Стиль3 Знак Знак Знак1"/>
    <w:link w:val="Style_134_ch"/>
    <w:rPr>
      <w:sz w:val="24"/>
    </w:rPr>
  </w:style>
  <w:style w:styleId="Style_134_ch" w:type="character">
    <w:name w:val="Стиль3 Знак Знак Знак1"/>
    <w:link w:val="Style_134"/>
    <w:rPr>
      <w:sz w:val="24"/>
    </w:rPr>
  </w:style>
  <w:style w:styleId="Style_135" w:type="paragraph">
    <w:name w:val="E-mail Signature"/>
    <w:basedOn w:val="Style_7"/>
    <w:link w:val="Style_135_ch"/>
    <w:pPr>
      <w:spacing w:after="60"/>
      <w:ind/>
      <w:jc w:val="both"/>
    </w:pPr>
  </w:style>
  <w:style w:styleId="Style_135_ch" w:type="character">
    <w:name w:val="E-mail Signature"/>
    <w:basedOn w:val="Style_7_ch"/>
    <w:link w:val="Style_135"/>
  </w:style>
  <w:style w:styleId="Style_136" w:type="paragraph">
    <w:name w:val="Font Style73"/>
    <w:link w:val="Style_136_ch"/>
    <w:rPr>
      <w:rFonts w:ascii="Times New Roman" w:hAnsi="Times New Roman"/>
      <w:sz w:val="26"/>
    </w:rPr>
  </w:style>
  <w:style w:styleId="Style_136_ch" w:type="character">
    <w:name w:val="Font Style73"/>
    <w:link w:val="Style_136"/>
    <w:rPr>
      <w:rFonts w:ascii="Times New Roman" w:hAnsi="Times New Roman"/>
      <w:sz w:val="26"/>
    </w:rPr>
  </w:style>
  <w:style w:styleId="Style_137" w:type="paragraph">
    <w:name w:val="Стиль3"/>
    <w:basedOn w:val="Style_9"/>
    <w:link w:val="Style_137_ch"/>
    <w:pPr>
      <w:widowControl w:val="0"/>
      <w:tabs>
        <w:tab w:leader="none" w:pos="643" w:val="left"/>
      </w:tabs>
      <w:spacing w:after="0" w:line="240" w:lineRule="auto"/>
      <w:ind w:hanging="360" w:left="643"/>
    </w:pPr>
  </w:style>
  <w:style w:styleId="Style_137_ch" w:type="character">
    <w:name w:val="Стиль3"/>
    <w:basedOn w:val="Style_9_ch"/>
    <w:link w:val="Style_137"/>
  </w:style>
  <w:style w:styleId="Style_138" w:type="paragraph">
    <w:name w:val="Таблица текст"/>
    <w:basedOn w:val="Style_7"/>
    <w:link w:val="Style_138_ch"/>
    <w:pPr>
      <w:spacing w:after="40" w:before="40"/>
      <w:ind w:firstLine="0" w:left="57" w:right="57"/>
    </w:pPr>
    <w:rPr>
      <w:sz w:val="22"/>
    </w:rPr>
  </w:style>
  <w:style w:styleId="Style_138_ch" w:type="character">
    <w:name w:val="Таблица текст"/>
    <w:basedOn w:val="Style_7_ch"/>
    <w:link w:val="Style_138"/>
    <w:rPr>
      <w:sz w:val="22"/>
    </w:rPr>
  </w:style>
  <w:style w:styleId="Style_54" w:type="paragraph">
    <w:name w:val="Body Text 2"/>
    <w:basedOn w:val="Style_7"/>
    <w:link w:val="Style_54_ch"/>
    <w:pPr>
      <w:spacing w:after="120" w:line="480" w:lineRule="auto"/>
      <w:ind/>
    </w:pPr>
  </w:style>
  <w:style w:styleId="Style_54_ch" w:type="character">
    <w:name w:val="Body Text 2"/>
    <w:basedOn w:val="Style_7_ch"/>
    <w:link w:val="Style_54"/>
  </w:style>
  <w:style w:styleId="Style_139" w:type="paragraph">
    <w:name w:val="u"/>
    <w:link w:val="Style_139_ch"/>
  </w:style>
  <w:style w:styleId="Style_139_ch" w:type="character">
    <w:name w:val="u"/>
    <w:link w:val="Style_139"/>
  </w:style>
  <w:style w:styleId="Style_140" w:type="paragraph">
    <w:name w:val=" Знак Знак26"/>
    <w:link w:val="Style_140_ch"/>
    <w:rPr>
      <w:i w:val="1"/>
      <w:sz w:val="22"/>
    </w:rPr>
  </w:style>
  <w:style w:styleId="Style_140_ch" w:type="character">
    <w:name w:val=" Знак Знак26"/>
    <w:link w:val="Style_140"/>
    <w:rPr>
      <w:i w:val="1"/>
      <w:sz w:val="22"/>
    </w:rPr>
  </w:style>
  <w:style w:styleId="Style_141" w:type="paragraph">
    <w:name w:val="toc 5"/>
    <w:basedOn w:val="Style_7"/>
    <w:next w:val="Style_7"/>
    <w:link w:val="Style_141_ch"/>
    <w:uiPriority w:val="39"/>
    <w:pPr>
      <w:ind w:firstLine="0" w:left="960"/>
    </w:pPr>
    <w:rPr>
      <w:sz w:val="20"/>
    </w:rPr>
  </w:style>
  <w:style w:styleId="Style_141_ch" w:type="character">
    <w:name w:val="toc 5"/>
    <w:basedOn w:val="Style_7_ch"/>
    <w:link w:val="Style_141"/>
    <w:rPr>
      <w:sz w:val="20"/>
    </w:rPr>
  </w:style>
  <w:style w:styleId="Style_142" w:type="paragraph">
    <w:name w:val="List 3"/>
    <w:basedOn w:val="Style_7"/>
    <w:link w:val="Style_142_ch"/>
    <w:pPr>
      <w:spacing w:after="60"/>
      <w:ind w:hanging="283" w:left="849"/>
      <w:jc w:val="both"/>
    </w:pPr>
  </w:style>
  <w:style w:styleId="Style_142_ch" w:type="character">
    <w:name w:val="List 3"/>
    <w:basedOn w:val="Style_7_ch"/>
    <w:link w:val="Style_142"/>
  </w:style>
  <w:style w:styleId="Style_143" w:type="paragraph">
    <w:name w:val="Document Map"/>
    <w:basedOn w:val="Style_7"/>
    <w:link w:val="Style_143_ch"/>
    <w:rPr>
      <w:rFonts w:ascii="Tahoma" w:hAnsi="Tahoma"/>
      <w:sz w:val="16"/>
    </w:rPr>
  </w:style>
  <w:style w:styleId="Style_143_ch" w:type="character">
    <w:name w:val="Document Map"/>
    <w:basedOn w:val="Style_7_ch"/>
    <w:link w:val="Style_143"/>
    <w:rPr>
      <w:rFonts w:ascii="Tahoma" w:hAnsi="Tahoma"/>
      <w:sz w:val="16"/>
    </w:rPr>
  </w:style>
  <w:style w:styleId="Style_144" w:type="paragraph">
    <w:name w:val="Знак Знак23 Знак Знак Знак Знак"/>
    <w:basedOn w:val="Style_7"/>
    <w:link w:val="Style_144_ch"/>
    <w:pPr>
      <w:spacing w:after="60" w:before="60"/>
      <w:ind/>
    </w:pPr>
    <w:rPr>
      <w:sz w:val="20"/>
    </w:rPr>
  </w:style>
  <w:style w:styleId="Style_144_ch" w:type="character">
    <w:name w:val="Знак Знак23 Знак Знак Знак Знак"/>
    <w:basedOn w:val="Style_7_ch"/>
    <w:link w:val="Style_144"/>
    <w:rPr>
      <w:sz w:val="20"/>
    </w:rPr>
  </w:style>
  <w:style w:styleId="Style_145" w:type="paragraph">
    <w:name w:val="List Bullet 2"/>
    <w:basedOn w:val="Style_7"/>
    <w:link w:val="Style_145_ch"/>
    <w:pPr>
      <w:numPr>
        <w:ilvl w:val="0"/>
        <w:numId w:val="11"/>
      </w:numPr>
      <w:tabs>
        <w:tab w:leader="none" w:pos="643" w:val="left"/>
        <w:tab w:leader="none" w:pos="926" w:val="clear"/>
      </w:tabs>
      <w:spacing w:after="60"/>
      <w:ind w:firstLine="0" w:left="643"/>
      <w:jc w:val="both"/>
    </w:pPr>
  </w:style>
  <w:style w:styleId="Style_145_ch" w:type="character">
    <w:name w:val="List Bullet 2"/>
    <w:basedOn w:val="Style_7_ch"/>
    <w:link w:val="Style_145"/>
  </w:style>
  <w:style w:styleId="Style_146" w:type="paragraph">
    <w:name w:val="ConsNormal"/>
    <w:link w:val="Style_146_ch"/>
    <w:pPr>
      <w:widowControl w:val="0"/>
      <w:ind w:firstLine="720" w:left="0" w:right="19772"/>
    </w:pPr>
    <w:rPr>
      <w:rFonts w:ascii="Arial" w:hAnsi="Arial"/>
    </w:rPr>
  </w:style>
  <w:style w:styleId="Style_146_ch" w:type="character">
    <w:name w:val="ConsNormal"/>
    <w:link w:val="Style_146"/>
    <w:rPr>
      <w:rFonts w:ascii="Arial" w:hAnsi="Arial"/>
    </w:rPr>
  </w:style>
  <w:style w:styleId="Style_147" w:type="paragraph">
    <w:name w:val="Strong"/>
    <w:link w:val="Style_147_ch"/>
    <w:rPr>
      <w:b w:val="1"/>
    </w:rPr>
  </w:style>
  <w:style w:styleId="Style_147_ch" w:type="character">
    <w:name w:val="Strong"/>
    <w:link w:val="Style_147"/>
    <w:rPr>
      <w:b w:val="1"/>
    </w:rPr>
  </w:style>
  <w:style w:styleId="Style_148" w:type="paragraph">
    <w:name w:val="List Continue"/>
    <w:basedOn w:val="Style_7"/>
    <w:link w:val="Style_148_ch"/>
    <w:pPr>
      <w:spacing w:after="120"/>
      <w:ind w:firstLine="0" w:left="283"/>
      <w:jc w:val="both"/>
    </w:pPr>
  </w:style>
  <w:style w:styleId="Style_148_ch" w:type="character">
    <w:name w:val="List Continue"/>
    <w:basedOn w:val="Style_7_ch"/>
    <w:link w:val="Style_148"/>
  </w:style>
  <w:style w:styleId="Style_149" w:type="paragraph">
    <w:name w:val="Основной текст с отступом1"/>
    <w:basedOn w:val="Style_7"/>
    <w:link w:val="Style_149_ch"/>
    <w:pPr>
      <w:spacing w:after="120"/>
      <w:ind w:firstLine="0" w:left="283"/>
    </w:pPr>
  </w:style>
  <w:style w:styleId="Style_149_ch" w:type="character">
    <w:name w:val="Основной текст с отступом1"/>
    <w:basedOn w:val="Style_7_ch"/>
    <w:link w:val="Style_149"/>
  </w:style>
  <w:style w:styleId="Style_150" w:type="paragraph">
    <w:name w:val="Plain Text"/>
    <w:basedOn w:val="Style_7"/>
    <w:link w:val="Style_150_ch"/>
    <w:rPr>
      <w:rFonts w:ascii="Courier New" w:hAnsi="Courier New"/>
      <w:sz w:val="20"/>
    </w:rPr>
  </w:style>
  <w:style w:styleId="Style_150_ch" w:type="character">
    <w:name w:val="Plain Text"/>
    <w:basedOn w:val="Style_7_ch"/>
    <w:link w:val="Style_150"/>
    <w:rPr>
      <w:rFonts w:ascii="Courier New" w:hAnsi="Courier New"/>
      <w:sz w:val="20"/>
    </w:rPr>
  </w:style>
  <w:style w:styleId="Style_151" w:type="paragraph">
    <w:name w:val="Раздел"/>
    <w:basedOn w:val="Style_7"/>
    <w:link w:val="Style_151_ch"/>
    <w:pPr>
      <w:numPr>
        <w:ilvl w:val="1"/>
        <w:numId w:val="12"/>
      </w:numPr>
      <w:spacing w:after="120" w:before="120"/>
      <w:ind/>
      <w:jc w:val="center"/>
    </w:pPr>
    <w:rPr>
      <w:rFonts w:ascii="Arial Narrow" w:hAnsi="Arial Narrow"/>
      <w:b w:val="1"/>
      <w:sz w:val="28"/>
    </w:rPr>
  </w:style>
  <w:style w:styleId="Style_151_ch" w:type="character">
    <w:name w:val="Раздел"/>
    <w:basedOn w:val="Style_7_ch"/>
    <w:link w:val="Style_151"/>
    <w:rPr>
      <w:rFonts w:ascii="Arial Narrow" w:hAnsi="Arial Narrow"/>
      <w:b w:val="1"/>
      <w:sz w:val="28"/>
    </w:rPr>
  </w:style>
  <w:style w:styleId="Style_9" w:type="paragraph">
    <w:name w:val="Body Text Indent 2"/>
    <w:basedOn w:val="Style_7"/>
    <w:link w:val="Style_9_ch"/>
    <w:pPr>
      <w:spacing w:after="120" w:line="480" w:lineRule="auto"/>
      <w:ind w:firstLine="0" w:left="283"/>
      <w:jc w:val="both"/>
    </w:pPr>
  </w:style>
  <w:style w:styleId="Style_9_ch" w:type="character">
    <w:name w:val="Body Text Indent 2"/>
    <w:basedOn w:val="Style_7_ch"/>
    <w:link w:val="Style_9"/>
  </w:style>
  <w:style w:styleId="Style_152" w:type="paragraph">
    <w:name w:val="r"/>
    <w:link w:val="Style_152_ch"/>
  </w:style>
  <w:style w:styleId="Style_152_ch" w:type="character">
    <w:name w:val="r"/>
    <w:link w:val="Style_152"/>
  </w:style>
  <w:style w:styleId="Style_153" w:type="paragraph">
    <w:name w:val="List Number"/>
    <w:basedOn w:val="Style_7"/>
    <w:link w:val="Style_153_ch"/>
    <w:pPr>
      <w:numPr>
        <w:ilvl w:val="0"/>
        <w:numId w:val="13"/>
      </w:numPr>
      <w:tabs>
        <w:tab w:leader="none" w:pos="360" w:val="left"/>
        <w:tab w:leader="none" w:pos="643" w:val="clear"/>
      </w:tabs>
      <w:spacing w:after="60"/>
      <w:ind w:firstLine="0" w:left="360"/>
      <w:jc w:val="both"/>
    </w:pPr>
  </w:style>
  <w:style w:styleId="Style_153_ch" w:type="character">
    <w:name w:val="List Number"/>
    <w:basedOn w:val="Style_7_ch"/>
    <w:link w:val="Style_153"/>
  </w:style>
  <w:style w:styleId="Style_154" w:type="paragraph">
    <w:name w:val="Subtitle"/>
    <w:basedOn w:val="Style_7"/>
    <w:link w:val="Style_154_ch"/>
    <w:uiPriority w:val="11"/>
    <w:qFormat/>
    <w:pPr>
      <w:spacing w:after="60"/>
      <w:ind/>
      <w:jc w:val="center"/>
      <w:outlineLvl w:val="1"/>
    </w:pPr>
    <w:rPr>
      <w:rFonts w:ascii="Arial" w:hAnsi="Arial"/>
    </w:rPr>
  </w:style>
  <w:style w:styleId="Style_154_ch" w:type="character">
    <w:name w:val="Subtitle"/>
    <w:basedOn w:val="Style_7_ch"/>
    <w:link w:val="Style_154"/>
    <w:rPr>
      <w:rFonts w:ascii="Arial" w:hAnsi="Arial"/>
    </w:rPr>
  </w:style>
  <w:style w:styleId="Style_155" w:type="paragraph">
    <w:name w:val=" Знак1 Знак Знак Знак Знак Знак Знак"/>
    <w:basedOn w:val="Style_7"/>
    <w:link w:val="Style_155_ch"/>
    <w:pPr>
      <w:spacing w:after="160" w:line="240" w:lineRule="exact"/>
      <w:ind/>
    </w:pPr>
    <w:rPr>
      <w:rFonts w:ascii="Verdana" w:hAnsi="Verdana"/>
    </w:rPr>
  </w:style>
  <w:style w:styleId="Style_155_ch" w:type="character">
    <w:name w:val=" Знак1 Знак Знак Знак Знак Знак Знак"/>
    <w:basedOn w:val="Style_7_ch"/>
    <w:link w:val="Style_155"/>
    <w:rPr>
      <w:rFonts w:ascii="Verdana" w:hAnsi="Verdana"/>
    </w:rPr>
  </w:style>
  <w:style w:styleId="Style_156" w:type="paragraph">
    <w:name w:val="Основной текст 21"/>
    <w:basedOn w:val="Style_7"/>
    <w:link w:val="Style_156_ch"/>
    <w:pPr>
      <w:tabs>
        <w:tab w:leader="none" w:pos="1134" w:val="left"/>
      </w:tabs>
      <w:spacing w:after="120"/>
      <w:ind w:firstLine="567" w:left="0"/>
      <w:jc w:val="both"/>
    </w:pPr>
    <w:rPr>
      <w:color w:val="000000"/>
      <w:spacing w:val="-4"/>
      <w:sz w:val="20"/>
    </w:rPr>
  </w:style>
  <w:style w:styleId="Style_156_ch" w:type="character">
    <w:name w:val="Основной текст 21"/>
    <w:basedOn w:val="Style_7_ch"/>
    <w:link w:val="Style_156"/>
    <w:rPr>
      <w:color w:val="000000"/>
      <w:spacing w:val="-4"/>
      <w:sz w:val="20"/>
    </w:rPr>
  </w:style>
  <w:style w:styleId="Style_157" w:type="paragraph">
    <w:name w:val=" Знак Знак23"/>
    <w:link w:val="Style_157_ch"/>
    <w:rPr>
      <w:rFonts w:ascii="Arial" w:hAnsi="Arial"/>
      <w:b w:val="1"/>
      <w:i w:val="1"/>
      <w:sz w:val="18"/>
    </w:rPr>
  </w:style>
  <w:style w:styleId="Style_157_ch" w:type="character">
    <w:name w:val=" Знак Знак23"/>
    <w:link w:val="Style_157"/>
    <w:rPr>
      <w:rFonts w:ascii="Arial" w:hAnsi="Arial"/>
      <w:b w:val="1"/>
      <w:i w:val="1"/>
      <w:sz w:val="18"/>
    </w:rPr>
  </w:style>
  <w:style w:styleId="Style_158" w:type="paragraph">
    <w:name w:val="Стиль3 Знак"/>
    <w:basedOn w:val="Style_9"/>
    <w:link w:val="Style_158_ch"/>
    <w:pPr>
      <w:widowControl w:val="0"/>
      <w:tabs>
        <w:tab w:leader="none" w:pos="360" w:val="left"/>
      </w:tabs>
      <w:spacing w:after="0" w:line="240" w:lineRule="auto"/>
      <w:ind/>
    </w:pPr>
  </w:style>
  <w:style w:styleId="Style_158_ch" w:type="character">
    <w:name w:val="Стиль3 Знак"/>
    <w:basedOn w:val="Style_9_ch"/>
    <w:link w:val="Style_158"/>
  </w:style>
  <w:style w:styleId="Style_159" w:type="paragraph">
    <w:name w:val="Salutation"/>
    <w:basedOn w:val="Style_7"/>
    <w:next w:val="Style_7"/>
    <w:link w:val="Style_159_ch"/>
    <w:pPr>
      <w:spacing w:after="60"/>
      <w:ind/>
      <w:jc w:val="both"/>
    </w:pPr>
  </w:style>
  <w:style w:styleId="Style_159_ch" w:type="character">
    <w:name w:val="Salutation"/>
    <w:basedOn w:val="Style_7_ch"/>
    <w:link w:val="Style_159"/>
  </w:style>
  <w:style w:styleId="Style_160" w:type="paragraph">
    <w:name w:val=" Знак Знак11"/>
    <w:link w:val="Style_160_ch"/>
    <w:rPr>
      <w:rFonts w:ascii="Arial" w:hAnsi="Arial"/>
      <w:sz w:val="24"/>
    </w:rPr>
  </w:style>
  <w:style w:styleId="Style_160_ch" w:type="character">
    <w:name w:val=" Знак Знак11"/>
    <w:link w:val="Style_160"/>
    <w:rPr>
      <w:rFonts w:ascii="Arial" w:hAnsi="Arial"/>
      <w:sz w:val="24"/>
    </w:rPr>
  </w:style>
  <w:style w:styleId="Style_161" w:type="paragraph">
    <w:name w:val=" Знак Знак23 Знак Знак Знак Знак"/>
    <w:basedOn w:val="Style_7"/>
    <w:link w:val="Style_161_ch"/>
    <w:pPr>
      <w:spacing w:after="160" w:line="240" w:lineRule="exact"/>
      <w:ind/>
    </w:pPr>
    <w:rPr>
      <w:sz w:val="20"/>
    </w:rPr>
  </w:style>
  <w:style w:styleId="Style_161_ch" w:type="character">
    <w:name w:val=" Знак Знак23 Знак Знак Знак Знак"/>
    <w:basedOn w:val="Style_7_ch"/>
    <w:link w:val="Style_161"/>
    <w:rPr>
      <w:sz w:val="20"/>
    </w:rPr>
  </w:style>
  <w:style w:styleId="Style_162" w:type="paragraph">
    <w:name w:val="Абзац списка2"/>
    <w:basedOn w:val="Style_7"/>
    <w:link w:val="Style_162_ch"/>
    <w:pPr>
      <w:spacing w:after="120"/>
      <w:ind w:firstLine="0" w:left="720"/>
      <w:contextualSpacing w:val="1"/>
    </w:pPr>
    <w:rPr>
      <w:rFonts w:ascii="Calibri" w:hAnsi="Calibri"/>
      <w:sz w:val="22"/>
    </w:rPr>
  </w:style>
  <w:style w:styleId="Style_162_ch" w:type="character">
    <w:name w:val="Абзац списка2"/>
    <w:basedOn w:val="Style_7_ch"/>
    <w:link w:val="Style_162"/>
    <w:rPr>
      <w:rFonts w:ascii="Calibri" w:hAnsi="Calibri"/>
      <w:sz w:val="22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60"/>
      <w:ind/>
      <w:jc w:val="both"/>
    </w:pPr>
  </w:style>
  <w:style w:styleId="Style_2_ch" w:type="character">
    <w:name w:val="footer"/>
    <w:basedOn w:val="Style_7_ch"/>
    <w:link w:val="Style_2"/>
  </w:style>
  <w:style w:styleId="Style_163" w:type="paragraph">
    <w:name w:val="Title"/>
    <w:basedOn w:val="Style_7"/>
    <w:link w:val="Style_163_ch"/>
    <w:uiPriority w:val="10"/>
    <w:qFormat/>
    <w:pPr>
      <w:widowControl w:val="0"/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163_ch" w:type="character">
    <w:name w:val="Title"/>
    <w:basedOn w:val="Style_7_ch"/>
    <w:link w:val="Style_163"/>
    <w:rPr>
      <w:rFonts w:ascii="Cambria" w:hAnsi="Cambria"/>
      <w:b w:val="1"/>
      <w:sz w:val="32"/>
    </w:rPr>
  </w:style>
  <w:style w:styleId="Style_164" w:type="paragraph">
    <w:name w:val="Normal Indent"/>
    <w:basedOn w:val="Style_7"/>
    <w:link w:val="Style_164_ch"/>
    <w:pPr>
      <w:spacing w:after="60"/>
      <w:ind w:firstLine="0" w:left="708"/>
      <w:jc w:val="both"/>
    </w:pPr>
  </w:style>
  <w:style w:styleId="Style_164_ch" w:type="character">
    <w:name w:val="Normal Indent"/>
    <w:basedOn w:val="Style_7_ch"/>
    <w:link w:val="Style_164"/>
  </w:style>
  <w:style w:styleId="Style_165" w:type="paragraph">
    <w:name w:val="heading 4"/>
    <w:basedOn w:val="Style_7"/>
    <w:next w:val="Style_7"/>
    <w:link w:val="Style_165_ch"/>
    <w:uiPriority w:val="9"/>
    <w:qFormat/>
    <w:pPr>
      <w:keepNext w:val="1"/>
      <w:numPr>
        <w:ilvl w:val="3"/>
        <w:numId w:val="2"/>
      </w:numPr>
      <w:spacing w:after="60" w:before="240"/>
      <w:ind/>
      <w:jc w:val="both"/>
      <w:outlineLvl w:val="3"/>
    </w:pPr>
    <w:rPr>
      <w:rFonts w:ascii="Arial" w:hAnsi="Arial"/>
    </w:rPr>
  </w:style>
  <w:style w:styleId="Style_165_ch" w:type="character">
    <w:name w:val="heading 4"/>
    <w:basedOn w:val="Style_7_ch"/>
    <w:link w:val="Style_165"/>
    <w:rPr>
      <w:rFonts w:ascii="Arial" w:hAnsi="Arial"/>
    </w:rPr>
  </w:style>
  <w:style w:styleId="Style_166" w:type="paragraph">
    <w:name w:val="Заголовок 6 + 11 пт"/>
    <w:basedOn w:val="Style_167"/>
    <w:link w:val="Style_166_ch"/>
    <w:pPr>
      <w:keepNext w:val="1"/>
      <w:numPr>
        <w:ilvl w:val="0"/>
        <w:numId w:val="0"/>
      </w:numPr>
      <w:tabs>
        <w:tab w:leader="none" w:pos="851" w:val="left"/>
      </w:tabs>
      <w:spacing w:after="0" w:before="0" w:line="360" w:lineRule="auto"/>
      <w:ind w:firstLine="540" w:left="0"/>
    </w:pPr>
    <w:rPr>
      <w:b w:val="1"/>
      <w:i w:val="0"/>
      <w:u w:val="single"/>
    </w:rPr>
  </w:style>
  <w:style w:styleId="Style_166_ch" w:type="character">
    <w:name w:val="Заголовок 6 + 11 пт"/>
    <w:basedOn w:val="Style_167_ch"/>
    <w:link w:val="Style_166"/>
    <w:rPr>
      <w:b w:val="1"/>
      <w:i w:val="0"/>
      <w:u w:val="single"/>
    </w:rPr>
  </w:style>
  <w:style w:styleId="Style_168" w:type="paragraph">
    <w:name w:val="endnote reference"/>
    <w:link w:val="Style_168_ch"/>
    <w:rPr>
      <w:vertAlign w:val="superscript"/>
    </w:rPr>
  </w:style>
  <w:style w:styleId="Style_168_ch" w:type="character">
    <w:name w:val="endnote reference"/>
    <w:link w:val="Style_168"/>
    <w:rPr>
      <w:vertAlign w:val="superscript"/>
    </w:rPr>
  </w:style>
  <w:style w:styleId="Style_169" w:type="paragraph">
    <w:name w:val="List"/>
    <w:basedOn w:val="Style_7"/>
    <w:link w:val="Style_169_ch"/>
    <w:pPr>
      <w:spacing w:after="60"/>
      <w:ind w:hanging="283" w:left="283"/>
      <w:jc w:val="both"/>
    </w:pPr>
  </w:style>
  <w:style w:styleId="Style_169_ch" w:type="character">
    <w:name w:val="List"/>
    <w:basedOn w:val="Style_7_ch"/>
    <w:link w:val="Style_169"/>
  </w:style>
  <w:style w:styleId="Style_170" w:type="paragraph">
    <w:name w:val="Основной текст с отступом 21"/>
    <w:basedOn w:val="Style_7"/>
    <w:link w:val="Style_170_ch"/>
    <w:pPr>
      <w:ind w:firstLine="0" w:left="360"/>
      <w:jc w:val="both"/>
    </w:pPr>
  </w:style>
  <w:style w:styleId="Style_170_ch" w:type="character">
    <w:name w:val="Основной текст с отступом 21"/>
    <w:basedOn w:val="Style_7_ch"/>
    <w:link w:val="Style_170"/>
  </w:style>
  <w:style w:styleId="Style_16" w:type="paragraph">
    <w:name w:val="heading 2"/>
    <w:basedOn w:val="Style_7"/>
    <w:next w:val="Style_7"/>
    <w:link w:val="Style_16_ch"/>
    <w:uiPriority w:val="9"/>
    <w:qFormat/>
    <w:pPr>
      <w:keepNext w:val="1"/>
      <w:numPr>
        <w:ilvl w:val="1"/>
        <w:numId w:val="2"/>
      </w:numPr>
      <w:spacing w:after="60"/>
      <w:ind/>
      <w:jc w:val="center"/>
      <w:outlineLvl w:val="1"/>
    </w:pPr>
    <w:rPr>
      <w:b w:val="1"/>
      <w:sz w:val="30"/>
    </w:rPr>
  </w:style>
  <w:style w:styleId="Style_16_ch" w:type="character">
    <w:name w:val="heading 2"/>
    <w:basedOn w:val="Style_7_ch"/>
    <w:link w:val="Style_16"/>
    <w:rPr>
      <w:b w:val="1"/>
      <w:sz w:val="30"/>
    </w:rPr>
  </w:style>
  <w:style w:styleId="Style_171" w:type="paragraph">
    <w:name w:val="List Bullet 5"/>
    <w:basedOn w:val="Style_7"/>
    <w:link w:val="Style_171_ch"/>
    <w:pPr>
      <w:tabs>
        <w:tab w:leader="none" w:pos="1492" w:val="left"/>
      </w:tabs>
      <w:spacing w:after="60"/>
      <w:ind w:hanging="360" w:left="1492"/>
      <w:jc w:val="both"/>
    </w:pPr>
  </w:style>
  <w:style w:styleId="Style_171_ch" w:type="character">
    <w:name w:val="List Bullet 5"/>
    <w:basedOn w:val="Style_7_ch"/>
    <w:link w:val="Style_171"/>
  </w:style>
  <w:style w:styleId="Style_172" w:type="paragraph">
    <w:name w:val="List 4"/>
    <w:basedOn w:val="Style_7"/>
    <w:link w:val="Style_172_ch"/>
    <w:pPr>
      <w:spacing w:after="60"/>
      <w:ind w:hanging="283" w:left="1132"/>
      <w:jc w:val="both"/>
    </w:pPr>
  </w:style>
  <w:style w:styleId="Style_172_ch" w:type="character">
    <w:name w:val="List 4"/>
    <w:basedOn w:val="Style_7_ch"/>
    <w:link w:val="Style_172"/>
  </w:style>
  <w:style w:styleId="Style_173" w:type="paragraph">
    <w:name w:val=" Знак Знак23 Знак Знак Знак"/>
    <w:basedOn w:val="Style_7"/>
    <w:link w:val="Style_173_ch"/>
    <w:pPr>
      <w:spacing w:after="160" w:line="240" w:lineRule="exact"/>
      <w:ind/>
    </w:pPr>
    <w:rPr>
      <w:sz w:val="20"/>
    </w:rPr>
  </w:style>
  <w:style w:styleId="Style_173_ch" w:type="character">
    <w:name w:val=" Знак Знак23 Знак Знак Знак"/>
    <w:basedOn w:val="Style_7_ch"/>
    <w:link w:val="Style_173"/>
    <w:rPr>
      <w:sz w:val="20"/>
    </w:rPr>
  </w:style>
  <w:style w:styleId="Style_174" w:type="paragraph">
    <w:name w:val="Обычный3"/>
    <w:link w:val="Style_174_ch"/>
  </w:style>
  <w:style w:styleId="Style_174_ch" w:type="character">
    <w:name w:val="Обычный3"/>
    <w:link w:val="Style_174"/>
  </w:style>
  <w:style w:styleId="Style_167" w:type="paragraph">
    <w:name w:val="heading 6"/>
    <w:basedOn w:val="Style_7"/>
    <w:next w:val="Style_7"/>
    <w:link w:val="Style_167_ch"/>
    <w:uiPriority w:val="9"/>
    <w:qFormat/>
    <w:pPr>
      <w:numPr>
        <w:ilvl w:val="5"/>
        <w:numId w:val="2"/>
      </w:numPr>
      <w:spacing w:after="60" w:before="240"/>
      <w:ind/>
      <w:jc w:val="both"/>
      <w:outlineLvl w:val="5"/>
    </w:pPr>
    <w:rPr>
      <w:i w:val="1"/>
      <w:sz w:val="22"/>
    </w:rPr>
  </w:style>
  <w:style w:styleId="Style_167_ch" w:type="character">
    <w:name w:val="heading 6"/>
    <w:basedOn w:val="Style_7_ch"/>
    <w:link w:val="Style_167"/>
    <w:rPr>
      <w:i w:val="1"/>
      <w:sz w:val="22"/>
    </w:rPr>
  </w:style>
  <w:style w:styleId="Style_175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Сетка таблицы1"/>
    <w:basedOn w:val="Style_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7" w:type="table">
    <w:name w:val="Table Web 1"/>
    <w:basedOn w:val="Style_5"/>
    <w:pPr>
      <w:spacing w:after="60"/>
      <w:ind/>
      <w:jc w:val="both"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2022-08-23T08:43:03Z</dcterms:modified>
</cp:coreProperties>
</file>