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A63F76">
        <w:rPr>
          <w:sz w:val="24"/>
        </w:rPr>
        <w:t>30.12.2019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</w:t>
      </w:r>
      <w:r w:rsidR="00A63F76">
        <w:rPr>
          <w:sz w:val="24"/>
        </w:rPr>
        <w:t xml:space="preserve"> 759</w:t>
      </w:r>
      <w:r>
        <w:rPr>
          <w:sz w:val="24"/>
        </w:rPr>
        <w:t xml:space="preserve">  </w:t>
      </w:r>
    </w:p>
    <w:p w:rsidR="00C43748" w:rsidRDefault="00C43748">
      <w:pPr>
        <w:rPr>
          <w:sz w:val="24"/>
        </w:rPr>
      </w:pPr>
    </w:p>
    <w:p w:rsidR="00A63F76" w:rsidRDefault="00A63F76" w:rsidP="00A63F76">
      <w:pPr>
        <w:pStyle w:val="5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внесении изменений в постановление администрации </w:t>
      </w:r>
      <w:proofErr w:type="gramStart"/>
      <w:r>
        <w:rPr>
          <w:color w:val="000000"/>
          <w:sz w:val="24"/>
          <w:szCs w:val="24"/>
          <w:lang w:bidi="ru-RU"/>
        </w:rPr>
        <w:t>Ленинского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</w:p>
    <w:p w:rsidR="00A63F76" w:rsidRDefault="00A63F76" w:rsidP="00A63F76">
      <w:pPr>
        <w:pStyle w:val="5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муниципального района от 30.11.2018 № 674 «Об утверждении административного </w:t>
      </w:r>
    </w:p>
    <w:p w:rsidR="00A63F76" w:rsidRDefault="00A63F76" w:rsidP="00A63F76">
      <w:pPr>
        <w:pStyle w:val="5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регл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 xml:space="preserve">мента предоставления муниципальной услуги «Выдача разрешения на строительство </w:t>
      </w:r>
    </w:p>
    <w:p w:rsidR="00A63F76" w:rsidRDefault="00A63F76" w:rsidP="00A63F76">
      <w:pPr>
        <w:pStyle w:val="50"/>
        <w:shd w:val="clear" w:color="auto" w:fill="auto"/>
        <w:spacing w:before="0" w:after="0" w:line="240" w:lineRule="auto"/>
        <w:ind w:left="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объекта капитальн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го строительства, внесение изменений в разрешение на строительство»</w:t>
      </w:r>
    </w:p>
    <w:p w:rsidR="00A63F76" w:rsidRPr="00B44338" w:rsidRDefault="00A63F76" w:rsidP="00A63F7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63F76" w:rsidRDefault="00A63F76" w:rsidP="00A63F76">
      <w:pPr>
        <w:widowControl w:val="0"/>
        <w:autoSpaceDE w:val="0"/>
        <w:ind w:firstLine="720"/>
        <w:jc w:val="both"/>
        <w:rPr>
          <w:kern w:val="1"/>
          <w:sz w:val="26"/>
          <w:szCs w:val="26"/>
          <w:lang/>
        </w:rPr>
      </w:pPr>
      <w:proofErr w:type="gramStart"/>
      <w:r w:rsidRPr="00B44338">
        <w:rPr>
          <w:sz w:val="28"/>
          <w:szCs w:val="28"/>
        </w:rPr>
        <w:t>В соответствии со статьей 51 Градостроительного кодекса Российской Федерации, Федеральными законами от 06.10.2003 № 131-ФЗ «Об общих при</w:t>
      </w:r>
      <w:r w:rsidRPr="00B44338">
        <w:rPr>
          <w:sz w:val="28"/>
          <w:szCs w:val="28"/>
        </w:rPr>
        <w:t>н</w:t>
      </w:r>
      <w:r w:rsidRPr="00B44338">
        <w:rPr>
          <w:sz w:val="28"/>
          <w:szCs w:val="28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B44338">
        <w:rPr>
          <w:sz w:val="28"/>
          <w:szCs w:val="28"/>
        </w:rPr>
        <w:t>у</w:t>
      </w:r>
      <w:r w:rsidRPr="00B44338">
        <w:rPr>
          <w:sz w:val="28"/>
          <w:szCs w:val="28"/>
        </w:rPr>
        <w:t xml:space="preserve">ниципальных услуг», </w:t>
      </w:r>
      <w:r>
        <w:rPr>
          <w:sz w:val="28"/>
          <w:szCs w:val="28"/>
        </w:rPr>
        <w:t xml:space="preserve">от 03.08.2018 </w:t>
      </w:r>
      <w:r w:rsidRPr="006753DE">
        <w:rPr>
          <w:spacing w:val="-14"/>
          <w:sz w:val="28"/>
          <w:szCs w:val="28"/>
        </w:rPr>
        <w:t>№ 342-ФЗ</w:t>
      </w:r>
      <w:r>
        <w:rPr>
          <w:sz w:val="28"/>
          <w:szCs w:val="28"/>
        </w:rPr>
        <w:t xml:space="preserve"> «О вне</w:t>
      </w:r>
      <w:r w:rsidRPr="00B44338">
        <w:rPr>
          <w:sz w:val="28"/>
          <w:szCs w:val="28"/>
        </w:rPr>
        <w:t>сении изменений в Град</w:t>
      </w:r>
      <w:r w:rsidRPr="00B44338">
        <w:rPr>
          <w:sz w:val="28"/>
          <w:szCs w:val="28"/>
        </w:rPr>
        <w:t>о</w:t>
      </w:r>
      <w:r w:rsidRPr="00B44338">
        <w:rPr>
          <w:sz w:val="28"/>
          <w:szCs w:val="28"/>
        </w:rPr>
        <w:t>строительный кодекс Российской Федерации и отдельные законодательные а</w:t>
      </w:r>
      <w:r w:rsidRPr="00B44338">
        <w:rPr>
          <w:sz w:val="28"/>
          <w:szCs w:val="28"/>
        </w:rPr>
        <w:t>к</w:t>
      </w:r>
      <w:r w:rsidRPr="00B44338">
        <w:rPr>
          <w:sz w:val="28"/>
          <w:szCs w:val="28"/>
        </w:rPr>
        <w:t>ты Российской Федерации»</w:t>
      </w:r>
      <w:r>
        <w:rPr>
          <w:sz w:val="28"/>
          <w:szCs w:val="28"/>
        </w:rPr>
        <w:t>, от 02.08.2019 №</w:t>
      </w:r>
      <w:r w:rsidRPr="00C450B0">
        <w:rPr>
          <w:sz w:val="28"/>
          <w:szCs w:val="28"/>
        </w:rPr>
        <w:t xml:space="preserve"> 283-ФЗ</w:t>
      </w:r>
      <w:r>
        <w:rPr>
          <w:sz w:val="28"/>
          <w:szCs w:val="28"/>
        </w:rPr>
        <w:t xml:space="preserve"> «</w:t>
      </w:r>
      <w:r w:rsidRPr="00C450B0">
        <w:rPr>
          <w:sz w:val="28"/>
          <w:szCs w:val="28"/>
        </w:rPr>
        <w:t>О внесении изменений в Градостроительный кодекс Российской</w:t>
      </w:r>
      <w:proofErr w:type="gramEnd"/>
      <w:r w:rsidRPr="00C450B0">
        <w:rPr>
          <w:sz w:val="28"/>
          <w:szCs w:val="28"/>
        </w:rPr>
        <w:t xml:space="preserve"> Федерации и отдельные законодател</w:t>
      </w:r>
      <w:r w:rsidRPr="00C450B0">
        <w:rPr>
          <w:sz w:val="28"/>
          <w:szCs w:val="28"/>
        </w:rPr>
        <w:t>ь</w:t>
      </w:r>
      <w:r w:rsidRPr="00C450B0">
        <w:rPr>
          <w:sz w:val="28"/>
          <w:szCs w:val="28"/>
        </w:rPr>
        <w:t>ные акты Россий</w:t>
      </w:r>
      <w:r>
        <w:rPr>
          <w:sz w:val="28"/>
          <w:szCs w:val="28"/>
        </w:rPr>
        <w:t>ской Федерации», руководствуясь</w:t>
      </w:r>
      <w:r w:rsidRPr="00B4433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D61505">
        <w:rPr>
          <w:sz w:val="26"/>
          <w:szCs w:val="26"/>
        </w:rPr>
        <w:t xml:space="preserve"> </w:t>
      </w:r>
      <w:r w:rsidRPr="00D61505">
        <w:rPr>
          <w:kern w:val="1"/>
          <w:sz w:val="26"/>
          <w:szCs w:val="26"/>
          <w:lang/>
        </w:rPr>
        <w:t>Ленинского муниц</w:t>
      </w:r>
      <w:r w:rsidRPr="00D61505">
        <w:rPr>
          <w:kern w:val="1"/>
          <w:sz w:val="26"/>
          <w:szCs w:val="26"/>
          <w:lang/>
        </w:rPr>
        <w:t>и</w:t>
      </w:r>
      <w:r w:rsidRPr="00D61505">
        <w:rPr>
          <w:kern w:val="1"/>
          <w:sz w:val="26"/>
          <w:szCs w:val="26"/>
          <w:lang/>
        </w:rPr>
        <w:t>пального района Волгогра</w:t>
      </w:r>
      <w:r w:rsidRPr="00D61505">
        <w:rPr>
          <w:kern w:val="1"/>
          <w:sz w:val="26"/>
          <w:szCs w:val="26"/>
          <w:lang/>
        </w:rPr>
        <w:t>д</w:t>
      </w:r>
      <w:r w:rsidRPr="00D61505">
        <w:rPr>
          <w:kern w:val="1"/>
          <w:sz w:val="26"/>
          <w:szCs w:val="26"/>
          <w:lang/>
        </w:rPr>
        <w:t>ской области</w:t>
      </w:r>
      <w:r>
        <w:rPr>
          <w:kern w:val="1"/>
          <w:sz w:val="26"/>
          <w:szCs w:val="26"/>
          <w:lang/>
        </w:rPr>
        <w:t>,</w:t>
      </w:r>
    </w:p>
    <w:p w:rsidR="00A63F76" w:rsidRDefault="00A63F76" w:rsidP="00A63F76">
      <w:pPr>
        <w:widowControl w:val="0"/>
        <w:autoSpaceDE w:val="0"/>
        <w:ind w:firstLine="720"/>
        <w:jc w:val="both"/>
        <w:rPr>
          <w:kern w:val="1"/>
          <w:sz w:val="26"/>
          <w:szCs w:val="26"/>
          <w:lang/>
        </w:rPr>
      </w:pPr>
      <w:r w:rsidRPr="00D61505">
        <w:rPr>
          <w:kern w:val="1"/>
          <w:sz w:val="26"/>
          <w:szCs w:val="26"/>
          <w:lang/>
        </w:rPr>
        <w:t xml:space="preserve"> </w:t>
      </w:r>
    </w:p>
    <w:p w:rsidR="00A63F76" w:rsidRPr="00A63F76" w:rsidRDefault="00A63F76" w:rsidP="00A63F76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A63F76">
        <w:rPr>
          <w:b/>
          <w:spacing w:val="30"/>
          <w:sz w:val="28"/>
          <w:szCs w:val="28"/>
        </w:rPr>
        <w:t>ПОСТАНОВЛЯЮ</w:t>
      </w:r>
      <w:r w:rsidRPr="00A63F76">
        <w:rPr>
          <w:b/>
          <w:sz w:val="28"/>
          <w:szCs w:val="28"/>
        </w:rPr>
        <w:t>:</w:t>
      </w:r>
    </w:p>
    <w:p w:rsidR="00A63F76" w:rsidRPr="00B44338" w:rsidRDefault="00A63F76" w:rsidP="00A63F76">
      <w:pPr>
        <w:widowControl w:val="0"/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A63F76" w:rsidRDefault="00A63F76" w:rsidP="00A63F7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1. </w:t>
      </w:r>
      <w:proofErr w:type="gramStart"/>
      <w:r w:rsidRPr="00C3520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C3520F">
        <w:rPr>
          <w:sz w:val="28"/>
          <w:szCs w:val="28"/>
        </w:rPr>
        <w:t>дминистративный регламент предоставления муниципал</w:t>
      </w:r>
      <w:r w:rsidRPr="00C3520F">
        <w:rPr>
          <w:sz w:val="28"/>
          <w:szCs w:val="28"/>
        </w:rPr>
        <w:t>ь</w:t>
      </w:r>
      <w:r w:rsidRPr="00C3520F">
        <w:rPr>
          <w:sz w:val="28"/>
          <w:szCs w:val="28"/>
        </w:rPr>
        <w:t>ной услуги «</w:t>
      </w:r>
      <w:r w:rsidRPr="005165DC">
        <w:rPr>
          <w:sz w:val="28"/>
          <w:szCs w:val="28"/>
        </w:rPr>
        <w:t>Выдача разрешения на строительство объекта капитального стро</w:t>
      </w:r>
      <w:r w:rsidRPr="005165DC">
        <w:rPr>
          <w:sz w:val="28"/>
          <w:szCs w:val="28"/>
        </w:rPr>
        <w:t>и</w:t>
      </w:r>
      <w:r w:rsidRPr="005165DC">
        <w:rPr>
          <w:sz w:val="28"/>
          <w:szCs w:val="28"/>
        </w:rPr>
        <w:t>тельства, внесение изменений в разрешение на строительство</w:t>
      </w:r>
      <w:r w:rsidRPr="00C3520F">
        <w:rPr>
          <w:sz w:val="28"/>
          <w:szCs w:val="28"/>
        </w:rPr>
        <w:t xml:space="preserve">», утвержденный постановлением </w:t>
      </w:r>
      <w:r w:rsidRPr="00A63F76">
        <w:rPr>
          <w:sz w:val="28"/>
          <w:szCs w:val="28"/>
        </w:rPr>
        <w:t>администрации Ленинского муниципального района от 30.11.2018 № 674 «Об ут</w:t>
      </w:r>
      <w:r w:rsidRPr="00C3520F">
        <w:rPr>
          <w:sz w:val="28"/>
          <w:szCs w:val="28"/>
        </w:rPr>
        <w:t>верждении административного регламента предоста</w:t>
      </w:r>
      <w:r w:rsidRPr="00C3520F">
        <w:rPr>
          <w:sz w:val="28"/>
          <w:szCs w:val="28"/>
        </w:rPr>
        <w:t>в</w:t>
      </w:r>
      <w:r w:rsidRPr="00C3520F">
        <w:rPr>
          <w:sz w:val="28"/>
          <w:szCs w:val="28"/>
        </w:rPr>
        <w:t>ления мун</w:t>
      </w:r>
      <w:r w:rsidRPr="00C3520F">
        <w:rPr>
          <w:sz w:val="28"/>
          <w:szCs w:val="28"/>
        </w:rPr>
        <w:t>и</w:t>
      </w:r>
      <w:r w:rsidRPr="00C3520F">
        <w:rPr>
          <w:sz w:val="28"/>
          <w:szCs w:val="28"/>
        </w:rPr>
        <w:t>ципальной услуги «</w:t>
      </w:r>
      <w:r w:rsidRPr="005165DC">
        <w:rPr>
          <w:sz w:val="28"/>
          <w:szCs w:val="28"/>
        </w:rPr>
        <w:t>Выдача разрешения на строительство объекта капитального строительства, внесение изменений в разрешение на строительс</w:t>
      </w:r>
      <w:r w:rsidRPr="005165DC">
        <w:rPr>
          <w:sz w:val="28"/>
          <w:szCs w:val="28"/>
        </w:rPr>
        <w:t>т</w:t>
      </w:r>
      <w:r w:rsidRPr="005165DC">
        <w:rPr>
          <w:sz w:val="28"/>
          <w:szCs w:val="28"/>
        </w:rPr>
        <w:t>во</w:t>
      </w:r>
      <w:r w:rsidRPr="00C3520F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14.10.2019 № 536)</w:t>
      </w:r>
      <w:r w:rsidRPr="00C3520F">
        <w:rPr>
          <w:sz w:val="28"/>
          <w:szCs w:val="28"/>
        </w:rPr>
        <w:t>, следу</w:t>
      </w:r>
      <w:r w:rsidRPr="00C3520F">
        <w:rPr>
          <w:sz w:val="28"/>
          <w:szCs w:val="28"/>
        </w:rPr>
        <w:t>ю</w:t>
      </w:r>
      <w:r w:rsidRPr="00C3520F">
        <w:rPr>
          <w:sz w:val="28"/>
          <w:szCs w:val="28"/>
        </w:rPr>
        <w:t>щие изменения:</w:t>
      </w:r>
      <w:proofErr w:type="gramEnd"/>
    </w:p>
    <w:p w:rsidR="00A63F76" w:rsidRDefault="00A63F76" w:rsidP="00A63F76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1.2 изложить в следующей редакции:</w:t>
      </w:r>
    </w:p>
    <w:p w:rsidR="00A63F76" w:rsidRPr="008D7950" w:rsidRDefault="00A63F76" w:rsidP="00A63F76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8D7950">
        <w:rPr>
          <w:sz w:val="28"/>
          <w:szCs w:val="28"/>
        </w:rPr>
        <w:t xml:space="preserve">«1.2. </w:t>
      </w:r>
      <w:r w:rsidRPr="008D7950">
        <w:rPr>
          <w:bCs/>
          <w:sz w:val="28"/>
          <w:szCs w:val="28"/>
        </w:rPr>
        <w:t>Сведения о заявителях.</w:t>
      </w:r>
    </w:p>
    <w:p w:rsidR="00A63F76" w:rsidRDefault="00A63F76" w:rsidP="00A63F76">
      <w:pPr>
        <w:pStyle w:val="a5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8D7950">
        <w:rPr>
          <w:sz w:val="28"/>
          <w:szCs w:val="28"/>
        </w:rPr>
        <w:t>Заявитель - физическое или юридическое лицо, являющееся застройщ</w:t>
      </w:r>
      <w:r w:rsidRPr="008D7950">
        <w:rPr>
          <w:sz w:val="28"/>
          <w:szCs w:val="28"/>
        </w:rPr>
        <w:t>и</w:t>
      </w:r>
      <w:r w:rsidRPr="008D7950">
        <w:rPr>
          <w:sz w:val="28"/>
          <w:szCs w:val="28"/>
        </w:rPr>
        <w:t>ком, либо его уполномоченный представитель, обратившиеся с заявлением о предоставлении муниципальной услуги.»;</w:t>
      </w:r>
      <w:proofErr w:type="gramEnd"/>
    </w:p>
    <w:p w:rsidR="00A63F76" w:rsidRDefault="00A63F76" w:rsidP="00A63F76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</w:t>
      </w:r>
      <w:r w:rsidRPr="00970EDB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0239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63F76" w:rsidRPr="003F3D7A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3D7A">
        <w:rPr>
          <w:sz w:val="28"/>
          <w:szCs w:val="28"/>
        </w:rPr>
        <w:t xml:space="preserve">2.6.2. Заявитель в целях получения разрешения на строительство вправе </w:t>
      </w:r>
      <w:r w:rsidRPr="003F3D7A">
        <w:rPr>
          <w:sz w:val="28"/>
          <w:szCs w:val="28"/>
        </w:rPr>
        <w:lastRenderedPageBreak/>
        <w:t>представить по собственной инициативе следующие документы:</w:t>
      </w:r>
    </w:p>
    <w:p w:rsidR="00A63F76" w:rsidRPr="0092049C" w:rsidRDefault="00A63F76" w:rsidP="00A63F76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92049C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92049C">
        <w:rPr>
          <w:sz w:val="28"/>
          <w:szCs w:val="28"/>
        </w:rPr>
        <w:t>б</w:t>
      </w:r>
      <w:r w:rsidRPr="0092049C">
        <w:rPr>
          <w:sz w:val="28"/>
          <w:szCs w:val="28"/>
        </w:rPr>
        <w:t>личного сервитута</w:t>
      </w:r>
      <w:r>
        <w:rPr>
          <w:sz w:val="28"/>
          <w:szCs w:val="28"/>
        </w:rPr>
        <w:t xml:space="preserve">, </w:t>
      </w:r>
      <w:r w:rsidRPr="00C450B0">
        <w:rPr>
          <w:sz w:val="28"/>
          <w:szCs w:val="28"/>
        </w:rPr>
        <w:t>а также схема расположения земельного участка или земельных уч</w:t>
      </w:r>
      <w:r w:rsidRPr="00C450B0">
        <w:rPr>
          <w:sz w:val="28"/>
          <w:szCs w:val="28"/>
        </w:rPr>
        <w:t>а</w:t>
      </w:r>
      <w:r w:rsidRPr="00C450B0">
        <w:rPr>
          <w:sz w:val="28"/>
          <w:szCs w:val="28"/>
        </w:rPr>
        <w:t>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</w:t>
      </w:r>
      <w:r w:rsidR="001A13CB">
        <w:rPr>
          <w:sz w:val="28"/>
          <w:szCs w:val="28"/>
        </w:rPr>
        <w:t xml:space="preserve">оссийской </w:t>
      </w:r>
      <w:r w:rsidRPr="00C450B0">
        <w:rPr>
          <w:sz w:val="28"/>
          <w:szCs w:val="28"/>
        </w:rPr>
        <w:t>Ф</w:t>
      </w:r>
      <w:r w:rsidR="001A13CB">
        <w:rPr>
          <w:sz w:val="28"/>
          <w:szCs w:val="28"/>
        </w:rPr>
        <w:t>едерации</w:t>
      </w:r>
      <w:r w:rsidRPr="0092049C">
        <w:rPr>
          <w:sz w:val="28"/>
          <w:szCs w:val="28"/>
        </w:rPr>
        <w:t>, если указанные документы (их</w:t>
      </w:r>
      <w:proofErr w:type="gramEnd"/>
      <w:r w:rsidRPr="0092049C">
        <w:rPr>
          <w:sz w:val="28"/>
          <w:szCs w:val="28"/>
        </w:rPr>
        <w:t xml:space="preserve"> копии или св</w:t>
      </w:r>
      <w:r w:rsidRPr="0092049C">
        <w:rPr>
          <w:sz w:val="28"/>
          <w:szCs w:val="28"/>
        </w:rPr>
        <w:t>е</w:t>
      </w:r>
      <w:r w:rsidRPr="0092049C">
        <w:rPr>
          <w:sz w:val="28"/>
          <w:szCs w:val="28"/>
        </w:rPr>
        <w:t>дения, содержащиеся в них) содержатся в Едином государственном реестре н</w:t>
      </w:r>
      <w:r w:rsidRPr="0092049C">
        <w:rPr>
          <w:sz w:val="28"/>
          <w:szCs w:val="28"/>
        </w:rPr>
        <w:t>е</w:t>
      </w:r>
      <w:r w:rsidRPr="0092049C">
        <w:rPr>
          <w:sz w:val="28"/>
          <w:szCs w:val="28"/>
        </w:rPr>
        <w:t>движ</w:t>
      </w:r>
      <w:r w:rsidRPr="0092049C">
        <w:rPr>
          <w:sz w:val="28"/>
          <w:szCs w:val="28"/>
        </w:rPr>
        <w:t>и</w:t>
      </w:r>
      <w:r w:rsidRPr="0092049C">
        <w:rPr>
          <w:sz w:val="28"/>
          <w:szCs w:val="28"/>
        </w:rPr>
        <w:t>мости;</w:t>
      </w:r>
    </w:p>
    <w:p w:rsidR="00A63F76" w:rsidRPr="0092049C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49C">
        <w:rPr>
          <w:sz w:val="28"/>
          <w:szCs w:val="28"/>
        </w:rPr>
        <w:t xml:space="preserve">1.1) при наличии соглашения о передаче в случаях, установленных </w:t>
      </w:r>
      <w:r>
        <w:rPr>
          <w:sz w:val="28"/>
          <w:szCs w:val="28"/>
        </w:rPr>
        <w:t>б</w:t>
      </w:r>
      <w:r w:rsidRPr="0092049C">
        <w:rPr>
          <w:sz w:val="28"/>
          <w:szCs w:val="28"/>
        </w:rPr>
        <w:t>ю</w:t>
      </w:r>
      <w:r w:rsidRPr="0092049C">
        <w:rPr>
          <w:sz w:val="28"/>
          <w:szCs w:val="28"/>
        </w:rPr>
        <w:t>д</w:t>
      </w:r>
      <w:r w:rsidRPr="0092049C">
        <w:rPr>
          <w:sz w:val="28"/>
          <w:szCs w:val="28"/>
        </w:rPr>
        <w:t>жетным законодательством Российской Федерации, органом государс</w:t>
      </w:r>
      <w:r w:rsidRPr="0092049C">
        <w:rPr>
          <w:sz w:val="28"/>
          <w:szCs w:val="28"/>
        </w:rPr>
        <w:t>т</w:t>
      </w:r>
      <w:r w:rsidRPr="0092049C">
        <w:rPr>
          <w:sz w:val="28"/>
          <w:szCs w:val="28"/>
        </w:rPr>
        <w:t>венной власти (государственным органом), Государственной корпорац</w:t>
      </w:r>
      <w:r w:rsidRPr="0092049C">
        <w:rPr>
          <w:sz w:val="28"/>
          <w:szCs w:val="28"/>
        </w:rPr>
        <w:t>и</w:t>
      </w:r>
      <w:r w:rsidRPr="0092049C">
        <w:rPr>
          <w:sz w:val="28"/>
          <w:szCs w:val="28"/>
        </w:rPr>
        <w:t>ей по атомной энергии "</w:t>
      </w:r>
      <w:proofErr w:type="spellStart"/>
      <w:r w:rsidRPr="0092049C">
        <w:rPr>
          <w:sz w:val="28"/>
          <w:szCs w:val="28"/>
        </w:rPr>
        <w:t>Росатом</w:t>
      </w:r>
      <w:proofErr w:type="spellEnd"/>
      <w:r w:rsidRPr="0092049C">
        <w:rPr>
          <w:sz w:val="28"/>
          <w:szCs w:val="28"/>
        </w:rPr>
        <w:t>", Государственной корпорацией по космической деятельн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сти "</w:t>
      </w:r>
      <w:proofErr w:type="spellStart"/>
      <w:r w:rsidRPr="0092049C">
        <w:rPr>
          <w:sz w:val="28"/>
          <w:szCs w:val="28"/>
        </w:rPr>
        <w:t>Роскосмос</w:t>
      </w:r>
      <w:proofErr w:type="spellEnd"/>
      <w:r w:rsidRPr="0092049C">
        <w:rPr>
          <w:sz w:val="28"/>
          <w:szCs w:val="28"/>
        </w:rPr>
        <w:t xml:space="preserve">", органом управления государственным </w:t>
      </w:r>
      <w:r>
        <w:rPr>
          <w:sz w:val="28"/>
          <w:szCs w:val="28"/>
        </w:rPr>
        <w:t>в</w:t>
      </w:r>
      <w:r w:rsidRPr="0092049C">
        <w:rPr>
          <w:sz w:val="28"/>
          <w:szCs w:val="28"/>
        </w:rPr>
        <w:t>небюдже</w:t>
      </w:r>
      <w:r w:rsidRPr="0092049C">
        <w:rPr>
          <w:sz w:val="28"/>
          <w:szCs w:val="28"/>
        </w:rPr>
        <w:t>т</w:t>
      </w:r>
      <w:r w:rsidRPr="0092049C">
        <w:rPr>
          <w:sz w:val="28"/>
          <w:szCs w:val="28"/>
        </w:rPr>
        <w:t>ным фондом или органом местного самоуправления полномочий государственного (мун</w:t>
      </w:r>
      <w:r w:rsidRPr="0092049C">
        <w:rPr>
          <w:sz w:val="28"/>
          <w:szCs w:val="28"/>
        </w:rPr>
        <w:t>и</w:t>
      </w:r>
      <w:r w:rsidRPr="0092049C">
        <w:rPr>
          <w:sz w:val="28"/>
          <w:szCs w:val="28"/>
        </w:rPr>
        <w:t>ципального) заказчика, заключенного при</w:t>
      </w:r>
      <w:r>
        <w:rPr>
          <w:sz w:val="28"/>
          <w:szCs w:val="28"/>
        </w:rPr>
        <w:t xml:space="preserve"> о</w:t>
      </w:r>
      <w:r w:rsidRPr="0092049C">
        <w:rPr>
          <w:sz w:val="28"/>
          <w:szCs w:val="28"/>
        </w:rPr>
        <w:t>существлении бюджетных инвест</w:t>
      </w:r>
      <w:r w:rsidRPr="0092049C">
        <w:rPr>
          <w:sz w:val="28"/>
          <w:szCs w:val="28"/>
        </w:rPr>
        <w:t>и</w:t>
      </w:r>
      <w:r w:rsidRPr="0092049C">
        <w:rPr>
          <w:sz w:val="28"/>
          <w:szCs w:val="28"/>
        </w:rPr>
        <w:t>ций, - указанное соглашение, правоустанавливающие док</w:t>
      </w:r>
      <w:r w:rsidRPr="0092049C">
        <w:rPr>
          <w:sz w:val="28"/>
          <w:szCs w:val="28"/>
        </w:rPr>
        <w:t>у</w:t>
      </w:r>
      <w:r w:rsidRPr="0092049C">
        <w:rPr>
          <w:sz w:val="28"/>
          <w:szCs w:val="28"/>
        </w:rPr>
        <w:t>менты на земельный участок правообладателя, с которым заключено это</w:t>
      </w:r>
      <w:proofErr w:type="gramEnd"/>
      <w:r w:rsidRPr="0092049C">
        <w:rPr>
          <w:sz w:val="28"/>
          <w:szCs w:val="28"/>
        </w:rPr>
        <w:t xml:space="preserve"> с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глашение;</w:t>
      </w:r>
    </w:p>
    <w:p w:rsidR="00A63F76" w:rsidRPr="0092049C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49C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92049C">
        <w:rPr>
          <w:sz w:val="28"/>
          <w:szCs w:val="28"/>
        </w:rPr>
        <w:t>и</w:t>
      </w:r>
      <w:r w:rsidRPr="0092049C">
        <w:rPr>
          <w:sz w:val="28"/>
          <w:szCs w:val="28"/>
        </w:rPr>
        <w:t>тельство, или в случае выдачи разрешения на строительство лине</w:t>
      </w:r>
      <w:r w:rsidRPr="0092049C">
        <w:rPr>
          <w:sz w:val="28"/>
          <w:szCs w:val="28"/>
        </w:rPr>
        <w:t>й</w:t>
      </w:r>
      <w:r w:rsidRPr="0092049C">
        <w:rPr>
          <w:sz w:val="28"/>
          <w:szCs w:val="28"/>
        </w:rPr>
        <w:t>ного объекта реквизиты проекта планировки территории и проекта межевания те</w:t>
      </w:r>
      <w:r w:rsidRPr="0092049C">
        <w:rPr>
          <w:sz w:val="28"/>
          <w:szCs w:val="28"/>
        </w:rPr>
        <w:t>р</w:t>
      </w:r>
      <w:r w:rsidRPr="0092049C">
        <w:rPr>
          <w:sz w:val="28"/>
          <w:szCs w:val="28"/>
        </w:rPr>
        <w:t>ритории (за исключением случаев, при которых для строительства, реконструкции лине</w:t>
      </w:r>
      <w:r w:rsidRPr="0092049C">
        <w:rPr>
          <w:sz w:val="28"/>
          <w:szCs w:val="28"/>
        </w:rPr>
        <w:t>й</w:t>
      </w:r>
      <w:r w:rsidRPr="0092049C">
        <w:rPr>
          <w:sz w:val="28"/>
          <w:szCs w:val="28"/>
        </w:rPr>
        <w:t>ного объекта не требуется подготовка документации по планировке террит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рии), реквизиты проекта планировки территории в</w:t>
      </w:r>
      <w:proofErr w:type="gramEnd"/>
      <w:r w:rsidRPr="0092049C">
        <w:rPr>
          <w:sz w:val="28"/>
          <w:szCs w:val="28"/>
        </w:rPr>
        <w:t xml:space="preserve"> </w:t>
      </w:r>
      <w:proofErr w:type="gramStart"/>
      <w:r w:rsidRPr="0092049C">
        <w:rPr>
          <w:sz w:val="28"/>
          <w:szCs w:val="28"/>
        </w:rPr>
        <w:t>случае</w:t>
      </w:r>
      <w:proofErr w:type="gramEnd"/>
      <w:r w:rsidRPr="0092049C">
        <w:rPr>
          <w:sz w:val="28"/>
          <w:szCs w:val="28"/>
        </w:rPr>
        <w:t xml:space="preserve"> выд</w:t>
      </w:r>
      <w:r w:rsidRPr="0092049C">
        <w:rPr>
          <w:sz w:val="28"/>
          <w:szCs w:val="28"/>
        </w:rPr>
        <w:t>а</w:t>
      </w:r>
      <w:r w:rsidRPr="0092049C">
        <w:rPr>
          <w:sz w:val="28"/>
          <w:szCs w:val="28"/>
        </w:rPr>
        <w:t>чи разрешения на строительство линейного объекта, для размещения которого не требуется образование земельного участка;</w:t>
      </w:r>
    </w:p>
    <w:p w:rsidR="00A63F76" w:rsidRPr="008649F9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9F9">
        <w:rPr>
          <w:sz w:val="28"/>
          <w:szCs w:val="28"/>
        </w:rPr>
        <w:t>3) результаты инженерных изысканий и следующие материалы, соде</w:t>
      </w:r>
      <w:r w:rsidRPr="008649F9">
        <w:rPr>
          <w:sz w:val="28"/>
          <w:szCs w:val="28"/>
        </w:rPr>
        <w:t>р</w:t>
      </w:r>
      <w:r w:rsidRPr="008649F9">
        <w:rPr>
          <w:sz w:val="28"/>
          <w:szCs w:val="28"/>
        </w:rPr>
        <w:t xml:space="preserve">жащиеся </w:t>
      </w:r>
      <w:r w:rsidRPr="008649F9">
        <w:rPr>
          <w:rFonts w:eastAsia="Calibri"/>
          <w:sz w:val="28"/>
          <w:szCs w:val="28"/>
        </w:rPr>
        <w:t>в утвержденной в соответствии с частью 15 статьи 48 Градостро</w:t>
      </w:r>
      <w:r w:rsidRPr="008649F9">
        <w:rPr>
          <w:rFonts w:eastAsia="Calibri"/>
          <w:sz w:val="28"/>
          <w:szCs w:val="28"/>
        </w:rPr>
        <w:t>и</w:t>
      </w:r>
      <w:r w:rsidRPr="008649F9">
        <w:rPr>
          <w:rFonts w:eastAsia="Calibri"/>
          <w:sz w:val="28"/>
          <w:szCs w:val="28"/>
        </w:rPr>
        <w:t>тельного кодекса Р</w:t>
      </w:r>
      <w:r w:rsidR="001A13CB">
        <w:rPr>
          <w:rFonts w:eastAsia="Calibri"/>
          <w:sz w:val="28"/>
          <w:szCs w:val="28"/>
        </w:rPr>
        <w:t xml:space="preserve">оссийской </w:t>
      </w:r>
      <w:r w:rsidRPr="008649F9">
        <w:rPr>
          <w:rFonts w:eastAsia="Calibri"/>
          <w:sz w:val="28"/>
          <w:szCs w:val="28"/>
        </w:rPr>
        <w:t>Ф</w:t>
      </w:r>
      <w:r w:rsidR="001A13CB">
        <w:rPr>
          <w:rFonts w:eastAsia="Calibri"/>
          <w:sz w:val="28"/>
          <w:szCs w:val="28"/>
        </w:rPr>
        <w:t>едерации</w:t>
      </w:r>
      <w:r w:rsidRPr="008649F9">
        <w:rPr>
          <w:rFonts w:eastAsia="Calibri"/>
          <w:sz w:val="28"/>
          <w:szCs w:val="28"/>
        </w:rPr>
        <w:t xml:space="preserve"> проектной документации, </w:t>
      </w:r>
      <w:r w:rsidRPr="008649F9">
        <w:rPr>
          <w:sz w:val="28"/>
          <w:szCs w:val="28"/>
        </w:rPr>
        <w:t>если ук</w:t>
      </w:r>
      <w:r w:rsidRPr="008649F9">
        <w:rPr>
          <w:sz w:val="28"/>
          <w:szCs w:val="28"/>
        </w:rPr>
        <w:t>а</w:t>
      </w:r>
      <w:r w:rsidRPr="008649F9">
        <w:rPr>
          <w:sz w:val="28"/>
          <w:szCs w:val="28"/>
        </w:rPr>
        <w:t>занные документы (их копии или сведения, содержащиеся в них) содержатся в едином госуда</w:t>
      </w:r>
      <w:r w:rsidRPr="008649F9">
        <w:rPr>
          <w:sz w:val="28"/>
          <w:szCs w:val="28"/>
        </w:rPr>
        <w:t>р</w:t>
      </w:r>
      <w:r w:rsidRPr="008649F9">
        <w:rPr>
          <w:sz w:val="28"/>
          <w:szCs w:val="28"/>
        </w:rPr>
        <w:t>ственном реестре заключений:</w:t>
      </w:r>
      <w:proofErr w:type="gramEnd"/>
    </w:p>
    <w:p w:rsidR="00A63F76" w:rsidRPr="008649F9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F9">
        <w:rPr>
          <w:sz w:val="28"/>
          <w:szCs w:val="28"/>
        </w:rPr>
        <w:t>а) пояснительная записка;</w:t>
      </w:r>
    </w:p>
    <w:p w:rsidR="00A63F76" w:rsidRPr="008649F9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9F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</w:t>
      </w:r>
      <w:r w:rsidRPr="008649F9">
        <w:rPr>
          <w:sz w:val="28"/>
          <w:szCs w:val="28"/>
        </w:rPr>
        <w:t>и</w:t>
      </w:r>
      <w:r w:rsidRPr="008649F9">
        <w:rPr>
          <w:sz w:val="28"/>
          <w:szCs w:val="28"/>
        </w:rPr>
        <w:t>нейным объектам проект полосы отвода, выполненный в соответствии с прое</w:t>
      </w:r>
      <w:r w:rsidRPr="008649F9">
        <w:rPr>
          <w:sz w:val="28"/>
          <w:szCs w:val="28"/>
        </w:rPr>
        <w:t>к</w:t>
      </w:r>
      <w:r w:rsidRPr="008649F9">
        <w:rPr>
          <w:sz w:val="28"/>
          <w:szCs w:val="28"/>
        </w:rPr>
        <w:t>том планировки территории (за исключением случаев, при которых для стро</w:t>
      </w:r>
      <w:r w:rsidRPr="008649F9">
        <w:rPr>
          <w:sz w:val="28"/>
          <w:szCs w:val="28"/>
        </w:rPr>
        <w:t>и</w:t>
      </w:r>
      <w:r w:rsidRPr="008649F9">
        <w:rPr>
          <w:sz w:val="28"/>
          <w:szCs w:val="28"/>
        </w:rPr>
        <w:t>тельства, реконструкции линейного объекта не требуется подготовка докуме</w:t>
      </w:r>
      <w:r w:rsidRPr="008649F9">
        <w:rPr>
          <w:sz w:val="28"/>
          <w:szCs w:val="28"/>
        </w:rPr>
        <w:t>н</w:t>
      </w:r>
      <w:r w:rsidRPr="008649F9">
        <w:rPr>
          <w:sz w:val="28"/>
          <w:szCs w:val="28"/>
        </w:rPr>
        <w:t>тации по планировке территории);</w:t>
      </w:r>
      <w:proofErr w:type="gramEnd"/>
    </w:p>
    <w:p w:rsidR="00A63F76" w:rsidRPr="008649F9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9F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</w:t>
      </w:r>
      <w:r w:rsidRPr="008649F9">
        <w:rPr>
          <w:sz w:val="28"/>
          <w:szCs w:val="28"/>
        </w:rPr>
        <w:t>и</w:t>
      </w:r>
      <w:r w:rsidRPr="008649F9">
        <w:rPr>
          <w:sz w:val="28"/>
          <w:szCs w:val="28"/>
        </w:rPr>
        <w:t>дов к объекту капитального строительства (в случае подготовки проектной д</w:t>
      </w:r>
      <w:r w:rsidRPr="008649F9">
        <w:rPr>
          <w:sz w:val="28"/>
          <w:szCs w:val="28"/>
        </w:rPr>
        <w:t>о</w:t>
      </w:r>
      <w:r w:rsidRPr="008649F9">
        <w:rPr>
          <w:sz w:val="28"/>
          <w:szCs w:val="28"/>
        </w:rPr>
        <w:t>кументации применительно к объектам здравоохранения, образования, культ</w:t>
      </w:r>
      <w:r w:rsidRPr="008649F9">
        <w:rPr>
          <w:sz w:val="28"/>
          <w:szCs w:val="28"/>
        </w:rPr>
        <w:t>у</w:t>
      </w:r>
      <w:r w:rsidRPr="008649F9">
        <w:rPr>
          <w:sz w:val="28"/>
          <w:szCs w:val="28"/>
        </w:rPr>
        <w:t>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8649F9">
        <w:rPr>
          <w:sz w:val="28"/>
          <w:szCs w:val="28"/>
        </w:rPr>
        <w:t>е</w:t>
      </w:r>
      <w:r w:rsidRPr="008649F9">
        <w:rPr>
          <w:sz w:val="28"/>
          <w:szCs w:val="28"/>
        </w:rPr>
        <w:t>ния, объектам жилищного фонда);</w:t>
      </w:r>
      <w:proofErr w:type="gramEnd"/>
    </w:p>
    <w:p w:rsidR="00A63F76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F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8649F9">
        <w:rPr>
          <w:sz w:val="28"/>
          <w:szCs w:val="28"/>
        </w:rPr>
        <w:t>ь</w:t>
      </w:r>
      <w:r w:rsidRPr="008649F9">
        <w:rPr>
          <w:sz w:val="28"/>
          <w:szCs w:val="28"/>
        </w:rPr>
        <w:t>ства, их частей в случае необходимости сноса объектов капитального стро</w:t>
      </w:r>
      <w:r w:rsidRPr="008649F9">
        <w:rPr>
          <w:sz w:val="28"/>
          <w:szCs w:val="28"/>
        </w:rPr>
        <w:t>и</w:t>
      </w:r>
      <w:r w:rsidRPr="008649F9">
        <w:rPr>
          <w:sz w:val="28"/>
          <w:szCs w:val="28"/>
        </w:rPr>
        <w:t>тельства, их частей для строительства, реконструкции других объектов кап</w:t>
      </w:r>
      <w:r w:rsidRPr="008649F9">
        <w:rPr>
          <w:sz w:val="28"/>
          <w:szCs w:val="28"/>
        </w:rPr>
        <w:t>и</w:t>
      </w:r>
      <w:r w:rsidRPr="008649F9">
        <w:rPr>
          <w:sz w:val="28"/>
          <w:szCs w:val="28"/>
        </w:rPr>
        <w:t>тального строительства);</w:t>
      </w:r>
    </w:p>
    <w:p w:rsidR="00A63F76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2049C">
        <w:rPr>
          <w:sz w:val="28"/>
          <w:szCs w:val="28"/>
        </w:rPr>
        <w:t xml:space="preserve">4) </w:t>
      </w:r>
      <w:r w:rsidRPr="0092049C">
        <w:rPr>
          <w:rFonts w:eastAsia="Calibri"/>
          <w:sz w:val="28"/>
          <w:szCs w:val="28"/>
        </w:rPr>
        <w:t>положительное заключение экспертизы проектной документации об</w:t>
      </w:r>
      <w:r w:rsidRPr="0092049C">
        <w:rPr>
          <w:rFonts w:eastAsia="Calibri"/>
          <w:sz w:val="28"/>
          <w:szCs w:val="28"/>
        </w:rPr>
        <w:t>ъ</w:t>
      </w:r>
      <w:r w:rsidRPr="0092049C">
        <w:rPr>
          <w:rFonts w:eastAsia="Calibri"/>
          <w:sz w:val="28"/>
          <w:szCs w:val="28"/>
        </w:rPr>
        <w:t>екта капитального строительства (применительно к отдельным этапам стро</w:t>
      </w:r>
      <w:r w:rsidRPr="0092049C">
        <w:rPr>
          <w:rFonts w:eastAsia="Calibri"/>
          <w:sz w:val="28"/>
          <w:szCs w:val="28"/>
        </w:rPr>
        <w:t>и</w:t>
      </w:r>
      <w:r w:rsidRPr="0092049C">
        <w:rPr>
          <w:rFonts w:eastAsia="Calibri"/>
          <w:sz w:val="28"/>
          <w:szCs w:val="28"/>
        </w:rPr>
        <w:t xml:space="preserve">тельства в случае, предусмотренном </w:t>
      </w:r>
      <w:hyperlink r:id="rId6" w:history="1">
        <w:r w:rsidRPr="0092049C">
          <w:rPr>
            <w:rFonts w:eastAsia="Calibri"/>
            <w:sz w:val="28"/>
            <w:szCs w:val="28"/>
          </w:rPr>
          <w:t>частью 12.1 статьи 48</w:t>
        </w:r>
      </w:hyperlink>
      <w:r w:rsidRPr="0092049C">
        <w:rPr>
          <w:rFonts w:eastAsia="Calibri"/>
          <w:sz w:val="28"/>
          <w:szCs w:val="28"/>
        </w:rPr>
        <w:t xml:space="preserve"> </w:t>
      </w:r>
      <w:r w:rsidRPr="0092049C">
        <w:rPr>
          <w:sz w:val="28"/>
          <w:szCs w:val="28"/>
        </w:rPr>
        <w:t>Градостроительн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го кодекса РФ</w:t>
      </w:r>
      <w:r w:rsidRPr="0092049C">
        <w:rPr>
          <w:rFonts w:eastAsia="Calibri"/>
          <w:sz w:val="28"/>
          <w:szCs w:val="28"/>
        </w:rPr>
        <w:t>), если такая проектная документация подлежит экспертизе в соо</w:t>
      </w:r>
      <w:r w:rsidRPr="0092049C">
        <w:rPr>
          <w:rFonts w:eastAsia="Calibri"/>
          <w:sz w:val="28"/>
          <w:szCs w:val="28"/>
        </w:rPr>
        <w:t>т</w:t>
      </w:r>
      <w:r w:rsidRPr="0092049C">
        <w:rPr>
          <w:rFonts w:eastAsia="Calibri"/>
          <w:sz w:val="28"/>
          <w:szCs w:val="28"/>
        </w:rPr>
        <w:t xml:space="preserve">ветствии со </w:t>
      </w:r>
      <w:hyperlink r:id="rId7" w:history="1">
        <w:r w:rsidRPr="0092049C">
          <w:rPr>
            <w:rFonts w:eastAsia="Calibri"/>
            <w:sz w:val="28"/>
            <w:szCs w:val="28"/>
          </w:rPr>
          <w:t>статьей 49</w:t>
        </w:r>
      </w:hyperlink>
      <w:r w:rsidRPr="0092049C">
        <w:rPr>
          <w:rFonts w:eastAsia="Calibri"/>
          <w:sz w:val="28"/>
          <w:szCs w:val="28"/>
        </w:rPr>
        <w:t xml:space="preserve"> </w:t>
      </w:r>
      <w:r w:rsidRPr="0092049C">
        <w:rPr>
          <w:sz w:val="28"/>
          <w:szCs w:val="28"/>
        </w:rPr>
        <w:t>Градостроительного кодекса Р</w:t>
      </w:r>
      <w:r w:rsidR="0032447B">
        <w:rPr>
          <w:sz w:val="28"/>
          <w:szCs w:val="28"/>
        </w:rPr>
        <w:t xml:space="preserve">оссийской </w:t>
      </w:r>
      <w:r w:rsidRPr="0092049C">
        <w:rPr>
          <w:sz w:val="28"/>
          <w:szCs w:val="28"/>
        </w:rPr>
        <w:t>Ф</w:t>
      </w:r>
      <w:r w:rsidR="0032447B">
        <w:rPr>
          <w:sz w:val="28"/>
          <w:szCs w:val="28"/>
        </w:rPr>
        <w:t>едерации</w:t>
      </w:r>
      <w:r w:rsidRPr="0092049C">
        <w:rPr>
          <w:rFonts w:eastAsia="Calibri"/>
          <w:sz w:val="28"/>
          <w:szCs w:val="28"/>
        </w:rPr>
        <w:t>, положительное заключение государственной экспертизы проектной докуме</w:t>
      </w:r>
      <w:r w:rsidRPr="0092049C">
        <w:rPr>
          <w:rFonts w:eastAsia="Calibri"/>
          <w:sz w:val="28"/>
          <w:szCs w:val="28"/>
        </w:rPr>
        <w:t>н</w:t>
      </w:r>
      <w:r w:rsidRPr="0092049C">
        <w:rPr>
          <w:rFonts w:eastAsia="Calibri"/>
          <w:sz w:val="28"/>
          <w:szCs w:val="28"/>
        </w:rPr>
        <w:t xml:space="preserve">тации в случаях, предусмотренных </w:t>
      </w:r>
      <w:hyperlink r:id="rId8" w:history="1">
        <w:r w:rsidRPr="0092049C">
          <w:rPr>
            <w:rFonts w:eastAsia="Calibri"/>
            <w:sz w:val="28"/>
            <w:szCs w:val="28"/>
          </w:rPr>
          <w:t>частью 3.4 статьи 49</w:t>
        </w:r>
      </w:hyperlink>
      <w:r w:rsidRPr="0092049C">
        <w:rPr>
          <w:rFonts w:eastAsia="Calibri"/>
          <w:sz w:val="28"/>
          <w:szCs w:val="28"/>
        </w:rPr>
        <w:t xml:space="preserve"> </w:t>
      </w:r>
      <w:r w:rsidRPr="0092049C">
        <w:rPr>
          <w:sz w:val="28"/>
          <w:szCs w:val="28"/>
        </w:rPr>
        <w:t>Градостроительного кодекса Р</w:t>
      </w:r>
      <w:r w:rsidR="0032447B">
        <w:rPr>
          <w:sz w:val="28"/>
          <w:szCs w:val="28"/>
        </w:rPr>
        <w:t>оссийской Федерации</w:t>
      </w:r>
      <w:r w:rsidRPr="0092049C">
        <w:rPr>
          <w:rFonts w:eastAsia="Calibri"/>
          <w:sz w:val="28"/>
          <w:szCs w:val="28"/>
        </w:rPr>
        <w:t>, положительное заключение государственной экологической</w:t>
      </w:r>
      <w:proofErr w:type="gramEnd"/>
      <w:r w:rsidRPr="0092049C">
        <w:rPr>
          <w:rFonts w:eastAsia="Calibri"/>
          <w:sz w:val="28"/>
          <w:szCs w:val="28"/>
        </w:rPr>
        <w:t xml:space="preserve"> экспертизы проектной документации в случаях, предусмотре</w:t>
      </w:r>
      <w:r w:rsidRPr="0092049C">
        <w:rPr>
          <w:rFonts w:eastAsia="Calibri"/>
          <w:sz w:val="28"/>
          <w:szCs w:val="28"/>
        </w:rPr>
        <w:t>н</w:t>
      </w:r>
      <w:r w:rsidRPr="0092049C">
        <w:rPr>
          <w:rFonts w:eastAsia="Calibri"/>
          <w:sz w:val="28"/>
          <w:szCs w:val="28"/>
        </w:rPr>
        <w:t xml:space="preserve">ных </w:t>
      </w:r>
      <w:hyperlink r:id="rId9" w:history="1">
        <w:r w:rsidRPr="0092049C">
          <w:rPr>
            <w:rFonts w:eastAsia="Calibri"/>
            <w:sz w:val="28"/>
            <w:szCs w:val="28"/>
          </w:rPr>
          <w:t>частью 6 статьи 49</w:t>
        </w:r>
      </w:hyperlink>
      <w:r w:rsidRPr="0092049C">
        <w:rPr>
          <w:rFonts w:eastAsia="Calibri"/>
          <w:sz w:val="28"/>
          <w:szCs w:val="28"/>
        </w:rPr>
        <w:t xml:space="preserve"> </w:t>
      </w:r>
      <w:r w:rsidRPr="0092049C">
        <w:rPr>
          <w:sz w:val="28"/>
          <w:szCs w:val="28"/>
        </w:rPr>
        <w:t>Градостроительного кодекса Р</w:t>
      </w:r>
      <w:r w:rsidR="0032447B">
        <w:rPr>
          <w:sz w:val="28"/>
          <w:szCs w:val="28"/>
        </w:rPr>
        <w:t xml:space="preserve">оссийской </w:t>
      </w:r>
      <w:r w:rsidRPr="0092049C">
        <w:rPr>
          <w:sz w:val="28"/>
          <w:szCs w:val="28"/>
        </w:rPr>
        <w:t>Ф</w:t>
      </w:r>
      <w:r w:rsidR="0032447B">
        <w:rPr>
          <w:sz w:val="28"/>
          <w:szCs w:val="28"/>
        </w:rPr>
        <w:t>едерации</w:t>
      </w:r>
      <w:r w:rsidRPr="0092049C">
        <w:rPr>
          <w:sz w:val="28"/>
          <w:szCs w:val="28"/>
        </w:rPr>
        <w:t>, если указанные документы (их копии или сведения, содержащиеся в них) с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держатся в едином государственном реестре з</w:t>
      </w:r>
      <w:r w:rsidRPr="0092049C">
        <w:rPr>
          <w:sz w:val="28"/>
          <w:szCs w:val="28"/>
        </w:rPr>
        <w:t>а</w:t>
      </w:r>
      <w:r w:rsidRPr="0092049C">
        <w:rPr>
          <w:sz w:val="28"/>
          <w:szCs w:val="28"/>
        </w:rPr>
        <w:t>ключений</w:t>
      </w:r>
      <w:r w:rsidRPr="0092049C">
        <w:rPr>
          <w:rFonts w:eastAsia="Calibri"/>
          <w:sz w:val="28"/>
          <w:szCs w:val="28"/>
        </w:rPr>
        <w:t>;</w:t>
      </w:r>
    </w:p>
    <w:p w:rsidR="00A63F76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649F9">
        <w:rPr>
          <w:rFonts w:eastAsia="Calibri"/>
          <w:sz w:val="28"/>
          <w:szCs w:val="28"/>
        </w:rPr>
        <w:t xml:space="preserve">5) подтверждение соответствия вносимых в проектную документацию изменений требованиям, указанным в </w:t>
      </w:r>
      <w:hyperlink r:id="rId10" w:history="1">
        <w:r w:rsidRPr="008649F9">
          <w:rPr>
            <w:rFonts w:eastAsia="Calibri"/>
            <w:sz w:val="28"/>
            <w:szCs w:val="28"/>
          </w:rPr>
          <w:t>части 3.8 статьи 49</w:t>
        </w:r>
      </w:hyperlink>
      <w:r w:rsidRPr="008649F9">
        <w:rPr>
          <w:rFonts w:eastAsia="Calibri"/>
          <w:sz w:val="28"/>
          <w:szCs w:val="28"/>
        </w:rPr>
        <w:t xml:space="preserve"> Градостроительного кодекса 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 w:rsidRPr="008649F9">
        <w:rPr>
          <w:rFonts w:eastAsia="Calibri"/>
          <w:sz w:val="28"/>
          <w:szCs w:val="28"/>
        </w:rPr>
        <w:t xml:space="preserve">, предоставленное лицом, являющимся членом </w:t>
      </w:r>
      <w:proofErr w:type="spellStart"/>
      <w:r w:rsidRPr="008649F9">
        <w:rPr>
          <w:rFonts w:eastAsia="Calibri"/>
          <w:sz w:val="28"/>
          <w:szCs w:val="28"/>
        </w:rPr>
        <w:t>с</w:t>
      </w:r>
      <w:r w:rsidRPr="008649F9">
        <w:rPr>
          <w:rFonts w:eastAsia="Calibri"/>
          <w:sz w:val="28"/>
          <w:szCs w:val="28"/>
        </w:rPr>
        <w:t>а</w:t>
      </w:r>
      <w:r w:rsidRPr="008649F9">
        <w:rPr>
          <w:rFonts w:eastAsia="Calibri"/>
          <w:sz w:val="28"/>
          <w:szCs w:val="28"/>
        </w:rPr>
        <w:t>морегулируемой</w:t>
      </w:r>
      <w:proofErr w:type="spellEnd"/>
      <w:r w:rsidRPr="008649F9">
        <w:rPr>
          <w:rFonts w:eastAsia="Calibri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</w:t>
      </w:r>
      <w:r w:rsidRPr="008649F9">
        <w:rPr>
          <w:rFonts w:eastAsia="Calibri"/>
          <w:sz w:val="28"/>
          <w:szCs w:val="28"/>
        </w:rPr>
        <w:t>и</w:t>
      </w:r>
      <w:r w:rsidRPr="008649F9">
        <w:rPr>
          <w:rFonts w:eastAsia="Calibri"/>
          <w:sz w:val="28"/>
          <w:szCs w:val="28"/>
        </w:rPr>
        <w:t xml:space="preserve">цом в соответствии с Градостроительным кодексом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 w:rsidRPr="008649F9">
        <w:rPr>
          <w:rFonts w:eastAsia="Calibri"/>
          <w:sz w:val="28"/>
          <w:szCs w:val="28"/>
        </w:rPr>
        <w:t xml:space="preserve"> специалистом по орг</w:t>
      </w:r>
      <w:r w:rsidRPr="008649F9">
        <w:rPr>
          <w:rFonts w:eastAsia="Calibri"/>
          <w:sz w:val="28"/>
          <w:szCs w:val="28"/>
        </w:rPr>
        <w:t>а</w:t>
      </w:r>
      <w:r w:rsidRPr="008649F9">
        <w:rPr>
          <w:rFonts w:eastAsia="Calibri"/>
          <w:sz w:val="28"/>
          <w:szCs w:val="28"/>
        </w:rPr>
        <w:t>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8649F9">
        <w:rPr>
          <w:rFonts w:eastAsia="Calibri"/>
          <w:sz w:val="28"/>
          <w:szCs w:val="28"/>
        </w:rPr>
        <w:t xml:space="preserve"> проек</w:t>
      </w:r>
      <w:r w:rsidRPr="008649F9">
        <w:rPr>
          <w:rFonts w:eastAsia="Calibri"/>
          <w:sz w:val="28"/>
          <w:szCs w:val="28"/>
        </w:rPr>
        <w:t>т</w:t>
      </w:r>
      <w:r w:rsidRPr="008649F9">
        <w:rPr>
          <w:rFonts w:eastAsia="Calibri"/>
          <w:sz w:val="28"/>
          <w:szCs w:val="28"/>
        </w:rPr>
        <w:t xml:space="preserve">ную документацию в соответствии с </w:t>
      </w:r>
      <w:hyperlink r:id="rId11" w:history="1">
        <w:r w:rsidRPr="008649F9">
          <w:rPr>
            <w:rFonts w:eastAsia="Calibri"/>
            <w:sz w:val="28"/>
            <w:szCs w:val="28"/>
          </w:rPr>
          <w:t>ч</w:t>
        </w:r>
        <w:r w:rsidRPr="008649F9">
          <w:rPr>
            <w:rFonts w:eastAsia="Calibri"/>
            <w:sz w:val="28"/>
            <w:szCs w:val="28"/>
          </w:rPr>
          <w:t>а</w:t>
        </w:r>
        <w:r w:rsidRPr="008649F9">
          <w:rPr>
            <w:rFonts w:eastAsia="Calibri"/>
            <w:sz w:val="28"/>
            <w:szCs w:val="28"/>
          </w:rPr>
          <w:t>стью 3.8 статьи 49</w:t>
        </w:r>
      </w:hyperlink>
      <w:r w:rsidRPr="008649F9">
        <w:rPr>
          <w:rFonts w:eastAsia="Calibri"/>
          <w:sz w:val="28"/>
          <w:szCs w:val="28"/>
        </w:rPr>
        <w:t xml:space="preserve"> Градостроительного кодекса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;</w:t>
      </w:r>
    </w:p>
    <w:p w:rsidR="00A63F76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9F9">
        <w:rPr>
          <w:rFonts w:eastAsia="Calibri"/>
          <w:sz w:val="28"/>
          <w:szCs w:val="28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12" w:history="1">
        <w:r w:rsidRPr="008649F9">
          <w:rPr>
            <w:rFonts w:eastAsia="Calibri"/>
            <w:sz w:val="28"/>
            <w:szCs w:val="28"/>
          </w:rPr>
          <w:t>части 3.9 статьи 49</w:t>
        </w:r>
      </w:hyperlink>
      <w:r w:rsidRPr="008649F9">
        <w:rPr>
          <w:rFonts w:eastAsia="Calibri"/>
          <w:sz w:val="28"/>
          <w:szCs w:val="28"/>
        </w:rPr>
        <w:t xml:space="preserve"> настоящего Град</w:t>
      </w:r>
      <w:r w:rsidRPr="008649F9">
        <w:rPr>
          <w:rFonts w:eastAsia="Calibri"/>
          <w:sz w:val="28"/>
          <w:szCs w:val="28"/>
        </w:rPr>
        <w:t>о</w:t>
      </w:r>
      <w:r w:rsidRPr="008649F9">
        <w:rPr>
          <w:rFonts w:eastAsia="Calibri"/>
          <w:sz w:val="28"/>
          <w:szCs w:val="28"/>
        </w:rPr>
        <w:t xml:space="preserve">строительного кодекса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 w:rsidRPr="008649F9">
        <w:rPr>
          <w:rFonts w:eastAsia="Calibri"/>
          <w:sz w:val="28"/>
          <w:szCs w:val="28"/>
        </w:rPr>
        <w:t>, предоставленное органом и</w:t>
      </w:r>
      <w:r w:rsidRPr="008649F9">
        <w:rPr>
          <w:rFonts w:eastAsia="Calibri"/>
          <w:sz w:val="28"/>
          <w:szCs w:val="28"/>
        </w:rPr>
        <w:t>с</w:t>
      </w:r>
      <w:r w:rsidRPr="008649F9">
        <w:rPr>
          <w:rFonts w:eastAsia="Calibri"/>
          <w:sz w:val="28"/>
          <w:szCs w:val="28"/>
        </w:rPr>
        <w:t>полнительной власти или организацией, проводившими экспертизу проектной документации, в сл</w:t>
      </w:r>
      <w:r w:rsidRPr="008649F9">
        <w:rPr>
          <w:rFonts w:eastAsia="Calibri"/>
          <w:sz w:val="28"/>
          <w:szCs w:val="28"/>
        </w:rPr>
        <w:t>у</w:t>
      </w:r>
      <w:r w:rsidRPr="008649F9">
        <w:rPr>
          <w:rFonts w:eastAsia="Calibri"/>
          <w:sz w:val="28"/>
          <w:szCs w:val="28"/>
        </w:rPr>
        <w:t xml:space="preserve">чае внесения изменений в проектную документацию в ходе экспертного сопровождения в соответствии с </w:t>
      </w:r>
      <w:hyperlink r:id="rId13" w:history="1">
        <w:r w:rsidRPr="008649F9">
          <w:rPr>
            <w:rFonts w:eastAsia="Calibri"/>
            <w:sz w:val="28"/>
            <w:szCs w:val="28"/>
          </w:rPr>
          <w:t>частью 3.9 статьи 49</w:t>
        </w:r>
      </w:hyperlink>
      <w:r>
        <w:rPr>
          <w:rFonts w:eastAsia="Calibri"/>
          <w:sz w:val="28"/>
          <w:szCs w:val="28"/>
        </w:rPr>
        <w:t xml:space="preserve"> Градостро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тельного кодекса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;</w:t>
      </w:r>
      <w:proofErr w:type="gramEnd"/>
    </w:p>
    <w:p w:rsidR="00A63F76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049C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заявителю было предоста</w:t>
      </w:r>
      <w:r w:rsidRPr="0092049C">
        <w:rPr>
          <w:sz w:val="28"/>
          <w:szCs w:val="28"/>
        </w:rPr>
        <w:t>в</w:t>
      </w:r>
      <w:r w:rsidRPr="0092049C">
        <w:rPr>
          <w:sz w:val="28"/>
          <w:szCs w:val="28"/>
        </w:rPr>
        <w:t xml:space="preserve">лено такое разрешение в соответствии со </w:t>
      </w:r>
      <w:hyperlink r:id="rId14" w:history="1">
        <w:r w:rsidRPr="0092049C">
          <w:rPr>
            <w:sz w:val="28"/>
            <w:szCs w:val="28"/>
          </w:rPr>
          <w:t>статьей 40</w:t>
        </w:r>
      </w:hyperlink>
      <w:r w:rsidRPr="0092049C">
        <w:rPr>
          <w:sz w:val="28"/>
          <w:szCs w:val="28"/>
        </w:rPr>
        <w:t xml:space="preserve"> Градостроительного кодекса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 w:rsidRPr="0092049C">
        <w:rPr>
          <w:sz w:val="28"/>
          <w:szCs w:val="28"/>
        </w:rPr>
        <w:t>)</w:t>
      </w:r>
      <w:r w:rsidRPr="00C949F5">
        <w:rPr>
          <w:rFonts w:eastAsia="Calibri"/>
          <w:sz w:val="28"/>
          <w:szCs w:val="28"/>
        </w:rPr>
        <w:t xml:space="preserve"> </w:t>
      </w:r>
      <w:r w:rsidRPr="008649F9">
        <w:rPr>
          <w:rFonts w:eastAsia="Calibri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5" w:history="1">
        <w:r w:rsidRPr="008649F9">
          <w:rPr>
            <w:rFonts w:eastAsia="Calibri"/>
            <w:sz w:val="28"/>
            <w:szCs w:val="28"/>
          </w:rPr>
          <w:t>части 3.8 статьи 49</w:t>
        </w:r>
      </w:hyperlink>
      <w:r w:rsidRPr="008649F9">
        <w:rPr>
          <w:rFonts w:eastAsia="Calibri"/>
          <w:sz w:val="28"/>
          <w:szCs w:val="28"/>
        </w:rPr>
        <w:t xml:space="preserve"> Град</w:t>
      </w:r>
      <w:r w:rsidRPr="008649F9">
        <w:rPr>
          <w:rFonts w:eastAsia="Calibri"/>
          <w:sz w:val="28"/>
          <w:szCs w:val="28"/>
        </w:rPr>
        <w:t>о</w:t>
      </w:r>
      <w:r w:rsidRPr="008649F9">
        <w:rPr>
          <w:rFonts w:eastAsia="Calibri"/>
          <w:sz w:val="28"/>
          <w:szCs w:val="28"/>
        </w:rPr>
        <w:t xml:space="preserve">строительного кодекса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 w:rsidRPr="008649F9">
        <w:rPr>
          <w:rFonts w:eastAsia="Calibri"/>
          <w:sz w:val="28"/>
          <w:szCs w:val="28"/>
        </w:rPr>
        <w:t>, предоставленное лицом, я</w:t>
      </w:r>
      <w:r w:rsidRPr="008649F9">
        <w:rPr>
          <w:rFonts w:eastAsia="Calibri"/>
          <w:sz w:val="28"/>
          <w:szCs w:val="28"/>
        </w:rPr>
        <w:t>в</w:t>
      </w:r>
      <w:r w:rsidRPr="008649F9">
        <w:rPr>
          <w:rFonts w:eastAsia="Calibri"/>
          <w:sz w:val="28"/>
          <w:szCs w:val="28"/>
        </w:rPr>
        <w:t xml:space="preserve">ляющимся членом </w:t>
      </w:r>
      <w:proofErr w:type="spellStart"/>
      <w:r w:rsidRPr="008649F9">
        <w:rPr>
          <w:rFonts w:eastAsia="Calibri"/>
          <w:sz w:val="28"/>
          <w:szCs w:val="28"/>
        </w:rPr>
        <w:t>саморегулируемой</w:t>
      </w:r>
      <w:proofErr w:type="spellEnd"/>
      <w:r w:rsidRPr="008649F9">
        <w:rPr>
          <w:rFonts w:eastAsia="Calibri"/>
          <w:sz w:val="28"/>
          <w:szCs w:val="28"/>
        </w:rPr>
        <w:t xml:space="preserve"> организации,</w:t>
      </w:r>
      <w:r>
        <w:rPr>
          <w:rFonts w:eastAsia="Calibri"/>
          <w:sz w:val="28"/>
          <w:szCs w:val="28"/>
        </w:rPr>
        <w:t xml:space="preserve"> </w:t>
      </w:r>
      <w:r w:rsidRPr="008649F9">
        <w:rPr>
          <w:rFonts w:eastAsia="Calibri"/>
          <w:sz w:val="28"/>
          <w:szCs w:val="28"/>
        </w:rPr>
        <w:t>основанной на членстве лиц, осуществляющих подготовку проек</w:t>
      </w:r>
      <w:r w:rsidRPr="008649F9">
        <w:rPr>
          <w:rFonts w:eastAsia="Calibri"/>
          <w:sz w:val="28"/>
          <w:szCs w:val="28"/>
        </w:rPr>
        <w:t>т</w:t>
      </w:r>
      <w:r w:rsidRPr="008649F9">
        <w:rPr>
          <w:rFonts w:eastAsia="Calibri"/>
          <w:sz w:val="28"/>
          <w:szCs w:val="28"/>
        </w:rPr>
        <w:t>ной документации,</w:t>
      </w:r>
      <w:r>
        <w:rPr>
          <w:rFonts w:eastAsia="Calibri"/>
          <w:sz w:val="28"/>
          <w:szCs w:val="28"/>
        </w:rPr>
        <w:t xml:space="preserve"> </w:t>
      </w:r>
      <w:r w:rsidRPr="008649F9">
        <w:rPr>
          <w:rFonts w:eastAsia="Calibri"/>
          <w:sz w:val="28"/>
          <w:szCs w:val="28"/>
        </w:rPr>
        <w:t>и утвержденное привлеченным этим лицом в соответствии</w:t>
      </w:r>
      <w:r w:rsidR="0032447B">
        <w:rPr>
          <w:rFonts w:eastAsia="Calibri"/>
          <w:sz w:val="28"/>
          <w:szCs w:val="28"/>
        </w:rPr>
        <w:t xml:space="preserve"> </w:t>
      </w:r>
      <w:r w:rsidRPr="008649F9">
        <w:rPr>
          <w:rFonts w:eastAsia="Calibri"/>
          <w:sz w:val="28"/>
          <w:szCs w:val="28"/>
        </w:rPr>
        <w:t xml:space="preserve">с Градостроительным кодексом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>о</w:t>
      </w:r>
      <w:r w:rsidR="0032447B">
        <w:rPr>
          <w:rFonts w:eastAsia="Calibri"/>
          <w:sz w:val="28"/>
          <w:szCs w:val="28"/>
        </w:rPr>
        <w:t>с</w:t>
      </w:r>
      <w:r w:rsidR="0032447B">
        <w:rPr>
          <w:rFonts w:eastAsia="Calibri"/>
          <w:sz w:val="28"/>
          <w:szCs w:val="28"/>
        </w:rPr>
        <w:t xml:space="preserve">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 w:rsidRPr="008649F9">
        <w:rPr>
          <w:rFonts w:eastAsia="Calibri"/>
          <w:sz w:val="28"/>
          <w:szCs w:val="28"/>
        </w:rPr>
        <w:t xml:space="preserve"> специалистом по орг</w:t>
      </w:r>
      <w:r w:rsidRPr="008649F9">
        <w:rPr>
          <w:rFonts w:eastAsia="Calibri"/>
          <w:sz w:val="28"/>
          <w:szCs w:val="28"/>
        </w:rPr>
        <w:t>а</w:t>
      </w:r>
      <w:r w:rsidRPr="008649F9">
        <w:rPr>
          <w:rFonts w:eastAsia="Calibri"/>
          <w:sz w:val="28"/>
          <w:szCs w:val="28"/>
        </w:rPr>
        <w:t xml:space="preserve">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6" w:history="1">
        <w:r w:rsidRPr="008649F9">
          <w:rPr>
            <w:rFonts w:eastAsia="Calibri"/>
            <w:sz w:val="28"/>
            <w:szCs w:val="28"/>
          </w:rPr>
          <w:t>ч</w:t>
        </w:r>
        <w:r w:rsidRPr="008649F9">
          <w:rPr>
            <w:rFonts w:eastAsia="Calibri"/>
            <w:sz w:val="28"/>
            <w:szCs w:val="28"/>
          </w:rPr>
          <w:t>а</w:t>
        </w:r>
        <w:r w:rsidRPr="008649F9">
          <w:rPr>
            <w:rFonts w:eastAsia="Calibri"/>
            <w:sz w:val="28"/>
            <w:szCs w:val="28"/>
          </w:rPr>
          <w:t>стью 3.8 статьи 49</w:t>
        </w:r>
      </w:hyperlink>
      <w:r w:rsidRPr="008649F9">
        <w:rPr>
          <w:rFonts w:eastAsia="Calibri"/>
          <w:sz w:val="28"/>
          <w:szCs w:val="28"/>
        </w:rPr>
        <w:t xml:space="preserve"> Градостроительного кодекса </w:t>
      </w:r>
      <w:r w:rsidR="0032447B" w:rsidRPr="008649F9">
        <w:rPr>
          <w:rFonts w:eastAsia="Calibri"/>
          <w:sz w:val="28"/>
          <w:szCs w:val="28"/>
        </w:rPr>
        <w:t>Р</w:t>
      </w:r>
      <w:r w:rsidR="0032447B">
        <w:rPr>
          <w:rFonts w:eastAsia="Calibri"/>
          <w:sz w:val="28"/>
          <w:szCs w:val="28"/>
        </w:rPr>
        <w:t xml:space="preserve">оссийской </w:t>
      </w:r>
      <w:r w:rsidR="0032447B" w:rsidRPr="008649F9">
        <w:rPr>
          <w:rFonts w:eastAsia="Calibri"/>
          <w:sz w:val="28"/>
          <w:szCs w:val="28"/>
        </w:rPr>
        <w:t>Ф</w:t>
      </w:r>
      <w:r w:rsidR="0032447B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;</w:t>
      </w:r>
    </w:p>
    <w:p w:rsidR="00A63F76" w:rsidRPr="0092049C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049C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92049C">
        <w:rPr>
          <w:sz w:val="28"/>
          <w:szCs w:val="28"/>
        </w:rPr>
        <w:t>у</w:t>
      </w:r>
      <w:r w:rsidRPr="0092049C">
        <w:rPr>
          <w:sz w:val="28"/>
          <w:szCs w:val="28"/>
        </w:rPr>
        <w:t>ментации, в случае, если представлено заключение негосударственной экспе</w:t>
      </w:r>
      <w:r w:rsidRPr="0092049C">
        <w:rPr>
          <w:sz w:val="28"/>
          <w:szCs w:val="28"/>
        </w:rPr>
        <w:t>р</w:t>
      </w:r>
      <w:r w:rsidRPr="0092049C">
        <w:rPr>
          <w:sz w:val="28"/>
          <w:szCs w:val="28"/>
        </w:rPr>
        <w:t>тизы проектной документации;</w:t>
      </w:r>
    </w:p>
    <w:p w:rsidR="00A63F76" w:rsidRDefault="00A63F76" w:rsidP="00A63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92049C">
        <w:rPr>
          <w:sz w:val="28"/>
          <w:szCs w:val="28"/>
        </w:rPr>
        <w:t>) копия решения об установлении или изменении зоны с особыми усл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виями использования территории в случае строительства объекта капитальн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го строительства, в связи с размещением которого в соответствии с законодател</w:t>
      </w:r>
      <w:r w:rsidRPr="0092049C">
        <w:rPr>
          <w:sz w:val="28"/>
          <w:szCs w:val="28"/>
        </w:rPr>
        <w:t>ь</w:t>
      </w:r>
      <w:r w:rsidRPr="0092049C">
        <w:rPr>
          <w:sz w:val="28"/>
          <w:szCs w:val="28"/>
        </w:rPr>
        <w:t>ством Российской Федерации подлежит установлению зона с особыми усл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виями использования территории, или в случае реконструкции объекта кап</w:t>
      </w:r>
      <w:r w:rsidRPr="0092049C">
        <w:rPr>
          <w:sz w:val="28"/>
          <w:szCs w:val="28"/>
        </w:rPr>
        <w:t>и</w:t>
      </w:r>
      <w:r w:rsidRPr="0092049C">
        <w:rPr>
          <w:sz w:val="28"/>
          <w:szCs w:val="28"/>
        </w:rPr>
        <w:t>тального строительства, в результате которой в отношении реконструированн</w:t>
      </w:r>
      <w:r w:rsidRPr="0092049C">
        <w:rPr>
          <w:sz w:val="28"/>
          <w:szCs w:val="28"/>
        </w:rPr>
        <w:t>о</w:t>
      </w:r>
      <w:r w:rsidRPr="0092049C">
        <w:rPr>
          <w:sz w:val="28"/>
          <w:szCs w:val="28"/>
        </w:rPr>
        <w:t>го объекта подлежит установлению зона с особыми условиями испол</w:t>
      </w:r>
      <w:r w:rsidRPr="0092049C">
        <w:rPr>
          <w:sz w:val="28"/>
          <w:szCs w:val="28"/>
        </w:rPr>
        <w:t>ь</w:t>
      </w:r>
      <w:r w:rsidRPr="0092049C">
        <w:rPr>
          <w:sz w:val="28"/>
          <w:szCs w:val="28"/>
        </w:rPr>
        <w:t>зования территории</w:t>
      </w:r>
      <w:proofErr w:type="gramEnd"/>
      <w:r w:rsidRPr="0092049C">
        <w:rPr>
          <w:sz w:val="28"/>
          <w:szCs w:val="28"/>
        </w:rPr>
        <w:t xml:space="preserve"> или ранее установленная зона с особыми условиями и</w:t>
      </w:r>
      <w:r w:rsidRPr="0092049C">
        <w:rPr>
          <w:sz w:val="28"/>
          <w:szCs w:val="28"/>
        </w:rPr>
        <w:t>с</w:t>
      </w:r>
      <w:r w:rsidRPr="0092049C">
        <w:rPr>
          <w:sz w:val="28"/>
          <w:szCs w:val="28"/>
        </w:rPr>
        <w:t>пользования территории подлежит изменению</w:t>
      </w:r>
      <w:r>
        <w:rPr>
          <w:sz w:val="28"/>
          <w:szCs w:val="28"/>
        </w:rPr>
        <w:t>;</w:t>
      </w:r>
    </w:p>
    <w:p w:rsidR="00A63F76" w:rsidRDefault="00A63F76" w:rsidP="00A63F76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</w:t>
      </w:r>
      <w:r w:rsidRPr="00C450B0">
        <w:rPr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</w:t>
      </w:r>
      <w:r w:rsidRPr="00C450B0">
        <w:rPr>
          <w:sz w:val="28"/>
          <w:szCs w:val="28"/>
        </w:rPr>
        <w:t>к</w:t>
      </w:r>
      <w:r w:rsidRPr="00C450B0">
        <w:rPr>
          <w:sz w:val="28"/>
          <w:szCs w:val="28"/>
        </w:rPr>
        <w:t>цию объектов капитального строительства планируется осуществлять в гран</w:t>
      </w:r>
      <w:r w:rsidRPr="00C450B0">
        <w:rPr>
          <w:sz w:val="28"/>
          <w:szCs w:val="28"/>
        </w:rPr>
        <w:t>и</w:t>
      </w:r>
      <w:r w:rsidRPr="00C450B0">
        <w:rPr>
          <w:sz w:val="28"/>
          <w:szCs w:val="28"/>
        </w:rPr>
        <w:t>цах территории, в отношении которой органом местного самоуправления пр</w:t>
      </w:r>
      <w:r w:rsidRPr="00C450B0">
        <w:rPr>
          <w:sz w:val="28"/>
          <w:szCs w:val="28"/>
        </w:rPr>
        <w:t>и</w:t>
      </w:r>
      <w:r w:rsidRPr="00C450B0">
        <w:rPr>
          <w:sz w:val="28"/>
          <w:szCs w:val="28"/>
        </w:rPr>
        <w:t>нято решение о развитии застроенной территории или решение о комплексном развитии территории по инициативе органа местного самоуправления, за и</w:t>
      </w:r>
      <w:r w:rsidRPr="00C450B0">
        <w:rPr>
          <w:sz w:val="28"/>
          <w:szCs w:val="28"/>
        </w:rPr>
        <w:t>с</w:t>
      </w:r>
      <w:r w:rsidRPr="00C450B0">
        <w:rPr>
          <w:sz w:val="28"/>
          <w:szCs w:val="28"/>
        </w:rPr>
        <w:t>ключением случая принятия решения о самостоятельном осуществлении ко</w:t>
      </w:r>
      <w:r w:rsidRPr="00C450B0">
        <w:rPr>
          <w:sz w:val="28"/>
          <w:szCs w:val="28"/>
        </w:rPr>
        <w:t>м</w:t>
      </w:r>
      <w:r w:rsidRPr="00C450B0">
        <w:rPr>
          <w:sz w:val="28"/>
          <w:szCs w:val="28"/>
        </w:rPr>
        <w:t>плексного разви</w:t>
      </w:r>
      <w:r>
        <w:rPr>
          <w:sz w:val="28"/>
          <w:szCs w:val="28"/>
        </w:rPr>
        <w:t>тия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ритории.»;</w:t>
      </w:r>
      <w:proofErr w:type="gramEnd"/>
    </w:p>
    <w:p w:rsidR="00A63F76" w:rsidRPr="002B1EC1" w:rsidRDefault="00A63F76" w:rsidP="00A63F76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B1EC1">
        <w:rPr>
          <w:rFonts w:eastAsia="Calibri"/>
          <w:sz w:val="28"/>
          <w:szCs w:val="28"/>
        </w:rPr>
        <w:t>) раздел 2 дополнить пунктом 2.8.4 следующего содержания:</w:t>
      </w:r>
    </w:p>
    <w:p w:rsidR="00A63F76" w:rsidRPr="002B1EC1" w:rsidRDefault="00A63F76" w:rsidP="00A63F76">
      <w:pPr>
        <w:widowControl w:val="0"/>
        <w:ind w:firstLine="709"/>
        <w:jc w:val="both"/>
        <w:rPr>
          <w:sz w:val="28"/>
          <w:szCs w:val="28"/>
        </w:rPr>
      </w:pPr>
      <w:r w:rsidRPr="002B1EC1">
        <w:rPr>
          <w:rFonts w:eastAsia="Calibri"/>
          <w:sz w:val="28"/>
          <w:szCs w:val="28"/>
        </w:rPr>
        <w:t xml:space="preserve">«2.8.4. </w:t>
      </w:r>
      <w:r w:rsidRPr="002B1EC1">
        <w:rPr>
          <w:sz w:val="28"/>
          <w:szCs w:val="28"/>
        </w:rPr>
        <w:t>Положения абзаца 9 пункта 2.8.3 настоящего административного регламента не применяются в случаях:</w:t>
      </w:r>
    </w:p>
    <w:p w:rsidR="00A63F76" w:rsidRPr="002B1EC1" w:rsidRDefault="00A63F76" w:rsidP="00A63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1EC1">
        <w:rPr>
          <w:rFonts w:eastAsia="Calibri"/>
          <w:sz w:val="28"/>
          <w:szCs w:val="28"/>
        </w:rPr>
        <w:t xml:space="preserve">если </w:t>
      </w:r>
      <w:proofErr w:type="gramStart"/>
      <w:r w:rsidRPr="002B1EC1">
        <w:rPr>
          <w:rFonts w:eastAsia="Calibri"/>
          <w:sz w:val="28"/>
          <w:szCs w:val="28"/>
        </w:rPr>
        <w:t>со дня истечения срока действия разрешения на строительство до дня получения заявления застройщика о внесении изменений</w:t>
      </w:r>
      <w:r>
        <w:rPr>
          <w:rFonts w:eastAsia="Calibri"/>
          <w:sz w:val="28"/>
          <w:szCs w:val="28"/>
        </w:rPr>
        <w:t xml:space="preserve"> </w:t>
      </w:r>
      <w:r w:rsidRPr="002B1EC1">
        <w:rPr>
          <w:rFonts w:eastAsia="Calibri"/>
          <w:sz w:val="28"/>
          <w:szCs w:val="28"/>
        </w:rPr>
        <w:t>в разрешение</w:t>
      </w:r>
      <w:proofErr w:type="gramEnd"/>
      <w:r w:rsidRPr="002B1EC1">
        <w:rPr>
          <w:rFonts w:eastAsia="Calibri"/>
          <w:sz w:val="28"/>
          <w:szCs w:val="28"/>
        </w:rPr>
        <w:t xml:space="preserve"> на строительство прошло не более трех лет. </w:t>
      </w:r>
      <w:r w:rsidRPr="002B1EC1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</w:t>
      </w:r>
      <w:r w:rsidRPr="002B1EC1">
        <w:rPr>
          <w:sz w:val="28"/>
          <w:szCs w:val="28"/>
        </w:rPr>
        <w:t xml:space="preserve">части 7 статьи 4 </w:t>
      </w:r>
      <w:r w:rsidRPr="002B1EC1">
        <w:rPr>
          <w:rFonts w:eastAsia="Calibri"/>
          <w:sz w:val="28"/>
          <w:szCs w:val="28"/>
        </w:rPr>
        <w:t xml:space="preserve">Федерального закона от 29.12.2004 № 191-ФЗ «О введении в действие Градостроительного </w:t>
      </w:r>
      <w:r>
        <w:rPr>
          <w:rFonts w:eastAsia="Calibri"/>
          <w:sz w:val="28"/>
          <w:szCs w:val="28"/>
        </w:rPr>
        <w:t>К</w:t>
      </w:r>
      <w:r w:rsidRPr="002B1EC1">
        <w:rPr>
          <w:rFonts w:eastAsia="Calibri"/>
          <w:sz w:val="28"/>
          <w:szCs w:val="28"/>
        </w:rPr>
        <w:t>одекса Российской Федерации» (ред</w:t>
      </w:r>
      <w:r>
        <w:rPr>
          <w:rFonts w:eastAsia="Calibri"/>
          <w:sz w:val="28"/>
          <w:szCs w:val="28"/>
        </w:rPr>
        <w:t>акция</w:t>
      </w:r>
      <w:r w:rsidRPr="002B1EC1">
        <w:rPr>
          <w:rFonts w:eastAsia="Calibri"/>
          <w:sz w:val="28"/>
          <w:szCs w:val="28"/>
        </w:rPr>
        <w:t xml:space="preserve"> от 02.08.2019) настоящий абзац действует </w:t>
      </w:r>
      <w:r w:rsidRPr="002B1EC1">
        <w:rPr>
          <w:sz w:val="28"/>
          <w:szCs w:val="28"/>
        </w:rPr>
        <w:t>до 01.01.2020;</w:t>
      </w:r>
    </w:p>
    <w:p w:rsidR="00A63F76" w:rsidRPr="002B1EC1" w:rsidRDefault="00A63F76" w:rsidP="00A63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B1EC1">
        <w:rPr>
          <w:rFonts w:eastAsia="Calibri"/>
          <w:sz w:val="28"/>
          <w:szCs w:val="28"/>
        </w:rPr>
        <w:t xml:space="preserve">приобретения застройщиком прав на земельный участок </w:t>
      </w:r>
      <w:r w:rsidRPr="002B1EC1">
        <w:rPr>
          <w:rFonts w:eastAsia="Calibri"/>
          <w:sz w:val="28"/>
          <w:szCs w:val="28"/>
        </w:rPr>
        <w:br/>
        <w:t>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</w:t>
      </w:r>
      <w:r w:rsidRPr="002B1EC1">
        <w:rPr>
          <w:rFonts w:eastAsia="Calibri"/>
          <w:sz w:val="28"/>
          <w:szCs w:val="28"/>
        </w:rPr>
        <w:t>ж</w:t>
      </w:r>
      <w:r w:rsidRPr="002B1EC1">
        <w:rPr>
          <w:rFonts w:eastAsia="Calibri"/>
          <w:sz w:val="28"/>
          <w:szCs w:val="28"/>
        </w:rPr>
        <w:t>дан в соответствии с Федеральным законом от 30.12.2004 № 214 «Об участии в долевом строительстве многоквартирных домов и иных объектов недвижим</w:t>
      </w:r>
      <w:r w:rsidRPr="002B1EC1">
        <w:rPr>
          <w:rFonts w:eastAsia="Calibri"/>
          <w:sz w:val="28"/>
          <w:szCs w:val="28"/>
        </w:rPr>
        <w:t>о</w:t>
      </w:r>
      <w:r w:rsidRPr="002B1EC1">
        <w:rPr>
          <w:rFonts w:eastAsia="Calibri"/>
          <w:sz w:val="28"/>
          <w:szCs w:val="28"/>
        </w:rPr>
        <w:t>сти</w:t>
      </w:r>
      <w:r>
        <w:rPr>
          <w:rFonts w:eastAsia="Calibri"/>
          <w:sz w:val="28"/>
          <w:szCs w:val="28"/>
        </w:rPr>
        <w:t xml:space="preserve"> </w:t>
      </w:r>
      <w:r w:rsidRPr="002B1EC1">
        <w:rPr>
          <w:rFonts w:eastAsia="Calibri"/>
          <w:sz w:val="28"/>
          <w:szCs w:val="28"/>
        </w:rPr>
        <w:t>и о</w:t>
      </w:r>
      <w:proofErr w:type="gramEnd"/>
      <w:r w:rsidRPr="002B1EC1">
        <w:rPr>
          <w:rFonts w:eastAsia="Calibri"/>
          <w:sz w:val="28"/>
          <w:szCs w:val="28"/>
        </w:rPr>
        <w:t xml:space="preserve"> </w:t>
      </w:r>
      <w:proofErr w:type="gramStart"/>
      <w:r w:rsidRPr="002B1EC1">
        <w:rPr>
          <w:rFonts w:eastAsia="Calibri"/>
          <w:sz w:val="28"/>
          <w:szCs w:val="28"/>
        </w:rPr>
        <w:t>внесении</w:t>
      </w:r>
      <w:proofErr w:type="gramEnd"/>
      <w:r w:rsidRPr="002B1EC1">
        <w:rPr>
          <w:rFonts w:eastAsia="Calibri"/>
          <w:sz w:val="28"/>
          <w:szCs w:val="28"/>
        </w:rPr>
        <w:t xml:space="preserve"> изменений в некоторые законодательные акты Российской Фед</w:t>
      </w:r>
      <w:r w:rsidRPr="002B1EC1">
        <w:rPr>
          <w:rFonts w:eastAsia="Calibri"/>
          <w:sz w:val="28"/>
          <w:szCs w:val="28"/>
        </w:rPr>
        <w:t>е</w:t>
      </w:r>
      <w:r w:rsidRPr="002B1EC1">
        <w:rPr>
          <w:rFonts w:eastAsia="Calibri"/>
          <w:sz w:val="28"/>
          <w:szCs w:val="28"/>
        </w:rPr>
        <w:t>рации»;</w:t>
      </w:r>
    </w:p>
    <w:p w:rsidR="00A63F76" w:rsidRPr="002B1EC1" w:rsidRDefault="00A63F76" w:rsidP="00A63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1EC1">
        <w:rPr>
          <w:rFonts w:eastAsia="Calibri"/>
          <w:sz w:val="28"/>
          <w:szCs w:val="28"/>
        </w:rPr>
        <w:t>приобретения застройщиком прав на земельный участок в порядке, пр</w:t>
      </w:r>
      <w:r w:rsidRPr="002B1EC1">
        <w:rPr>
          <w:rFonts w:eastAsia="Calibri"/>
          <w:sz w:val="28"/>
          <w:szCs w:val="28"/>
        </w:rPr>
        <w:t>е</w:t>
      </w:r>
      <w:r w:rsidRPr="002B1EC1">
        <w:rPr>
          <w:rFonts w:eastAsia="Calibri"/>
          <w:sz w:val="28"/>
          <w:szCs w:val="28"/>
        </w:rPr>
        <w:t>дусмотренном статьями 201.15-1 и 201.15-2 Федерального закона от 26.10.2002 № 127-ФЗ «О несостоятельности (банкротстве)».</w:t>
      </w:r>
    </w:p>
    <w:p w:rsidR="00A63F76" w:rsidRPr="002B1EC1" w:rsidRDefault="00A63F76" w:rsidP="00A63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1EC1">
        <w:rPr>
          <w:rFonts w:eastAsia="Calibri"/>
          <w:sz w:val="28"/>
          <w:szCs w:val="28"/>
        </w:rPr>
        <w:t>В соответствии с частью 8 статьи 4 Федерального закона от 29.12.2004 №191-ФЗ «О введении в действие Градостроительного кодекса Российской Ф</w:t>
      </w:r>
      <w:r w:rsidRPr="002B1EC1">
        <w:rPr>
          <w:rFonts w:eastAsia="Calibri"/>
          <w:sz w:val="28"/>
          <w:szCs w:val="28"/>
        </w:rPr>
        <w:t>е</w:t>
      </w:r>
      <w:r w:rsidRPr="002B1EC1">
        <w:rPr>
          <w:rFonts w:eastAsia="Calibri"/>
          <w:sz w:val="28"/>
          <w:szCs w:val="28"/>
        </w:rPr>
        <w:t>дерации» в случаях, предусмотренных абзацами 3, 4 настоящего пункта, подача заявления о внесении изменений в разрешение на строительство допускается в течение одного года с даты пр</w:t>
      </w:r>
      <w:r w:rsidRPr="002B1EC1">
        <w:rPr>
          <w:rFonts w:eastAsia="Calibri"/>
          <w:sz w:val="28"/>
          <w:szCs w:val="28"/>
        </w:rPr>
        <w:t>и</w:t>
      </w:r>
      <w:r w:rsidRPr="002B1EC1">
        <w:rPr>
          <w:rFonts w:eastAsia="Calibri"/>
          <w:sz w:val="28"/>
          <w:szCs w:val="28"/>
        </w:rPr>
        <w:t>обретения таких прав</w:t>
      </w:r>
      <w:proofErr w:type="gramStart"/>
      <w:r w:rsidRPr="002B1EC1">
        <w:rPr>
          <w:rFonts w:eastAsia="Calibri"/>
          <w:sz w:val="28"/>
          <w:szCs w:val="28"/>
        </w:rPr>
        <w:t>.»;</w:t>
      </w:r>
      <w:proofErr w:type="gramEnd"/>
    </w:p>
    <w:p w:rsidR="00A63F76" w:rsidRDefault="00A63F76" w:rsidP="00A63F76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пункт 5.3 изложить в следующей редакции:</w:t>
      </w:r>
    </w:p>
    <w:p w:rsidR="00A63F76" w:rsidRDefault="00A63F76" w:rsidP="00A63F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2FDA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</w:t>
      </w:r>
      <w:r w:rsidRPr="00862FDA">
        <w:rPr>
          <w:sz w:val="28"/>
          <w:szCs w:val="28"/>
        </w:rPr>
        <w:t>т</w:t>
      </w:r>
      <w:r w:rsidRPr="00862FDA">
        <w:rPr>
          <w:sz w:val="28"/>
          <w:szCs w:val="28"/>
        </w:rPr>
        <w:t>венно руководителем органа, предоставляющего муниц</w:t>
      </w:r>
      <w:r w:rsidRPr="00862FDA">
        <w:rPr>
          <w:sz w:val="28"/>
          <w:szCs w:val="28"/>
        </w:rPr>
        <w:t>и</w:t>
      </w:r>
      <w:r w:rsidRPr="00862FDA">
        <w:rPr>
          <w:sz w:val="28"/>
          <w:szCs w:val="28"/>
        </w:rPr>
        <w:t>пальную услугу</w:t>
      </w:r>
      <w:proofErr w:type="gramStart"/>
      <w:r w:rsidRPr="00862FD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63F76" w:rsidRDefault="00A63F76" w:rsidP="00A63F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5) в пункте 5.6 слова «и почтовый адрес» заменить словами «и (или)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товый адрес». </w:t>
      </w:r>
    </w:p>
    <w:p w:rsidR="00A63F76" w:rsidRDefault="00A63F76" w:rsidP="00A63F76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</w:pPr>
      <w:r>
        <w:rPr>
          <w:color w:val="000000"/>
          <w:lang w:bidi="ru-RU"/>
        </w:rPr>
        <w:t>Постановление вступает в силу с момента его официального обн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родования.</w:t>
      </w:r>
    </w:p>
    <w:p w:rsidR="00A63F76" w:rsidRDefault="00A63F76" w:rsidP="00A63F7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F76" w:rsidRPr="00B44338" w:rsidRDefault="00A63F76" w:rsidP="00A63F7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F76" w:rsidRDefault="00A63F76" w:rsidP="00A63F76">
      <w:pPr>
        <w:widowControl w:val="0"/>
        <w:jc w:val="both"/>
        <w:rPr>
          <w:sz w:val="28"/>
        </w:rPr>
      </w:pPr>
      <w:r w:rsidRPr="00D81B33">
        <w:rPr>
          <w:sz w:val="28"/>
        </w:rPr>
        <w:t xml:space="preserve">Глава </w:t>
      </w:r>
      <w:proofErr w:type="gramStart"/>
      <w:r w:rsidRPr="00D81B33">
        <w:rPr>
          <w:sz w:val="28"/>
        </w:rPr>
        <w:t>Ленинского</w:t>
      </w:r>
      <w:proofErr w:type="gramEnd"/>
    </w:p>
    <w:p w:rsidR="00A63F76" w:rsidRPr="00D81B33" w:rsidRDefault="00A63F76" w:rsidP="00A63F76">
      <w:pPr>
        <w:widowControl w:val="0"/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                           А.В. Ден</w:t>
      </w:r>
      <w:r>
        <w:rPr>
          <w:sz w:val="28"/>
        </w:rPr>
        <w:t>и</w:t>
      </w:r>
      <w:r>
        <w:rPr>
          <w:sz w:val="28"/>
        </w:rPr>
        <w:t>сов</w:t>
      </w:r>
      <w:r w:rsidRPr="00D81B33">
        <w:rPr>
          <w:sz w:val="28"/>
        </w:rPr>
        <w:t xml:space="preserve"> </w:t>
      </w: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A63F76" w:rsidRDefault="00A63F76" w:rsidP="00A63F76">
      <w:pPr>
        <w:widowControl w:val="0"/>
        <w:autoSpaceDE w:val="0"/>
        <w:rPr>
          <w:i/>
          <w:sz w:val="28"/>
          <w:szCs w:val="28"/>
        </w:rPr>
      </w:pPr>
    </w:p>
    <w:p w:rsidR="00C43748" w:rsidRPr="00D81B33" w:rsidRDefault="00C43748" w:rsidP="00A63F76">
      <w:pPr>
        <w:shd w:val="clear" w:color="auto" w:fill="FFFFFF"/>
        <w:jc w:val="center"/>
      </w:pP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5F9"/>
    <w:multiLevelType w:val="hybridMultilevel"/>
    <w:tmpl w:val="3C32D15A"/>
    <w:lvl w:ilvl="0" w:tplc="2CD65E6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76"/>
    <w:rsid w:val="000078A1"/>
    <w:rsid w:val="00083401"/>
    <w:rsid w:val="0014258A"/>
    <w:rsid w:val="00181926"/>
    <w:rsid w:val="001A13CB"/>
    <w:rsid w:val="001F577D"/>
    <w:rsid w:val="00204C6D"/>
    <w:rsid w:val="00207239"/>
    <w:rsid w:val="002A2A75"/>
    <w:rsid w:val="002D2F9F"/>
    <w:rsid w:val="0032447B"/>
    <w:rsid w:val="0051625A"/>
    <w:rsid w:val="00574E16"/>
    <w:rsid w:val="00650909"/>
    <w:rsid w:val="006C180A"/>
    <w:rsid w:val="006F709D"/>
    <w:rsid w:val="00742F03"/>
    <w:rsid w:val="0077016C"/>
    <w:rsid w:val="00775811"/>
    <w:rsid w:val="0084318F"/>
    <w:rsid w:val="008D751B"/>
    <w:rsid w:val="00A2616E"/>
    <w:rsid w:val="00A527D1"/>
    <w:rsid w:val="00A63F76"/>
    <w:rsid w:val="00AE64E8"/>
    <w:rsid w:val="00AF4F13"/>
    <w:rsid w:val="00B80479"/>
    <w:rsid w:val="00BE05CA"/>
    <w:rsid w:val="00BF32D4"/>
    <w:rsid w:val="00C21CA2"/>
    <w:rsid w:val="00C43748"/>
    <w:rsid w:val="00C625C6"/>
    <w:rsid w:val="00C922F8"/>
    <w:rsid w:val="00D81B33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63F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63F76"/>
    <w:rPr>
      <w:rFonts w:ascii="Arial" w:hAnsi="Arial" w:cs="Arial"/>
      <w:lang w:val="ru-RU" w:eastAsia="ru-RU" w:bidi="ar-SA"/>
    </w:rPr>
  </w:style>
  <w:style w:type="paragraph" w:styleId="a5">
    <w:name w:val="List Paragraph"/>
    <w:basedOn w:val="a"/>
    <w:uiPriority w:val="34"/>
    <w:qFormat/>
    <w:rsid w:val="00A63F76"/>
    <w:pPr>
      <w:ind w:left="720"/>
      <w:contextualSpacing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A63F7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3F76"/>
    <w:pPr>
      <w:widowControl w:val="0"/>
      <w:shd w:val="clear" w:color="auto" w:fill="FFFFFF"/>
      <w:spacing w:before="180" w:after="300" w:line="278" w:lineRule="exact"/>
      <w:jc w:val="center"/>
    </w:pPr>
  </w:style>
  <w:style w:type="character" w:customStyle="1" w:styleId="2">
    <w:name w:val="Основной текст (2)_"/>
    <w:basedOn w:val="a0"/>
    <w:link w:val="20"/>
    <w:rsid w:val="00A63F7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F76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DCC22AD9CD4E080C03AD5D14E58A50BC4F18CF016C4C8769B8BD2276EB5EA27BBBE92AA2962H" TargetMode="External"/><Relationship Id="rId13" Type="http://schemas.openxmlformats.org/officeDocument/2006/relationships/hyperlink" Target="consultantplus://offline/ref=2BEE45420E2BBBA38EF5BE6EE316D27244A4B6DF9B17CE82DBC1C73142AF70E7FD704B1437EB9BE4FD13F066C4D47CDCD0934E9FE2B739X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9DCC22AD9CD4E080C03AD5D14E58A50BC4F18CF016C4C8769B8BD2276EB5EA27BBBE96AA93DAB02361H" TargetMode="External"/><Relationship Id="rId12" Type="http://schemas.openxmlformats.org/officeDocument/2006/relationships/hyperlink" Target="consultantplus://offline/ref=2BEE45420E2BBBA38EF5BE6EE316D27244A4B6DF9B17CE82DBC1C73142AF70E7FD704B1437EB9BE4FD13F066C4D47CDCD0934E9FE2B739X1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EE45420E2BBBA38EF5BE6EE316D27244A4B6DF9B17CE82DBC1C73142AF70E7FD704B1437E89FE4FD13F066C4D47CDCD0934E9FE2B739X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9DCC22AD9CD4E080C03AD5D14E58A50BC4F18CF016C4C8769B8BD2276EB5EA27BBBE93AE296AH" TargetMode="External"/><Relationship Id="rId11" Type="http://schemas.openxmlformats.org/officeDocument/2006/relationships/hyperlink" Target="consultantplus://offline/ref=2BEE45420E2BBBA38EF5BE6EE316D27244A4B6DF9B17CE82DBC1C73142AF70E7FD704B1437E89FE4FD13F066C4D47CDCD0934E9FE2B739X1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BEE45420E2BBBA38EF5BE6EE316D27244A4B6DF9B17CE82DBC1C73142AF70E7FD704B1437E89FE4FD13F066C4D47CDCD0934E9FE2B739X1N" TargetMode="External"/><Relationship Id="rId10" Type="http://schemas.openxmlformats.org/officeDocument/2006/relationships/hyperlink" Target="consultantplus://offline/ref=2BEE45420E2BBBA38EF5BE6EE316D27244A4B6DF9B17CE82DBC1C73142AF70E7FD704B1437E89FE4FD13F066C4D47CDCD0934E9FE2B739X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DCC22AD9CD4E080C03AD5D14E58A50BC4F18CF016C4C8769B8BD2276EB5EA27BBBE96AA93DEB92362H" TargetMode="External"/><Relationship Id="rId14" Type="http://schemas.openxmlformats.org/officeDocument/2006/relationships/hyperlink" Target="consultantplus://offline/ref=24DFF62E0016042B470A397A5557E20C364B5A501C02BF4F26D2E98E3C59A1538F152178A560D645E3E9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admin</cp:lastModifiedBy>
  <cp:revision>1</cp:revision>
  <cp:lastPrinted>2020-01-14T10:54:00Z</cp:lastPrinted>
  <dcterms:created xsi:type="dcterms:W3CDTF">2020-01-14T10:20:00Z</dcterms:created>
  <dcterms:modified xsi:type="dcterms:W3CDTF">2020-01-14T10:55:00Z</dcterms:modified>
</cp:coreProperties>
</file>