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6E3005" w:rsidRPr="00056613" w:rsidTr="005D6CCA">
        <w:trPr>
          <w:trHeight w:val="240"/>
        </w:trPr>
        <w:tc>
          <w:tcPr>
            <w:tcW w:w="9546" w:type="dxa"/>
          </w:tcPr>
          <w:p w:rsidR="006E3005" w:rsidRPr="00056613" w:rsidRDefault="006E3005" w:rsidP="005D6CC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3005" w:rsidRPr="00176E6E" w:rsidRDefault="006E3005" w:rsidP="006E3005">
      <w:pPr>
        <w:jc w:val="center"/>
        <w:rPr>
          <w:sz w:val="26"/>
          <w:szCs w:val="26"/>
        </w:rPr>
      </w:pPr>
      <w:r w:rsidRPr="00056613">
        <w:rPr>
          <w:sz w:val="28"/>
        </w:rPr>
        <w:t xml:space="preserve"> </w:t>
      </w:r>
      <w:r w:rsidRPr="00176E6E">
        <w:rPr>
          <w:sz w:val="26"/>
          <w:szCs w:val="26"/>
        </w:rPr>
        <w:t xml:space="preserve">АДМИНИСТРАЦИЯ </w:t>
      </w:r>
      <w:r w:rsidRPr="00176E6E">
        <w:rPr>
          <w:sz w:val="26"/>
          <w:szCs w:val="26"/>
        </w:rPr>
        <w:br/>
        <w:t>ЛЕНИНСКОГО МУНИЦИПАЛЬНОГО РАЙОНА</w:t>
      </w:r>
      <w:r w:rsidRPr="00176E6E">
        <w:rPr>
          <w:sz w:val="26"/>
          <w:szCs w:val="26"/>
        </w:rPr>
        <w:br/>
        <w:t>ВОЛГОГРАДСКОЙ ОБЛАСТИ</w:t>
      </w:r>
    </w:p>
    <w:p w:rsidR="00352A34" w:rsidRPr="00352A34" w:rsidRDefault="00176E6E" w:rsidP="00176E6E">
      <w:pPr>
        <w:jc w:val="center"/>
      </w:pPr>
      <w:r>
        <w:t>_______________________</w:t>
      </w:r>
      <w:r w:rsidR="006E3005" w:rsidRPr="00056613">
        <w:t>__________________________________________________</w:t>
      </w:r>
    </w:p>
    <w:p w:rsidR="00815294" w:rsidRDefault="006E3005" w:rsidP="006E3005">
      <w:pPr>
        <w:widowControl w:val="0"/>
        <w:suppressAutoHyphens w:val="0"/>
        <w:jc w:val="center"/>
        <w:rPr>
          <w:b/>
          <w:sz w:val="32"/>
        </w:rPr>
      </w:pPr>
      <w:r w:rsidRPr="00056613">
        <w:rPr>
          <w:b/>
          <w:sz w:val="32"/>
        </w:rPr>
        <w:t>ПОСТАНОВЛЕНИЕ</w:t>
      </w:r>
    </w:p>
    <w:p w:rsidR="006E3005" w:rsidRPr="00B44338" w:rsidRDefault="006E3005" w:rsidP="006E3005">
      <w:pPr>
        <w:widowControl w:val="0"/>
        <w:suppressAutoHyphens w:val="0"/>
        <w:jc w:val="center"/>
        <w:rPr>
          <w:sz w:val="28"/>
          <w:szCs w:val="28"/>
        </w:rPr>
      </w:pPr>
    </w:p>
    <w:p w:rsidR="00815294" w:rsidRPr="00B44338" w:rsidRDefault="00352A34" w:rsidP="00815294">
      <w:pPr>
        <w:widowControl w:val="0"/>
        <w:suppressAutoHyphens w:val="0"/>
      </w:pPr>
      <w:r>
        <w:rPr>
          <w:sz w:val="28"/>
          <w:szCs w:val="28"/>
        </w:rPr>
        <w:t xml:space="preserve">От             </w:t>
      </w:r>
      <w:r w:rsidR="00815294" w:rsidRPr="00B44338">
        <w:rPr>
          <w:sz w:val="28"/>
          <w:szCs w:val="28"/>
        </w:rPr>
        <w:t>№</w:t>
      </w:r>
    </w:p>
    <w:p w:rsidR="00815294" w:rsidRPr="00B44338" w:rsidRDefault="00815294" w:rsidP="00815294">
      <w:pPr>
        <w:widowControl w:val="0"/>
        <w:suppressAutoHyphens w:val="0"/>
      </w:pPr>
    </w:p>
    <w:p w:rsidR="00FA7FD1" w:rsidRDefault="00815294" w:rsidP="00487CAA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F61719">
        <w:rPr>
          <w:sz w:val="28"/>
          <w:szCs w:val="28"/>
        </w:rPr>
        <w:t xml:space="preserve">О внесении изменений в постановление </w:t>
      </w:r>
      <w:r w:rsidRPr="006E3005">
        <w:rPr>
          <w:sz w:val="28"/>
          <w:szCs w:val="28"/>
        </w:rPr>
        <w:t xml:space="preserve">администрации Ленинского муниципального района </w:t>
      </w:r>
      <w:r w:rsidR="00487CAA">
        <w:rPr>
          <w:sz w:val="28"/>
          <w:szCs w:val="28"/>
        </w:rPr>
        <w:t>о</w:t>
      </w:r>
      <w:r w:rsidR="00487CAA" w:rsidRPr="00487CAA">
        <w:rPr>
          <w:sz w:val="28"/>
          <w:szCs w:val="28"/>
        </w:rPr>
        <w:t>т  30.11.2018  №  680</w:t>
      </w:r>
      <w:r w:rsidR="00487CAA">
        <w:rPr>
          <w:sz w:val="28"/>
          <w:szCs w:val="28"/>
        </w:rPr>
        <w:t xml:space="preserve"> </w:t>
      </w:r>
      <w:r w:rsidR="00487CAA" w:rsidRPr="00487CAA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территории»</w:t>
      </w:r>
    </w:p>
    <w:p w:rsidR="00A330EB" w:rsidRPr="00B44338" w:rsidRDefault="00A330EB" w:rsidP="00A330E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Волгоградской области от 11.12</w:t>
      </w:r>
      <w:r w:rsidR="00412CEE">
        <w:rPr>
          <w:sz w:val="28"/>
          <w:szCs w:val="28"/>
        </w:rPr>
        <w:t>.</w:t>
      </w:r>
      <w:r>
        <w:rPr>
          <w:sz w:val="28"/>
          <w:szCs w:val="28"/>
        </w:rPr>
        <w:t>2021 № 678-п «О признании утратившим силу постановления Администрации Волгоградской области от 09 ноября 2015г. № 664-п «О государственной информационной системе «Портал государственных и муниципальных услуг (функций) Волгоградской области»</w:t>
      </w:r>
      <w:r>
        <w:rPr>
          <w:sz w:val="28"/>
          <w:szCs w:val="28"/>
          <w:lang w:eastAsia="ru-RU"/>
        </w:rPr>
        <w:t>, руководствуясь</w:t>
      </w:r>
      <w:r w:rsidRPr="00B44338">
        <w:rPr>
          <w:sz w:val="28"/>
          <w:szCs w:val="28"/>
        </w:rPr>
        <w:t xml:space="preserve"> </w:t>
      </w:r>
      <w:r w:rsidR="004F03BB">
        <w:rPr>
          <w:sz w:val="28"/>
          <w:szCs w:val="28"/>
        </w:rPr>
        <w:t>Уставом</w:t>
      </w:r>
      <w:r w:rsidRPr="00B4433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муниципального района Волгоградской области,</w:t>
      </w:r>
    </w:p>
    <w:p w:rsidR="00815294" w:rsidRDefault="00815294" w:rsidP="0081529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294" w:rsidRPr="00176E6E" w:rsidRDefault="00352A34" w:rsidP="00176E6E">
      <w:pPr>
        <w:ind w:firstLine="709"/>
        <w:jc w:val="both"/>
        <w:rPr>
          <w:b/>
          <w:sz w:val="28"/>
          <w:szCs w:val="28"/>
        </w:rPr>
      </w:pPr>
      <w:r w:rsidRPr="000566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056613">
        <w:rPr>
          <w:b/>
          <w:sz w:val="28"/>
          <w:szCs w:val="28"/>
        </w:rPr>
        <w:t>:</w:t>
      </w:r>
    </w:p>
    <w:p w:rsidR="00815294" w:rsidRPr="00B44338" w:rsidRDefault="00815294" w:rsidP="006E300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>1. Внести в административн</w:t>
      </w:r>
      <w:r>
        <w:rPr>
          <w:sz w:val="28"/>
          <w:szCs w:val="28"/>
        </w:rPr>
        <w:t>ый</w:t>
      </w:r>
      <w:r w:rsidRPr="00B44338">
        <w:rPr>
          <w:sz w:val="28"/>
          <w:szCs w:val="28"/>
        </w:rPr>
        <w:t xml:space="preserve"> регламент предоставления муниципальной услуги </w:t>
      </w:r>
      <w:r w:rsidR="00487CAA" w:rsidRPr="00487CAA">
        <w:rPr>
          <w:sz w:val="28"/>
          <w:szCs w:val="28"/>
        </w:rPr>
        <w:t>«Принятие решения об утверждении документации по планировке территории»</w:t>
      </w:r>
      <w:r>
        <w:rPr>
          <w:sz w:val="28"/>
          <w:szCs w:val="28"/>
        </w:rPr>
        <w:t xml:space="preserve">, утвержденный </w:t>
      </w:r>
      <w:r w:rsidRPr="00F6171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1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Ленинского муниципального района </w:t>
      </w:r>
      <w:r w:rsidR="00487CAA">
        <w:rPr>
          <w:sz w:val="28"/>
          <w:szCs w:val="28"/>
        </w:rPr>
        <w:t>о</w:t>
      </w:r>
      <w:r w:rsidR="00487CAA" w:rsidRPr="00487CAA">
        <w:rPr>
          <w:sz w:val="28"/>
          <w:szCs w:val="28"/>
        </w:rPr>
        <w:t xml:space="preserve">т  30.11.2018  №  680 </w:t>
      </w:r>
      <w:r w:rsidR="00FA7FD1">
        <w:rPr>
          <w:sz w:val="28"/>
          <w:szCs w:val="28"/>
        </w:rPr>
        <w:t>(в ред. постановлени</w:t>
      </w:r>
      <w:r w:rsidR="00A330EB">
        <w:rPr>
          <w:sz w:val="28"/>
          <w:szCs w:val="28"/>
        </w:rPr>
        <w:t>я</w:t>
      </w:r>
      <w:r w:rsidR="00FA7FD1">
        <w:rPr>
          <w:sz w:val="28"/>
          <w:szCs w:val="28"/>
        </w:rPr>
        <w:t xml:space="preserve"> </w:t>
      </w:r>
      <w:r w:rsidR="00487CAA">
        <w:rPr>
          <w:sz w:val="28"/>
          <w:szCs w:val="28"/>
        </w:rPr>
        <w:t>о</w:t>
      </w:r>
      <w:r w:rsidR="00487CAA" w:rsidRPr="00487CAA">
        <w:rPr>
          <w:sz w:val="28"/>
          <w:szCs w:val="28"/>
        </w:rPr>
        <w:t>т  21.12.2018  №  706</w:t>
      </w:r>
      <w:r>
        <w:rPr>
          <w:sz w:val="28"/>
          <w:szCs w:val="28"/>
        </w:rPr>
        <w:t xml:space="preserve">, (далее – Регламент) </w:t>
      </w:r>
      <w:r w:rsidRPr="00B44338">
        <w:rPr>
          <w:sz w:val="28"/>
          <w:szCs w:val="28"/>
        </w:rPr>
        <w:t>следующие изменения:</w:t>
      </w:r>
    </w:p>
    <w:p w:rsidR="00352A34" w:rsidRDefault="00FA7FD1" w:rsidP="00815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2A34">
        <w:rPr>
          <w:sz w:val="28"/>
          <w:szCs w:val="28"/>
        </w:rPr>
        <w:t>) в абзац</w:t>
      </w:r>
      <w:r w:rsidR="00176E6E">
        <w:rPr>
          <w:sz w:val="28"/>
          <w:szCs w:val="28"/>
        </w:rPr>
        <w:t>ах</w:t>
      </w:r>
      <w:r w:rsidR="00352A34">
        <w:rPr>
          <w:sz w:val="28"/>
          <w:szCs w:val="28"/>
        </w:rPr>
        <w:t xml:space="preserve"> </w:t>
      </w:r>
      <w:r w:rsidR="00A65175">
        <w:rPr>
          <w:sz w:val="28"/>
          <w:szCs w:val="28"/>
        </w:rPr>
        <w:t>2</w:t>
      </w:r>
      <w:r>
        <w:rPr>
          <w:sz w:val="28"/>
          <w:szCs w:val="28"/>
        </w:rPr>
        <w:t>-4</w:t>
      </w:r>
      <w:r w:rsidR="00352A34">
        <w:rPr>
          <w:sz w:val="28"/>
          <w:szCs w:val="28"/>
        </w:rPr>
        <w:t xml:space="preserve"> пункта 5.2. раздела 5 Регламента слова «</w:t>
      </w:r>
      <w:r w:rsidR="00352A34" w:rsidRPr="00352A34">
        <w:rPr>
          <w:sz w:val="28"/>
          <w:szCs w:val="28"/>
        </w:rPr>
        <w:t>либо регионального портала государственных и муниципальных услуг</w:t>
      </w:r>
      <w:r w:rsidR="00352A34">
        <w:rPr>
          <w:sz w:val="28"/>
          <w:szCs w:val="28"/>
        </w:rPr>
        <w:t>» исключить.</w:t>
      </w:r>
    </w:p>
    <w:p w:rsidR="00352A34" w:rsidRPr="00B45634" w:rsidRDefault="00FA7FD1" w:rsidP="00352A3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2A34" w:rsidRPr="00056613">
        <w:rPr>
          <w:color w:val="000000"/>
          <w:sz w:val="28"/>
          <w:szCs w:val="28"/>
        </w:rPr>
        <w:t>. Постановление вступает в силу с момента его официального о</w:t>
      </w:r>
      <w:r w:rsidR="00352A34">
        <w:rPr>
          <w:color w:val="000000"/>
          <w:sz w:val="28"/>
          <w:szCs w:val="28"/>
        </w:rPr>
        <w:t>бнародования</w:t>
      </w:r>
      <w:r w:rsidR="00352A34" w:rsidRPr="00056613">
        <w:rPr>
          <w:color w:val="000000"/>
          <w:sz w:val="28"/>
          <w:szCs w:val="28"/>
        </w:rPr>
        <w:t>.</w:t>
      </w:r>
    </w:p>
    <w:p w:rsidR="00352A34" w:rsidRPr="001E5A75" w:rsidRDefault="00352A34" w:rsidP="00352A34">
      <w:pPr>
        <w:jc w:val="both"/>
        <w:rPr>
          <w:sz w:val="28"/>
          <w:szCs w:val="28"/>
        </w:rPr>
      </w:pPr>
    </w:p>
    <w:p w:rsidR="00352A34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Глава Ленинского </w:t>
      </w:r>
    </w:p>
    <w:p w:rsidR="00352A34" w:rsidRPr="00FE00DA" w:rsidRDefault="00352A34" w:rsidP="00352A34">
      <w:pPr>
        <w:jc w:val="both"/>
        <w:rPr>
          <w:sz w:val="28"/>
          <w:szCs w:val="28"/>
        </w:rPr>
      </w:pPr>
      <w:r w:rsidRPr="00FE00DA">
        <w:rPr>
          <w:sz w:val="28"/>
          <w:szCs w:val="28"/>
        </w:rPr>
        <w:t xml:space="preserve">муниципального района </w:t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</w:r>
      <w:r w:rsidRPr="00FE00D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</w:t>
      </w:r>
      <w:r w:rsidRPr="00FE00DA">
        <w:rPr>
          <w:sz w:val="28"/>
          <w:szCs w:val="28"/>
        </w:rPr>
        <w:t xml:space="preserve"> </w:t>
      </w:r>
      <w:r>
        <w:rPr>
          <w:sz w:val="28"/>
          <w:szCs w:val="28"/>
        </w:rPr>
        <w:t>А.В. Денисов</w:t>
      </w:r>
      <w:r w:rsidRPr="00FE00DA">
        <w:rPr>
          <w:sz w:val="28"/>
          <w:szCs w:val="28"/>
        </w:rPr>
        <w:t xml:space="preserve"> </w:t>
      </w:r>
    </w:p>
    <w:p w:rsidR="00F90A70" w:rsidRDefault="00F90A70"/>
    <w:sectPr w:rsidR="00F90A70" w:rsidSect="00176E6E">
      <w:headerReference w:type="even" r:id="rId7"/>
      <w:headerReference w:type="default" r:id="rId8"/>
      <w:footnotePr>
        <w:pos w:val="beneathText"/>
      </w:footnotePr>
      <w:pgSz w:w="11905" w:h="16837"/>
      <w:pgMar w:top="284" w:right="907" w:bottom="709" w:left="1418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2C" w:rsidRDefault="00022D2C" w:rsidP="00634FB6">
      <w:r>
        <w:separator/>
      </w:r>
    </w:p>
  </w:endnote>
  <w:endnote w:type="continuationSeparator" w:id="1">
    <w:p w:rsidR="00022D2C" w:rsidRDefault="00022D2C" w:rsidP="0063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2C" w:rsidRDefault="00022D2C" w:rsidP="00634FB6">
      <w:r>
        <w:separator/>
      </w:r>
    </w:p>
  </w:footnote>
  <w:footnote w:type="continuationSeparator" w:id="1">
    <w:p w:rsidR="00022D2C" w:rsidRDefault="00022D2C" w:rsidP="0063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786C58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022D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786C58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2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E6E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022D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15294"/>
    <w:rsid w:val="00022D2C"/>
    <w:rsid w:val="00075EB3"/>
    <w:rsid w:val="00176E6E"/>
    <w:rsid w:val="00352A34"/>
    <w:rsid w:val="00412CEE"/>
    <w:rsid w:val="00452904"/>
    <w:rsid w:val="00464A7C"/>
    <w:rsid w:val="00487CAA"/>
    <w:rsid w:val="004F03BB"/>
    <w:rsid w:val="00634FB6"/>
    <w:rsid w:val="0066777F"/>
    <w:rsid w:val="006E3005"/>
    <w:rsid w:val="00786C58"/>
    <w:rsid w:val="00815294"/>
    <w:rsid w:val="00A330EB"/>
    <w:rsid w:val="00A65175"/>
    <w:rsid w:val="00A70A7C"/>
    <w:rsid w:val="00A823F1"/>
    <w:rsid w:val="00A84A63"/>
    <w:rsid w:val="00AD3ECC"/>
    <w:rsid w:val="00CD14E5"/>
    <w:rsid w:val="00CF1AC9"/>
    <w:rsid w:val="00D629F8"/>
    <w:rsid w:val="00D7577C"/>
    <w:rsid w:val="00DD31B3"/>
    <w:rsid w:val="00F90A70"/>
    <w:rsid w:val="00FA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15294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815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2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15294"/>
  </w:style>
  <w:style w:type="character" w:customStyle="1" w:styleId="ConsPlusNormal0">
    <w:name w:val="ConsPlusNormal Знак"/>
    <w:link w:val="ConsPlusNormal"/>
    <w:uiPriority w:val="99"/>
    <w:locked/>
    <w:rsid w:val="008152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admin</cp:lastModifiedBy>
  <cp:revision>11</cp:revision>
  <dcterms:created xsi:type="dcterms:W3CDTF">2021-12-29T05:08:00Z</dcterms:created>
  <dcterms:modified xsi:type="dcterms:W3CDTF">2022-01-24T11:55:00Z</dcterms:modified>
</cp:coreProperties>
</file>