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6E3005" w:rsidRPr="00056613" w:rsidTr="005D6CCA">
        <w:trPr>
          <w:trHeight w:val="240"/>
        </w:trPr>
        <w:tc>
          <w:tcPr>
            <w:tcW w:w="9546" w:type="dxa"/>
          </w:tcPr>
          <w:p w:rsidR="006E3005" w:rsidRPr="00056613" w:rsidRDefault="006E3005" w:rsidP="005D6CC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3005" w:rsidRPr="00176E6E" w:rsidRDefault="006E3005" w:rsidP="006E3005">
      <w:pPr>
        <w:jc w:val="center"/>
        <w:rPr>
          <w:sz w:val="26"/>
          <w:szCs w:val="26"/>
        </w:rPr>
      </w:pPr>
      <w:r w:rsidRPr="00056613">
        <w:rPr>
          <w:sz w:val="28"/>
        </w:rPr>
        <w:t xml:space="preserve"> </w:t>
      </w:r>
      <w:r w:rsidRPr="00176E6E">
        <w:rPr>
          <w:sz w:val="26"/>
          <w:szCs w:val="26"/>
        </w:rPr>
        <w:t xml:space="preserve">АДМИНИСТРАЦИЯ </w:t>
      </w:r>
      <w:r w:rsidRPr="00176E6E">
        <w:rPr>
          <w:sz w:val="26"/>
          <w:szCs w:val="26"/>
        </w:rPr>
        <w:br/>
        <w:t>ЛЕНИНСКОГО МУНИЦИПАЛЬНОГО РАЙОНА</w:t>
      </w:r>
      <w:r w:rsidRPr="00176E6E">
        <w:rPr>
          <w:sz w:val="26"/>
          <w:szCs w:val="26"/>
        </w:rPr>
        <w:br/>
        <w:t>ВОЛГОГРАДСКОЙ ОБЛАСТИ</w:t>
      </w:r>
    </w:p>
    <w:p w:rsidR="00352A34" w:rsidRPr="00352A34" w:rsidRDefault="00176E6E" w:rsidP="00176E6E">
      <w:pPr>
        <w:jc w:val="center"/>
      </w:pPr>
      <w:r>
        <w:t>_______________________</w:t>
      </w:r>
      <w:r w:rsidR="006E3005" w:rsidRPr="00056613">
        <w:t>__________________________________________________</w:t>
      </w:r>
    </w:p>
    <w:p w:rsidR="00815294" w:rsidRDefault="006E3005" w:rsidP="006E3005">
      <w:pPr>
        <w:widowControl w:val="0"/>
        <w:suppressAutoHyphens w:val="0"/>
        <w:jc w:val="center"/>
        <w:rPr>
          <w:b/>
          <w:sz w:val="32"/>
        </w:rPr>
      </w:pPr>
      <w:r w:rsidRPr="00056613">
        <w:rPr>
          <w:b/>
          <w:sz w:val="32"/>
        </w:rPr>
        <w:t>ПОСТАНОВЛЕНИЕ</w:t>
      </w:r>
    </w:p>
    <w:p w:rsidR="006E3005" w:rsidRPr="00B44338" w:rsidRDefault="006E3005" w:rsidP="006E3005">
      <w:pPr>
        <w:widowControl w:val="0"/>
        <w:suppressAutoHyphens w:val="0"/>
        <w:jc w:val="center"/>
        <w:rPr>
          <w:sz w:val="28"/>
          <w:szCs w:val="28"/>
        </w:rPr>
      </w:pPr>
    </w:p>
    <w:p w:rsidR="00815294" w:rsidRPr="00B44338" w:rsidRDefault="00352A34" w:rsidP="00815294">
      <w:pPr>
        <w:widowControl w:val="0"/>
        <w:suppressAutoHyphens w:val="0"/>
      </w:pPr>
      <w:r>
        <w:rPr>
          <w:sz w:val="28"/>
          <w:szCs w:val="28"/>
        </w:rPr>
        <w:t xml:space="preserve">От             </w:t>
      </w:r>
      <w:r w:rsidR="00815294" w:rsidRPr="00B44338">
        <w:rPr>
          <w:sz w:val="28"/>
          <w:szCs w:val="28"/>
        </w:rPr>
        <w:t>№</w:t>
      </w:r>
    </w:p>
    <w:p w:rsidR="00815294" w:rsidRPr="00B44338" w:rsidRDefault="00815294" w:rsidP="00815294">
      <w:pPr>
        <w:widowControl w:val="0"/>
        <w:suppressAutoHyphens w:val="0"/>
      </w:pPr>
    </w:p>
    <w:p w:rsidR="00FA7FD1" w:rsidRPr="00FA7FD1" w:rsidRDefault="00815294" w:rsidP="00FA7FD1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F61719">
        <w:rPr>
          <w:sz w:val="28"/>
          <w:szCs w:val="28"/>
        </w:rPr>
        <w:t xml:space="preserve">О внесении изменений в постановление </w:t>
      </w:r>
      <w:r w:rsidRPr="006E3005">
        <w:rPr>
          <w:sz w:val="28"/>
          <w:szCs w:val="28"/>
        </w:rPr>
        <w:t xml:space="preserve">администрации Ленинского муниципального района </w:t>
      </w:r>
      <w:r w:rsidR="00FA7FD1">
        <w:rPr>
          <w:sz w:val="28"/>
          <w:szCs w:val="28"/>
        </w:rPr>
        <w:t>о</w:t>
      </w:r>
      <w:r w:rsidR="00FA7FD1" w:rsidRPr="00FA7FD1">
        <w:rPr>
          <w:sz w:val="28"/>
          <w:szCs w:val="28"/>
        </w:rPr>
        <w:t>т 28.11.2018 № 671</w:t>
      </w:r>
      <w:r w:rsidR="00FA7FD1">
        <w:rPr>
          <w:sz w:val="28"/>
          <w:szCs w:val="28"/>
        </w:rPr>
        <w:t xml:space="preserve"> Об утверждении </w:t>
      </w:r>
      <w:r w:rsidR="00FA7FD1" w:rsidRPr="00FA7FD1">
        <w:rPr>
          <w:sz w:val="28"/>
          <w:szCs w:val="28"/>
        </w:rPr>
        <w:t xml:space="preserve">административного регламента предоставления муниципальной </w:t>
      </w:r>
    </w:p>
    <w:p w:rsidR="00815294" w:rsidRDefault="00FA7FD1" w:rsidP="00FA7FD1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FA7FD1">
        <w:rPr>
          <w:sz w:val="28"/>
          <w:szCs w:val="28"/>
        </w:rPr>
        <w:t>услуги «Выдача градостроительного плана земельного участка»</w:t>
      </w:r>
    </w:p>
    <w:p w:rsidR="00FA7FD1" w:rsidRPr="00B44338" w:rsidRDefault="00FA7FD1" w:rsidP="00FA7FD1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</w:t>
      </w:r>
      <w:r w:rsidR="00412CEE">
        <w:rPr>
          <w:sz w:val="28"/>
          <w:szCs w:val="28"/>
        </w:rPr>
        <w:t>.</w:t>
      </w:r>
      <w:r>
        <w:rPr>
          <w:sz w:val="28"/>
          <w:szCs w:val="28"/>
        </w:rPr>
        <w:t>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  <w:szCs w:val="28"/>
          <w:lang w:eastAsia="ru-RU"/>
        </w:rPr>
        <w:t>, руководствуясь</w:t>
      </w:r>
      <w:r w:rsidRPr="00B44338">
        <w:rPr>
          <w:sz w:val="28"/>
          <w:szCs w:val="28"/>
        </w:rPr>
        <w:t xml:space="preserve"> </w:t>
      </w:r>
      <w:r w:rsidR="004F03BB">
        <w:rPr>
          <w:sz w:val="28"/>
          <w:szCs w:val="28"/>
        </w:rPr>
        <w:t>Уставом</w:t>
      </w:r>
      <w:r w:rsidRPr="00B4433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 Волгоградской области,</w:t>
      </w: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294" w:rsidRPr="00176E6E" w:rsidRDefault="00352A34" w:rsidP="00176E6E">
      <w:pPr>
        <w:ind w:firstLine="709"/>
        <w:jc w:val="both"/>
        <w:rPr>
          <w:b/>
          <w:sz w:val="28"/>
          <w:szCs w:val="28"/>
        </w:rPr>
      </w:pPr>
      <w:r w:rsidRPr="000566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056613">
        <w:rPr>
          <w:b/>
          <w:sz w:val="28"/>
          <w:szCs w:val="28"/>
        </w:rPr>
        <w:t>:</w:t>
      </w:r>
    </w:p>
    <w:p w:rsidR="00815294" w:rsidRPr="00B44338" w:rsidRDefault="00815294" w:rsidP="006E300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>1. 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 w:rsidR="00FA7FD1" w:rsidRPr="00FA7FD1">
        <w:rPr>
          <w:sz w:val="28"/>
          <w:szCs w:val="28"/>
        </w:rPr>
        <w:t>«Выдача градостроительного плана земельного участка»</w:t>
      </w:r>
      <w:r>
        <w:rPr>
          <w:sz w:val="28"/>
          <w:szCs w:val="28"/>
        </w:rPr>
        <w:t xml:space="preserve">,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1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</w:t>
      </w:r>
      <w:r w:rsidR="00FA7FD1">
        <w:rPr>
          <w:sz w:val="28"/>
          <w:szCs w:val="28"/>
        </w:rPr>
        <w:t>о</w:t>
      </w:r>
      <w:r w:rsidR="00FA7FD1" w:rsidRPr="00FA7FD1">
        <w:rPr>
          <w:sz w:val="28"/>
          <w:szCs w:val="28"/>
        </w:rPr>
        <w:t>т 28.11.2018 № 671</w:t>
      </w:r>
      <w:r w:rsidR="00FA7FD1">
        <w:rPr>
          <w:sz w:val="28"/>
          <w:szCs w:val="28"/>
        </w:rPr>
        <w:t xml:space="preserve"> (в ред. постановлений от 20.09.2019г. № 475, от 26.12.2019г. № 729, от 06.02.2020г. № 52</w:t>
      </w:r>
      <w:r>
        <w:rPr>
          <w:sz w:val="28"/>
          <w:szCs w:val="28"/>
        </w:rPr>
        <w:t xml:space="preserve">, (далее – Регламент) </w:t>
      </w:r>
      <w:r w:rsidRPr="00B44338">
        <w:rPr>
          <w:sz w:val="28"/>
          <w:szCs w:val="28"/>
        </w:rPr>
        <w:t>следующие изменения:</w:t>
      </w:r>
    </w:p>
    <w:p w:rsidR="00352A34" w:rsidRDefault="00FA7FD1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2A34">
        <w:rPr>
          <w:sz w:val="28"/>
          <w:szCs w:val="28"/>
        </w:rPr>
        <w:t>) в абзац</w:t>
      </w:r>
      <w:r w:rsidR="00176E6E">
        <w:rPr>
          <w:sz w:val="28"/>
          <w:szCs w:val="28"/>
        </w:rPr>
        <w:t>ах</w:t>
      </w:r>
      <w:r w:rsidR="00352A34">
        <w:rPr>
          <w:sz w:val="28"/>
          <w:szCs w:val="28"/>
        </w:rPr>
        <w:t xml:space="preserve"> </w:t>
      </w:r>
      <w:r w:rsidR="00A65175">
        <w:rPr>
          <w:sz w:val="28"/>
          <w:szCs w:val="28"/>
        </w:rPr>
        <w:t>2</w:t>
      </w:r>
      <w:r>
        <w:rPr>
          <w:sz w:val="28"/>
          <w:szCs w:val="28"/>
        </w:rPr>
        <w:t>-4</w:t>
      </w:r>
      <w:r w:rsidR="00352A34">
        <w:rPr>
          <w:sz w:val="28"/>
          <w:szCs w:val="28"/>
        </w:rPr>
        <w:t xml:space="preserve"> пункта 5.2. раздела 5 Регламента слова «</w:t>
      </w:r>
      <w:r w:rsidR="00352A34" w:rsidRPr="00352A34">
        <w:rPr>
          <w:sz w:val="28"/>
          <w:szCs w:val="28"/>
        </w:rPr>
        <w:t>либо регионального портала государственных и муниципальных услуг</w:t>
      </w:r>
      <w:r w:rsidR="00352A34">
        <w:rPr>
          <w:sz w:val="28"/>
          <w:szCs w:val="28"/>
        </w:rPr>
        <w:t>» исключить.</w:t>
      </w:r>
    </w:p>
    <w:p w:rsidR="00352A34" w:rsidRPr="00B45634" w:rsidRDefault="00FA7FD1" w:rsidP="00352A3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A34" w:rsidRPr="00056613">
        <w:rPr>
          <w:color w:val="000000"/>
          <w:sz w:val="28"/>
          <w:szCs w:val="28"/>
        </w:rPr>
        <w:t>. Постановление вступает в силу с момента его официального о</w:t>
      </w:r>
      <w:r w:rsidR="00352A34">
        <w:rPr>
          <w:color w:val="000000"/>
          <w:sz w:val="28"/>
          <w:szCs w:val="28"/>
        </w:rPr>
        <w:t>бнародования</w:t>
      </w:r>
      <w:r w:rsidR="00352A34" w:rsidRPr="00056613">
        <w:rPr>
          <w:color w:val="000000"/>
          <w:sz w:val="28"/>
          <w:szCs w:val="28"/>
        </w:rPr>
        <w:t>.</w:t>
      </w:r>
    </w:p>
    <w:p w:rsidR="00352A34" w:rsidRPr="001E5A75" w:rsidRDefault="00352A34" w:rsidP="00352A34">
      <w:pPr>
        <w:jc w:val="both"/>
        <w:rPr>
          <w:sz w:val="28"/>
          <w:szCs w:val="28"/>
        </w:rPr>
      </w:pPr>
    </w:p>
    <w:p w:rsidR="00352A34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Глава Ленинского </w:t>
      </w:r>
    </w:p>
    <w:p w:rsidR="00352A34" w:rsidRPr="00FE00DA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муниципального района </w:t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Pr="00FE00DA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Денисов</w:t>
      </w:r>
      <w:r w:rsidRPr="00FE00DA">
        <w:rPr>
          <w:sz w:val="28"/>
          <w:szCs w:val="28"/>
        </w:rPr>
        <w:t xml:space="preserve"> </w:t>
      </w:r>
    </w:p>
    <w:p w:rsidR="00F90A70" w:rsidRDefault="00F90A70"/>
    <w:sectPr w:rsidR="00F90A70" w:rsidSect="00176E6E">
      <w:headerReference w:type="even" r:id="rId7"/>
      <w:headerReference w:type="default" r:id="rId8"/>
      <w:footnotePr>
        <w:pos w:val="beneathText"/>
      </w:footnotePr>
      <w:pgSz w:w="11905" w:h="16837"/>
      <w:pgMar w:top="284" w:right="907" w:bottom="709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63" w:rsidRDefault="00A84A63" w:rsidP="00634FB6">
      <w:r>
        <w:separator/>
      </w:r>
    </w:p>
  </w:endnote>
  <w:endnote w:type="continuationSeparator" w:id="1">
    <w:p w:rsidR="00A84A63" w:rsidRDefault="00A84A63" w:rsidP="006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63" w:rsidRDefault="00A84A63" w:rsidP="00634FB6">
      <w:r>
        <w:separator/>
      </w:r>
    </w:p>
  </w:footnote>
  <w:footnote w:type="continuationSeparator" w:id="1">
    <w:p w:rsidR="00A84A63" w:rsidRDefault="00A84A63" w:rsidP="0063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F1AC9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A84A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F1AC9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E6E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A84A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5294"/>
    <w:rsid w:val="00176E6E"/>
    <w:rsid w:val="00352A34"/>
    <w:rsid w:val="00412CEE"/>
    <w:rsid w:val="00452904"/>
    <w:rsid w:val="00464A7C"/>
    <w:rsid w:val="004F03BB"/>
    <w:rsid w:val="00634FB6"/>
    <w:rsid w:val="0066777F"/>
    <w:rsid w:val="006E3005"/>
    <w:rsid w:val="00815294"/>
    <w:rsid w:val="00A65175"/>
    <w:rsid w:val="00A70A7C"/>
    <w:rsid w:val="00A823F1"/>
    <w:rsid w:val="00A84A63"/>
    <w:rsid w:val="00CD14E5"/>
    <w:rsid w:val="00CF1AC9"/>
    <w:rsid w:val="00D629F8"/>
    <w:rsid w:val="00D7577C"/>
    <w:rsid w:val="00DD31B3"/>
    <w:rsid w:val="00F90A70"/>
    <w:rsid w:val="00F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15294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1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15294"/>
  </w:style>
  <w:style w:type="character" w:customStyle="1" w:styleId="ConsPlusNormal0">
    <w:name w:val="ConsPlusNormal Знак"/>
    <w:link w:val="ConsPlusNormal"/>
    <w:uiPriority w:val="99"/>
    <w:locked/>
    <w:rsid w:val="0081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admin</cp:lastModifiedBy>
  <cp:revision>9</cp:revision>
  <dcterms:created xsi:type="dcterms:W3CDTF">2021-12-29T05:08:00Z</dcterms:created>
  <dcterms:modified xsi:type="dcterms:W3CDTF">2022-01-24T11:45:00Z</dcterms:modified>
</cp:coreProperties>
</file>