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5D" w:rsidRPr="00026125" w:rsidRDefault="000153D0" w:rsidP="005D6B13">
      <w:pPr>
        <w:pStyle w:val="LBBodyText1"/>
        <w:jc w:val="right"/>
        <w:rPr>
          <w:szCs w:val="22"/>
        </w:rPr>
      </w:pPr>
      <w:bookmarkStart w:id="0" w:name="_GoBack"/>
      <w:bookmarkEnd w:id="0"/>
      <w:r w:rsidRPr="00026125">
        <w:rPr>
          <w:szCs w:val="22"/>
        </w:rPr>
        <w:t>Проект контракта</w:t>
      </w:r>
    </w:p>
    <w:p w:rsidR="00A8645D" w:rsidRPr="00026125" w:rsidRDefault="00A8645D" w:rsidP="00026125">
      <w:pPr>
        <w:pStyle w:val="LBBodyText1"/>
        <w:rPr>
          <w:szCs w:val="22"/>
        </w:rPr>
      </w:pPr>
    </w:p>
    <w:p w:rsidR="00A8645D" w:rsidRPr="00026125" w:rsidRDefault="005D6B13" w:rsidP="00026125">
      <w:pPr>
        <w:pStyle w:val="NameoftheParty"/>
        <w:spacing w:before="0" w:after="0"/>
        <w:jc w:val="both"/>
        <w:rPr>
          <w:szCs w:val="22"/>
        </w:rPr>
      </w:pPr>
      <w:r>
        <w:rPr>
          <w:szCs w:val="22"/>
        </w:rPr>
        <w:t xml:space="preserve">                                     </w:t>
      </w:r>
      <w:r w:rsidR="000153D0" w:rsidRPr="00026125">
        <w:rPr>
          <w:szCs w:val="22"/>
        </w:rPr>
        <w:t>МУНИЦИПАЛЬНЫЙ КОНТРАКТ № ______</w:t>
      </w:r>
    </w:p>
    <w:p w:rsidR="00A8645D" w:rsidRPr="00026125" w:rsidRDefault="000153D0" w:rsidP="00026125">
      <w:pPr>
        <w:rPr>
          <w:szCs w:val="22"/>
        </w:rPr>
      </w:pPr>
      <w:r w:rsidRPr="00026125">
        <w:rPr>
          <w:szCs w:val="22"/>
        </w:rPr>
        <w:t>Поставка коробок архивных для нужд администрации Ленинского муниципального района (архив)</w:t>
      </w:r>
    </w:p>
    <w:p w:rsidR="005D6B13" w:rsidRDefault="005D6B13" w:rsidP="00026125">
      <w:pPr>
        <w:rPr>
          <w:szCs w:val="22"/>
        </w:rPr>
      </w:pPr>
    </w:p>
    <w:p w:rsidR="00A8645D" w:rsidRPr="00026125" w:rsidRDefault="000153D0" w:rsidP="00026125">
      <w:pPr>
        <w:rPr>
          <w:szCs w:val="22"/>
        </w:rPr>
      </w:pPr>
      <w:r w:rsidRPr="00026125">
        <w:rPr>
          <w:szCs w:val="22"/>
        </w:rPr>
        <w:t>Идентификационный код закупки 223341500630134150100100220011721244</w:t>
      </w:r>
    </w:p>
    <w:p w:rsidR="00A8645D" w:rsidRPr="00026125" w:rsidRDefault="00A8645D" w:rsidP="00026125">
      <w:pPr>
        <w:pStyle w:val="NameoftheParty"/>
        <w:spacing w:before="0" w:after="0"/>
        <w:jc w:val="both"/>
        <w:rPr>
          <w:szCs w:val="22"/>
        </w:rPr>
      </w:pPr>
    </w:p>
    <w:tbl>
      <w:tblPr>
        <w:tblW w:w="0" w:type="auto"/>
        <w:tblInd w:w="-142" w:type="dxa"/>
        <w:tblLayout w:type="fixed"/>
        <w:tblCellMar>
          <w:left w:w="10" w:type="dxa"/>
          <w:right w:w="10" w:type="dxa"/>
        </w:tblCellMar>
        <w:tblLook w:val="04A0"/>
      </w:tblPr>
      <w:tblGrid>
        <w:gridCol w:w="4731"/>
        <w:gridCol w:w="4766"/>
      </w:tblGrid>
      <w:tr w:rsidR="00A8645D" w:rsidRPr="00026125">
        <w:tc>
          <w:tcPr>
            <w:tcW w:w="4731" w:type="dxa"/>
            <w:shd w:val="clear" w:color="auto" w:fill="auto"/>
            <w:tcMar>
              <w:top w:w="0" w:type="dxa"/>
              <w:left w:w="108" w:type="dxa"/>
              <w:bottom w:w="0" w:type="dxa"/>
              <w:right w:w="108" w:type="dxa"/>
            </w:tcMar>
          </w:tcPr>
          <w:p w:rsidR="00A8645D" w:rsidRPr="00026125" w:rsidRDefault="002B7081" w:rsidP="00026125">
            <w:pPr>
              <w:pStyle w:val="LBBodyText1"/>
              <w:rPr>
                <w:szCs w:val="22"/>
              </w:rPr>
            </w:pPr>
            <w:r w:rsidRPr="00026125">
              <w:rPr>
                <w:szCs w:val="22"/>
              </w:rPr>
              <w:t>г.Ленинск</w:t>
            </w:r>
          </w:p>
          <w:p w:rsidR="002B7081" w:rsidRPr="00026125" w:rsidRDefault="002B7081" w:rsidP="00026125">
            <w:pPr>
              <w:pStyle w:val="LBBodyText1"/>
              <w:rPr>
                <w:szCs w:val="22"/>
              </w:rPr>
            </w:pPr>
            <w:r w:rsidRPr="00026125">
              <w:rPr>
                <w:szCs w:val="22"/>
              </w:rPr>
              <w:t>Волгоградской области</w:t>
            </w:r>
          </w:p>
        </w:tc>
        <w:tc>
          <w:tcPr>
            <w:tcW w:w="4766" w:type="dxa"/>
            <w:shd w:val="clear" w:color="auto" w:fill="auto"/>
            <w:tcMar>
              <w:top w:w="0" w:type="dxa"/>
              <w:left w:w="108" w:type="dxa"/>
              <w:bottom w:w="0" w:type="dxa"/>
              <w:right w:w="108" w:type="dxa"/>
            </w:tcMar>
          </w:tcPr>
          <w:p w:rsidR="00A8645D" w:rsidRPr="00026125" w:rsidRDefault="000153D0" w:rsidP="00026125">
            <w:pPr>
              <w:pStyle w:val="LBBodyText1"/>
              <w:rPr>
                <w:szCs w:val="22"/>
              </w:rPr>
            </w:pPr>
            <w:r w:rsidRPr="00026125">
              <w:rPr>
                <w:szCs w:val="22"/>
              </w:rPr>
              <w:t xml:space="preserve">«____»__________ </w:t>
            </w:r>
            <w:r w:rsidR="002B7081" w:rsidRPr="00026125">
              <w:rPr>
                <w:szCs w:val="22"/>
              </w:rPr>
              <w:t>2022</w:t>
            </w:r>
            <w:r w:rsidRPr="00026125">
              <w:rPr>
                <w:szCs w:val="22"/>
              </w:rPr>
              <w:t xml:space="preserve"> г.</w:t>
            </w:r>
          </w:p>
        </w:tc>
      </w:tr>
    </w:tbl>
    <w:p w:rsidR="00A8645D" w:rsidRPr="00026125" w:rsidRDefault="000153D0" w:rsidP="00026125">
      <w:pPr>
        <w:pStyle w:val="LBBodyText1"/>
        <w:rPr>
          <w:szCs w:val="22"/>
        </w:rPr>
      </w:pPr>
      <w:r w:rsidRPr="00026125">
        <w:rPr>
          <w:b/>
          <w:szCs w:val="22"/>
        </w:rPr>
        <w:t>Администрация Ленинского муниципального района Волгоградской области</w:t>
      </w:r>
      <w:r w:rsidR="002B7081" w:rsidRPr="00026125">
        <w:rPr>
          <w:b/>
          <w:szCs w:val="22"/>
        </w:rPr>
        <w:t xml:space="preserve"> </w:t>
      </w:r>
      <w:r w:rsidRPr="00026125">
        <w:rPr>
          <w:szCs w:val="22"/>
        </w:rPr>
        <w:t>(далее – «</w:t>
      </w:r>
      <w:r w:rsidRPr="00026125">
        <w:rPr>
          <w:b/>
          <w:szCs w:val="22"/>
        </w:rPr>
        <w:t>Заказчик</w:t>
      </w:r>
      <w:r w:rsidRPr="00026125">
        <w:rPr>
          <w:szCs w:val="22"/>
        </w:rPr>
        <w:t>»), в лице</w:t>
      </w:r>
      <w:r w:rsidR="005D6B13">
        <w:rPr>
          <w:szCs w:val="22"/>
        </w:rPr>
        <w:t>_________</w:t>
      </w:r>
      <w:r w:rsidRPr="00026125">
        <w:rPr>
          <w:szCs w:val="22"/>
        </w:rPr>
        <w:t xml:space="preserve"> , действующего на основании ________ с одной стороны, и _______________________, в лице _________________, действующего на основании _____________________ (далее – «</w:t>
      </w:r>
      <w:r w:rsidRPr="00026125">
        <w:rPr>
          <w:b/>
          <w:szCs w:val="22"/>
        </w:rPr>
        <w:t>Поставщик</w:t>
      </w:r>
      <w:r w:rsidRPr="00026125">
        <w:rPr>
          <w:szCs w:val="22"/>
        </w:rPr>
        <w:t>»), с другой стороны, вместе именуемые «</w:t>
      </w:r>
      <w:r w:rsidRPr="00026125">
        <w:rPr>
          <w:b/>
          <w:szCs w:val="22"/>
        </w:rPr>
        <w:t>Стороны</w:t>
      </w:r>
      <w:r w:rsidRPr="00026125">
        <w:rPr>
          <w:szCs w:val="22"/>
        </w:rPr>
        <w:t xml:space="preserve">», в соответствии с законодательством Российской Федерации и иными нормативными правовыми актами о контрактной системе в сфере закупок, и по результатам проведения электронного аукциона на основании _______________ </w:t>
      </w:r>
      <w:r w:rsidRPr="00026125">
        <w:rPr>
          <w:i/>
          <w:szCs w:val="22"/>
        </w:rPr>
        <w:t xml:space="preserve">(указывается основание заключения контракта: протокол _______ № ______ или пункт, часть, статья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026125">
        <w:rPr>
          <w:b/>
          <w:i/>
          <w:szCs w:val="22"/>
        </w:rPr>
        <w:t>«Закон № 44-ФЗ»</w:t>
      </w:r>
      <w:r w:rsidRPr="00026125">
        <w:rPr>
          <w:i/>
          <w:szCs w:val="22"/>
        </w:rPr>
        <w:t>)</w:t>
      </w:r>
      <w:r w:rsidRPr="00026125">
        <w:rPr>
          <w:szCs w:val="22"/>
        </w:rPr>
        <w:t>, заключили настоящий контракт (далее – «</w:t>
      </w:r>
      <w:r w:rsidRPr="00026125">
        <w:rPr>
          <w:b/>
          <w:szCs w:val="22"/>
        </w:rPr>
        <w:t>Контракт</w:t>
      </w:r>
      <w:r w:rsidRPr="00026125">
        <w:rPr>
          <w:szCs w:val="22"/>
        </w:rPr>
        <w:t>») о нижеследующем:</w:t>
      </w:r>
    </w:p>
    <w:p w:rsidR="00A8645D" w:rsidRPr="00026125" w:rsidRDefault="000153D0" w:rsidP="00026125">
      <w:pPr>
        <w:pStyle w:val="LBGovstyle1"/>
        <w:numPr>
          <w:ilvl w:val="0"/>
          <w:numId w:val="1"/>
        </w:numPr>
        <w:rPr>
          <w:szCs w:val="22"/>
        </w:rPr>
      </w:pPr>
      <w:r w:rsidRPr="00026125">
        <w:rPr>
          <w:szCs w:val="22"/>
        </w:rPr>
        <w:t>Предмет Контракта</w:t>
      </w:r>
    </w:p>
    <w:p w:rsidR="00A8645D" w:rsidRPr="00026125" w:rsidRDefault="000153D0" w:rsidP="00026125">
      <w:pPr>
        <w:pStyle w:val="LBGovstyle2"/>
        <w:numPr>
          <w:ilvl w:val="1"/>
          <w:numId w:val="2"/>
        </w:numPr>
        <w:rPr>
          <w:szCs w:val="22"/>
        </w:rPr>
      </w:pPr>
      <w:r w:rsidRPr="00026125">
        <w:rPr>
          <w:szCs w:val="22"/>
        </w:rPr>
        <w:t>По настоящему Контракту Поставщик обязуется поставить Заказчику короб</w:t>
      </w:r>
      <w:r w:rsidR="007347C1" w:rsidRPr="00026125">
        <w:rPr>
          <w:szCs w:val="22"/>
        </w:rPr>
        <w:t>ки</w:t>
      </w:r>
      <w:r w:rsidR="002B7081" w:rsidRPr="00026125">
        <w:rPr>
          <w:szCs w:val="22"/>
        </w:rPr>
        <w:t xml:space="preserve"> архивные</w:t>
      </w:r>
      <w:r w:rsidR="007347C1" w:rsidRPr="00026125">
        <w:rPr>
          <w:szCs w:val="22"/>
        </w:rPr>
        <w:t xml:space="preserve"> для нужд администрации Ленинского муниципального района (архив)</w:t>
      </w:r>
      <w:r w:rsidRPr="00026125">
        <w:rPr>
          <w:szCs w:val="22"/>
        </w:rPr>
        <w:t xml:space="preserve"> (далее – «</w:t>
      </w:r>
      <w:r w:rsidRPr="00026125">
        <w:rPr>
          <w:b/>
          <w:szCs w:val="22"/>
        </w:rPr>
        <w:t>товар</w:t>
      </w:r>
      <w:r w:rsidRPr="00026125">
        <w:rPr>
          <w:szCs w:val="22"/>
        </w:rPr>
        <w:t>») в соответствии с требованиями настоящего Контракта, а Заказчик обязуется принять и оплатить данный товар в порядке и сроки, установленные настоящим Контрактом.</w:t>
      </w:r>
    </w:p>
    <w:p w:rsidR="002B7081" w:rsidRPr="00026125" w:rsidRDefault="000153D0" w:rsidP="00026125">
      <w:pPr>
        <w:pStyle w:val="LBGovstyle2"/>
        <w:numPr>
          <w:ilvl w:val="1"/>
          <w:numId w:val="2"/>
        </w:numPr>
        <w:rPr>
          <w:szCs w:val="22"/>
        </w:rPr>
      </w:pPr>
      <w:r w:rsidRPr="00026125">
        <w:rPr>
          <w:szCs w:val="22"/>
        </w:rPr>
        <w:t>Количество и характеристики товара должны соответствовать Спецификации (Приложение № 1), Описанию объекта закупки (Приложение № 2</w:t>
      </w:r>
      <w:r w:rsidR="002B7081" w:rsidRPr="00026125">
        <w:rPr>
          <w:szCs w:val="22"/>
        </w:rPr>
        <w:t>).</w:t>
      </w:r>
    </w:p>
    <w:p w:rsidR="00A8645D" w:rsidRPr="00026125" w:rsidRDefault="000153D0" w:rsidP="00026125">
      <w:pPr>
        <w:pStyle w:val="LBGovstyle2"/>
        <w:numPr>
          <w:ilvl w:val="1"/>
          <w:numId w:val="2"/>
        </w:numPr>
        <w:rPr>
          <w:szCs w:val="22"/>
        </w:rPr>
      </w:pPr>
      <w:r w:rsidRPr="00026125">
        <w:rPr>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A8645D" w:rsidRPr="00026125" w:rsidRDefault="000153D0" w:rsidP="00026125">
      <w:pPr>
        <w:pStyle w:val="LBGovstyle2"/>
        <w:numPr>
          <w:ilvl w:val="1"/>
          <w:numId w:val="2"/>
        </w:numPr>
        <w:rPr>
          <w:szCs w:val="22"/>
        </w:rPr>
      </w:pPr>
      <w:r w:rsidRPr="00026125">
        <w:rPr>
          <w:szCs w:val="22"/>
        </w:rPr>
        <w:t>Товар,</w:t>
      </w:r>
      <w:r w:rsidR="002B7081" w:rsidRPr="00026125">
        <w:rPr>
          <w:szCs w:val="22"/>
        </w:rPr>
        <w:t xml:space="preserve"> </w:t>
      </w:r>
      <w:r w:rsidRPr="00026125">
        <w:rPr>
          <w:szCs w:val="22"/>
        </w:rPr>
        <w:t>поставляемый в рамках Контракта, является новым (товаром,</w:t>
      </w:r>
      <w:r w:rsidR="002B7081" w:rsidRPr="00026125">
        <w:rPr>
          <w:szCs w:val="22"/>
        </w:rPr>
        <w:t xml:space="preserve"> </w:t>
      </w:r>
      <w:r w:rsidRPr="00026125">
        <w:rPr>
          <w:szCs w:val="22"/>
        </w:rPr>
        <w:t>который не был в употреблении</w:t>
      </w:r>
      <w:r w:rsidR="002B7081" w:rsidRPr="00026125">
        <w:rPr>
          <w:szCs w:val="22"/>
        </w:rPr>
        <w:t xml:space="preserve"> </w:t>
      </w:r>
      <w:r w:rsidRPr="00026125">
        <w:rPr>
          <w:szCs w:val="22"/>
        </w:rPr>
        <w:t>,у которого не были восстановлены потребительские свойства)</w:t>
      </w:r>
    </w:p>
    <w:p w:rsidR="00A8645D" w:rsidRPr="00026125" w:rsidRDefault="000153D0" w:rsidP="00026125">
      <w:pPr>
        <w:pStyle w:val="LBGovstyle2"/>
        <w:numPr>
          <w:ilvl w:val="1"/>
          <w:numId w:val="2"/>
        </w:numPr>
        <w:rPr>
          <w:szCs w:val="22"/>
        </w:rPr>
      </w:pPr>
      <w:r w:rsidRPr="00026125">
        <w:rPr>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A8645D" w:rsidRPr="00026125" w:rsidRDefault="000153D0" w:rsidP="00026125">
      <w:pPr>
        <w:pStyle w:val="LBGovstyle2"/>
        <w:numPr>
          <w:ilvl w:val="1"/>
          <w:numId w:val="2"/>
        </w:numPr>
        <w:rPr>
          <w:szCs w:val="22"/>
        </w:rPr>
      </w:pPr>
      <w:r w:rsidRPr="00026125">
        <w:rPr>
          <w:szCs w:val="22"/>
        </w:rPr>
        <w:t>Место поставки товара: Российская Федерация, 404620, Волгоградская обл, г.Ленинск, ул.им.Ленина,д.209,каб.№1</w:t>
      </w:r>
      <w:r w:rsidR="007347C1" w:rsidRPr="00026125">
        <w:rPr>
          <w:szCs w:val="22"/>
        </w:rPr>
        <w:t>(архив)</w:t>
      </w:r>
      <w:r w:rsidRPr="00026125">
        <w:rPr>
          <w:szCs w:val="22"/>
        </w:rPr>
        <w:t xml:space="preserve"> (далее – </w:t>
      </w:r>
      <w:r w:rsidRPr="00026125">
        <w:rPr>
          <w:b/>
          <w:szCs w:val="22"/>
        </w:rPr>
        <w:t>«место поставки»</w:t>
      </w:r>
      <w:r w:rsidRPr="00026125">
        <w:rPr>
          <w:szCs w:val="22"/>
        </w:rPr>
        <w:t>).</w:t>
      </w:r>
    </w:p>
    <w:p w:rsidR="00A8645D" w:rsidRPr="00026125" w:rsidRDefault="000153D0" w:rsidP="00026125">
      <w:pPr>
        <w:pStyle w:val="LBGovstyle1"/>
        <w:numPr>
          <w:ilvl w:val="0"/>
          <w:numId w:val="2"/>
        </w:numPr>
        <w:rPr>
          <w:szCs w:val="22"/>
        </w:rPr>
      </w:pPr>
      <w:r w:rsidRPr="00026125">
        <w:rPr>
          <w:szCs w:val="22"/>
        </w:rPr>
        <w:t>Цена Контракта и порядок расчетов</w:t>
      </w:r>
    </w:p>
    <w:p w:rsidR="00A8645D" w:rsidRPr="00026125" w:rsidRDefault="000153D0" w:rsidP="00026125">
      <w:pPr>
        <w:pStyle w:val="LBGovstyle2"/>
        <w:numPr>
          <w:ilvl w:val="1"/>
          <w:numId w:val="2"/>
        </w:numPr>
        <w:rPr>
          <w:szCs w:val="22"/>
        </w:rPr>
      </w:pPr>
      <w:bookmarkStart w:id="1" w:name="_Ref435696371"/>
      <w:bookmarkStart w:id="2" w:name="_Ref54018942"/>
      <w:bookmarkEnd w:id="1"/>
      <w:bookmarkEnd w:id="2"/>
      <w:r w:rsidRPr="00026125">
        <w:rPr>
          <w:szCs w:val="22"/>
        </w:rPr>
        <w:t>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rsidR="00A8645D" w:rsidRPr="00026125" w:rsidRDefault="000153D0" w:rsidP="00026125">
      <w:pPr>
        <w:pStyle w:val="LBBodyText2"/>
        <w:rPr>
          <w:szCs w:val="22"/>
        </w:rPr>
      </w:pPr>
      <w:r w:rsidRPr="00026125">
        <w:rPr>
          <w:szCs w:val="22"/>
        </w:rPr>
        <w:t xml:space="preserve">Цена Контракта составляет _______________(________) рублей__ копеек, в том числе НДС (__%) _______________(________) рублей__ копеек </w:t>
      </w:r>
      <w:r w:rsidRPr="00026125">
        <w:rPr>
          <w:i/>
          <w:szCs w:val="22"/>
        </w:rPr>
        <w:t>(НДС не облагается на основании ______________ Налогового кодекса Российской Федерации и ________)</w:t>
      </w:r>
      <w:r w:rsidRPr="00026125">
        <w:rPr>
          <w:szCs w:val="22"/>
        </w:rPr>
        <w:t>.</w:t>
      </w:r>
    </w:p>
    <w:p w:rsidR="00A8645D" w:rsidRPr="00026125" w:rsidRDefault="000153D0" w:rsidP="00026125">
      <w:pPr>
        <w:pStyle w:val="LBGovstyle2"/>
        <w:numPr>
          <w:ilvl w:val="1"/>
          <w:numId w:val="2"/>
        </w:numPr>
        <w:rPr>
          <w:szCs w:val="22"/>
        </w:rPr>
      </w:pPr>
      <w:r w:rsidRPr="00026125">
        <w:rPr>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026125">
        <w:rPr>
          <w:szCs w:val="22"/>
        </w:rPr>
        <w:lastRenderedPageBreak/>
        <w:t>обязательные платежи подлежат уплате в бюджеты бюджетной системы Российской Федерации Заказчиком.</w:t>
      </w:r>
    </w:p>
    <w:p w:rsidR="00A8645D" w:rsidRPr="00026125" w:rsidRDefault="000153D0" w:rsidP="00026125">
      <w:pPr>
        <w:pStyle w:val="LBGovstyle2"/>
        <w:numPr>
          <w:ilvl w:val="1"/>
          <w:numId w:val="2"/>
        </w:numPr>
        <w:rPr>
          <w:szCs w:val="22"/>
        </w:rPr>
      </w:pPr>
      <w:bookmarkStart w:id="3" w:name="_Ref480215053"/>
      <w:bookmarkStart w:id="4" w:name="_Ref438119014"/>
      <w:bookmarkStart w:id="5" w:name="_Ref436310198"/>
      <w:bookmarkStart w:id="6" w:name="_Ref437017192"/>
      <w:bookmarkEnd w:id="3"/>
      <w:bookmarkEnd w:id="4"/>
      <w:bookmarkEnd w:id="5"/>
      <w:bookmarkEnd w:id="6"/>
      <w:r w:rsidRPr="00026125">
        <w:rPr>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8645D" w:rsidRPr="00026125" w:rsidRDefault="000153D0" w:rsidP="00026125">
      <w:pPr>
        <w:pStyle w:val="LBGovstyle2"/>
        <w:numPr>
          <w:ilvl w:val="1"/>
          <w:numId w:val="2"/>
        </w:numPr>
        <w:rPr>
          <w:szCs w:val="22"/>
        </w:rPr>
      </w:pPr>
      <w:bookmarkStart w:id="7" w:name="_Ref493267580"/>
      <w:bookmarkEnd w:id="7"/>
      <w:r w:rsidRPr="00026125">
        <w:rPr>
          <w:szCs w:val="22"/>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A8645D" w:rsidRPr="00026125" w:rsidRDefault="000153D0" w:rsidP="00026125">
      <w:pPr>
        <w:pStyle w:val="LBGovstyle2"/>
        <w:numPr>
          <w:ilvl w:val="1"/>
          <w:numId w:val="2"/>
        </w:numPr>
        <w:rPr>
          <w:szCs w:val="22"/>
        </w:rPr>
      </w:pPr>
      <w:bookmarkStart w:id="8" w:name="_Ref493267553"/>
      <w:bookmarkStart w:id="9" w:name="_Ref98279216"/>
      <w:bookmarkEnd w:id="8"/>
      <w:bookmarkEnd w:id="9"/>
      <w:r w:rsidRPr="00026125">
        <w:rPr>
          <w:szCs w:val="22"/>
        </w:rPr>
        <w:t>Оплата по Контракту производится в следующем порядке:</w:t>
      </w:r>
    </w:p>
    <w:p w:rsidR="00A8645D" w:rsidRPr="00026125" w:rsidRDefault="000153D0" w:rsidP="00026125">
      <w:pPr>
        <w:pStyle w:val="LBGovstyle3"/>
        <w:numPr>
          <w:ilvl w:val="2"/>
          <w:numId w:val="2"/>
        </w:numPr>
        <w:rPr>
          <w:szCs w:val="22"/>
        </w:rPr>
      </w:pPr>
      <w:r w:rsidRPr="00026125">
        <w:rPr>
          <w:szCs w:val="22"/>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A8645D" w:rsidRPr="00026125" w:rsidRDefault="000153D0" w:rsidP="00026125">
      <w:pPr>
        <w:pStyle w:val="LBGovstyle3"/>
        <w:numPr>
          <w:ilvl w:val="2"/>
          <w:numId w:val="2"/>
        </w:numPr>
        <w:rPr>
          <w:szCs w:val="22"/>
        </w:rPr>
      </w:pPr>
      <w:r w:rsidRPr="00026125">
        <w:rPr>
          <w:szCs w:val="22"/>
        </w:rPr>
        <w:t>Оплата осуществляется в рублях Российской Федерации за счет с</w:t>
      </w:r>
      <w:r w:rsidRPr="00026125">
        <w:rPr>
          <w:rStyle w:val="af3"/>
          <w:szCs w:val="22"/>
        </w:rPr>
        <w:t>редства бюджета Ленинского муниципального района Волгоградской области.</w:t>
      </w:r>
    </w:p>
    <w:p w:rsidR="00A8645D" w:rsidRPr="00026125" w:rsidRDefault="000153D0" w:rsidP="00026125">
      <w:pPr>
        <w:pStyle w:val="LBGovstyle3"/>
        <w:numPr>
          <w:ilvl w:val="2"/>
          <w:numId w:val="2"/>
        </w:numPr>
        <w:rPr>
          <w:szCs w:val="22"/>
        </w:rPr>
      </w:pPr>
      <w:r w:rsidRPr="00026125">
        <w:rPr>
          <w:szCs w:val="22"/>
        </w:rPr>
        <w:t>Авансовые платежи по Контракту не предусмотрены.</w:t>
      </w:r>
    </w:p>
    <w:p w:rsidR="00A8645D" w:rsidRPr="00026125" w:rsidRDefault="000153D0" w:rsidP="00026125">
      <w:pPr>
        <w:pStyle w:val="LBGovstyle3"/>
        <w:numPr>
          <w:ilvl w:val="2"/>
          <w:numId w:val="2"/>
        </w:numPr>
        <w:rPr>
          <w:szCs w:val="22"/>
        </w:rPr>
      </w:pPr>
      <w:r w:rsidRPr="00026125">
        <w:rPr>
          <w:szCs w:val="22"/>
        </w:rPr>
        <w:t>Оплата поставленного товара осуществляется после приемки Заказчиком товара в течение 7 (Семи) рабочих дней со дня подписания Заказчиком документа о приемке, сформированного с использованием единой информационной системы в сфере закупок.</w:t>
      </w:r>
    </w:p>
    <w:p w:rsidR="00A8645D" w:rsidRPr="00026125" w:rsidRDefault="000153D0" w:rsidP="00026125">
      <w:pPr>
        <w:pStyle w:val="LBGovstyle2"/>
        <w:numPr>
          <w:ilvl w:val="1"/>
          <w:numId w:val="2"/>
        </w:numPr>
        <w:rPr>
          <w:szCs w:val="22"/>
        </w:rPr>
      </w:pPr>
      <w:r w:rsidRPr="00026125">
        <w:rPr>
          <w:szCs w:val="22"/>
        </w:rPr>
        <w:t>При начислении Заказчиком Поставщику неустойки (штрафа, пени) и отказе Поставщика в ее уплате по соответствующему письменному требованию Заказчик вправе произвести оплату по Контракту за вычетом суммы неустойки (штрафа, пени).</w:t>
      </w:r>
    </w:p>
    <w:p w:rsidR="00A8645D" w:rsidRPr="00026125" w:rsidRDefault="000153D0" w:rsidP="00026125">
      <w:pPr>
        <w:pStyle w:val="LBGovstyle2"/>
        <w:numPr>
          <w:ilvl w:val="1"/>
          <w:numId w:val="2"/>
        </w:numPr>
        <w:rPr>
          <w:szCs w:val="22"/>
        </w:rPr>
      </w:pPr>
      <w:r w:rsidRPr="00026125">
        <w:rPr>
          <w:szCs w:val="22"/>
        </w:rPr>
        <w:t>В случае уменьшения Заказчику</w:t>
      </w:r>
      <w:r w:rsidR="004A1A7D" w:rsidRPr="00026125">
        <w:rPr>
          <w:szCs w:val="22"/>
        </w:rPr>
        <w:t xml:space="preserve"> </w:t>
      </w:r>
      <w:r w:rsidRPr="00026125">
        <w:rPr>
          <w:szCs w:val="22"/>
        </w:rPr>
        <w:t>соо</w:t>
      </w:r>
      <w:r w:rsidR="002B7081" w:rsidRPr="00026125">
        <w:rPr>
          <w:szCs w:val="22"/>
        </w:rPr>
        <w:t xml:space="preserve">тветствующими  </w:t>
      </w:r>
      <w:r w:rsidRPr="00026125">
        <w:rPr>
          <w:szCs w:val="22"/>
        </w:rPr>
        <w:t xml:space="preserve">органами в установленном порядке </w:t>
      </w:r>
      <w:r w:rsidR="004A1A7D" w:rsidRPr="00026125">
        <w:rPr>
          <w:color w:val="22272F"/>
          <w:szCs w:val="22"/>
          <w:shd w:val="clear" w:color="auto" w:fill="FFFFFF"/>
        </w:rPr>
        <w:t>предусмотренных </w:t>
      </w:r>
      <w:hyperlink r:id="rId8" w:anchor="/document/12112604/entry/1616" w:history="1">
        <w:r w:rsidR="004A1A7D" w:rsidRPr="00026125">
          <w:rPr>
            <w:rStyle w:val="aff0"/>
            <w:color w:val="3272C0"/>
            <w:szCs w:val="22"/>
            <w:shd w:val="clear" w:color="auto" w:fill="FFFFFF"/>
          </w:rPr>
          <w:t>пунктом 6 статьи 161</w:t>
        </w:r>
      </w:hyperlink>
      <w:r w:rsidR="004A1A7D" w:rsidRPr="00026125">
        <w:rPr>
          <w:color w:val="22272F"/>
          <w:szCs w:val="22"/>
          <w:shd w:val="clear" w:color="auto" w:fill="FFFFFF"/>
        </w:rPr>
        <w:t> Бюджетного кодекса Российской Федерации</w:t>
      </w:r>
      <w:r w:rsidR="004A1A7D" w:rsidRPr="00026125">
        <w:rPr>
          <w:szCs w:val="22"/>
        </w:rPr>
        <w:t xml:space="preserve"> </w:t>
      </w:r>
      <w:r w:rsidRPr="00026125">
        <w:rPr>
          <w:szCs w:val="22"/>
        </w:rPr>
        <w:t>ранее утвержденных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A8645D" w:rsidRPr="00026125" w:rsidRDefault="000153D0" w:rsidP="00026125">
      <w:pPr>
        <w:pStyle w:val="LBGovstyle2"/>
        <w:numPr>
          <w:ilvl w:val="1"/>
          <w:numId w:val="2"/>
        </w:numPr>
        <w:rPr>
          <w:szCs w:val="22"/>
        </w:rPr>
      </w:pPr>
      <w:r w:rsidRPr="00026125">
        <w:rPr>
          <w:szCs w:val="22"/>
        </w:rPr>
        <w:t>Заказчик по согласованию с Поставщиком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8645D" w:rsidRPr="00026125" w:rsidRDefault="000153D0" w:rsidP="00026125">
      <w:pPr>
        <w:pStyle w:val="LBGovstyle1"/>
        <w:numPr>
          <w:ilvl w:val="0"/>
          <w:numId w:val="2"/>
        </w:numPr>
        <w:rPr>
          <w:szCs w:val="22"/>
        </w:rPr>
      </w:pPr>
      <w:bookmarkStart w:id="10" w:name="_Ref493525303"/>
      <w:bookmarkEnd w:id="10"/>
      <w:r w:rsidRPr="00026125">
        <w:rPr>
          <w:szCs w:val="22"/>
        </w:rPr>
        <w:t>Права и обязанности Сторон</w:t>
      </w:r>
    </w:p>
    <w:p w:rsidR="00A8645D" w:rsidRPr="00026125" w:rsidRDefault="000153D0" w:rsidP="00026125">
      <w:pPr>
        <w:pStyle w:val="LBGovstyle1"/>
        <w:rPr>
          <w:szCs w:val="22"/>
        </w:rPr>
      </w:pPr>
      <w:r w:rsidRPr="00026125">
        <w:rPr>
          <w:szCs w:val="22"/>
        </w:rPr>
        <w:t>3.1.</w:t>
      </w:r>
      <w:r w:rsidRPr="00026125">
        <w:rPr>
          <w:szCs w:val="22"/>
        </w:rPr>
        <w:tab/>
        <w:t>Заказчик вправе:</w:t>
      </w:r>
    </w:p>
    <w:p w:rsidR="00A8645D" w:rsidRPr="00026125" w:rsidRDefault="000153D0" w:rsidP="00026125">
      <w:pPr>
        <w:ind w:firstLine="567"/>
        <w:rPr>
          <w:szCs w:val="22"/>
        </w:rPr>
      </w:pPr>
      <w:r w:rsidRPr="00026125">
        <w:rPr>
          <w:szCs w:val="22"/>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A8645D" w:rsidRPr="00026125" w:rsidRDefault="000153D0" w:rsidP="00026125">
      <w:pPr>
        <w:ind w:firstLine="567"/>
        <w:rPr>
          <w:szCs w:val="22"/>
        </w:rPr>
      </w:pPr>
      <w:r w:rsidRPr="00026125">
        <w:rPr>
          <w:szCs w:val="22"/>
        </w:rPr>
        <w:t>3.1.2. Требовать от Поставщика представления надлежащим образом оформленной документации, подтверждающей исполнение обязательств в соответствии с Контрактом.</w:t>
      </w:r>
    </w:p>
    <w:p w:rsidR="00A8645D" w:rsidRPr="00026125" w:rsidRDefault="000153D0" w:rsidP="00026125">
      <w:pPr>
        <w:ind w:firstLine="567"/>
        <w:rPr>
          <w:szCs w:val="22"/>
        </w:rPr>
      </w:pPr>
      <w:r w:rsidRPr="00026125">
        <w:rPr>
          <w:szCs w:val="22"/>
        </w:rPr>
        <w:lastRenderedPageBreak/>
        <w:t>3.1.3. Запрашивать у Поставщика необходимую, связанную с исполнением контракта, информацию.</w:t>
      </w:r>
    </w:p>
    <w:p w:rsidR="00A8645D" w:rsidRPr="00026125" w:rsidRDefault="000153D0" w:rsidP="00026125">
      <w:pPr>
        <w:ind w:firstLine="567"/>
        <w:rPr>
          <w:szCs w:val="22"/>
        </w:rPr>
      </w:pPr>
      <w:r w:rsidRPr="00026125">
        <w:rPr>
          <w:szCs w:val="22"/>
        </w:rPr>
        <w:t>3.1.4. Отказаться от приемки поставленного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A8645D" w:rsidRPr="00026125" w:rsidRDefault="000153D0" w:rsidP="00026125">
      <w:pPr>
        <w:ind w:firstLine="567"/>
        <w:rPr>
          <w:szCs w:val="22"/>
        </w:rPr>
      </w:pPr>
      <w:r w:rsidRPr="00026125">
        <w:rPr>
          <w:szCs w:val="22"/>
        </w:rPr>
        <w:t>3.1.5. Отказаться от исполнения Контракта и потребовать возмещения ущерба, если Поставщик не приступает своевременно к исполнению Контракта или осуществляет поставку настолько медленно, что окончание ее к сроку, указанному в Контракте, становится явно невозможным.</w:t>
      </w:r>
    </w:p>
    <w:p w:rsidR="00A8645D" w:rsidRPr="00026125" w:rsidRDefault="000153D0" w:rsidP="00026125">
      <w:pPr>
        <w:ind w:firstLine="567"/>
        <w:rPr>
          <w:szCs w:val="22"/>
        </w:rPr>
      </w:pPr>
      <w:r w:rsidRPr="00026125">
        <w:rPr>
          <w:szCs w:val="22"/>
        </w:rPr>
        <w:t xml:space="preserve">3.1.6. Принять решение об одностороннем отказе от исполнения Контракта в соответствии положениями </w:t>
      </w:r>
      <w:hyperlink r:id="rId9" w:history="1">
        <w:r w:rsidRPr="00026125">
          <w:rPr>
            <w:szCs w:val="22"/>
          </w:rPr>
          <w:t>частей 8</w:t>
        </w:r>
      </w:hyperlink>
      <w:r w:rsidRPr="00026125">
        <w:rPr>
          <w:szCs w:val="22"/>
        </w:rPr>
        <w:t xml:space="preserve"> - </w:t>
      </w:r>
      <w:hyperlink r:id="rId10" w:history="1">
        <w:r w:rsidRPr="00026125">
          <w:rPr>
            <w:szCs w:val="22"/>
          </w:rPr>
          <w:t>25 статьи 95</w:t>
        </w:r>
      </w:hyperlink>
      <w:r w:rsidRPr="00026125">
        <w:rPr>
          <w:szCs w:val="22"/>
        </w:rPr>
        <w:t xml:space="preserve"> Закона о Контрактной системе.</w:t>
      </w:r>
    </w:p>
    <w:p w:rsidR="00A8645D" w:rsidRPr="00026125" w:rsidRDefault="000153D0" w:rsidP="00026125">
      <w:pPr>
        <w:ind w:firstLine="567"/>
        <w:rPr>
          <w:szCs w:val="22"/>
        </w:rPr>
      </w:pPr>
      <w:r w:rsidRPr="00026125">
        <w:rPr>
          <w:szCs w:val="22"/>
        </w:rPr>
        <w:t>3.1.7. По соглашению с Поставщиком изменить существенные условия Контракта в случаях, установленных Законом о Контрактной системе.</w:t>
      </w:r>
    </w:p>
    <w:p w:rsidR="00A8645D" w:rsidRPr="00026125" w:rsidRDefault="000153D0" w:rsidP="00026125">
      <w:pPr>
        <w:ind w:firstLine="567"/>
        <w:rPr>
          <w:szCs w:val="22"/>
        </w:rPr>
      </w:pPr>
      <w:r w:rsidRPr="00026125">
        <w:rPr>
          <w:szCs w:val="22"/>
        </w:rPr>
        <w:t>3.1.8. Определять случаи обязательного проведения экспертами, экспертными организациями экспертизы поставленного товара, предусмотренные Контрактом, за исключением случаев, определенных Законом о Контрактной системе.</w:t>
      </w:r>
    </w:p>
    <w:p w:rsidR="00A8645D" w:rsidRPr="00026125" w:rsidRDefault="000153D0" w:rsidP="00026125">
      <w:pPr>
        <w:ind w:firstLine="567"/>
        <w:rPr>
          <w:szCs w:val="22"/>
        </w:rPr>
      </w:pPr>
      <w:r w:rsidRPr="00026125">
        <w:rPr>
          <w:szCs w:val="22"/>
        </w:rPr>
        <w:t>3.1.9. Пользоваться иными правами, установленными Контрактом и законодательством Российской Федерации.</w:t>
      </w:r>
    </w:p>
    <w:p w:rsidR="00A8645D" w:rsidRPr="00026125" w:rsidRDefault="000153D0" w:rsidP="00026125">
      <w:pPr>
        <w:ind w:firstLine="567"/>
        <w:rPr>
          <w:szCs w:val="22"/>
        </w:rPr>
      </w:pPr>
      <w:r w:rsidRPr="00026125">
        <w:rPr>
          <w:szCs w:val="22"/>
        </w:rPr>
        <w:t>3.2. Заказчик обязан:</w:t>
      </w:r>
    </w:p>
    <w:p w:rsidR="00A8645D" w:rsidRPr="00026125" w:rsidRDefault="000153D0" w:rsidP="00026125">
      <w:pPr>
        <w:ind w:firstLine="567"/>
        <w:rPr>
          <w:szCs w:val="22"/>
        </w:rPr>
      </w:pPr>
      <w:r w:rsidRPr="00026125">
        <w:rPr>
          <w:szCs w:val="22"/>
        </w:rPr>
        <w:t>3.2.1. Обеспечить приемку поставленного товара и провести экспертизу для проверки соответствия поставляемого товара, условиям Контракта.</w:t>
      </w:r>
    </w:p>
    <w:p w:rsidR="00A8645D" w:rsidRPr="00026125" w:rsidRDefault="000153D0" w:rsidP="00026125">
      <w:pPr>
        <w:ind w:firstLine="567"/>
        <w:rPr>
          <w:szCs w:val="22"/>
        </w:rPr>
      </w:pPr>
      <w:r w:rsidRPr="00026125">
        <w:rPr>
          <w:szCs w:val="22"/>
        </w:rPr>
        <w:t>3.2.2. Сообщать</w:t>
      </w:r>
      <w:r w:rsidR="007347C1" w:rsidRPr="00026125">
        <w:rPr>
          <w:szCs w:val="22"/>
        </w:rPr>
        <w:t xml:space="preserve"> незамедлительно</w:t>
      </w:r>
      <w:r w:rsidRPr="00026125">
        <w:rPr>
          <w:szCs w:val="22"/>
        </w:rPr>
        <w:t xml:space="preserve"> в письменной форме Поставщику о недостатках товара выявленных при прие</w:t>
      </w:r>
      <w:r w:rsidR="007347C1" w:rsidRPr="00026125">
        <w:rPr>
          <w:szCs w:val="22"/>
        </w:rPr>
        <w:t>мке или в ходе эксплуатации товара</w:t>
      </w:r>
      <w:r w:rsidRPr="00026125">
        <w:rPr>
          <w:szCs w:val="22"/>
        </w:rPr>
        <w:t>.</w:t>
      </w:r>
    </w:p>
    <w:p w:rsidR="00A8645D" w:rsidRPr="00026125" w:rsidRDefault="000153D0" w:rsidP="00026125">
      <w:pPr>
        <w:ind w:firstLine="567"/>
        <w:rPr>
          <w:szCs w:val="22"/>
        </w:rPr>
      </w:pPr>
      <w:r w:rsidRPr="00026125">
        <w:rPr>
          <w:szCs w:val="22"/>
        </w:rPr>
        <w:t>3.2.3. Своевременно принять и оплатить товар надлежащего качества, поставленный в соответствии с Контрактом.</w:t>
      </w:r>
    </w:p>
    <w:p w:rsidR="00A8645D" w:rsidRPr="00026125" w:rsidRDefault="000153D0" w:rsidP="00026125">
      <w:pPr>
        <w:ind w:firstLine="567"/>
        <w:rPr>
          <w:szCs w:val="22"/>
        </w:rPr>
      </w:pPr>
      <w:r w:rsidRPr="00026125">
        <w:rPr>
          <w:szCs w:val="22"/>
        </w:rPr>
        <w:t>3.2.4. Потребовать уплаты неустоек (штрафов, пеней)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w:t>
      </w:r>
    </w:p>
    <w:p w:rsidR="00A8645D" w:rsidRPr="00026125" w:rsidRDefault="000153D0" w:rsidP="00026125">
      <w:pPr>
        <w:ind w:firstLine="567"/>
        <w:rPr>
          <w:szCs w:val="22"/>
        </w:rPr>
      </w:pPr>
      <w:r w:rsidRPr="00026125">
        <w:rPr>
          <w:szCs w:val="22"/>
        </w:rPr>
        <w:t>3.2.5. Обеспечить конфиденциальность информации, предоставленной Поставщиком в ходе исполнения обязательств по Контракту.</w:t>
      </w:r>
    </w:p>
    <w:p w:rsidR="00A8645D" w:rsidRPr="00026125" w:rsidRDefault="000153D0" w:rsidP="00026125">
      <w:pPr>
        <w:ind w:firstLine="567"/>
        <w:rPr>
          <w:szCs w:val="22"/>
        </w:rPr>
      </w:pPr>
      <w:r w:rsidRPr="00026125">
        <w:rPr>
          <w:szCs w:val="22"/>
        </w:rPr>
        <w:t xml:space="preserve">3.2.6. Исполнять иные обязанности, предусмотренные законодательством Российской Федерации и условиями Контракта. </w:t>
      </w:r>
    </w:p>
    <w:p w:rsidR="00A8645D" w:rsidRPr="00026125" w:rsidRDefault="000153D0" w:rsidP="00026125">
      <w:pPr>
        <w:ind w:firstLine="567"/>
        <w:rPr>
          <w:szCs w:val="22"/>
        </w:rPr>
      </w:pPr>
      <w:r w:rsidRPr="00026125">
        <w:rPr>
          <w:szCs w:val="22"/>
        </w:rPr>
        <w:t>3.3. Поставщик вправе:</w:t>
      </w:r>
    </w:p>
    <w:p w:rsidR="00A8645D" w:rsidRPr="00026125" w:rsidRDefault="000153D0" w:rsidP="00026125">
      <w:pPr>
        <w:ind w:firstLine="567"/>
        <w:rPr>
          <w:szCs w:val="22"/>
        </w:rPr>
      </w:pPr>
      <w:r w:rsidRPr="00026125">
        <w:rPr>
          <w:szCs w:val="22"/>
        </w:rPr>
        <w:t xml:space="preserve">3.3.1. Требовать своевременной оплаты поставленного товара. </w:t>
      </w:r>
    </w:p>
    <w:p w:rsidR="00A8645D" w:rsidRPr="00026125" w:rsidRDefault="000153D0" w:rsidP="00026125">
      <w:pPr>
        <w:ind w:firstLine="567"/>
        <w:rPr>
          <w:szCs w:val="22"/>
        </w:rPr>
      </w:pPr>
      <w:r w:rsidRPr="00026125">
        <w:rPr>
          <w:szCs w:val="22"/>
        </w:rPr>
        <w:t>3.3.2. Досрочно исполнить обязательства по настоящему Контракту с согласия Заказчика.</w:t>
      </w:r>
    </w:p>
    <w:p w:rsidR="00A8645D" w:rsidRPr="00026125" w:rsidRDefault="000153D0" w:rsidP="00026125">
      <w:pPr>
        <w:ind w:firstLine="567"/>
        <w:rPr>
          <w:i/>
          <w:szCs w:val="22"/>
        </w:rPr>
      </w:pPr>
      <w:r w:rsidRPr="00026125">
        <w:rPr>
          <w:szCs w:val="22"/>
        </w:rPr>
        <w:t>3.3.3. Принять решение об одностороннем отказе от исполнения Контракта в соответствии положениями частей 8 - 25 статьи 95 Закона о Контрактной системе.</w:t>
      </w:r>
    </w:p>
    <w:p w:rsidR="00A8645D" w:rsidRPr="00026125" w:rsidRDefault="000153D0" w:rsidP="00026125">
      <w:pPr>
        <w:ind w:firstLine="567"/>
        <w:rPr>
          <w:szCs w:val="22"/>
        </w:rPr>
      </w:pPr>
      <w:r w:rsidRPr="00026125">
        <w:rPr>
          <w:szCs w:val="22"/>
        </w:rPr>
        <w:t>3.3.4. Потребовать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A8645D" w:rsidRPr="00026125" w:rsidRDefault="000153D0" w:rsidP="00026125">
      <w:pPr>
        <w:ind w:firstLine="567"/>
        <w:rPr>
          <w:szCs w:val="22"/>
        </w:rPr>
      </w:pPr>
      <w:r w:rsidRPr="00026125">
        <w:rPr>
          <w:szCs w:val="22"/>
        </w:rPr>
        <w:t>3.4. Поставщик обязан:</w:t>
      </w:r>
    </w:p>
    <w:p w:rsidR="00A8645D" w:rsidRPr="00026125" w:rsidRDefault="000153D0" w:rsidP="00026125">
      <w:pPr>
        <w:ind w:firstLine="567"/>
        <w:rPr>
          <w:szCs w:val="22"/>
        </w:rPr>
      </w:pPr>
      <w:r w:rsidRPr="00026125">
        <w:rPr>
          <w:szCs w:val="22"/>
        </w:rPr>
        <w:t>3.4.1. Передать Заказчику Товар надлежащего качества, в сроки и на условиях, предусмотренных настоящим Контрактом.</w:t>
      </w:r>
    </w:p>
    <w:p w:rsidR="00A8645D" w:rsidRPr="00026125" w:rsidRDefault="000153D0" w:rsidP="00026125">
      <w:pPr>
        <w:ind w:firstLine="567"/>
        <w:rPr>
          <w:szCs w:val="22"/>
        </w:rPr>
      </w:pPr>
      <w:r w:rsidRPr="00026125">
        <w:rPr>
          <w:szCs w:val="22"/>
        </w:rPr>
        <w:t>3.4.2. Своевременно и надлежащим образом выполнить свои обязательства по поставке товара и представить Заказчику в момент приема-передачи товара всю необходимую документацию.</w:t>
      </w:r>
    </w:p>
    <w:p w:rsidR="00A8645D" w:rsidRPr="00026125" w:rsidRDefault="000153D0" w:rsidP="00026125">
      <w:pPr>
        <w:ind w:firstLine="567"/>
        <w:rPr>
          <w:szCs w:val="22"/>
        </w:rPr>
      </w:pPr>
      <w:r w:rsidRPr="00026125">
        <w:rPr>
          <w:szCs w:val="22"/>
        </w:rPr>
        <w:t>3.4.3. 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8645D" w:rsidRPr="00026125" w:rsidRDefault="000153D0" w:rsidP="00026125">
      <w:pPr>
        <w:ind w:firstLine="567"/>
        <w:rPr>
          <w:szCs w:val="22"/>
        </w:rPr>
      </w:pPr>
      <w:r w:rsidRPr="00026125">
        <w:rPr>
          <w:szCs w:val="22"/>
        </w:rPr>
        <w:t>3.4.4. Предоставить обеспечение исполнения Контракта в случаях, установленных Законом о Контрактной системе и Контрактом.</w:t>
      </w:r>
    </w:p>
    <w:p w:rsidR="00A8645D" w:rsidRPr="00026125" w:rsidRDefault="000153D0" w:rsidP="00026125">
      <w:pPr>
        <w:ind w:firstLine="567"/>
        <w:rPr>
          <w:szCs w:val="22"/>
        </w:rPr>
      </w:pPr>
      <w:r w:rsidRPr="00026125">
        <w:rPr>
          <w:szCs w:val="22"/>
        </w:rPr>
        <w:t>3.4.5.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A8645D" w:rsidRPr="00026125" w:rsidRDefault="000153D0" w:rsidP="00026125">
      <w:pPr>
        <w:ind w:firstLine="567"/>
        <w:rPr>
          <w:szCs w:val="22"/>
        </w:rPr>
      </w:pPr>
      <w:r w:rsidRPr="00026125">
        <w:rPr>
          <w:szCs w:val="22"/>
        </w:rPr>
        <w:lastRenderedPageBreak/>
        <w:t>3.4.6.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801084" w:rsidRPr="00026125" w:rsidRDefault="00801084" w:rsidP="00026125">
      <w:pPr>
        <w:suppressAutoHyphens/>
        <w:autoSpaceDN w:val="0"/>
        <w:spacing w:before="120" w:after="120"/>
        <w:textAlignment w:val="baseline"/>
        <w:rPr>
          <w:szCs w:val="22"/>
        </w:rPr>
      </w:pPr>
      <w:r w:rsidRPr="00026125">
        <w:rPr>
          <w:szCs w:val="22"/>
        </w:rPr>
        <w:t xml:space="preserve">         </w:t>
      </w:r>
      <w:r w:rsidR="000153D0" w:rsidRPr="00026125">
        <w:rPr>
          <w:szCs w:val="22"/>
        </w:rPr>
        <w:t>3.4.7.</w:t>
      </w:r>
      <w:r w:rsidR="000153D0" w:rsidRPr="00026125">
        <w:rPr>
          <w:szCs w:val="22"/>
        </w:rPr>
        <w:tab/>
        <w:t>Направлять с использованием единой информационной системы в сфере закупок (далее – «</w:t>
      </w:r>
      <w:r w:rsidR="000153D0" w:rsidRPr="00026125">
        <w:rPr>
          <w:b/>
          <w:szCs w:val="22"/>
        </w:rPr>
        <w:t>ЕИС</w:t>
      </w:r>
      <w:r w:rsidR="000153D0" w:rsidRPr="00026125">
        <w:rPr>
          <w:szCs w:val="22"/>
        </w:rPr>
        <w:t>») документы о приемке товара Заказчику</w:t>
      </w:r>
      <w:r w:rsidRPr="00026125">
        <w:rPr>
          <w:szCs w:val="22"/>
        </w:rPr>
        <w:t xml:space="preserve">  в порядке, предусмотренном пунктом </w:t>
      </w:r>
      <w:r w:rsidR="00E9658B">
        <w:t>5.2.</w:t>
      </w:r>
      <w:r w:rsidRPr="00026125">
        <w:rPr>
          <w:szCs w:val="22"/>
        </w:rPr>
        <w:t>Контракта.</w:t>
      </w:r>
    </w:p>
    <w:p w:rsidR="00A8645D" w:rsidRPr="00026125" w:rsidRDefault="000153D0" w:rsidP="00026125">
      <w:pPr>
        <w:suppressAutoHyphens/>
        <w:autoSpaceDN w:val="0"/>
        <w:spacing w:before="120" w:after="120"/>
        <w:ind w:left="720"/>
        <w:textAlignment w:val="baseline"/>
        <w:rPr>
          <w:szCs w:val="22"/>
        </w:rPr>
      </w:pPr>
      <w:r w:rsidRPr="00026125">
        <w:rPr>
          <w:szCs w:val="22"/>
        </w:rPr>
        <w:t>При осуществлении обмена документами о приемке товара использовать форматы документов, предусмотренные ЕИС.</w:t>
      </w:r>
    </w:p>
    <w:p w:rsidR="00A8645D" w:rsidRPr="00026125" w:rsidRDefault="000153D0" w:rsidP="00026125">
      <w:pPr>
        <w:ind w:firstLine="567"/>
        <w:rPr>
          <w:szCs w:val="22"/>
        </w:rPr>
      </w:pPr>
      <w:r w:rsidRPr="00026125">
        <w:rPr>
          <w:szCs w:val="22"/>
        </w:rPr>
        <w:t>В случае невозможности оформления документов о приемке товара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A8645D" w:rsidRPr="00026125" w:rsidRDefault="000153D0" w:rsidP="00026125">
      <w:pPr>
        <w:ind w:firstLine="567"/>
        <w:rPr>
          <w:szCs w:val="22"/>
        </w:rPr>
      </w:pPr>
      <w:r w:rsidRPr="00026125">
        <w:rPr>
          <w:szCs w:val="22"/>
        </w:rPr>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A8645D" w:rsidRPr="00026125" w:rsidRDefault="000153D0" w:rsidP="00026125">
      <w:pPr>
        <w:ind w:firstLine="567"/>
        <w:rPr>
          <w:szCs w:val="22"/>
        </w:rPr>
      </w:pPr>
      <w:r w:rsidRPr="00026125">
        <w:rPr>
          <w:szCs w:val="22"/>
        </w:rPr>
        <w:t>Выполнять иные обязанности, предусмотренные Контрактом и (или) законодательством Российской Федерации.</w:t>
      </w:r>
    </w:p>
    <w:p w:rsidR="00A8645D" w:rsidRPr="00026125" w:rsidRDefault="00A8645D" w:rsidP="00026125">
      <w:pPr>
        <w:pStyle w:val="LBGovstyle1"/>
        <w:rPr>
          <w:szCs w:val="22"/>
        </w:rPr>
      </w:pPr>
    </w:p>
    <w:p w:rsidR="00A8645D" w:rsidRPr="00026125" w:rsidRDefault="000153D0" w:rsidP="00026125">
      <w:pPr>
        <w:pStyle w:val="LBGovstyle1"/>
        <w:numPr>
          <w:ilvl w:val="0"/>
          <w:numId w:val="2"/>
        </w:numPr>
        <w:rPr>
          <w:szCs w:val="22"/>
        </w:rPr>
      </w:pPr>
      <w:bookmarkStart w:id="11" w:name="_Ref493525314"/>
      <w:bookmarkEnd w:id="11"/>
      <w:r w:rsidRPr="00026125">
        <w:rPr>
          <w:szCs w:val="22"/>
        </w:rPr>
        <w:t>Порядок и сроки поставки товара</w:t>
      </w:r>
      <w:bookmarkStart w:id="12" w:name="_Ref493537412"/>
      <w:bookmarkStart w:id="13" w:name="_Ref437017214"/>
      <w:bookmarkStart w:id="14" w:name="_Ref436333521"/>
      <w:bookmarkEnd w:id="12"/>
      <w:bookmarkEnd w:id="13"/>
      <w:bookmarkEnd w:id="14"/>
    </w:p>
    <w:p w:rsidR="00A8645D" w:rsidRPr="00026125" w:rsidRDefault="000153D0" w:rsidP="00026125">
      <w:pPr>
        <w:pStyle w:val="LBGovstyle2"/>
        <w:numPr>
          <w:ilvl w:val="1"/>
          <w:numId w:val="2"/>
        </w:numPr>
        <w:rPr>
          <w:szCs w:val="22"/>
        </w:rPr>
      </w:pPr>
      <w:r w:rsidRPr="00026125">
        <w:rPr>
          <w:szCs w:val="22"/>
        </w:rPr>
        <w:t>Поставка товара должна быть осуществлена в полном объеме в течение 15 рабочих дней с даты подписания контракта.</w:t>
      </w:r>
    </w:p>
    <w:p w:rsidR="007347C1" w:rsidRPr="00026125" w:rsidRDefault="000153D0" w:rsidP="00026125">
      <w:pPr>
        <w:pStyle w:val="LBBodyText2"/>
        <w:rPr>
          <w:szCs w:val="22"/>
        </w:rPr>
      </w:pPr>
      <w:r w:rsidRPr="00026125">
        <w:rPr>
          <w:szCs w:val="22"/>
        </w:rPr>
        <w:t>Постав</w:t>
      </w:r>
      <w:r w:rsidR="007347C1" w:rsidRPr="00026125">
        <w:rPr>
          <w:szCs w:val="22"/>
        </w:rPr>
        <w:t>ка осуществляется: Волгоградская область, г. Ленинск, ул. им. Ленина, д.209 (архив), этаж 1, в рабочие дни с 8-00 до 12-00 и с 13-00 до 17-00. (по местному времени Заказчика).</w:t>
      </w:r>
    </w:p>
    <w:p w:rsidR="009B0D46" w:rsidRPr="00026125" w:rsidRDefault="000153D0" w:rsidP="00026125">
      <w:pPr>
        <w:pStyle w:val="LBGovstyle2"/>
        <w:numPr>
          <w:ilvl w:val="1"/>
          <w:numId w:val="2"/>
        </w:numPr>
        <w:rPr>
          <w:szCs w:val="22"/>
        </w:rPr>
      </w:pPr>
      <w:r w:rsidRPr="00026125">
        <w:rPr>
          <w:szCs w:val="22"/>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w:t>
      </w:r>
      <w:r w:rsidR="003415AF" w:rsidRPr="00026125">
        <w:rPr>
          <w:szCs w:val="22"/>
        </w:rPr>
        <w:t xml:space="preserve">ния электронных </w:t>
      </w:r>
      <w:r w:rsidRPr="00026125">
        <w:rPr>
          <w:szCs w:val="22"/>
        </w:rPr>
        <w:t xml:space="preserve"> средств связи. Адресом электронной почты для получения сообщений является:</w:t>
      </w:r>
      <w:r w:rsidRPr="00026125">
        <w:rPr>
          <w:szCs w:val="22"/>
          <w:u w:val="single"/>
        </w:rPr>
        <w:t>arhiv.lenin34@yandex.ru</w:t>
      </w:r>
      <w:r w:rsidRPr="00026125">
        <w:rPr>
          <w:szCs w:val="22"/>
        </w:rPr>
        <w:t xml:space="preserve"> . </w:t>
      </w:r>
    </w:p>
    <w:p w:rsidR="00A8645D" w:rsidRPr="00026125" w:rsidRDefault="000153D0" w:rsidP="00026125">
      <w:pPr>
        <w:pStyle w:val="LBGovstyle2"/>
        <w:numPr>
          <w:ilvl w:val="1"/>
          <w:numId w:val="2"/>
        </w:numPr>
        <w:rPr>
          <w:szCs w:val="22"/>
        </w:rPr>
      </w:pPr>
      <w:r w:rsidRPr="00026125">
        <w:rPr>
          <w:szCs w:val="22"/>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соответствующий документ о п</w:t>
      </w:r>
      <w:r w:rsidR="003415AF" w:rsidRPr="00026125">
        <w:rPr>
          <w:szCs w:val="22"/>
        </w:rPr>
        <w:t xml:space="preserve">риемке товара </w:t>
      </w:r>
      <w:r w:rsidRPr="00026125">
        <w:rPr>
          <w:szCs w:val="22"/>
        </w:rPr>
        <w:t xml:space="preserve"> в порядке, установленном Контрактом.</w:t>
      </w:r>
    </w:p>
    <w:p w:rsidR="00A8645D" w:rsidRPr="00026125" w:rsidRDefault="000153D0" w:rsidP="00026125">
      <w:pPr>
        <w:pStyle w:val="LBGovstyle1"/>
        <w:numPr>
          <w:ilvl w:val="0"/>
          <w:numId w:val="2"/>
        </w:numPr>
        <w:rPr>
          <w:szCs w:val="22"/>
        </w:rPr>
      </w:pPr>
      <w:r w:rsidRPr="00026125">
        <w:rPr>
          <w:szCs w:val="22"/>
        </w:rPr>
        <w:t>Порядок сдачи и приемки товара</w:t>
      </w:r>
    </w:p>
    <w:p w:rsidR="00A8645D" w:rsidRPr="00026125" w:rsidRDefault="000153D0" w:rsidP="00026125">
      <w:pPr>
        <w:pStyle w:val="LBGovstyle2"/>
        <w:numPr>
          <w:ilvl w:val="1"/>
          <w:numId w:val="2"/>
        </w:numPr>
        <w:rPr>
          <w:szCs w:val="22"/>
        </w:rPr>
      </w:pPr>
      <w:r w:rsidRPr="00026125">
        <w:rPr>
          <w:szCs w:val="22"/>
        </w:rPr>
        <w:t>Приемка результатов исполнения Контракта, поставленного товара,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A8645D" w:rsidRPr="00026125" w:rsidRDefault="000153D0" w:rsidP="00026125">
      <w:pPr>
        <w:pStyle w:val="LBGovstyle2"/>
        <w:numPr>
          <w:ilvl w:val="1"/>
          <w:numId w:val="2"/>
        </w:numPr>
        <w:rPr>
          <w:szCs w:val="22"/>
        </w:rPr>
      </w:pPr>
      <w:bookmarkStart w:id="15" w:name="_Ref97898438"/>
      <w:bookmarkEnd w:id="15"/>
      <w:r w:rsidRPr="00026125">
        <w:rPr>
          <w:szCs w:val="22"/>
        </w:rPr>
        <w:t>Поставщик в день  поставки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по п. 1 ч. 13 ст. 94 Федерального закона №44-ФЗ.</w:t>
      </w:r>
    </w:p>
    <w:p w:rsidR="00A8645D" w:rsidRPr="00026125" w:rsidRDefault="000153D0" w:rsidP="00026125">
      <w:pPr>
        <w:pStyle w:val="LBGovstyle2"/>
        <w:ind w:left="709"/>
        <w:rPr>
          <w:szCs w:val="22"/>
        </w:rPr>
      </w:pPr>
      <w:r w:rsidRPr="00026125">
        <w:rPr>
          <w:szCs w:val="22"/>
        </w:rPr>
        <w:t>К документу о приемке прилагаются документы, которые считаются его неотъемлемой частью:</w:t>
      </w:r>
    </w:p>
    <w:p w:rsidR="007347C1" w:rsidRPr="00026125" w:rsidRDefault="000153D0" w:rsidP="00026125">
      <w:pPr>
        <w:pStyle w:val="LBGovstyle2"/>
        <w:ind w:left="709"/>
        <w:rPr>
          <w:szCs w:val="22"/>
        </w:rPr>
      </w:pPr>
      <w:r w:rsidRPr="00026125">
        <w:rPr>
          <w:szCs w:val="22"/>
        </w:rPr>
        <w:t>-счет и счет-фактура (при наличии).</w:t>
      </w:r>
    </w:p>
    <w:p w:rsidR="00A8645D" w:rsidRPr="00026125" w:rsidRDefault="000153D0" w:rsidP="00026125">
      <w:pPr>
        <w:pStyle w:val="LBBodyText2"/>
        <w:rPr>
          <w:szCs w:val="22"/>
        </w:rPr>
      </w:pPr>
      <w:r w:rsidRPr="00026125">
        <w:rPr>
          <w:szCs w:val="22"/>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A8645D" w:rsidRPr="00026125" w:rsidRDefault="000153D0" w:rsidP="00026125">
      <w:pPr>
        <w:pStyle w:val="LBBodyText2"/>
        <w:rPr>
          <w:szCs w:val="22"/>
        </w:rPr>
      </w:pPr>
      <w:r w:rsidRPr="00026125">
        <w:rPr>
          <w:szCs w:val="22"/>
        </w:rPr>
        <w:lastRenderedPageBreak/>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A8645D" w:rsidRPr="00026125" w:rsidRDefault="000153D0" w:rsidP="00026125">
      <w:pPr>
        <w:pStyle w:val="LBGovstyle2"/>
        <w:numPr>
          <w:ilvl w:val="1"/>
          <w:numId w:val="2"/>
        </w:numPr>
        <w:rPr>
          <w:szCs w:val="22"/>
        </w:rPr>
      </w:pPr>
      <w:r w:rsidRPr="00026125">
        <w:rPr>
          <w:szCs w:val="22"/>
        </w:rPr>
        <w:t>Для приемки поставленного товара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A8645D" w:rsidRPr="00026125" w:rsidRDefault="000153D0" w:rsidP="00026125">
      <w:pPr>
        <w:pStyle w:val="LBGovstyle2"/>
        <w:numPr>
          <w:ilvl w:val="1"/>
          <w:numId w:val="2"/>
        </w:numPr>
        <w:rPr>
          <w:szCs w:val="22"/>
        </w:rPr>
      </w:pPr>
      <w:r w:rsidRPr="00026125">
        <w:rPr>
          <w:szCs w:val="22"/>
        </w:rPr>
        <w:t>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A8645D" w:rsidRPr="00026125" w:rsidRDefault="000153D0" w:rsidP="00026125">
      <w:pPr>
        <w:pStyle w:val="LBBodyText2"/>
        <w:rPr>
          <w:szCs w:val="22"/>
        </w:rPr>
      </w:pPr>
      <w:r w:rsidRPr="00026125">
        <w:rPr>
          <w:szCs w:val="22"/>
        </w:rP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поставленного товара.</w:t>
      </w:r>
    </w:p>
    <w:p w:rsidR="00A8645D" w:rsidRPr="00026125" w:rsidRDefault="000153D0" w:rsidP="00026125">
      <w:pPr>
        <w:pStyle w:val="LBBodyText2"/>
        <w:rPr>
          <w:szCs w:val="22"/>
        </w:rPr>
      </w:pPr>
      <w:r w:rsidRPr="00026125">
        <w:rPr>
          <w:szCs w:val="22"/>
        </w:rPr>
        <w:t>Заказчик, принявший товары без проверки, не лишается права ссылаться на недостатки, которые могли быть установлены в ходе использования поставленного товара.</w:t>
      </w:r>
    </w:p>
    <w:p w:rsidR="00A8645D" w:rsidRPr="00026125" w:rsidRDefault="000153D0" w:rsidP="00026125">
      <w:pPr>
        <w:pStyle w:val="LBGovstyle2"/>
        <w:numPr>
          <w:ilvl w:val="1"/>
          <w:numId w:val="2"/>
        </w:numPr>
        <w:rPr>
          <w:szCs w:val="22"/>
        </w:rPr>
      </w:pPr>
      <w:bookmarkStart w:id="16" w:name="_Ref97841660"/>
      <w:bookmarkEnd w:id="16"/>
      <w:r w:rsidRPr="00026125">
        <w:rPr>
          <w:szCs w:val="22"/>
        </w:rPr>
        <w:t xml:space="preserve">В течение 5 (пяти) рабочих дней, следующих за днем поступления документа о приемке в соответствии с пунктом 3 части 13 статьи 94 Закона № 44-ФЗ, пунктом </w:t>
      </w:r>
      <w:fldSimple w:instr="REF _Ref97898438 \r \h \* MERGEFORMAT ">
        <w:r w:rsidR="009A1031" w:rsidRPr="009A1031">
          <w:rPr>
            <w:szCs w:val="22"/>
          </w:rPr>
          <w:t>5.2</w:t>
        </w:r>
      </w:fldSimple>
      <w:r w:rsidRPr="00026125">
        <w:rPr>
          <w:szCs w:val="22"/>
        </w:rPr>
        <w:t xml:space="preserve">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A8645D" w:rsidRPr="00026125" w:rsidRDefault="000153D0" w:rsidP="00026125">
      <w:pPr>
        <w:pStyle w:val="LBBodyText2"/>
        <w:rPr>
          <w:szCs w:val="22"/>
        </w:rPr>
      </w:pPr>
      <w:r w:rsidRPr="00026125">
        <w:rPr>
          <w:szCs w:val="22"/>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15 (Пятнадцати) рабочих дней следующих за днем поступления документа о приемке в соответствии с пунктом 3 части 13 статьи 94 Закона № 44-ФЗ.</w:t>
      </w:r>
    </w:p>
    <w:p w:rsidR="00A8645D" w:rsidRPr="00026125" w:rsidRDefault="000153D0" w:rsidP="00026125">
      <w:pPr>
        <w:pStyle w:val="LBBodyText2"/>
        <w:rPr>
          <w:szCs w:val="22"/>
        </w:rPr>
      </w:pPr>
      <w:r w:rsidRPr="00026125">
        <w:rPr>
          <w:szCs w:val="22"/>
        </w:rPr>
        <w:t>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Поставщик.</w:t>
      </w:r>
    </w:p>
    <w:p w:rsidR="00A8645D" w:rsidRPr="00026125" w:rsidRDefault="000153D0" w:rsidP="00026125">
      <w:pPr>
        <w:pStyle w:val="LBGovstyle2"/>
        <w:numPr>
          <w:ilvl w:val="1"/>
          <w:numId w:val="2"/>
        </w:numPr>
        <w:rPr>
          <w:szCs w:val="22"/>
        </w:rPr>
      </w:pPr>
      <w:r w:rsidRPr="00026125">
        <w:rPr>
          <w:szCs w:val="22"/>
        </w:rPr>
        <w:t>Датой приемки товара считается дата размещения в ЕИС документа о приемке, подписанного Заказчиком.</w:t>
      </w:r>
    </w:p>
    <w:p w:rsidR="00A8645D" w:rsidRPr="00026125" w:rsidRDefault="000153D0" w:rsidP="00026125">
      <w:pPr>
        <w:pStyle w:val="LBGovstyle2"/>
        <w:numPr>
          <w:ilvl w:val="1"/>
          <w:numId w:val="2"/>
        </w:numPr>
        <w:rPr>
          <w:szCs w:val="22"/>
        </w:rPr>
      </w:pPr>
      <w:r w:rsidRPr="00026125">
        <w:rPr>
          <w:szCs w:val="22"/>
        </w:rPr>
        <w:t>Приемка товара осуществляется в месте поставки товара.</w:t>
      </w:r>
    </w:p>
    <w:p w:rsidR="00A8645D" w:rsidRPr="00026125" w:rsidRDefault="000153D0" w:rsidP="00026125">
      <w:pPr>
        <w:pStyle w:val="LBGovstyle2"/>
        <w:numPr>
          <w:ilvl w:val="1"/>
          <w:numId w:val="2"/>
        </w:numPr>
        <w:rPr>
          <w:szCs w:val="22"/>
        </w:rPr>
      </w:pPr>
      <w:r w:rsidRPr="00026125">
        <w:rPr>
          <w:szCs w:val="22"/>
        </w:rPr>
        <w:t>Проверка соответствия товара требованиям, установленным Контрактом, осуществляется в следующем порядке:</w:t>
      </w:r>
    </w:p>
    <w:p w:rsidR="00A8645D" w:rsidRPr="00026125" w:rsidRDefault="000153D0" w:rsidP="00026125">
      <w:pPr>
        <w:pStyle w:val="LBGovstyle3"/>
        <w:numPr>
          <w:ilvl w:val="2"/>
          <w:numId w:val="2"/>
        </w:numPr>
        <w:rPr>
          <w:szCs w:val="22"/>
        </w:rPr>
      </w:pPr>
      <w:r w:rsidRPr="00026125">
        <w:rPr>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8645D" w:rsidRPr="00026125" w:rsidRDefault="000153D0" w:rsidP="00026125">
      <w:pPr>
        <w:pStyle w:val="LBGovstyle3"/>
        <w:numPr>
          <w:ilvl w:val="2"/>
          <w:numId w:val="2"/>
        </w:numPr>
        <w:rPr>
          <w:szCs w:val="22"/>
        </w:rPr>
      </w:pPr>
      <w:r w:rsidRPr="00026125">
        <w:rPr>
          <w:szCs w:val="22"/>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Описании объекта закупки (Приложение № 2). Количество поступившего товара при его приемке определяется в тех же единицах измерения, которые указаны в Спецификации (Приложение № 1), Описании объекта закупки (Приложение № 2).</w:t>
      </w:r>
    </w:p>
    <w:p w:rsidR="00A8645D" w:rsidRPr="00026125" w:rsidRDefault="000153D0" w:rsidP="00026125">
      <w:pPr>
        <w:pStyle w:val="LBBodyText2"/>
        <w:rPr>
          <w:szCs w:val="22"/>
        </w:rPr>
      </w:pPr>
      <w:r w:rsidRPr="00026125">
        <w:rPr>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Описании объекта закупки (Приложение № 2), с фактическим наименованием, ассортиментом и комплектностью товара и с содержащимся в сопроводительных документах на товар.</w:t>
      </w:r>
    </w:p>
    <w:p w:rsidR="00A8645D" w:rsidRPr="00026125" w:rsidRDefault="000153D0" w:rsidP="00026125">
      <w:pPr>
        <w:pStyle w:val="LBGovstyle3"/>
        <w:numPr>
          <w:ilvl w:val="2"/>
          <w:numId w:val="2"/>
        </w:numPr>
        <w:rPr>
          <w:szCs w:val="22"/>
        </w:rPr>
      </w:pPr>
      <w:r w:rsidRPr="00026125">
        <w:rPr>
          <w:szCs w:val="22"/>
        </w:rPr>
        <w:t>Товар должен быть поставлен полностью. Заказчик вправе отказаться от приемки товара.</w:t>
      </w:r>
    </w:p>
    <w:p w:rsidR="00A8645D" w:rsidRPr="00026125" w:rsidRDefault="000153D0" w:rsidP="00026125">
      <w:pPr>
        <w:pStyle w:val="LBBodyText2"/>
        <w:rPr>
          <w:szCs w:val="22"/>
        </w:rPr>
      </w:pPr>
      <w:r w:rsidRPr="00026125">
        <w:rPr>
          <w:szCs w:val="22"/>
        </w:rPr>
        <w:t>Если Поставщик передал меньшее количество товара, чем определено в Спецификации (Приложение № 1), Описании объекта закупки (Приложение № 2),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rsidR="00A8645D" w:rsidRPr="00026125" w:rsidRDefault="000153D0" w:rsidP="00026125">
      <w:pPr>
        <w:pStyle w:val="LBBodyText2"/>
        <w:rPr>
          <w:szCs w:val="22"/>
        </w:rPr>
      </w:pPr>
      <w:r w:rsidRPr="00026125">
        <w:rPr>
          <w:szCs w:val="22"/>
        </w:rPr>
        <w:t xml:space="preserve">Если Поставщик передал Заказчику товар в количестве, превышающем указанное в Спецификации (Приложение № 1), Описании объекта закупки (Приложение № 2), Заказчик извещает об этом Поставщика в порядке, предусмотренном пунктом </w:t>
      </w:r>
      <w:fldSimple w:instr="REF _Ref97897961 \r \h \* MERGEFORMAT ">
        <w:r w:rsidR="009A1031" w:rsidRPr="009A1031">
          <w:rPr>
            <w:szCs w:val="22"/>
          </w:rPr>
          <w:t>5.8.6</w:t>
        </w:r>
      </w:fldSimple>
      <w:r w:rsidRPr="00026125">
        <w:rPr>
          <w:szCs w:val="22"/>
        </w:rPr>
        <w:t xml:space="preserve"> Контракта. Приемка излишнего количества товара не осуществляется.</w:t>
      </w:r>
    </w:p>
    <w:p w:rsidR="00A8645D" w:rsidRPr="00026125" w:rsidRDefault="000153D0" w:rsidP="00026125">
      <w:pPr>
        <w:pStyle w:val="LBGovstyle3"/>
        <w:numPr>
          <w:ilvl w:val="2"/>
          <w:numId w:val="2"/>
        </w:numPr>
        <w:rPr>
          <w:szCs w:val="22"/>
        </w:rPr>
      </w:pPr>
      <w:r w:rsidRPr="00026125">
        <w:rPr>
          <w:color w:val="171717"/>
          <w:szCs w:val="22"/>
        </w:rPr>
        <w:t xml:space="preserve">В случае обнаружения недостатков в качестве и количестве поставленного товара </w:t>
      </w:r>
      <w:r w:rsidRPr="00026125">
        <w:rPr>
          <w:szCs w:val="22"/>
        </w:rPr>
        <w:t>либо в случае не</w:t>
      </w:r>
      <w:r w:rsidR="00EE2080" w:rsidRPr="00026125">
        <w:rPr>
          <w:szCs w:val="22"/>
        </w:rPr>
        <w:t xml:space="preserve"> </w:t>
      </w:r>
      <w:r w:rsidRPr="00026125">
        <w:rPr>
          <w:szCs w:val="22"/>
        </w:rPr>
        <w:t>предоставления Поставщиком Заказчику исчерпывающего перечня документов, предусмотренных Контрактом,</w:t>
      </w:r>
      <w:r w:rsidRPr="00026125">
        <w:rPr>
          <w:color w:val="171717"/>
          <w:szCs w:val="22"/>
        </w:rPr>
        <w:t xml:space="preserve"> Заказчик не подписывает документ о приемке и направляет Поставщику мотивированный отказ от подписания документа о приемке в порядке, предусмотренном пунктом </w:t>
      </w:r>
      <w:fldSimple w:instr="REF _Ref97841660 \r \h \* MERGEFORMAT ">
        <w:r w:rsidR="009A1031" w:rsidRPr="009A1031">
          <w:rPr>
            <w:color w:val="171717"/>
            <w:szCs w:val="22"/>
          </w:rPr>
          <w:t>5.5</w:t>
        </w:r>
      </w:fldSimple>
      <w:r w:rsidRPr="00026125">
        <w:rPr>
          <w:color w:val="171717"/>
          <w:szCs w:val="22"/>
        </w:rPr>
        <w:t xml:space="preserve"> Контракта. Приемка поставленного товара и подписание документа о приемке осуществляется после устранения Поставщиком всех недостатков.</w:t>
      </w:r>
    </w:p>
    <w:p w:rsidR="00A8645D" w:rsidRPr="00026125" w:rsidRDefault="000153D0" w:rsidP="00026125">
      <w:pPr>
        <w:pStyle w:val="LBGovstyle3"/>
        <w:numPr>
          <w:ilvl w:val="2"/>
          <w:numId w:val="2"/>
        </w:numPr>
        <w:rPr>
          <w:szCs w:val="22"/>
        </w:rPr>
      </w:pPr>
      <w:r w:rsidRPr="00026125">
        <w:rPr>
          <w:szCs w:val="22"/>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предоставить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8645D" w:rsidRPr="00026125" w:rsidRDefault="000153D0" w:rsidP="00026125">
      <w:pPr>
        <w:pStyle w:val="LBGovstyle3"/>
        <w:numPr>
          <w:ilvl w:val="2"/>
          <w:numId w:val="2"/>
        </w:numPr>
        <w:rPr>
          <w:szCs w:val="22"/>
        </w:rPr>
      </w:pPr>
      <w:bookmarkStart w:id="17" w:name="_Ref97897961"/>
      <w:bookmarkEnd w:id="17"/>
      <w:r w:rsidRPr="00026125">
        <w:rPr>
          <w:szCs w:val="22"/>
        </w:rPr>
        <w:t>Заказчик, обнаруживший после приемки поставленного товара нарушения условий Контракта о количестве, ассортименте, качестве, комплектности, таре и (или) об упаковке товара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Поставщиком, обязан уведомить об этом Поставщика в течение 3 (Трех) рабочих дней после их обнаружения.</w:t>
      </w:r>
    </w:p>
    <w:p w:rsidR="00A8645D" w:rsidRPr="00026125" w:rsidRDefault="000153D0" w:rsidP="00026125">
      <w:pPr>
        <w:pStyle w:val="LBBodyText2"/>
        <w:rPr>
          <w:szCs w:val="22"/>
        </w:rPr>
      </w:pPr>
      <w:r w:rsidRPr="00026125">
        <w:rPr>
          <w:szCs w:val="22"/>
        </w:rPr>
        <w:t>Уведомление о невыполнении или ненадлежащем выполнении Поставщиком обязательств по Контракту оформляется Заказчиком и направляется Поставщику в порядке, предусмотренном частью 16 статьи 94 Закона № 44-ФЗ с указанием сроков по устранению допущенных Поставщиком нарушений.</w:t>
      </w:r>
    </w:p>
    <w:p w:rsidR="00A8645D" w:rsidRPr="00026125" w:rsidRDefault="000153D0" w:rsidP="00026125">
      <w:pPr>
        <w:pStyle w:val="LBGovstyle3"/>
        <w:numPr>
          <w:ilvl w:val="2"/>
          <w:numId w:val="2"/>
        </w:numPr>
        <w:rPr>
          <w:szCs w:val="22"/>
        </w:rPr>
      </w:pPr>
      <w:r w:rsidRPr="00026125">
        <w:rPr>
          <w:szCs w:val="22"/>
        </w:rPr>
        <w:t>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A8645D" w:rsidRPr="00026125" w:rsidRDefault="000153D0" w:rsidP="00026125">
      <w:pPr>
        <w:pStyle w:val="LBGovstyle1"/>
        <w:numPr>
          <w:ilvl w:val="0"/>
          <w:numId w:val="2"/>
        </w:numPr>
        <w:rPr>
          <w:szCs w:val="22"/>
        </w:rPr>
      </w:pPr>
      <w:bookmarkStart w:id="18" w:name="_Ref481005983"/>
      <w:bookmarkEnd w:id="18"/>
      <w:r w:rsidRPr="00026125">
        <w:rPr>
          <w:szCs w:val="22"/>
        </w:rPr>
        <w:t>Обеспечение исполнения Контракта</w:t>
      </w:r>
      <w:r w:rsidRPr="00026125">
        <w:rPr>
          <w:rStyle w:val="af4"/>
          <w:szCs w:val="22"/>
        </w:rPr>
        <w:footnoteReference w:id="2"/>
      </w:r>
    </w:p>
    <w:p w:rsidR="00724747" w:rsidRPr="00026125" w:rsidRDefault="00035E7A" w:rsidP="00026125">
      <w:pPr>
        <w:pStyle w:val="msolistparagraphbullet1gif"/>
        <w:numPr>
          <w:ilvl w:val="1"/>
          <w:numId w:val="2"/>
        </w:numPr>
        <w:autoSpaceDN w:val="0"/>
        <w:contextualSpacing/>
        <w:jc w:val="both"/>
        <w:rPr>
          <w:sz w:val="22"/>
          <w:szCs w:val="22"/>
        </w:rPr>
      </w:pPr>
      <w:bookmarkStart w:id="19" w:name="_Ref464064370"/>
      <w:bookmarkStart w:id="20" w:name="_Ref53479653"/>
      <w:bookmarkStart w:id="21" w:name="_Ref24050885"/>
      <w:bookmarkEnd w:id="19"/>
      <w:bookmarkEnd w:id="20"/>
      <w:bookmarkEnd w:id="21"/>
      <w:r w:rsidRPr="00026125">
        <w:rPr>
          <w:sz w:val="22"/>
          <w:szCs w:val="22"/>
        </w:rPr>
        <w:lastRenderedPageBreak/>
        <w:t>Исполнение К</w:t>
      </w:r>
      <w:r w:rsidR="00724747" w:rsidRPr="00026125">
        <w:rPr>
          <w:sz w:val="22"/>
          <w:szCs w:val="22"/>
        </w:rPr>
        <w:t>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724747" w:rsidRPr="00026125" w:rsidRDefault="00724747" w:rsidP="00026125">
      <w:pPr>
        <w:pStyle w:val="aff3"/>
        <w:ind w:left="0" w:firstLine="567"/>
        <w:rPr>
          <w:szCs w:val="22"/>
        </w:rPr>
      </w:pPr>
      <w:r w:rsidRPr="00026125">
        <w:rPr>
          <w:szCs w:val="22"/>
        </w:rPr>
        <w:t xml:space="preserve">Размер обеспечения исполнения контракта составляет </w:t>
      </w:r>
      <w:r w:rsidRPr="00026125">
        <w:rPr>
          <w:b/>
          <w:szCs w:val="22"/>
        </w:rPr>
        <w:t>10%</w:t>
      </w:r>
      <w:r w:rsidRPr="00026125">
        <w:rPr>
          <w:szCs w:val="22"/>
        </w:rPr>
        <w:t xml:space="preserve"> от цены, по которой заключается настоящий Контракт, что составляет </w:t>
      </w:r>
      <w:r w:rsidRPr="00026125">
        <w:rPr>
          <w:b/>
          <w:szCs w:val="22"/>
        </w:rPr>
        <w:t>____________</w:t>
      </w:r>
      <w:r w:rsidRPr="00026125">
        <w:rPr>
          <w:szCs w:val="22"/>
        </w:rPr>
        <w:t xml:space="preserve"> рублей. </w:t>
      </w:r>
    </w:p>
    <w:p w:rsidR="00724747" w:rsidRPr="00026125" w:rsidRDefault="00724747" w:rsidP="00026125">
      <w:pPr>
        <w:pStyle w:val="affa"/>
        <w:tabs>
          <w:tab w:val="left" w:pos="0"/>
        </w:tabs>
        <w:spacing w:after="0"/>
        <w:ind w:left="0"/>
        <w:rPr>
          <w:szCs w:val="22"/>
        </w:rPr>
      </w:pPr>
      <w:r w:rsidRPr="00026125">
        <w:rPr>
          <w:b/>
          <w:szCs w:val="22"/>
        </w:rPr>
        <w:t>Реквизиты счета для внесения обеспечения исполнения контракта:</w:t>
      </w:r>
    </w:p>
    <w:p w:rsidR="00724747" w:rsidRPr="00026125" w:rsidRDefault="00724747" w:rsidP="00026125">
      <w:pPr>
        <w:pStyle w:val="affd"/>
        <w:jc w:val="both"/>
        <w:rPr>
          <w:sz w:val="22"/>
          <w:szCs w:val="22"/>
        </w:rPr>
      </w:pPr>
      <w:r w:rsidRPr="00026125">
        <w:rPr>
          <w:sz w:val="22"/>
          <w:szCs w:val="22"/>
        </w:rPr>
        <w:t>ИНН 3415006301/КПП 341501001</w:t>
      </w:r>
    </w:p>
    <w:p w:rsidR="00724747" w:rsidRPr="00026125" w:rsidRDefault="00724747" w:rsidP="00026125">
      <w:pPr>
        <w:pStyle w:val="affd"/>
        <w:jc w:val="both"/>
        <w:rPr>
          <w:sz w:val="22"/>
          <w:szCs w:val="22"/>
        </w:rPr>
      </w:pPr>
      <w:r w:rsidRPr="00026125">
        <w:rPr>
          <w:sz w:val="22"/>
          <w:szCs w:val="22"/>
        </w:rPr>
        <w:t xml:space="preserve">ФО администрации Ленинского муниципального района (администрация Ленинского муниципального района Волгоградской области, л\с 05293027940), </w:t>
      </w:r>
    </w:p>
    <w:p w:rsidR="00724747" w:rsidRPr="00026125" w:rsidRDefault="00724747" w:rsidP="00026125">
      <w:pPr>
        <w:pStyle w:val="affd"/>
        <w:jc w:val="both"/>
        <w:rPr>
          <w:sz w:val="22"/>
          <w:szCs w:val="22"/>
        </w:rPr>
      </w:pPr>
      <w:r w:rsidRPr="00026125">
        <w:rPr>
          <w:sz w:val="22"/>
          <w:szCs w:val="22"/>
        </w:rPr>
        <w:t xml:space="preserve">р/с 03232643186300002900 в ОТДЕЛЕНИЕ ВОЛГОГРАД БАНКА РОССИИ//УФК по Волгоградской области г. Волгоград, </w:t>
      </w:r>
    </w:p>
    <w:p w:rsidR="00724747" w:rsidRPr="00026125" w:rsidRDefault="00724747" w:rsidP="00026125">
      <w:pPr>
        <w:pStyle w:val="affd"/>
        <w:jc w:val="both"/>
        <w:rPr>
          <w:sz w:val="22"/>
          <w:szCs w:val="22"/>
        </w:rPr>
      </w:pPr>
      <w:r w:rsidRPr="00026125">
        <w:rPr>
          <w:sz w:val="22"/>
          <w:szCs w:val="22"/>
        </w:rPr>
        <w:t>кор/счет банка 40102810445370000021, БИК 011806101</w:t>
      </w:r>
    </w:p>
    <w:p w:rsidR="00724747" w:rsidRPr="00026125" w:rsidRDefault="00724747" w:rsidP="00026125">
      <w:pPr>
        <w:rPr>
          <w:szCs w:val="22"/>
        </w:rPr>
      </w:pPr>
      <w:r w:rsidRPr="00026125">
        <w:rPr>
          <w:b/>
          <w:szCs w:val="22"/>
        </w:rPr>
        <w:t>В назначении платежа указывается</w:t>
      </w:r>
      <w:r w:rsidRPr="00026125">
        <w:rPr>
          <w:szCs w:val="22"/>
        </w:rPr>
        <w:t xml:space="preserve">: </w:t>
      </w:r>
      <w:r w:rsidRPr="00026125">
        <w:rPr>
          <w:b/>
          <w:szCs w:val="22"/>
        </w:rPr>
        <w:t xml:space="preserve">Обеспечение исполнения контракта </w:t>
      </w:r>
      <w:r w:rsidRPr="00026125">
        <w:rPr>
          <w:szCs w:val="22"/>
        </w:rPr>
        <w:t>поставка коробок архивных для нужд администрации Ленинского муниципального района (архив).</w:t>
      </w:r>
    </w:p>
    <w:p w:rsidR="00724747" w:rsidRPr="00026125" w:rsidRDefault="00724747" w:rsidP="00026125">
      <w:pPr>
        <w:pStyle w:val="aff3"/>
        <w:ind w:left="0" w:firstLine="567"/>
        <w:contextualSpacing/>
        <w:rPr>
          <w:bCs/>
          <w:szCs w:val="22"/>
        </w:rPr>
      </w:pPr>
      <w:r w:rsidRPr="00026125">
        <w:rPr>
          <w:bCs/>
          <w:szCs w:val="22"/>
        </w:rPr>
        <w:t xml:space="preserve">6.2.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w:t>
      </w:r>
      <w:r w:rsidRPr="00026125">
        <w:rPr>
          <w:b/>
          <w:bCs/>
          <w:szCs w:val="22"/>
        </w:rPr>
        <w:t>_________</w:t>
      </w:r>
      <w:r w:rsidRPr="00026125">
        <w:rPr>
          <w:bCs/>
          <w:szCs w:val="22"/>
        </w:rPr>
        <w:t xml:space="preserve"> рублей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п. 6.1. настоящего Контракта.</w:t>
      </w:r>
    </w:p>
    <w:p w:rsidR="00724747" w:rsidRPr="00026125" w:rsidRDefault="00724747" w:rsidP="00026125">
      <w:pPr>
        <w:autoSpaceDE w:val="0"/>
        <w:adjustRightInd w:val="0"/>
        <w:ind w:firstLine="567"/>
        <w:rPr>
          <w:szCs w:val="22"/>
        </w:rPr>
      </w:pPr>
      <w:r w:rsidRPr="00026125">
        <w:rPr>
          <w:szCs w:val="22"/>
        </w:rPr>
        <w:t>6.3. В случае, если по каким-либо причинам обеспечение исполнения Контракта стало недействительным или стало ненадлежащим, поставщик (подрядчик, исполнитель) обязуется в течение 10 (десяти) рабочих дней предоставить Заказчику иное надлежащее обеспечение исполнения Контракта.</w:t>
      </w:r>
    </w:p>
    <w:p w:rsidR="00724747" w:rsidRPr="00026125" w:rsidRDefault="00724747" w:rsidP="00026125">
      <w:pPr>
        <w:adjustRightInd w:val="0"/>
        <w:ind w:firstLine="567"/>
        <w:rPr>
          <w:color w:val="FF0000"/>
          <w:szCs w:val="22"/>
        </w:rPr>
      </w:pPr>
      <w:r w:rsidRPr="00026125">
        <w:rPr>
          <w:szCs w:val="22"/>
        </w:rPr>
        <w:tab/>
        <w:t xml:space="preserve">6.4.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026125">
          <w:rPr>
            <w:rStyle w:val="aff0"/>
            <w:color w:val="auto"/>
            <w:szCs w:val="22"/>
          </w:rPr>
          <w:t>частями 7.2</w:t>
        </w:r>
      </w:hyperlink>
      <w:r w:rsidRPr="00026125">
        <w:rPr>
          <w:szCs w:val="22"/>
        </w:rPr>
        <w:t xml:space="preserve"> и </w:t>
      </w:r>
      <w:hyperlink r:id="rId12" w:history="1">
        <w:r w:rsidRPr="00026125">
          <w:rPr>
            <w:rStyle w:val="aff0"/>
            <w:color w:val="auto"/>
            <w:szCs w:val="22"/>
          </w:rPr>
          <w:t>7.3</w:t>
        </w:r>
      </w:hyperlink>
      <w:r w:rsidRPr="00026125">
        <w:rPr>
          <w:szCs w:val="22"/>
        </w:rPr>
        <w:t xml:space="preserve"> статьи 96</w:t>
      </w:r>
      <w:r w:rsidRPr="00026125">
        <w:rPr>
          <w:bCs/>
          <w:szCs w:val="22"/>
        </w:rPr>
        <w:t xml:space="preserve"> Федерального закона №44-ФЗ</w:t>
      </w:r>
      <w:r w:rsidRPr="00026125">
        <w:rPr>
          <w:szCs w:val="22"/>
        </w:rPr>
        <w:t xml:space="preserve">. </w:t>
      </w:r>
    </w:p>
    <w:p w:rsidR="00724747" w:rsidRPr="00026125" w:rsidRDefault="00724747" w:rsidP="00BB183A">
      <w:pPr>
        <w:pStyle w:val="msonormalbullet1gif"/>
        <w:autoSpaceDN w:val="0"/>
        <w:spacing w:before="0" w:beforeAutospacing="0" w:after="0" w:afterAutospacing="0"/>
        <w:ind w:firstLine="567"/>
        <w:jc w:val="both"/>
        <w:rPr>
          <w:sz w:val="22"/>
          <w:szCs w:val="22"/>
        </w:rPr>
      </w:pPr>
      <w:r w:rsidRPr="00026125">
        <w:rPr>
          <w:sz w:val="22"/>
          <w:szCs w:val="22"/>
        </w:rPr>
        <w:lastRenderedPageBreak/>
        <w:t xml:space="preserve">6.5.Возврат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3" w:history="1">
        <w:r w:rsidRPr="00026125">
          <w:rPr>
            <w:rStyle w:val="aff0"/>
            <w:sz w:val="22"/>
            <w:szCs w:val="22"/>
          </w:rPr>
          <w:t>частями 7</w:t>
        </w:r>
      </w:hyperlink>
      <w:r w:rsidRPr="00026125">
        <w:rPr>
          <w:sz w:val="22"/>
          <w:szCs w:val="22"/>
        </w:rPr>
        <w:t xml:space="preserve">, </w:t>
      </w:r>
      <w:hyperlink r:id="rId14" w:history="1">
        <w:r w:rsidRPr="00026125">
          <w:rPr>
            <w:rStyle w:val="aff0"/>
            <w:sz w:val="22"/>
            <w:szCs w:val="22"/>
          </w:rPr>
          <w:t>7.1</w:t>
        </w:r>
      </w:hyperlink>
      <w:r w:rsidRPr="00026125">
        <w:rPr>
          <w:sz w:val="22"/>
          <w:szCs w:val="22"/>
        </w:rPr>
        <w:t xml:space="preserve"> и </w:t>
      </w:r>
      <w:hyperlink r:id="rId15" w:history="1">
        <w:r w:rsidRPr="00026125">
          <w:rPr>
            <w:rStyle w:val="aff0"/>
            <w:sz w:val="22"/>
            <w:szCs w:val="22"/>
          </w:rPr>
          <w:t>7.2 статьи 96</w:t>
        </w:r>
      </w:hyperlink>
      <w:r w:rsidRPr="00026125">
        <w:rPr>
          <w:bCs/>
          <w:sz w:val="22"/>
          <w:szCs w:val="22"/>
        </w:rPr>
        <w:t>Федерального закона №44-ФЗ</w:t>
      </w:r>
      <w:r w:rsidRPr="00026125">
        <w:rPr>
          <w:sz w:val="22"/>
          <w:szCs w:val="22"/>
        </w:rPr>
        <w:t>. При этом срок возврата заказчиком поставщику (подрядчику, исполнителю) таких денежных средств не должен превышать</w:t>
      </w:r>
      <w:r w:rsidRPr="00026125">
        <w:rPr>
          <w:b/>
          <w:sz w:val="22"/>
          <w:szCs w:val="22"/>
        </w:rPr>
        <w:t xml:space="preserve"> 15дней </w:t>
      </w:r>
      <w:r w:rsidRPr="00026125">
        <w:rPr>
          <w:sz w:val="22"/>
          <w:szCs w:val="22"/>
        </w:rPr>
        <w:t>с даты исполнения поставщиком (подрядчиком, исполнителем) обязательств, предусмотренных контрактом.</w:t>
      </w:r>
    </w:p>
    <w:p w:rsidR="00724747" w:rsidRPr="00026125" w:rsidRDefault="00724747" w:rsidP="00BB183A">
      <w:pPr>
        <w:pStyle w:val="msonormalbullet2gif"/>
        <w:autoSpaceDN w:val="0"/>
        <w:spacing w:before="0" w:beforeAutospacing="0" w:after="0" w:afterAutospacing="0"/>
        <w:ind w:firstLine="567"/>
        <w:jc w:val="both"/>
        <w:rPr>
          <w:sz w:val="22"/>
          <w:szCs w:val="22"/>
        </w:rPr>
      </w:pPr>
      <w:r w:rsidRPr="00026125">
        <w:rPr>
          <w:sz w:val="22"/>
          <w:szCs w:val="22"/>
        </w:rPr>
        <w:t>6.6.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6.5. настоящего Контракта срок за вычетом суммы штрафных санкций, предусмотренных настоящим Контрактом.</w:t>
      </w:r>
    </w:p>
    <w:p w:rsidR="00724747" w:rsidRPr="00026125" w:rsidRDefault="00724747" w:rsidP="00BB183A">
      <w:pPr>
        <w:pStyle w:val="msonormalbullet3gif"/>
        <w:autoSpaceDE w:val="0"/>
        <w:autoSpaceDN w:val="0"/>
        <w:adjustRightInd w:val="0"/>
        <w:spacing w:before="0" w:beforeAutospacing="0" w:after="0" w:afterAutospacing="0"/>
        <w:ind w:firstLine="567"/>
        <w:jc w:val="both"/>
        <w:rPr>
          <w:sz w:val="22"/>
          <w:szCs w:val="22"/>
        </w:rPr>
      </w:pPr>
      <w:r w:rsidRPr="00026125">
        <w:rPr>
          <w:sz w:val="22"/>
          <w:szCs w:val="22"/>
        </w:rPr>
        <w:t xml:space="preserve">6.7. В случае отзыва в соответствии с законодательством Российской Федерации у банка, предоставившего независимуюгарантию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026125">
        <w:rPr>
          <w:bCs/>
          <w:sz w:val="22"/>
          <w:szCs w:val="22"/>
        </w:rPr>
        <w:t>Федерального закона №44-ФЗ</w:t>
      </w:r>
      <w:r w:rsidRPr="00026125">
        <w:rPr>
          <w:sz w:val="22"/>
          <w:szCs w:val="22"/>
        </w:rPr>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Pr="00026125">
        <w:rPr>
          <w:bCs/>
          <w:sz w:val="22"/>
          <w:szCs w:val="22"/>
        </w:rPr>
        <w:t>Федерального закона №44-ФЗ</w:t>
      </w:r>
      <w:r w:rsidRPr="00026125">
        <w:rPr>
          <w:sz w:val="22"/>
          <w:szCs w:val="22"/>
        </w:rPr>
        <w:t>.</w:t>
      </w:r>
    </w:p>
    <w:p w:rsidR="00724747" w:rsidRPr="00026125" w:rsidRDefault="00724747" w:rsidP="00BB183A">
      <w:pPr>
        <w:pStyle w:val="msolistparagraphbullet1gif"/>
        <w:autoSpaceDE w:val="0"/>
        <w:autoSpaceDN w:val="0"/>
        <w:adjustRightInd w:val="0"/>
        <w:spacing w:before="0" w:beforeAutospacing="0" w:after="0" w:afterAutospacing="0"/>
        <w:ind w:firstLine="567"/>
        <w:contextualSpacing/>
        <w:jc w:val="both"/>
        <w:rPr>
          <w:sz w:val="22"/>
          <w:szCs w:val="22"/>
        </w:rPr>
      </w:pPr>
      <w:r w:rsidRPr="00026125">
        <w:rPr>
          <w:sz w:val="22"/>
          <w:szCs w:val="22"/>
        </w:rPr>
        <w:t xml:space="preserve">6.8. В случае предоставления нового обеспечения исполнения контракта в соответствии с </w:t>
      </w:r>
      <w:hyperlink r:id="rId16" w:history="1">
        <w:r w:rsidRPr="00026125">
          <w:rPr>
            <w:rStyle w:val="aff0"/>
            <w:sz w:val="22"/>
            <w:szCs w:val="22"/>
          </w:rPr>
          <w:t>частью 30 статьи 34</w:t>
        </w:r>
      </w:hyperlink>
      <w:r w:rsidRPr="00026125">
        <w:rPr>
          <w:sz w:val="22"/>
          <w:szCs w:val="22"/>
        </w:rPr>
        <w:t xml:space="preserve">, </w:t>
      </w:r>
      <w:hyperlink r:id="rId17" w:history="1">
        <w:r w:rsidRPr="00026125">
          <w:rPr>
            <w:rStyle w:val="aff0"/>
            <w:sz w:val="22"/>
            <w:szCs w:val="22"/>
          </w:rPr>
          <w:t>пунктом 9 части 1 статьи 95</w:t>
        </w:r>
      </w:hyperlink>
      <w:r w:rsidRPr="00026125">
        <w:rPr>
          <w:sz w:val="22"/>
          <w:szCs w:val="22"/>
        </w:rPr>
        <w:t xml:space="preserve">, </w:t>
      </w:r>
      <w:hyperlink r:id="rId18" w:history="1">
        <w:r w:rsidRPr="00026125">
          <w:rPr>
            <w:rStyle w:val="aff0"/>
            <w:sz w:val="22"/>
            <w:szCs w:val="22"/>
          </w:rPr>
          <w:t>частью 7 статьи 96</w:t>
        </w:r>
      </w:hyperlink>
      <w:r w:rsidRPr="00026125">
        <w:rPr>
          <w:sz w:val="22"/>
          <w:szCs w:val="22"/>
        </w:rPr>
        <w:t xml:space="preserve"> </w:t>
      </w:r>
      <w:r w:rsidRPr="00026125">
        <w:rPr>
          <w:bCs/>
          <w:sz w:val="22"/>
          <w:szCs w:val="22"/>
        </w:rPr>
        <w:t>Федерального закона №44-ФЗ</w:t>
      </w:r>
      <w:r w:rsidRPr="00026125">
        <w:rPr>
          <w:sz w:val="22"/>
          <w:szCs w:val="22"/>
        </w:rPr>
        <w:t xml:space="preserve"> возврат независимойгарантии заказчиком гаранту, предоставившему указанную независимую гарантию, не осуществляется, взыскание по ней не производится.</w:t>
      </w:r>
    </w:p>
    <w:p w:rsidR="00724747" w:rsidRPr="00026125" w:rsidRDefault="00724747" w:rsidP="00BB183A">
      <w:pPr>
        <w:pStyle w:val="msolistparagraphbullet2gif"/>
        <w:autoSpaceDE w:val="0"/>
        <w:autoSpaceDN w:val="0"/>
        <w:adjustRightInd w:val="0"/>
        <w:spacing w:before="0" w:beforeAutospacing="0" w:after="0" w:afterAutospacing="0"/>
        <w:ind w:firstLine="567"/>
        <w:contextualSpacing/>
        <w:jc w:val="both"/>
        <w:rPr>
          <w:sz w:val="22"/>
          <w:szCs w:val="22"/>
        </w:rPr>
      </w:pPr>
      <w:r w:rsidRPr="00026125">
        <w:rPr>
          <w:sz w:val="22"/>
          <w:szCs w:val="22"/>
        </w:rPr>
        <w:t xml:space="preserve">6.9. Участник закупки, с которым заключается контракт по результатам определения поставщика (подрядчика, исполнителя) в соответствии с </w:t>
      </w:r>
      <w:hyperlink r:id="rId19" w:history="1">
        <w:r w:rsidRPr="00026125">
          <w:rPr>
            <w:rStyle w:val="aff0"/>
            <w:sz w:val="22"/>
            <w:szCs w:val="22"/>
          </w:rPr>
          <w:t>пунктом 1 части 1 статьи 30</w:t>
        </w:r>
      </w:hyperlink>
      <w:r w:rsidRPr="00026125">
        <w:rPr>
          <w:sz w:val="22"/>
          <w:szCs w:val="22"/>
        </w:rPr>
        <w:t xml:space="preserve"> </w:t>
      </w:r>
      <w:r w:rsidRPr="00026125">
        <w:rPr>
          <w:bCs/>
          <w:sz w:val="22"/>
          <w:szCs w:val="22"/>
        </w:rPr>
        <w:t>Федерального закона №44-ФЗ</w:t>
      </w:r>
      <w:r w:rsidRPr="00026125">
        <w:rPr>
          <w:sz w:val="22"/>
          <w:szCs w:val="22"/>
        </w:rPr>
        <w:t xml:space="preserve">, освобождается от предоставления обеспечения исполнения контракта, в том числе с учетом положений </w:t>
      </w:r>
      <w:hyperlink r:id="rId20" w:history="1">
        <w:r w:rsidRPr="00026125">
          <w:rPr>
            <w:rStyle w:val="aff0"/>
            <w:sz w:val="22"/>
            <w:szCs w:val="22"/>
          </w:rPr>
          <w:t>статьи 37</w:t>
        </w:r>
      </w:hyperlink>
      <w:r w:rsidRPr="00026125">
        <w:rPr>
          <w:bCs/>
          <w:sz w:val="22"/>
          <w:szCs w:val="22"/>
        </w:rPr>
        <w:t>Федерального закона №44-ФЗ</w:t>
      </w:r>
      <w:r w:rsidRPr="00026125">
        <w:rPr>
          <w:sz w:val="22"/>
          <w:szCs w:val="22"/>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026125">
        <w:rPr>
          <w:bCs/>
          <w:sz w:val="22"/>
          <w:szCs w:val="22"/>
        </w:rPr>
        <w:t>Федеральным законом №44-ФЗ</w:t>
      </w:r>
      <w:r w:rsidRPr="00026125">
        <w:rPr>
          <w:sz w:val="22"/>
          <w:szCs w:val="22"/>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24747" w:rsidRPr="00026125" w:rsidRDefault="00724747" w:rsidP="00026125">
      <w:pPr>
        <w:pStyle w:val="msolistparagraphbullet3gif"/>
        <w:autoSpaceDE w:val="0"/>
        <w:autoSpaceDN w:val="0"/>
        <w:adjustRightInd w:val="0"/>
        <w:ind w:firstLine="567"/>
        <w:contextualSpacing/>
        <w:jc w:val="both"/>
        <w:rPr>
          <w:sz w:val="22"/>
          <w:szCs w:val="22"/>
        </w:rPr>
      </w:pPr>
    </w:p>
    <w:p w:rsidR="00A8645D" w:rsidRPr="00026125" w:rsidRDefault="000153D0" w:rsidP="00026125">
      <w:pPr>
        <w:pStyle w:val="LBGovstyle1"/>
        <w:numPr>
          <w:ilvl w:val="0"/>
          <w:numId w:val="2"/>
        </w:numPr>
        <w:rPr>
          <w:szCs w:val="22"/>
        </w:rPr>
      </w:pPr>
      <w:r w:rsidRPr="00026125">
        <w:rPr>
          <w:szCs w:val="22"/>
        </w:rPr>
        <w:t>Ответственность Сторон</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7.1.За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w:t>
      </w:r>
      <w:r w:rsidR="00035E7A" w:rsidRPr="00026125">
        <w:rPr>
          <w:rFonts w:eastAsia="Calibri"/>
          <w:szCs w:val="22"/>
          <w:lang w:eastAsia="en-US"/>
        </w:rPr>
        <w:t>Поставщиком</w:t>
      </w:r>
      <w:r w:rsidRPr="00026125">
        <w:rPr>
          <w:rFonts w:eastAsia="Calibri"/>
          <w:szCs w:val="22"/>
          <w:lang w:eastAsia="en-US"/>
        </w:rPr>
        <w:t xml:space="preserve">) в соответствии с Постановлением Правительства Российской Федерации от 30 августа 2017 г. № 1042. </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7.2. За каждый факт неисполнения или ненадлежащего исполнения </w:t>
      </w:r>
      <w:r w:rsidR="00035E7A" w:rsidRPr="00026125">
        <w:rPr>
          <w:rFonts w:eastAsia="Calibri"/>
          <w:szCs w:val="22"/>
          <w:lang w:eastAsia="en-US"/>
        </w:rPr>
        <w:t>Поставщиком</w:t>
      </w:r>
      <w:r w:rsidRPr="00026125">
        <w:rPr>
          <w:rFonts w:eastAsia="Calibri"/>
          <w:szCs w:val="22"/>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026125">
          <w:rPr>
            <w:rFonts w:eastAsia="Calibri"/>
            <w:szCs w:val="22"/>
            <w:lang w:eastAsia="en-US"/>
          </w:rPr>
          <w:t>пунктами 7.</w:t>
        </w:r>
      </w:hyperlink>
      <w:r w:rsidRPr="00026125">
        <w:rPr>
          <w:rFonts w:eastAsia="Calibri"/>
          <w:szCs w:val="22"/>
          <w:lang w:eastAsia="en-US"/>
        </w:rPr>
        <w:t>3 – 7.5. настоящего Контракта):</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lastRenderedPageBreak/>
        <w:t>а) 10 процентов цены Контракта (этапа) в случае, если цена Контракта (этапа) не превышает 3 млн. рублей;</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7.3. За каждый факт неисполнения или ненадлежащего исполнения </w:t>
      </w:r>
      <w:r w:rsidR="00035E7A" w:rsidRPr="00026125">
        <w:rPr>
          <w:rFonts w:eastAsia="Calibri"/>
          <w:szCs w:val="22"/>
          <w:lang w:eastAsia="en-US"/>
        </w:rPr>
        <w:t xml:space="preserve">Поставщиком </w:t>
      </w:r>
      <w:r w:rsidRPr="00026125">
        <w:rPr>
          <w:rFonts w:eastAsia="Calibri"/>
          <w:szCs w:val="22"/>
          <w:lang w:eastAsia="en-US"/>
        </w:rPr>
        <w:t>обязательств, предусмотренных Контрактом, заключенным по рез</w:t>
      </w:r>
      <w:r w:rsidR="00035E7A" w:rsidRPr="00026125">
        <w:rPr>
          <w:rFonts w:eastAsia="Calibri"/>
          <w:szCs w:val="22"/>
          <w:lang w:eastAsia="en-US"/>
        </w:rPr>
        <w:t>ультатам определения Поставщика</w:t>
      </w:r>
      <w:r w:rsidRPr="00026125">
        <w:rPr>
          <w:rFonts w:eastAsia="Calibri"/>
          <w:szCs w:val="22"/>
          <w:lang w:eastAsia="en-US"/>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7.4. За каждый факт неисполнения или ненадлежащего исполнения </w:t>
      </w:r>
      <w:r w:rsidR="00035E7A" w:rsidRPr="00026125">
        <w:rPr>
          <w:rFonts w:eastAsia="Calibri"/>
          <w:szCs w:val="22"/>
          <w:lang w:eastAsia="en-US"/>
        </w:rPr>
        <w:t>Поставщиком</w:t>
      </w:r>
      <w:r w:rsidRPr="00026125">
        <w:rPr>
          <w:rFonts w:eastAsia="Calibri"/>
          <w:szCs w:val="22"/>
          <w:lang w:eastAsia="en-US"/>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26125">
          <w:rPr>
            <w:rFonts w:eastAsia="Calibri"/>
            <w:szCs w:val="22"/>
            <w:lang w:eastAsia="en-US"/>
          </w:rPr>
          <w:t>законом</w:t>
        </w:r>
      </w:hyperlink>
      <w:r w:rsidRPr="00026125">
        <w:rPr>
          <w:rFonts w:eastAsia="Calibri"/>
          <w:szCs w:val="22"/>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а) в случае, если цена Контракта не превышает начальную (максимальную) цену Контракта:</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10 процентов начальной (максимальной) цены Контракта, если цена Контракта не превышает 3 млн. рублей;</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б) в случае, если цена Контракта превышает начальную (максимальную) цену Контракта:</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10 процентов цены Контракта, если цена Контракта не превышает 3 млн. рублей;</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5 процентов цены Контракта, если цена Контракта составляет от 3 млн. рублей до 50 млн. рублей (включительно);</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1 процент цены Контракта, если цена Контракта составляет от 50 млн. рублей до 100 млн. рублей (включительно).</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7.5. За каждый факт неисполнения или ненадлежащего исполнения </w:t>
      </w:r>
      <w:r w:rsidR="00035E7A" w:rsidRPr="00026125">
        <w:rPr>
          <w:rFonts w:eastAsia="Calibri"/>
          <w:szCs w:val="22"/>
          <w:lang w:eastAsia="en-US"/>
        </w:rPr>
        <w:t>Поставщиком</w:t>
      </w:r>
      <w:r w:rsidRPr="00026125">
        <w:rPr>
          <w:rFonts w:eastAsia="Calibri"/>
          <w:szCs w:val="22"/>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а) 1000 рублей, если цена Контракта не превышает 3 млн. рублей;</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7.6.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а) 1000 рублей, если цена Контракта не превышает 3 млн. рублей (включительно);</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7.7. Общая сумма начисленных штрафов за неисполнение или ненадлежащее исполнение </w:t>
      </w:r>
      <w:r w:rsidR="00424C56" w:rsidRPr="00026125">
        <w:rPr>
          <w:rFonts w:eastAsia="Calibri"/>
          <w:szCs w:val="22"/>
          <w:lang w:eastAsia="en-US"/>
        </w:rPr>
        <w:t>Поставщиком</w:t>
      </w:r>
      <w:r w:rsidRPr="00026125">
        <w:rPr>
          <w:rFonts w:eastAsia="Calibri"/>
          <w:szCs w:val="22"/>
          <w:lang w:eastAsia="en-US"/>
        </w:rPr>
        <w:t xml:space="preserve"> обязательств, предусмотренных Контрактом, не может превышать цену Контракта.</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424C56" w:rsidRPr="00026125">
        <w:rPr>
          <w:rFonts w:eastAsia="Calibri"/>
          <w:szCs w:val="22"/>
          <w:lang w:eastAsia="en-US"/>
        </w:rPr>
        <w:t>Поставщик</w:t>
      </w:r>
      <w:r w:rsidRPr="00026125">
        <w:rPr>
          <w:rFonts w:eastAsia="Calibri"/>
          <w:szCs w:val="22"/>
          <w:lang w:eastAsia="en-US"/>
        </w:rPr>
        <w:t xml:space="preserve"> вправе потребовать уплаты неустоек (штрафов, пеней). Пеня начисляется за каждый день просрочки </w:t>
      </w:r>
      <w:r w:rsidRPr="00026125">
        <w:rPr>
          <w:rFonts w:eastAsia="Calibri"/>
          <w:szCs w:val="22"/>
          <w:lang w:eastAsia="en-US"/>
        </w:rPr>
        <w:lastRenderedPageBreak/>
        <w:t>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7.10. В случае просрочки исполнения </w:t>
      </w:r>
      <w:r w:rsidR="00424C56" w:rsidRPr="00026125">
        <w:rPr>
          <w:rFonts w:eastAsia="Calibri"/>
          <w:szCs w:val="22"/>
          <w:lang w:eastAsia="en-US"/>
        </w:rPr>
        <w:t>Поставщиком</w:t>
      </w:r>
      <w:r w:rsidRPr="00026125">
        <w:rPr>
          <w:rFonts w:eastAsia="Calibri"/>
          <w:szCs w:val="22"/>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424C56" w:rsidRPr="00026125">
        <w:rPr>
          <w:rFonts w:eastAsia="Calibri"/>
          <w:szCs w:val="22"/>
          <w:lang w:eastAsia="en-US"/>
        </w:rPr>
        <w:t>Поставщиком</w:t>
      </w:r>
      <w:r w:rsidRPr="00026125">
        <w:rPr>
          <w:rFonts w:eastAsia="Calibri"/>
          <w:szCs w:val="22"/>
          <w:lang w:eastAsia="en-US"/>
        </w:rPr>
        <w:t xml:space="preserve"> обязательств, предусмотренных Контрактом, Заказчик направляет </w:t>
      </w:r>
      <w:r w:rsidR="00424C56" w:rsidRPr="00026125">
        <w:rPr>
          <w:rFonts w:eastAsia="Calibri"/>
          <w:szCs w:val="22"/>
          <w:lang w:eastAsia="en-US"/>
        </w:rPr>
        <w:t>Поставщику</w:t>
      </w:r>
      <w:r w:rsidRPr="00026125">
        <w:rPr>
          <w:rFonts w:eastAsia="Calibri"/>
          <w:szCs w:val="22"/>
          <w:lang w:eastAsia="en-US"/>
        </w:rPr>
        <w:t xml:space="preserve"> требование об уплате неустоек (штрафов, пеней).</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 xml:space="preserve">7.11.  Пеня начисляется за каждый день просрочки исполнения </w:t>
      </w:r>
      <w:r w:rsidR="00424C56" w:rsidRPr="00026125">
        <w:rPr>
          <w:rFonts w:eastAsia="Calibri"/>
          <w:szCs w:val="22"/>
          <w:lang w:eastAsia="en-US"/>
        </w:rPr>
        <w:t>Поставщиком</w:t>
      </w:r>
      <w:r w:rsidRPr="00026125">
        <w:rPr>
          <w:rFonts w:eastAsia="Calibri"/>
          <w:szCs w:val="22"/>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424C56" w:rsidRPr="00026125">
        <w:rPr>
          <w:rFonts w:eastAsia="Calibri"/>
          <w:szCs w:val="22"/>
          <w:lang w:eastAsia="en-US"/>
        </w:rPr>
        <w:t>Поставщиком</w:t>
      </w:r>
      <w:r w:rsidRPr="00026125">
        <w:rPr>
          <w:rFonts w:eastAsia="Calibri"/>
          <w:szCs w:val="22"/>
          <w:lang w:eastAsia="en-US"/>
        </w:rPr>
        <w:t>, за исключением случаев, если законодательством Российской Федерации установлен иной порядок начисления пени.</w:t>
      </w:r>
    </w:p>
    <w:p w:rsidR="00B27EEB" w:rsidRPr="00026125" w:rsidRDefault="00B27EEB" w:rsidP="00026125">
      <w:pPr>
        <w:pStyle w:val="LBGovstyle6"/>
        <w:numPr>
          <w:ilvl w:val="0"/>
          <w:numId w:val="0"/>
        </w:numPr>
        <w:ind w:left="720"/>
        <w:rPr>
          <w:rFonts w:eastAsia="Calibri"/>
          <w:szCs w:val="22"/>
          <w:lang w:eastAsia="en-US"/>
        </w:rPr>
      </w:pPr>
      <w:r w:rsidRPr="00026125">
        <w:rPr>
          <w:rFonts w:eastAsia="Calibri"/>
          <w:szCs w:val="22"/>
          <w:lang w:eastAsia="en-US"/>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8645D" w:rsidRPr="00026125" w:rsidRDefault="000153D0" w:rsidP="00026125">
      <w:pPr>
        <w:pStyle w:val="LBGovstyle1"/>
        <w:numPr>
          <w:ilvl w:val="0"/>
          <w:numId w:val="2"/>
        </w:numPr>
        <w:rPr>
          <w:szCs w:val="22"/>
        </w:rPr>
      </w:pPr>
      <w:r w:rsidRPr="00026125">
        <w:rPr>
          <w:szCs w:val="22"/>
        </w:rPr>
        <w:t>Форс-мажорные обстоятельства</w:t>
      </w:r>
    </w:p>
    <w:p w:rsidR="00A8645D" w:rsidRPr="00026125" w:rsidRDefault="000153D0" w:rsidP="00026125">
      <w:pPr>
        <w:pStyle w:val="LBGovstyle2"/>
        <w:numPr>
          <w:ilvl w:val="1"/>
          <w:numId w:val="2"/>
        </w:numPr>
        <w:rPr>
          <w:szCs w:val="22"/>
        </w:rPr>
      </w:pPr>
      <w:r w:rsidRPr="00026125">
        <w:rPr>
          <w:szCs w:val="22"/>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массовых заболеваний, повлекших введение режима повышенной готовности или чрезвычайной ситуации, и если эти обстоятельства непосредственно повлияли на исполнение Контракта.</w:t>
      </w:r>
    </w:p>
    <w:p w:rsidR="00A8645D" w:rsidRPr="00026125" w:rsidRDefault="000153D0" w:rsidP="00026125">
      <w:pPr>
        <w:pStyle w:val="LBGovstyle2"/>
        <w:numPr>
          <w:ilvl w:val="1"/>
          <w:numId w:val="2"/>
        </w:numPr>
        <w:rPr>
          <w:szCs w:val="22"/>
        </w:rPr>
      </w:pPr>
      <w:r w:rsidRPr="00026125">
        <w:rPr>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8645D" w:rsidRPr="00026125" w:rsidRDefault="000153D0" w:rsidP="00026125">
      <w:pPr>
        <w:pStyle w:val="LBGovstyle2"/>
        <w:numPr>
          <w:ilvl w:val="1"/>
          <w:numId w:val="2"/>
        </w:numPr>
        <w:rPr>
          <w:szCs w:val="22"/>
        </w:rPr>
      </w:pPr>
      <w:r w:rsidRPr="00026125">
        <w:rPr>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8645D" w:rsidRPr="00026125" w:rsidRDefault="000153D0" w:rsidP="00026125">
      <w:pPr>
        <w:pStyle w:val="LBGovstyle2"/>
        <w:numPr>
          <w:ilvl w:val="1"/>
          <w:numId w:val="2"/>
        </w:numPr>
        <w:rPr>
          <w:szCs w:val="22"/>
        </w:rPr>
      </w:pPr>
      <w:r w:rsidRPr="00026125">
        <w:rPr>
          <w:szCs w:val="22"/>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8645D" w:rsidRPr="00026125" w:rsidRDefault="000153D0" w:rsidP="00026125">
      <w:pPr>
        <w:pStyle w:val="LBGovstyle1"/>
        <w:numPr>
          <w:ilvl w:val="0"/>
          <w:numId w:val="2"/>
        </w:numPr>
        <w:rPr>
          <w:szCs w:val="22"/>
        </w:rPr>
      </w:pPr>
      <w:r w:rsidRPr="00026125">
        <w:rPr>
          <w:szCs w:val="22"/>
        </w:rPr>
        <w:t>Порядок разрешения споров</w:t>
      </w:r>
    </w:p>
    <w:p w:rsidR="00A8645D" w:rsidRPr="00026125" w:rsidRDefault="000153D0" w:rsidP="00026125">
      <w:pPr>
        <w:pStyle w:val="LBGovstyle2"/>
        <w:numPr>
          <w:ilvl w:val="1"/>
          <w:numId w:val="2"/>
        </w:numPr>
        <w:rPr>
          <w:szCs w:val="22"/>
        </w:rPr>
      </w:pPr>
      <w:r w:rsidRPr="00026125">
        <w:rPr>
          <w:szCs w:val="22"/>
        </w:rPr>
        <w:t>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A8645D" w:rsidRPr="00026125" w:rsidRDefault="000153D0" w:rsidP="00026125">
      <w:pPr>
        <w:pStyle w:val="LBGovstyle2"/>
        <w:numPr>
          <w:ilvl w:val="1"/>
          <w:numId w:val="2"/>
        </w:numPr>
        <w:rPr>
          <w:szCs w:val="22"/>
        </w:rPr>
      </w:pPr>
      <w:r w:rsidRPr="00026125">
        <w:rPr>
          <w:szCs w:val="22"/>
        </w:rPr>
        <w:t>Претензия оформляется в порядке, предусмотренном частью 16 статьи 94 Закона № 44-ФЗ,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8645D" w:rsidRPr="00026125" w:rsidRDefault="000153D0" w:rsidP="00026125">
      <w:pPr>
        <w:pStyle w:val="LBGovstyle2"/>
        <w:numPr>
          <w:ilvl w:val="1"/>
          <w:numId w:val="2"/>
        </w:numPr>
        <w:rPr>
          <w:szCs w:val="22"/>
        </w:rPr>
      </w:pPr>
      <w:r w:rsidRPr="00026125">
        <w:rPr>
          <w:szCs w:val="22"/>
        </w:rPr>
        <w:t>Срок рассмотрения писем, уведомлений или претензий не может превышать 3 (Трёх) календарных дней с момента их получения.</w:t>
      </w:r>
    </w:p>
    <w:p w:rsidR="00A8645D" w:rsidRPr="00026125" w:rsidRDefault="000153D0" w:rsidP="00026125">
      <w:pPr>
        <w:pStyle w:val="LBGovstyle2"/>
        <w:numPr>
          <w:ilvl w:val="1"/>
          <w:numId w:val="2"/>
        </w:numPr>
        <w:rPr>
          <w:szCs w:val="22"/>
        </w:rPr>
      </w:pPr>
      <w:r w:rsidRPr="00026125">
        <w:rPr>
          <w:szCs w:val="22"/>
        </w:rPr>
        <w:lastRenderedPageBreak/>
        <w:t>При неурегулировании Сторонами спора в досудебном порядке спор разрешается в Арбитражном суде Волгоградской области.</w:t>
      </w:r>
    </w:p>
    <w:p w:rsidR="00A8645D" w:rsidRPr="00026125" w:rsidRDefault="000153D0" w:rsidP="00026125">
      <w:pPr>
        <w:pStyle w:val="LBGovstyle1"/>
        <w:numPr>
          <w:ilvl w:val="0"/>
          <w:numId w:val="2"/>
        </w:numPr>
        <w:rPr>
          <w:szCs w:val="22"/>
        </w:rPr>
      </w:pPr>
      <w:r w:rsidRPr="00026125">
        <w:rPr>
          <w:szCs w:val="22"/>
        </w:rPr>
        <w:t>Порядок изменения и расторжения Контракта</w:t>
      </w:r>
    </w:p>
    <w:p w:rsidR="00424C56" w:rsidRPr="00026125" w:rsidRDefault="00424C56" w:rsidP="00026125">
      <w:pPr>
        <w:pStyle w:val="LBGovstyle6"/>
        <w:numPr>
          <w:ilvl w:val="0"/>
          <w:numId w:val="0"/>
        </w:numPr>
        <w:ind w:left="720"/>
        <w:rPr>
          <w:szCs w:val="22"/>
        </w:rPr>
      </w:pPr>
      <w:bookmarkStart w:id="22" w:name="_Ref529797844"/>
      <w:bookmarkEnd w:id="22"/>
    </w:p>
    <w:p w:rsidR="00424C56" w:rsidRPr="00026125" w:rsidRDefault="00424C56" w:rsidP="00026125">
      <w:pPr>
        <w:pStyle w:val="LBGovstyle6"/>
        <w:numPr>
          <w:ilvl w:val="0"/>
          <w:numId w:val="0"/>
        </w:numPr>
        <w:ind w:left="720"/>
        <w:rPr>
          <w:szCs w:val="22"/>
        </w:rPr>
      </w:pPr>
      <w:r w:rsidRPr="00026125">
        <w:rPr>
          <w:szCs w:val="22"/>
        </w:rPr>
        <w:t>10.1. Все изменения и дополнения к Контракту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Контракта.</w:t>
      </w:r>
    </w:p>
    <w:p w:rsidR="00424C56" w:rsidRPr="00026125" w:rsidRDefault="00424C56" w:rsidP="00026125">
      <w:pPr>
        <w:pStyle w:val="LBGovstyle6"/>
        <w:numPr>
          <w:ilvl w:val="0"/>
          <w:numId w:val="0"/>
        </w:numPr>
        <w:ind w:left="720"/>
        <w:rPr>
          <w:szCs w:val="22"/>
        </w:rPr>
      </w:pPr>
      <w:r w:rsidRPr="00026125">
        <w:rPr>
          <w:szCs w:val="22"/>
        </w:rPr>
        <w:t xml:space="preserve">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ч. 8 - 11, 13 - 19, 21 - 23 и 25 статьи 95 </w:t>
      </w:r>
      <w:r w:rsidRPr="00026125">
        <w:rPr>
          <w:bCs/>
          <w:szCs w:val="22"/>
        </w:rPr>
        <w:t>Федерального закона №44-ФЗ</w:t>
      </w:r>
      <w:r w:rsidRPr="00026125">
        <w:rPr>
          <w:szCs w:val="22"/>
        </w:rPr>
        <w:t>.Заказчик вправе принять решение об одностороннем отказе от исполнения Контракта при существенном нарушении условий исполнения Контракта По</w:t>
      </w:r>
      <w:r w:rsidR="00E02200">
        <w:rPr>
          <w:szCs w:val="22"/>
        </w:rPr>
        <w:t>ставщика</w:t>
      </w:r>
      <w:r w:rsidRPr="00026125">
        <w:rPr>
          <w:szCs w:val="22"/>
        </w:rPr>
        <w:t>:</w:t>
      </w:r>
    </w:p>
    <w:p w:rsidR="00424C56" w:rsidRPr="00026125" w:rsidRDefault="00424C56" w:rsidP="00026125">
      <w:pPr>
        <w:pStyle w:val="LBGovstyle6"/>
        <w:numPr>
          <w:ilvl w:val="0"/>
          <w:numId w:val="0"/>
        </w:numPr>
        <w:ind w:left="720"/>
        <w:rPr>
          <w:szCs w:val="22"/>
        </w:rPr>
      </w:pPr>
      <w:r w:rsidRPr="00026125">
        <w:rPr>
          <w:szCs w:val="22"/>
        </w:rPr>
        <w:t>- задержки Исполнителем  начала работ более чем на 10 дней, по причинам, не зависящим от Заказчика;</w:t>
      </w:r>
    </w:p>
    <w:p w:rsidR="00424C56" w:rsidRPr="00026125" w:rsidRDefault="00424C56" w:rsidP="00026125">
      <w:pPr>
        <w:pStyle w:val="LBGovstyle6"/>
        <w:numPr>
          <w:ilvl w:val="0"/>
          <w:numId w:val="0"/>
        </w:numPr>
        <w:ind w:left="720"/>
        <w:rPr>
          <w:szCs w:val="22"/>
        </w:rPr>
      </w:pPr>
      <w:r w:rsidRPr="00026125">
        <w:rPr>
          <w:szCs w:val="22"/>
        </w:rPr>
        <w:t>- нарушения сроков выполнения работ по контракту более чем на 30 дней.</w:t>
      </w:r>
    </w:p>
    <w:p w:rsidR="00424C56" w:rsidRPr="00026125" w:rsidRDefault="00424C56" w:rsidP="00026125">
      <w:pPr>
        <w:pStyle w:val="LBGovstyle6"/>
        <w:numPr>
          <w:ilvl w:val="0"/>
          <w:numId w:val="0"/>
        </w:numPr>
        <w:ind w:left="720"/>
        <w:rPr>
          <w:szCs w:val="22"/>
        </w:rPr>
      </w:pPr>
      <w:r w:rsidRPr="00026125">
        <w:rPr>
          <w:szCs w:val="22"/>
        </w:rPr>
        <w:t xml:space="preserve">Заказчик в соответствии с ч.10 ст.95 </w:t>
      </w:r>
      <w:r w:rsidRPr="00026125">
        <w:rPr>
          <w:bCs/>
          <w:szCs w:val="22"/>
        </w:rPr>
        <w:t>Федерального закона №44-ФЗ</w:t>
      </w:r>
      <w:r w:rsidRPr="00026125">
        <w:rPr>
          <w:szCs w:val="22"/>
        </w:rPr>
        <w:t xml:space="preserve">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 95 </w:t>
      </w:r>
      <w:r w:rsidRPr="00026125">
        <w:rPr>
          <w:bCs/>
          <w:szCs w:val="22"/>
        </w:rPr>
        <w:t>Федерального закона №44-ФЗ</w:t>
      </w:r>
      <w:r w:rsidRPr="00026125">
        <w:rPr>
          <w:szCs w:val="22"/>
        </w:rPr>
        <w:t>.</w:t>
      </w:r>
    </w:p>
    <w:p w:rsidR="00424C56" w:rsidRPr="00026125" w:rsidRDefault="00424C56" w:rsidP="00026125">
      <w:pPr>
        <w:pStyle w:val="LBGovstyle6"/>
        <w:numPr>
          <w:ilvl w:val="0"/>
          <w:numId w:val="0"/>
        </w:numPr>
        <w:ind w:left="720"/>
        <w:rPr>
          <w:szCs w:val="22"/>
        </w:rPr>
      </w:pPr>
      <w:r w:rsidRPr="00026125">
        <w:rPr>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4C56" w:rsidRPr="00026125" w:rsidRDefault="00424C56" w:rsidP="00026125">
      <w:pPr>
        <w:pStyle w:val="LBGovstyle6"/>
        <w:numPr>
          <w:ilvl w:val="0"/>
          <w:numId w:val="0"/>
        </w:numPr>
        <w:ind w:left="720"/>
        <w:rPr>
          <w:szCs w:val="22"/>
        </w:rPr>
      </w:pPr>
      <w:r w:rsidRPr="00026125">
        <w:rPr>
          <w:rFonts w:eastAsia="Calibri"/>
          <w:szCs w:val="22"/>
          <w:lang w:eastAsia="ar-SA"/>
        </w:rPr>
        <w:t xml:space="preserve">10.3. Заказчик обязан принять решение об одностороннем отказе от исполнения контракта в случае, предусмотренном частью 15 статьи 95 </w:t>
      </w:r>
      <w:r w:rsidRPr="00026125">
        <w:rPr>
          <w:bCs/>
          <w:szCs w:val="22"/>
        </w:rPr>
        <w:t>Федерального закона №44-ФЗ</w:t>
      </w:r>
      <w:r w:rsidRPr="00026125">
        <w:rPr>
          <w:szCs w:val="22"/>
        </w:rPr>
        <w:t xml:space="preserve">.  </w:t>
      </w:r>
    </w:p>
    <w:p w:rsidR="00424C56" w:rsidRPr="00026125" w:rsidRDefault="00424C56" w:rsidP="00026125">
      <w:pPr>
        <w:pStyle w:val="LBGovstyle6"/>
        <w:numPr>
          <w:ilvl w:val="0"/>
          <w:numId w:val="0"/>
        </w:numPr>
        <w:ind w:left="720"/>
        <w:rPr>
          <w:szCs w:val="22"/>
        </w:rPr>
      </w:pPr>
      <w:r w:rsidRPr="00026125">
        <w:rPr>
          <w:szCs w:val="22"/>
        </w:rPr>
        <w:t xml:space="preserve">10.4. Изменение существенных условий контракта при его исполнении допускается по соглашению сторон в случаях, предусмотренных </w:t>
      </w:r>
      <w:r w:rsidRPr="00026125">
        <w:rPr>
          <w:bCs/>
          <w:szCs w:val="22"/>
        </w:rPr>
        <w:t>Федеральным законом №44-ФЗ.</w:t>
      </w:r>
    </w:p>
    <w:p w:rsidR="00A8645D" w:rsidRPr="00026125" w:rsidRDefault="000153D0" w:rsidP="00026125">
      <w:pPr>
        <w:pStyle w:val="LBGovstyle1"/>
        <w:numPr>
          <w:ilvl w:val="0"/>
          <w:numId w:val="2"/>
        </w:numPr>
        <w:rPr>
          <w:szCs w:val="22"/>
        </w:rPr>
      </w:pPr>
      <w:r w:rsidRPr="00026125">
        <w:rPr>
          <w:szCs w:val="22"/>
        </w:rPr>
        <w:t>Срок действия Контракта</w:t>
      </w:r>
    </w:p>
    <w:p w:rsidR="00A8645D" w:rsidRPr="00026125" w:rsidRDefault="000153D0" w:rsidP="00026125">
      <w:pPr>
        <w:pStyle w:val="LBGovstyle2"/>
        <w:numPr>
          <w:ilvl w:val="1"/>
          <w:numId w:val="2"/>
        </w:numPr>
        <w:rPr>
          <w:szCs w:val="22"/>
        </w:rPr>
      </w:pPr>
      <w:bookmarkStart w:id="23" w:name="_Ref97834609"/>
      <w:bookmarkEnd w:id="23"/>
      <w:r w:rsidRPr="00026125">
        <w:rPr>
          <w:szCs w:val="22"/>
        </w:rPr>
        <w:t>Контракт вступает в силу со дня его подписания Сторонами и действует по «31» декабря 2022 года, а в части оплаты (возмещения убытков, выплаты неустойки) – до полного исполнения Сторонами своих обязательств по Контракту.</w:t>
      </w:r>
    </w:p>
    <w:p w:rsidR="00A8645D" w:rsidRPr="00026125" w:rsidRDefault="000153D0" w:rsidP="00026125">
      <w:pPr>
        <w:pStyle w:val="LBGovstyle1"/>
        <w:numPr>
          <w:ilvl w:val="0"/>
          <w:numId w:val="2"/>
        </w:numPr>
        <w:rPr>
          <w:szCs w:val="22"/>
        </w:rPr>
      </w:pPr>
      <w:r w:rsidRPr="00026125">
        <w:rPr>
          <w:szCs w:val="22"/>
        </w:rPr>
        <w:t>Прочие условия</w:t>
      </w:r>
    </w:p>
    <w:p w:rsidR="00A8645D" w:rsidRPr="00026125" w:rsidRDefault="000153D0" w:rsidP="00026125">
      <w:pPr>
        <w:pStyle w:val="LBGovstyle2"/>
        <w:numPr>
          <w:ilvl w:val="1"/>
          <w:numId w:val="2"/>
        </w:numPr>
        <w:rPr>
          <w:szCs w:val="22"/>
        </w:rPr>
      </w:pPr>
      <w:r w:rsidRPr="00026125">
        <w:rPr>
          <w:szCs w:val="22"/>
        </w:rPr>
        <w:t>Все приложения к Контракту являются его неотъемной частью.</w:t>
      </w:r>
    </w:p>
    <w:p w:rsidR="00A8645D" w:rsidRPr="00026125" w:rsidRDefault="000153D0" w:rsidP="00026125">
      <w:pPr>
        <w:pStyle w:val="LBGovstyle2"/>
        <w:numPr>
          <w:ilvl w:val="1"/>
          <w:numId w:val="2"/>
        </w:numPr>
        <w:rPr>
          <w:szCs w:val="22"/>
        </w:rPr>
      </w:pPr>
      <w:r w:rsidRPr="00026125">
        <w:rPr>
          <w:szCs w:val="22"/>
        </w:rPr>
        <w:t>К Контракту прилагаются:</w:t>
      </w:r>
    </w:p>
    <w:p w:rsidR="00A8645D" w:rsidRPr="00026125" w:rsidRDefault="000153D0" w:rsidP="00026125">
      <w:pPr>
        <w:pStyle w:val="LBBodyText2"/>
        <w:rPr>
          <w:szCs w:val="22"/>
        </w:rPr>
      </w:pPr>
      <w:r w:rsidRPr="00026125">
        <w:rPr>
          <w:szCs w:val="22"/>
        </w:rPr>
        <w:t>Приложение № 1 – Спецификация</w:t>
      </w:r>
    </w:p>
    <w:p w:rsidR="00A8645D" w:rsidRPr="00026125" w:rsidRDefault="000153D0" w:rsidP="00026125">
      <w:pPr>
        <w:pStyle w:val="LBBodyText2"/>
        <w:rPr>
          <w:szCs w:val="22"/>
        </w:rPr>
      </w:pPr>
      <w:r w:rsidRPr="00026125">
        <w:rPr>
          <w:szCs w:val="22"/>
        </w:rPr>
        <w:t>Приложение № 2 – Описание объекта закупки</w:t>
      </w:r>
    </w:p>
    <w:p w:rsidR="00A8645D" w:rsidRPr="00026125" w:rsidRDefault="000153D0" w:rsidP="00026125">
      <w:pPr>
        <w:pStyle w:val="LBGovstyle2"/>
        <w:numPr>
          <w:ilvl w:val="1"/>
          <w:numId w:val="2"/>
        </w:numPr>
        <w:rPr>
          <w:szCs w:val="22"/>
        </w:rPr>
      </w:pPr>
      <w:r w:rsidRPr="00026125">
        <w:rPr>
          <w:szCs w:val="22"/>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(Трёх) рабочих дней с даты такого изменения.</w:t>
      </w:r>
    </w:p>
    <w:p w:rsidR="00A8645D" w:rsidRPr="00026125" w:rsidRDefault="000153D0" w:rsidP="00026125">
      <w:pPr>
        <w:pStyle w:val="LBGovstyle2"/>
        <w:numPr>
          <w:ilvl w:val="1"/>
          <w:numId w:val="2"/>
        </w:numPr>
        <w:rPr>
          <w:szCs w:val="22"/>
        </w:rPr>
      </w:pPr>
      <w:r w:rsidRPr="00026125">
        <w:rPr>
          <w:szCs w:val="22"/>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8645D" w:rsidRPr="00026125" w:rsidRDefault="000153D0" w:rsidP="00026125">
      <w:pPr>
        <w:pStyle w:val="LBGovstyle2"/>
        <w:numPr>
          <w:ilvl w:val="1"/>
          <w:numId w:val="2"/>
        </w:numPr>
        <w:rPr>
          <w:szCs w:val="22"/>
        </w:rPr>
      </w:pPr>
      <w:r w:rsidRPr="00026125">
        <w:rPr>
          <w:szCs w:val="22"/>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8645D" w:rsidRPr="00026125" w:rsidRDefault="000153D0" w:rsidP="00026125">
      <w:pPr>
        <w:pStyle w:val="LBGovstyle2"/>
        <w:numPr>
          <w:ilvl w:val="1"/>
          <w:numId w:val="2"/>
        </w:numPr>
        <w:rPr>
          <w:szCs w:val="22"/>
        </w:rPr>
      </w:pPr>
      <w:r w:rsidRPr="00026125">
        <w:rPr>
          <w:szCs w:val="22"/>
        </w:rPr>
        <w:lastRenderedPageBreak/>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8645D" w:rsidRPr="00026125" w:rsidRDefault="000153D0" w:rsidP="00026125">
      <w:pPr>
        <w:pStyle w:val="LBGovstyle2"/>
        <w:numPr>
          <w:ilvl w:val="1"/>
          <w:numId w:val="2"/>
        </w:numPr>
        <w:rPr>
          <w:szCs w:val="22"/>
        </w:rPr>
      </w:pPr>
      <w:r w:rsidRPr="00026125">
        <w:rPr>
          <w:szCs w:val="22"/>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8645D" w:rsidRPr="00026125" w:rsidRDefault="000153D0" w:rsidP="00026125">
      <w:pPr>
        <w:pStyle w:val="LBGovstyle1"/>
        <w:numPr>
          <w:ilvl w:val="0"/>
          <w:numId w:val="2"/>
        </w:numPr>
        <w:rPr>
          <w:szCs w:val="22"/>
        </w:rPr>
      </w:pPr>
      <w:bookmarkStart w:id="24" w:name="_Ref434840638"/>
      <w:bookmarkEnd w:id="24"/>
      <w:r w:rsidRPr="00026125">
        <w:rPr>
          <w:szCs w:val="22"/>
        </w:rPr>
        <w:t>Реквизиты Сторон</w:t>
      </w:r>
    </w:p>
    <w:tbl>
      <w:tblPr>
        <w:tblW w:w="0" w:type="auto"/>
        <w:tblLayout w:type="fixed"/>
        <w:tblCellMar>
          <w:left w:w="10" w:type="dxa"/>
          <w:right w:w="10" w:type="dxa"/>
        </w:tblCellMar>
        <w:tblLook w:val="04A0"/>
      </w:tblPr>
      <w:tblGrid>
        <w:gridCol w:w="4677"/>
        <w:gridCol w:w="4678"/>
      </w:tblGrid>
      <w:tr w:rsidR="00A8645D" w:rsidRPr="00026125">
        <w:tc>
          <w:tcPr>
            <w:tcW w:w="4677" w:type="dxa"/>
            <w:shd w:val="clear" w:color="auto" w:fill="auto"/>
            <w:tcMar>
              <w:top w:w="0" w:type="dxa"/>
              <w:left w:w="108" w:type="dxa"/>
              <w:bottom w:w="0" w:type="dxa"/>
              <w:right w:w="108" w:type="dxa"/>
            </w:tcMar>
          </w:tcPr>
          <w:p w:rsidR="00A8645D" w:rsidRPr="00026125" w:rsidRDefault="000153D0" w:rsidP="00026125">
            <w:pPr>
              <w:pStyle w:val="LBBodyText2"/>
              <w:ind w:left="599"/>
              <w:rPr>
                <w:szCs w:val="22"/>
              </w:rPr>
            </w:pPr>
            <w:r w:rsidRPr="00026125">
              <w:rPr>
                <w:b/>
                <w:szCs w:val="22"/>
              </w:rPr>
              <w:t>Реквизиты Заказчика</w:t>
            </w:r>
            <w:r w:rsidRPr="00026125">
              <w:rPr>
                <w:szCs w:val="22"/>
              </w:rPr>
              <w:t>:</w:t>
            </w:r>
          </w:p>
          <w:p w:rsidR="00F60F24" w:rsidRPr="00026125" w:rsidRDefault="00F60F24" w:rsidP="00026125">
            <w:pPr>
              <w:widowControl w:val="0"/>
              <w:autoSpaceDE w:val="0"/>
              <w:rPr>
                <w:b/>
                <w:bCs/>
                <w:szCs w:val="22"/>
              </w:rPr>
            </w:pPr>
            <w:r w:rsidRPr="00026125">
              <w:rPr>
                <w:b/>
                <w:bCs/>
                <w:szCs w:val="22"/>
              </w:rPr>
              <w:t xml:space="preserve">Администрация Ленинского муниципального района Волгоградской области </w:t>
            </w:r>
          </w:p>
          <w:p w:rsidR="00F60F24" w:rsidRPr="00026125" w:rsidRDefault="00F60F24" w:rsidP="00026125">
            <w:pPr>
              <w:tabs>
                <w:tab w:val="left" w:pos="5387"/>
              </w:tabs>
              <w:rPr>
                <w:szCs w:val="22"/>
              </w:rPr>
            </w:pPr>
            <w:r w:rsidRPr="00026125">
              <w:rPr>
                <w:szCs w:val="22"/>
              </w:rPr>
              <w:t xml:space="preserve">Место нахождения: 404620 Волгоградская обл., г. Ленинск, ул. им. Ленина, 209 </w:t>
            </w:r>
          </w:p>
          <w:p w:rsidR="00F60F24" w:rsidRPr="00026125" w:rsidRDefault="00F60F24" w:rsidP="00026125">
            <w:pPr>
              <w:tabs>
                <w:tab w:val="left" w:pos="5387"/>
              </w:tabs>
              <w:rPr>
                <w:szCs w:val="22"/>
              </w:rPr>
            </w:pPr>
            <w:r w:rsidRPr="00026125">
              <w:rPr>
                <w:szCs w:val="22"/>
              </w:rPr>
              <w:t xml:space="preserve">Почтовый адрес и индекс:404620 Волгоградская обл., г. Ленинск, ул. им. Ленина, 209 </w:t>
            </w:r>
          </w:p>
          <w:p w:rsidR="00F60F24" w:rsidRPr="00026125" w:rsidRDefault="00F60F24" w:rsidP="00026125">
            <w:pPr>
              <w:tabs>
                <w:tab w:val="left" w:pos="5387"/>
              </w:tabs>
              <w:rPr>
                <w:szCs w:val="22"/>
              </w:rPr>
            </w:pPr>
            <w:r w:rsidRPr="00026125">
              <w:rPr>
                <w:szCs w:val="22"/>
              </w:rPr>
              <w:t xml:space="preserve">ИНН/ КПП: 3415006301/341501001 </w:t>
            </w:r>
          </w:p>
          <w:p w:rsidR="00F60F24" w:rsidRPr="00026125" w:rsidRDefault="00F60F24" w:rsidP="00026125">
            <w:pPr>
              <w:tabs>
                <w:tab w:val="left" w:pos="5387"/>
              </w:tabs>
              <w:rPr>
                <w:szCs w:val="22"/>
              </w:rPr>
            </w:pPr>
            <w:r w:rsidRPr="00026125">
              <w:rPr>
                <w:szCs w:val="22"/>
              </w:rPr>
              <w:t>р/с: № 03231643186300002900</w:t>
            </w:r>
          </w:p>
          <w:p w:rsidR="00F60F24" w:rsidRPr="00026125" w:rsidRDefault="00F60F24" w:rsidP="00026125">
            <w:pPr>
              <w:tabs>
                <w:tab w:val="left" w:pos="5387"/>
              </w:tabs>
              <w:rPr>
                <w:szCs w:val="22"/>
              </w:rPr>
            </w:pPr>
            <w:r w:rsidRPr="00026125">
              <w:rPr>
                <w:szCs w:val="22"/>
              </w:rPr>
              <w:t>в ОТДЕЛЕНИЕ ВОЛГОГРАД БАНКА РОССИИ//УФК по Волгоградской области г. Волгоград</w:t>
            </w:r>
          </w:p>
          <w:p w:rsidR="00F60F24" w:rsidRPr="00026125" w:rsidRDefault="00F60F24" w:rsidP="00026125">
            <w:pPr>
              <w:tabs>
                <w:tab w:val="left" w:pos="5387"/>
              </w:tabs>
              <w:rPr>
                <w:szCs w:val="22"/>
              </w:rPr>
            </w:pPr>
            <w:r w:rsidRPr="00026125">
              <w:rPr>
                <w:szCs w:val="22"/>
              </w:rPr>
              <w:t>кор/счета 40102810445370000021</w:t>
            </w:r>
          </w:p>
          <w:p w:rsidR="00F60F24" w:rsidRPr="00026125" w:rsidRDefault="00F60F24" w:rsidP="00026125">
            <w:pPr>
              <w:tabs>
                <w:tab w:val="left" w:pos="5387"/>
              </w:tabs>
              <w:rPr>
                <w:szCs w:val="22"/>
              </w:rPr>
            </w:pPr>
            <w:r w:rsidRPr="00026125">
              <w:rPr>
                <w:szCs w:val="22"/>
              </w:rPr>
              <w:t>БИК: 011806101</w:t>
            </w:r>
          </w:p>
          <w:p w:rsidR="00F60F24" w:rsidRPr="00026125" w:rsidRDefault="00F60F24" w:rsidP="00026125">
            <w:pPr>
              <w:tabs>
                <w:tab w:val="left" w:pos="5387"/>
              </w:tabs>
              <w:rPr>
                <w:szCs w:val="22"/>
              </w:rPr>
            </w:pPr>
            <w:r w:rsidRPr="00026125">
              <w:rPr>
                <w:szCs w:val="22"/>
              </w:rPr>
              <w:t>Л/счет: 0215В000101</w:t>
            </w:r>
          </w:p>
          <w:p w:rsidR="00F60F24" w:rsidRPr="00026125" w:rsidRDefault="00F60F24" w:rsidP="00026125">
            <w:pPr>
              <w:tabs>
                <w:tab w:val="left" w:pos="5387"/>
              </w:tabs>
              <w:rPr>
                <w:szCs w:val="22"/>
              </w:rPr>
            </w:pPr>
            <w:r w:rsidRPr="00026125">
              <w:rPr>
                <w:szCs w:val="22"/>
              </w:rPr>
              <w:t>ОГРН: 1023405172878</w:t>
            </w:r>
          </w:p>
          <w:p w:rsidR="00A8645D" w:rsidRPr="00026125" w:rsidRDefault="00F60F24" w:rsidP="00026125">
            <w:pPr>
              <w:autoSpaceDE w:val="0"/>
              <w:autoSpaceDN w:val="0"/>
              <w:adjustRightInd w:val="0"/>
              <w:rPr>
                <w:szCs w:val="22"/>
              </w:rPr>
            </w:pPr>
            <w:r w:rsidRPr="00026125">
              <w:rPr>
                <w:szCs w:val="22"/>
              </w:rPr>
              <w:t>тел. :(84478) -(42142),(84478)-(41338)</w:t>
            </w:r>
          </w:p>
        </w:tc>
        <w:tc>
          <w:tcPr>
            <w:tcW w:w="4678" w:type="dxa"/>
            <w:shd w:val="clear" w:color="auto" w:fill="auto"/>
            <w:tcMar>
              <w:top w:w="0" w:type="dxa"/>
              <w:left w:w="108" w:type="dxa"/>
              <w:bottom w:w="0" w:type="dxa"/>
              <w:right w:w="108" w:type="dxa"/>
            </w:tcMar>
          </w:tcPr>
          <w:p w:rsidR="00A8645D" w:rsidRPr="00026125" w:rsidRDefault="000153D0" w:rsidP="00026125">
            <w:pPr>
              <w:pStyle w:val="LBBodyText2"/>
              <w:rPr>
                <w:szCs w:val="22"/>
              </w:rPr>
            </w:pPr>
            <w:r w:rsidRPr="00026125">
              <w:rPr>
                <w:b/>
                <w:szCs w:val="22"/>
              </w:rPr>
              <w:t>Реквизиты Поставщика</w:t>
            </w:r>
            <w:r w:rsidRPr="00026125">
              <w:rPr>
                <w:szCs w:val="22"/>
              </w:rPr>
              <w:t>:</w:t>
            </w:r>
          </w:p>
        </w:tc>
      </w:tr>
    </w:tbl>
    <w:p w:rsidR="00A8645D" w:rsidRPr="00026125" w:rsidRDefault="000153D0" w:rsidP="00026125">
      <w:pPr>
        <w:pStyle w:val="LBBodyText2"/>
        <w:rPr>
          <w:b/>
          <w:szCs w:val="22"/>
        </w:rPr>
      </w:pPr>
      <w:r w:rsidRPr="00026125">
        <w:rPr>
          <w:b/>
          <w:szCs w:val="22"/>
        </w:rPr>
        <w:t>Подписи Сторон</w:t>
      </w:r>
    </w:p>
    <w:tbl>
      <w:tblPr>
        <w:tblW w:w="0" w:type="auto"/>
        <w:tblLayout w:type="fixed"/>
        <w:tblCellMar>
          <w:left w:w="10" w:type="dxa"/>
          <w:right w:w="10" w:type="dxa"/>
        </w:tblCellMar>
        <w:tblLook w:val="04A0"/>
      </w:tblPr>
      <w:tblGrid>
        <w:gridCol w:w="4677"/>
        <w:gridCol w:w="4678"/>
      </w:tblGrid>
      <w:tr w:rsidR="00A8645D" w:rsidRPr="00026125">
        <w:tc>
          <w:tcPr>
            <w:tcW w:w="4677" w:type="dxa"/>
            <w:shd w:val="clear" w:color="auto" w:fill="auto"/>
            <w:tcMar>
              <w:top w:w="0" w:type="dxa"/>
              <w:left w:w="108" w:type="dxa"/>
              <w:bottom w:w="0" w:type="dxa"/>
              <w:right w:w="108" w:type="dxa"/>
            </w:tcMar>
          </w:tcPr>
          <w:p w:rsidR="00A8645D" w:rsidRPr="00026125" w:rsidRDefault="000153D0" w:rsidP="00026125">
            <w:pPr>
              <w:pStyle w:val="LBBodyText2"/>
              <w:tabs>
                <w:tab w:val="left" w:pos="2029"/>
              </w:tabs>
              <w:ind w:left="599"/>
              <w:rPr>
                <w:szCs w:val="22"/>
              </w:rPr>
            </w:pPr>
            <w:r w:rsidRPr="00026125">
              <w:rPr>
                <w:szCs w:val="22"/>
              </w:rPr>
              <w:t>От имени Заказчика</w:t>
            </w:r>
          </w:p>
          <w:p w:rsidR="00A8645D" w:rsidRPr="00026125" w:rsidRDefault="000153D0" w:rsidP="00026125">
            <w:pPr>
              <w:pStyle w:val="LBBodyText2"/>
              <w:ind w:left="599"/>
              <w:rPr>
                <w:szCs w:val="22"/>
              </w:rPr>
            </w:pPr>
            <w:r w:rsidRPr="00026125">
              <w:rPr>
                <w:szCs w:val="22"/>
              </w:rPr>
              <w:t>_________________________</w:t>
            </w:r>
          </w:p>
          <w:p w:rsidR="00A8645D" w:rsidRPr="00026125" w:rsidRDefault="00F60F24" w:rsidP="00026125">
            <w:pPr>
              <w:pStyle w:val="LBBodyText2"/>
              <w:ind w:left="599"/>
              <w:rPr>
                <w:szCs w:val="22"/>
              </w:rPr>
            </w:pPr>
            <w:r w:rsidRPr="00026125">
              <w:rPr>
                <w:szCs w:val="22"/>
              </w:rPr>
              <w:t>«__»_________________2022</w:t>
            </w:r>
            <w:r w:rsidR="000153D0" w:rsidRPr="00026125">
              <w:rPr>
                <w:szCs w:val="22"/>
              </w:rPr>
              <w:t>г.</w:t>
            </w:r>
          </w:p>
          <w:p w:rsidR="00A8645D" w:rsidRPr="00026125" w:rsidRDefault="00A8645D" w:rsidP="00026125">
            <w:pPr>
              <w:pStyle w:val="LBBodyText2"/>
              <w:ind w:left="599"/>
              <w:rPr>
                <w:szCs w:val="22"/>
              </w:rPr>
            </w:pPr>
          </w:p>
        </w:tc>
        <w:tc>
          <w:tcPr>
            <w:tcW w:w="4678" w:type="dxa"/>
            <w:shd w:val="clear" w:color="auto" w:fill="auto"/>
            <w:tcMar>
              <w:top w:w="0" w:type="dxa"/>
              <w:left w:w="108" w:type="dxa"/>
              <w:bottom w:w="0" w:type="dxa"/>
              <w:right w:w="108" w:type="dxa"/>
            </w:tcMar>
          </w:tcPr>
          <w:p w:rsidR="00A8645D" w:rsidRPr="00026125" w:rsidRDefault="000153D0" w:rsidP="00026125">
            <w:pPr>
              <w:pStyle w:val="LBBodyText2"/>
              <w:rPr>
                <w:szCs w:val="22"/>
              </w:rPr>
            </w:pPr>
            <w:r w:rsidRPr="00026125">
              <w:rPr>
                <w:szCs w:val="22"/>
              </w:rPr>
              <w:t>От имени Поставщика</w:t>
            </w:r>
          </w:p>
          <w:p w:rsidR="00A8645D" w:rsidRPr="00026125" w:rsidRDefault="000153D0" w:rsidP="00026125">
            <w:pPr>
              <w:pStyle w:val="LBBodyText2"/>
              <w:rPr>
                <w:szCs w:val="22"/>
              </w:rPr>
            </w:pPr>
            <w:r w:rsidRPr="00026125">
              <w:rPr>
                <w:szCs w:val="22"/>
              </w:rPr>
              <w:t>_________________________</w:t>
            </w:r>
          </w:p>
          <w:p w:rsidR="00A8645D" w:rsidRPr="00026125" w:rsidRDefault="00F60F24" w:rsidP="00026125">
            <w:pPr>
              <w:pStyle w:val="LBBodyText2"/>
              <w:ind w:left="780"/>
              <w:rPr>
                <w:szCs w:val="22"/>
              </w:rPr>
            </w:pPr>
            <w:r w:rsidRPr="00026125">
              <w:rPr>
                <w:szCs w:val="22"/>
              </w:rPr>
              <w:t>«__»_________________2022</w:t>
            </w:r>
            <w:r w:rsidR="000153D0" w:rsidRPr="00026125">
              <w:rPr>
                <w:szCs w:val="22"/>
              </w:rPr>
              <w:t>г.</w:t>
            </w:r>
          </w:p>
          <w:p w:rsidR="00A8645D" w:rsidRPr="00026125" w:rsidRDefault="00A8645D" w:rsidP="00026125">
            <w:pPr>
              <w:pStyle w:val="LBBodyText2"/>
              <w:rPr>
                <w:szCs w:val="22"/>
              </w:rPr>
            </w:pPr>
          </w:p>
        </w:tc>
      </w:tr>
    </w:tbl>
    <w:p w:rsidR="00A8645D" w:rsidRDefault="000153D0">
      <w:pPr>
        <w:pStyle w:val="LBBodyText1"/>
        <w:pageBreakBefore/>
        <w:spacing w:before="0" w:after="0"/>
        <w:jc w:val="right"/>
      </w:pPr>
      <w:r>
        <w:lastRenderedPageBreak/>
        <w:t>Приложение № 1</w:t>
      </w:r>
    </w:p>
    <w:p w:rsidR="00A8645D" w:rsidRDefault="000153D0">
      <w:pPr>
        <w:pStyle w:val="LBBodyText1"/>
        <w:spacing w:before="0" w:after="0"/>
        <w:jc w:val="right"/>
      </w:pPr>
      <w:r>
        <w:t>к Контракту</w:t>
      </w:r>
    </w:p>
    <w:p w:rsidR="00A8645D" w:rsidRDefault="000153D0">
      <w:pPr>
        <w:pStyle w:val="LBBodyText1"/>
        <w:spacing w:before="0" w:after="0"/>
        <w:jc w:val="right"/>
      </w:pPr>
      <w:r>
        <w:t xml:space="preserve">от «__»___________ </w:t>
      </w:r>
      <w:r w:rsidR="00D334C1">
        <w:t>2022</w:t>
      </w:r>
      <w:r>
        <w:t xml:space="preserve"> г.</w:t>
      </w:r>
    </w:p>
    <w:p w:rsidR="00A8645D" w:rsidRDefault="000153D0">
      <w:pPr>
        <w:pStyle w:val="LBBodyText1"/>
        <w:spacing w:before="0" w:after="0"/>
        <w:jc w:val="right"/>
      </w:pPr>
      <w:r>
        <w:t>№ ______</w:t>
      </w:r>
    </w:p>
    <w:p w:rsidR="00A8645D" w:rsidRDefault="000153D0">
      <w:pPr>
        <w:pStyle w:val="LBScheduleSubheading"/>
      </w:pPr>
      <w:r>
        <w:t>Спецификация</w:t>
      </w:r>
    </w:p>
    <w:tbl>
      <w:tblPr>
        <w:tblW w:w="0" w:type="auto"/>
        <w:tblLayout w:type="fixed"/>
        <w:tblCellMar>
          <w:left w:w="10" w:type="dxa"/>
          <w:right w:w="10" w:type="dxa"/>
        </w:tblCellMar>
        <w:tblLook w:val="04A0"/>
      </w:tblPr>
      <w:tblGrid>
        <w:gridCol w:w="520"/>
        <w:gridCol w:w="2151"/>
        <w:gridCol w:w="761"/>
        <w:gridCol w:w="1526"/>
        <w:gridCol w:w="962"/>
        <w:gridCol w:w="790"/>
        <w:gridCol w:w="1374"/>
        <w:gridCol w:w="1271"/>
      </w:tblGrid>
      <w:tr w:rsidR="00A8645D">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45D" w:rsidRDefault="000153D0">
            <w:pPr>
              <w:pStyle w:val="LBBodyText1"/>
              <w:spacing w:before="0" w:after="0"/>
            </w:pPr>
            <w:r>
              <w:t>№ п/п</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424C56" w:rsidP="00424C56">
            <w:pPr>
              <w:pStyle w:val="LBBodyText1"/>
              <w:spacing w:before="0" w:after="0"/>
            </w:pPr>
            <w:r>
              <w:t>Наименование товара</w:t>
            </w:r>
            <w:r w:rsidR="000153D0">
              <w:t>, наименование страны происхождения товара</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0153D0">
            <w:pPr>
              <w:pStyle w:val="LBBodyText1"/>
              <w:spacing w:before="0" w:after="0"/>
              <w:jc w:val="center"/>
            </w:pPr>
            <w:r>
              <w:t>Ед. изм.</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0153D0">
            <w:pPr>
              <w:pStyle w:val="LBBodyText1"/>
              <w:spacing w:before="0" w:after="0"/>
              <w:jc w:val="center"/>
            </w:pPr>
            <w:r>
              <w:t>Цена единицы (с учетом НДС), в руб.</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0153D0">
            <w:pPr>
              <w:pStyle w:val="LBBodyText1"/>
              <w:spacing w:before="0" w:after="0"/>
              <w:jc w:val="center"/>
            </w:pPr>
            <w:r>
              <w:t>НДС, руб.</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645D" w:rsidRDefault="000153D0">
            <w:pPr>
              <w:pStyle w:val="LBBodyText1"/>
              <w:spacing w:before="0" w:after="0"/>
              <w:jc w:val="center"/>
            </w:pPr>
            <w:r>
              <w:t>Количество</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0153D0">
            <w:pPr>
              <w:pStyle w:val="LBBodyText1"/>
              <w:spacing w:before="0" w:after="0"/>
              <w:jc w:val="center"/>
            </w:pPr>
            <w:r>
              <w:t>Сумма (с учетом НДС), руб.</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0153D0">
            <w:pPr>
              <w:pStyle w:val="LBBodyText1"/>
              <w:tabs>
                <w:tab w:val="left" w:pos="1149"/>
              </w:tabs>
              <w:spacing w:before="0" w:after="0"/>
              <w:ind w:right="38"/>
              <w:jc w:val="center"/>
            </w:pPr>
            <w:r>
              <w:t>Сумма НДС, руб.</w:t>
            </w:r>
          </w:p>
        </w:tc>
      </w:tr>
      <w:tr w:rsidR="00A8645D">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45D" w:rsidRDefault="00A8645D">
            <w:pPr>
              <w:pStyle w:val="LBBodyText1"/>
              <w:spacing w:before="0" w:after="0"/>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A8645D">
            <w:pPr>
              <w:pStyle w:val="LBBodyText1"/>
              <w:spacing w:before="0" w:after="0"/>
            </w:pP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A8645D">
            <w:pPr>
              <w:pStyle w:val="LBBodyText1"/>
              <w:spacing w:before="0" w:after="0"/>
              <w:jc w:val="cente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A8645D">
            <w:pPr>
              <w:pStyle w:val="LBBodyText1"/>
              <w:spacing w:before="0" w:after="0"/>
              <w:jc w:val="cente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A8645D">
            <w:pPr>
              <w:pStyle w:val="LBBodyText1"/>
              <w:spacing w:before="0" w:after="0"/>
              <w:jc w:val="cente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8645D" w:rsidRDefault="00A8645D">
            <w:pPr>
              <w:pStyle w:val="LBBodyText1"/>
              <w:spacing w:before="0" w:after="0"/>
              <w:jc w:val="cente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A8645D">
            <w:pPr>
              <w:pStyle w:val="LBBodyText1"/>
              <w:spacing w:before="0" w:after="0"/>
              <w:jc w:val="cente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45D" w:rsidRDefault="00A8645D">
            <w:pPr>
              <w:pStyle w:val="LBBodyText1"/>
              <w:spacing w:before="0" w:after="0"/>
              <w:jc w:val="center"/>
            </w:pPr>
          </w:p>
        </w:tc>
      </w:tr>
    </w:tbl>
    <w:p w:rsidR="00A8645D" w:rsidRDefault="00A8645D">
      <w:pPr>
        <w:pStyle w:val="LBBodyText1"/>
      </w:pPr>
    </w:p>
    <w:p w:rsidR="00A8645D" w:rsidRDefault="00A8645D">
      <w:pPr>
        <w:pStyle w:val="NameoftheContract"/>
      </w:pPr>
    </w:p>
    <w:p w:rsidR="00A8645D" w:rsidRDefault="000153D0">
      <w:pPr>
        <w:pStyle w:val="NameoftheContract"/>
      </w:pPr>
      <w:r>
        <w:t>подписи сторон</w:t>
      </w:r>
    </w:p>
    <w:tbl>
      <w:tblPr>
        <w:tblW w:w="0" w:type="auto"/>
        <w:tblLayout w:type="fixed"/>
        <w:tblCellMar>
          <w:left w:w="10" w:type="dxa"/>
          <w:right w:w="10" w:type="dxa"/>
        </w:tblCellMar>
        <w:tblLook w:val="04A0"/>
      </w:tblPr>
      <w:tblGrid>
        <w:gridCol w:w="4677"/>
        <w:gridCol w:w="4678"/>
      </w:tblGrid>
      <w:tr w:rsidR="00A8645D">
        <w:tc>
          <w:tcPr>
            <w:tcW w:w="4677" w:type="dxa"/>
            <w:shd w:val="clear" w:color="auto" w:fill="auto"/>
            <w:tcMar>
              <w:top w:w="0" w:type="dxa"/>
              <w:left w:w="108" w:type="dxa"/>
              <w:bottom w:w="0" w:type="dxa"/>
              <w:right w:w="108" w:type="dxa"/>
            </w:tcMar>
          </w:tcPr>
          <w:p w:rsidR="00A8645D" w:rsidRDefault="000153D0">
            <w:pPr>
              <w:pStyle w:val="LBBodyText1"/>
              <w:jc w:val="left"/>
              <w:rPr>
                <w:b/>
              </w:rPr>
            </w:pPr>
            <w:r>
              <w:rPr>
                <w:b/>
              </w:rPr>
              <w:t>Заказчик:</w:t>
            </w:r>
          </w:p>
          <w:p w:rsidR="00A8645D" w:rsidRDefault="00A8645D">
            <w:pPr>
              <w:pStyle w:val="LBBodyText1"/>
              <w:jc w:val="left"/>
            </w:pPr>
          </w:p>
          <w:p w:rsidR="00A8645D" w:rsidRDefault="000153D0">
            <w:pPr>
              <w:pStyle w:val="LBBodyText1"/>
              <w:jc w:val="left"/>
            </w:pPr>
            <w:r>
              <w:t>_________________________</w:t>
            </w:r>
          </w:p>
          <w:p w:rsidR="00A8645D" w:rsidRDefault="000153D0">
            <w:pPr>
              <w:pStyle w:val="LBBodyText1"/>
              <w:jc w:val="left"/>
            </w:pPr>
            <w:r>
              <w:t>«__»</w:t>
            </w:r>
            <w:r w:rsidR="00F60F24">
              <w:t>_________________2022</w:t>
            </w:r>
            <w:r>
              <w:t>г.</w:t>
            </w:r>
          </w:p>
          <w:p w:rsidR="00A8645D" w:rsidRDefault="00A8645D">
            <w:pPr>
              <w:pStyle w:val="LBBodyText1"/>
              <w:jc w:val="left"/>
            </w:pPr>
          </w:p>
        </w:tc>
        <w:tc>
          <w:tcPr>
            <w:tcW w:w="4678" w:type="dxa"/>
            <w:shd w:val="clear" w:color="auto" w:fill="auto"/>
            <w:tcMar>
              <w:top w:w="0" w:type="dxa"/>
              <w:left w:w="108" w:type="dxa"/>
              <w:bottom w:w="0" w:type="dxa"/>
              <w:right w:w="108" w:type="dxa"/>
            </w:tcMar>
          </w:tcPr>
          <w:p w:rsidR="00A8645D" w:rsidRDefault="000153D0">
            <w:pPr>
              <w:pStyle w:val="LBBodyText1"/>
              <w:jc w:val="left"/>
              <w:rPr>
                <w:b/>
              </w:rPr>
            </w:pPr>
            <w:r>
              <w:rPr>
                <w:b/>
              </w:rPr>
              <w:t>Поставщик:</w:t>
            </w:r>
          </w:p>
          <w:p w:rsidR="00A8645D" w:rsidRDefault="00A8645D">
            <w:pPr>
              <w:pStyle w:val="LBBodyText1"/>
              <w:jc w:val="left"/>
            </w:pPr>
          </w:p>
          <w:p w:rsidR="00A8645D" w:rsidRDefault="000153D0">
            <w:pPr>
              <w:pStyle w:val="LBBodyText1"/>
              <w:jc w:val="left"/>
            </w:pPr>
            <w:r>
              <w:t>_________________________</w:t>
            </w:r>
          </w:p>
          <w:p w:rsidR="00A8645D" w:rsidRDefault="00F60F24">
            <w:pPr>
              <w:pStyle w:val="LBBodyText1"/>
              <w:jc w:val="left"/>
            </w:pPr>
            <w:r>
              <w:t>«__»_________________2022</w:t>
            </w:r>
            <w:r w:rsidR="000153D0">
              <w:t>г.</w:t>
            </w:r>
          </w:p>
          <w:p w:rsidR="00A8645D" w:rsidRDefault="00A8645D">
            <w:pPr>
              <w:pStyle w:val="LBBodyText1"/>
              <w:jc w:val="left"/>
            </w:pPr>
          </w:p>
        </w:tc>
      </w:tr>
    </w:tbl>
    <w:p w:rsidR="00A8645D" w:rsidRDefault="000153D0">
      <w:pPr>
        <w:pStyle w:val="LBBodyText1"/>
        <w:pageBreakBefore/>
        <w:spacing w:before="0" w:after="0"/>
        <w:jc w:val="right"/>
      </w:pPr>
      <w:r>
        <w:lastRenderedPageBreak/>
        <w:t>Приложение № 2</w:t>
      </w:r>
    </w:p>
    <w:p w:rsidR="00A8645D" w:rsidRDefault="000153D0">
      <w:pPr>
        <w:jc w:val="right"/>
      </w:pPr>
      <w:r>
        <w:t>к Контракту</w:t>
      </w:r>
    </w:p>
    <w:p w:rsidR="00A8645D" w:rsidRDefault="00D334C1">
      <w:pPr>
        <w:jc w:val="right"/>
      </w:pPr>
      <w:r>
        <w:t>от «__»___________ 2022</w:t>
      </w:r>
      <w:r w:rsidR="000153D0">
        <w:t xml:space="preserve"> г.</w:t>
      </w:r>
    </w:p>
    <w:p w:rsidR="00A8645D" w:rsidRDefault="000153D0">
      <w:pPr>
        <w:pStyle w:val="LBBodyText1"/>
        <w:spacing w:before="0" w:after="0"/>
        <w:jc w:val="right"/>
      </w:pPr>
      <w:r>
        <w:t>№ ______</w:t>
      </w:r>
    </w:p>
    <w:p w:rsidR="00A8645D" w:rsidRDefault="000153D0">
      <w:pPr>
        <w:pStyle w:val="LBNameoftheContract"/>
      </w:pPr>
      <w:r>
        <w:t>описание объекта закупки</w:t>
      </w:r>
    </w:p>
    <w:p w:rsidR="00A8645D" w:rsidRDefault="000153D0">
      <w:pPr>
        <w:pStyle w:val="LBBodyText1"/>
      </w:pPr>
      <w:r>
        <w:t>-заполняется в соответствии с электронным документом «Описание объекта закупки»</w:t>
      </w:r>
    </w:p>
    <w:tbl>
      <w:tblPr>
        <w:tblW w:w="0" w:type="auto"/>
        <w:tblLayout w:type="fixed"/>
        <w:tblCellMar>
          <w:left w:w="10" w:type="dxa"/>
          <w:right w:w="10" w:type="dxa"/>
        </w:tblCellMar>
        <w:tblLook w:val="04A0"/>
      </w:tblPr>
      <w:tblGrid>
        <w:gridCol w:w="4677"/>
        <w:gridCol w:w="4678"/>
      </w:tblGrid>
      <w:tr w:rsidR="00A8645D">
        <w:tc>
          <w:tcPr>
            <w:tcW w:w="4677" w:type="dxa"/>
            <w:shd w:val="clear" w:color="auto" w:fill="auto"/>
            <w:tcMar>
              <w:top w:w="0" w:type="dxa"/>
              <w:left w:w="108" w:type="dxa"/>
              <w:bottom w:w="0" w:type="dxa"/>
              <w:right w:w="108" w:type="dxa"/>
            </w:tcMar>
          </w:tcPr>
          <w:p w:rsidR="00A8645D" w:rsidRDefault="000153D0">
            <w:pPr>
              <w:pStyle w:val="LBBodyText1"/>
              <w:jc w:val="left"/>
              <w:rPr>
                <w:b/>
              </w:rPr>
            </w:pPr>
            <w:r>
              <w:rPr>
                <w:b/>
              </w:rPr>
              <w:t>Заказчик:</w:t>
            </w:r>
          </w:p>
          <w:p w:rsidR="00A8645D" w:rsidRDefault="00A8645D">
            <w:pPr>
              <w:pStyle w:val="LBBodyText1"/>
              <w:jc w:val="left"/>
            </w:pPr>
          </w:p>
          <w:p w:rsidR="00A8645D" w:rsidRDefault="000153D0">
            <w:pPr>
              <w:pStyle w:val="LBBodyText1"/>
              <w:jc w:val="left"/>
            </w:pPr>
            <w:r>
              <w:t>_________________________</w:t>
            </w:r>
          </w:p>
          <w:p w:rsidR="00A8645D" w:rsidRDefault="00F60F24">
            <w:pPr>
              <w:pStyle w:val="LBBodyText1"/>
              <w:jc w:val="left"/>
            </w:pPr>
            <w:r>
              <w:t>«__»_________________2022</w:t>
            </w:r>
            <w:r w:rsidR="000153D0">
              <w:t>г.</w:t>
            </w:r>
          </w:p>
          <w:p w:rsidR="00A8645D" w:rsidRDefault="00A8645D">
            <w:pPr>
              <w:pStyle w:val="LBBodyText1"/>
              <w:jc w:val="left"/>
            </w:pPr>
          </w:p>
        </w:tc>
        <w:tc>
          <w:tcPr>
            <w:tcW w:w="4678" w:type="dxa"/>
            <w:shd w:val="clear" w:color="auto" w:fill="auto"/>
            <w:tcMar>
              <w:top w:w="0" w:type="dxa"/>
              <w:left w:w="108" w:type="dxa"/>
              <w:bottom w:w="0" w:type="dxa"/>
              <w:right w:w="108" w:type="dxa"/>
            </w:tcMar>
          </w:tcPr>
          <w:p w:rsidR="00A8645D" w:rsidRDefault="000153D0">
            <w:pPr>
              <w:pStyle w:val="LBBodyText1"/>
              <w:jc w:val="left"/>
              <w:rPr>
                <w:b/>
              </w:rPr>
            </w:pPr>
            <w:r>
              <w:rPr>
                <w:b/>
              </w:rPr>
              <w:t>Поставщик:</w:t>
            </w:r>
          </w:p>
          <w:p w:rsidR="00A8645D" w:rsidRDefault="00A8645D">
            <w:pPr>
              <w:pStyle w:val="LBBodyText1"/>
              <w:jc w:val="left"/>
            </w:pPr>
          </w:p>
          <w:p w:rsidR="00A8645D" w:rsidRDefault="000153D0">
            <w:pPr>
              <w:pStyle w:val="LBBodyText1"/>
              <w:jc w:val="left"/>
            </w:pPr>
            <w:r>
              <w:t>_________________________</w:t>
            </w:r>
          </w:p>
          <w:p w:rsidR="00A8645D" w:rsidRDefault="00F60F24">
            <w:pPr>
              <w:pStyle w:val="LBBodyText1"/>
              <w:jc w:val="left"/>
            </w:pPr>
            <w:r>
              <w:t>«__»_________________2022</w:t>
            </w:r>
            <w:r w:rsidR="000153D0">
              <w:t>г.</w:t>
            </w:r>
          </w:p>
          <w:p w:rsidR="00A8645D" w:rsidRDefault="00A8645D">
            <w:pPr>
              <w:pStyle w:val="LBBodyText1"/>
              <w:jc w:val="left"/>
            </w:pPr>
          </w:p>
        </w:tc>
      </w:tr>
    </w:tbl>
    <w:p w:rsidR="00A8645D" w:rsidRDefault="00A8645D">
      <w:pPr>
        <w:pStyle w:val="LBBodyText1"/>
        <w:jc w:val="right"/>
      </w:pPr>
    </w:p>
    <w:p w:rsidR="00A8645D" w:rsidRDefault="00A8645D">
      <w:pPr>
        <w:pStyle w:val="NameoftheContract"/>
      </w:pPr>
    </w:p>
    <w:p w:rsidR="00A8645D" w:rsidRDefault="00A8645D">
      <w:pPr>
        <w:pStyle w:val="NameoftheContract"/>
      </w:pPr>
    </w:p>
    <w:p w:rsidR="00A8645D" w:rsidRDefault="00A8645D">
      <w:pPr>
        <w:pStyle w:val="LBBodyText1"/>
      </w:pPr>
    </w:p>
    <w:sectPr w:rsidR="00A8645D" w:rsidSect="00A8645D">
      <w:footerReference w:type="default" r:id="rId22"/>
      <w:pgSz w:w="11906" w:h="16838"/>
      <w:pgMar w:top="1134" w:right="850"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8C" w:rsidRDefault="0011018C" w:rsidP="00A8645D">
      <w:r>
        <w:separator/>
      </w:r>
    </w:p>
  </w:endnote>
  <w:endnote w:type="continuationSeparator" w:id="1">
    <w:p w:rsidR="0011018C" w:rsidRDefault="0011018C" w:rsidP="00A8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D" w:rsidRDefault="00F36B67">
    <w:pPr>
      <w:framePr w:wrap="around" w:vAnchor="text" w:hAnchor="margin" w:xAlign="center" w:y="1"/>
    </w:pPr>
    <w:r>
      <w:fldChar w:fldCharType="begin"/>
    </w:r>
    <w:r w:rsidR="000153D0">
      <w:instrText xml:space="preserve">PAGE </w:instrText>
    </w:r>
    <w:r>
      <w:fldChar w:fldCharType="separate"/>
    </w:r>
    <w:r w:rsidR="00E9658B">
      <w:rPr>
        <w:noProof/>
      </w:rPr>
      <w:t>4</w:t>
    </w:r>
    <w:r>
      <w:fldChar w:fldCharType="end"/>
    </w:r>
  </w:p>
  <w:p w:rsidR="00A8645D" w:rsidRDefault="00A8645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8C" w:rsidRDefault="0011018C" w:rsidP="00A8645D">
      <w:r>
        <w:separator/>
      </w:r>
    </w:p>
  </w:footnote>
  <w:footnote w:type="continuationSeparator" w:id="1">
    <w:p w:rsidR="0011018C" w:rsidRDefault="0011018C" w:rsidP="00A8645D">
      <w:r>
        <w:continuationSeparator/>
      </w:r>
    </w:p>
  </w:footnote>
  <w:footnote w:id="2">
    <w:p w:rsidR="00A8645D" w:rsidRDefault="000153D0">
      <w:pPr>
        <w:pStyle w:val="Footnote"/>
      </w:pPr>
      <w:r>
        <w:rPr>
          <w:vertAlign w:val="superscript"/>
        </w:rPr>
        <w:footnoteRef/>
      </w:r>
      <w:r>
        <w:rPr>
          <w:sz w:val="16"/>
        </w:rPr>
        <w:t>Положения об обеспечении исполнения Контракта не применяются в случаях, предусмотренных частью 8 статьи 96 Закона № 44-ФЗ, а также заказчик вправе не устанавливать обеспечение Контракта в случаях, предусмотренных частью 2 статьи 96 Закона № 44-ФЗ.</w:t>
      </w:r>
    </w:p>
    <w:p w:rsidR="00A8645D" w:rsidRDefault="000153D0">
      <w:pPr>
        <w:pStyle w:val="Footnote"/>
      </w:pPr>
      <w:r>
        <w:rPr>
          <w:sz w:val="16"/>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ч. 64.1 ст. 112 Закона № 44-ФЗ не применяются, если контрактом предусмотрена выплата аванса и при этом расчеты в части аванса не подлежат казначейскому сопровождению.</w:t>
      </w:r>
    </w:p>
    <w:p w:rsidR="00A8645D" w:rsidRDefault="000153D0">
      <w:pPr>
        <w:pStyle w:val="Footnote"/>
      </w:pPr>
      <w:r>
        <w:rPr>
          <w:sz w:val="16"/>
        </w:rPr>
        <w:t>Участник закупки, с которым заключается контракт по результатам определения поставщика,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8645D" w:rsidRDefault="000153D0">
      <w:pPr>
        <w:pStyle w:val="Footnote"/>
      </w:pPr>
      <w:r>
        <w:rPr>
          <w:sz w:val="16"/>
        </w:rPr>
        <w:t>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начальной (максимальной) цены контракта (от цены контракта при заключении контракта по результатам определения поставщика (подрядчика, исполнителя) в соответствии с пунктом 1 части 1 статьи 30 Закона № 44-ФЗ).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28A"/>
    <w:multiLevelType w:val="multilevel"/>
    <w:tmpl w:val="E26031EA"/>
    <w:lvl w:ilvl="0">
      <w:start w:val="1"/>
      <w:numFmt w:val="decimal"/>
      <w:pStyle w:val="LBScheduleHeading-alt"/>
      <w:lvlText w:val="Приложение %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6946DD"/>
    <w:multiLevelType w:val="multilevel"/>
    <w:tmpl w:val="C3B818A2"/>
    <w:lvl w:ilvl="0">
      <w:start w:val="1"/>
      <w:numFmt w:val="decimal"/>
      <w:pStyle w:val="Level6"/>
      <w:lvlText w:val="%1"/>
      <w:lvlJc w:val="left"/>
      <w:pPr>
        <w:ind w:left="680" w:hanging="680"/>
      </w:pPr>
      <w:rPr>
        <w:rFonts w:ascii="Arial" w:hAnsi="Arial"/>
        <w:b/>
        <w:i w:val="0"/>
        <w:sz w:val="22"/>
      </w:rPr>
    </w:lvl>
    <w:lvl w:ilvl="1">
      <w:start w:val="1"/>
      <w:numFmt w:val="decimal"/>
      <w:lvlText w:val="%1.%2"/>
      <w:lvlJc w:val="left"/>
      <w:pPr>
        <w:ind w:left="680" w:hanging="680"/>
      </w:pPr>
      <w:rPr>
        <w:rFonts w:ascii="Arial" w:hAnsi="Arial"/>
        <w:b/>
        <w:i w:val="0"/>
        <w:sz w:val="20"/>
      </w:rPr>
    </w:lvl>
    <w:lvl w:ilvl="2">
      <w:start w:val="1"/>
      <w:numFmt w:val="decimal"/>
      <w:lvlText w:val="%1.%2.%3"/>
      <w:lvlJc w:val="left"/>
      <w:pPr>
        <w:ind w:left="1361" w:hanging="681"/>
      </w:pPr>
      <w:rPr>
        <w:rFonts w:ascii="Arial" w:hAnsi="Arial"/>
        <w:b/>
        <w:i w:val="0"/>
        <w:sz w:val="17"/>
      </w:rPr>
    </w:lvl>
    <w:lvl w:ilvl="3">
      <w:start w:val="1"/>
      <w:numFmt w:val="lowerLetter"/>
      <w:lvlText w:val="(%4)"/>
      <w:lvlJc w:val="left"/>
      <w:pPr>
        <w:ind w:left="2041" w:hanging="680"/>
      </w:pPr>
      <w:rPr>
        <w:rFonts w:ascii="Arial" w:hAnsi="Arial"/>
        <w:b w:val="0"/>
        <w:i w:val="0"/>
        <w:sz w:val="20"/>
      </w:rPr>
    </w:lvl>
    <w:lvl w:ilvl="4">
      <w:start w:val="1"/>
      <w:numFmt w:val="lowerRoman"/>
      <w:lvlText w:val="(%5)"/>
      <w:lvlJc w:val="left"/>
      <w:pPr>
        <w:ind w:left="2608" w:hanging="567"/>
      </w:pPr>
      <w:rPr>
        <w:rFonts w:ascii="Arial" w:hAnsi="Arial"/>
        <w:b w:val="0"/>
        <w:i w:val="0"/>
        <w:sz w:val="20"/>
      </w:rPr>
    </w:lvl>
    <w:lvl w:ilvl="5">
      <w:start w:val="1"/>
      <w:numFmt w:val="upperRoman"/>
      <w:lvlText w:val="(%6)"/>
      <w:lvlJc w:val="left"/>
      <w:pPr>
        <w:ind w:left="3289" w:hanging="681"/>
      </w:pPr>
      <w:rPr>
        <w:rFonts w:ascii="Arial" w:hAnsi="Arial"/>
        <w:b w:val="0"/>
        <w:i w:val="0"/>
        <w:sz w:val="20"/>
      </w:r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
    <w:nsid w:val="02884DFA"/>
    <w:multiLevelType w:val="multilevel"/>
    <w:tmpl w:val="6708FF74"/>
    <w:lvl w:ilvl="0">
      <w:start w:val="1"/>
      <w:numFmt w:val="decimal"/>
      <w:pStyle w:val="LBChapterHeading-Alt"/>
      <w:lvlText w:val="ГЛАВА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5E0BB7"/>
    <w:multiLevelType w:val="multilevel"/>
    <w:tmpl w:val="38848E7E"/>
    <w:lvl w:ilvl="0">
      <w:start w:val="1"/>
      <w:numFmt w:val="upperLetter"/>
      <w:pStyle w:val="LB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F44AB"/>
    <w:multiLevelType w:val="multilevel"/>
    <w:tmpl w:val="104C7B78"/>
    <w:lvl w:ilvl="0">
      <w:start w:val="1"/>
      <w:numFmt w:val="upperLetter"/>
      <w:pStyle w:val="LBNum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F0F55"/>
    <w:multiLevelType w:val="multilevel"/>
    <w:tmpl w:val="DC345268"/>
    <w:lvl w:ilvl="0">
      <w:start w:val="1"/>
      <w:numFmt w:val="decimal"/>
      <w:lvlText w:val="%1."/>
      <w:lvlJc w:val="left"/>
      <w:pPr>
        <w:ind w:left="720" w:hanging="720"/>
      </w:pPr>
      <w:rPr>
        <w:rFonts w:ascii="Times New Roman" w:hAnsi="Times New Roman"/>
        <w:b/>
        <w:i w:val="0"/>
        <w:color w:val="000000"/>
        <w:sz w:val="22"/>
      </w:rPr>
    </w:lvl>
    <w:lvl w:ilvl="1">
      <w:start w:val="1"/>
      <w:numFmt w:val="decimal"/>
      <w:lvlText w:val="%1.%2."/>
      <w:lvlJc w:val="left"/>
      <w:pPr>
        <w:ind w:left="720" w:hanging="720"/>
      </w:pPr>
      <w:rPr>
        <w:rFonts w:ascii="Times New Roman" w:hAnsi="Times New Roman"/>
        <w:b w:val="0"/>
        <w:i w:val="0"/>
        <w:color w:val="000000"/>
        <w:sz w:val="22"/>
      </w:rPr>
    </w:lvl>
    <w:lvl w:ilvl="2">
      <w:start w:val="1"/>
      <w:numFmt w:val="decimal"/>
      <w:lvlText w:val="%1.%2.%3."/>
      <w:lvlJc w:val="left"/>
      <w:pPr>
        <w:ind w:left="720" w:hanging="720"/>
      </w:pPr>
      <w:rPr>
        <w:rFonts w:ascii="Times New Roman" w:hAnsi="Times New Roman"/>
        <w:b w:val="0"/>
        <w:i w:val="0"/>
        <w:caps w:val="0"/>
        <w:smallCaps w:val="0"/>
        <w:strike w:val="0"/>
        <w:color w:val="000000"/>
        <w:spacing w:val="0"/>
        <w:sz w:val="22"/>
        <w:u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000000"/>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6">
    <w:nsid w:val="0EB150FD"/>
    <w:multiLevelType w:val="multilevel"/>
    <w:tmpl w:val="730C16FC"/>
    <w:lvl w:ilvl="0">
      <w:start w:val="1"/>
      <w:numFmt w:val="decimal"/>
      <w:pStyle w:val="LBSimple3-Alt"/>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72EAA"/>
    <w:multiLevelType w:val="multilevel"/>
    <w:tmpl w:val="BA9C8A4C"/>
    <w:lvl w:ilvl="0">
      <w:start w:val="1"/>
      <w:numFmt w:val="lowerLetter"/>
      <w:pStyle w:val="LBRoman4"/>
      <w:lvlText w:val="(%1)"/>
      <w:lvlJc w:val="left"/>
      <w:pPr>
        <w:ind w:left="2880" w:hanging="720"/>
      </w:pPr>
      <w:rPr>
        <w:rFonts w:ascii="Times New Roman" w:hAnsi="Times New Roman"/>
        <w:sz w:val="22"/>
      </w:rPr>
    </w:lvl>
    <w:lvl w:ilvl="1">
      <w:start w:val="1"/>
      <w:numFmt w:val="decimal"/>
      <w:lvlText w:val="%2"/>
      <w:lvlJc w:val="left"/>
      <w:pPr>
        <w:ind w:left="2736" w:hanging="576"/>
      </w:pPr>
    </w:lvl>
    <w:lvl w:ilvl="2">
      <w:start w:val="1"/>
      <w:numFmt w:val="decimal"/>
      <w:lvlText w:val="%3"/>
      <w:lvlJc w:val="left"/>
      <w:pPr>
        <w:ind w:left="2880" w:hanging="720"/>
      </w:pPr>
    </w:lvl>
    <w:lvl w:ilvl="3">
      <w:start w:val="1"/>
      <w:numFmt w:val="decimal"/>
      <w:lvlText w:val="%4"/>
      <w:lvlJc w:val="left"/>
      <w:pPr>
        <w:ind w:left="3024" w:hanging="864"/>
      </w:pPr>
    </w:lvl>
    <w:lvl w:ilvl="4">
      <w:start w:val="1"/>
      <w:numFmt w:val="decimal"/>
      <w:lvlText w:val="%5"/>
      <w:lvlJc w:val="left"/>
      <w:pPr>
        <w:ind w:left="3168" w:hanging="1008"/>
      </w:pPr>
    </w:lvl>
    <w:lvl w:ilvl="5">
      <w:start w:val="1"/>
      <w:numFmt w:val="decimal"/>
      <w:lvlText w:val="%6"/>
      <w:lvlJc w:val="left"/>
      <w:pPr>
        <w:ind w:left="3312" w:hanging="1152"/>
      </w:pPr>
    </w:lvl>
    <w:lvl w:ilvl="6">
      <w:start w:val="1"/>
      <w:numFmt w:val="decimal"/>
      <w:lvlText w:val="%7"/>
      <w:lvlJc w:val="left"/>
      <w:pPr>
        <w:ind w:left="3456" w:hanging="1296"/>
      </w:pPr>
    </w:lvl>
    <w:lvl w:ilvl="7">
      <w:start w:val="1"/>
      <w:numFmt w:val="decimal"/>
      <w:lvlText w:val="%8"/>
      <w:lvlJc w:val="left"/>
      <w:pPr>
        <w:ind w:left="3600" w:hanging="1440"/>
      </w:pPr>
    </w:lvl>
    <w:lvl w:ilvl="8">
      <w:start w:val="1"/>
      <w:numFmt w:val="decimal"/>
      <w:lvlText w:val="%1.%2.%3.%4.%5.%6.%7.%8.%9"/>
      <w:lvlJc w:val="left"/>
      <w:pPr>
        <w:ind w:left="3744" w:hanging="1584"/>
      </w:pPr>
    </w:lvl>
  </w:abstractNum>
  <w:abstractNum w:abstractNumId="8">
    <w:nsid w:val="14FB2017"/>
    <w:multiLevelType w:val="multilevel"/>
    <w:tmpl w:val="9896307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5837EBE"/>
    <w:multiLevelType w:val="multilevel"/>
    <w:tmpl w:val="4922EA9E"/>
    <w:lvl w:ilvl="0">
      <w:start w:val="1"/>
      <w:numFmt w:val="decimal"/>
      <w:pStyle w:val="LBSchedule2"/>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b w:val="0"/>
        <w:i w:val="0"/>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5A04036"/>
    <w:multiLevelType w:val="multilevel"/>
    <w:tmpl w:val="3092B446"/>
    <w:lvl w:ilvl="0">
      <w:start w:val="1"/>
      <w:numFmt w:val="decimal"/>
      <w:pStyle w:val="LBHeading5-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720" w:firstLine="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11">
    <w:nsid w:val="16282B1C"/>
    <w:multiLevelType w:val="multilevel"/>
    <w:tmpl w:val="0854FA6E"/>
    <w:lvl w:ilvl="0">
      <w:start w:val="1"/>
      <w:numFmt w:val="decimal"/>
      <w:pStyle w:val="LBArabic6-Al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4C1834"/>
    <w:multiLevelType w:val="multilevel"/>
    <w:tmpl w:val="50C640A8"/>
    <w:lvl w:ilvl="0">
      <w:start w:val="1"/>
      <w:numFmt w:val="decimal"/>
      <w:pStyle w:val="Schedule6"/>
      <w:lvlText w:val="%1"/>
      <w:lvlJc w:val="left"/>
      <w:pPr>
        <w:ind w:left="680" w:hanging="680"/>
      </w:pPr>
      <w:rPr>
        <w:b/>
        <w:i w:val="0"/>
        <w:sz w:val="22"/>
      </w:rPr>
    </w:lvl>
    <w:lvl w:ilvl="1">
      <w:start w:val="1"/>
      <w:numFmt w:val="decimal"/>
      <w:lvlText w:val="%1.%2"/>
      <w:lvlJc w:val="left"/>
      <w:pPr>
        <w:ind w:left="680" w:hanging="680"/>
      </w:pPr>
      <w:rPr>
        <w:b/>
        <w:i w:val="0"/>
        <w:sz w:val="21"/>
      </w:rPr>
    </w:lvl>
    <w:lvl w:ilvl="2">
      <w:start w:val="1"/>
      <w:numFmt w:val="decimal"/>
      <w:lvlText w:val="%1.%2.%3"/>
      <w:lvlJc w:val="left"/>
      <w:pPr>
        <w:ind w:left="1361" w:hanging="681"/>
      </w:pPr>
      <w:rPr>
        <w:b/>
        <w:i w:val="0"/>
        <w:sz w:val="17"/>
      </w:rPr>
    </w:lvl>
    <w:lvl w:ilvl="3">
      <w:start w:val="1"/>
      <w:numFmt w:val="lowerRoman"/>
      <w:lvlText w:val="(%4)"/>
      <w:lvlJc w:val="left"/>
      <w:pPr>
        <w:ind w:left="2041" w:hanging="680"/>
      </w:pPr>
    </w:lvl>
    <w:lvl w:ilvl="4">
      <w:start w:val="1"/>
      <w:numFmt w:val="lowerLetter"/>
      <w:lvlText w:val="(%5)"/>
      <w:lvlJc w:val="left"/>
      <w:pPr>
        <w:ind w:left="2608" w:hanging="567"/>
      </w:pPr>
    </w:lvl>
    <w:lvl w:ilvl="5">
      <w:start w:val="1"/>
      <w:numFmt w:val="upperRoman"/>
      <w:lvlText w:val="(%6)"/>
      <w:lvlJc w:val="left"/>
      <w:pPr>
        <w:ind w:left="3288" w:hanging="680"/>
      </w:pPr>
    </w:lvl>
    <w:lvl w:ilvl="6">
      <w:start w:val="1"/>
      <w:numFmt w:val="decimal"/>
      <w:lvlText w:val="%7"/>
      <w:lvlJc w:val="left"/>
      <w:pPr>
        <w:ind w:left="3969" w:hanging="680"/>
      </w:pPr>
    </w:lvl>
    <w:lvl w:ilvl="7">
      <w:start w:val="1"/>
      <w:numFmt w:val="decimal"/>
      <w:lvlText w:val="%8"/>
      <w:lvlJc w:val="left"/>
      <w:pPr>
        <w:ind w:left="3969" w:hanging="680"/>
      </w:pPr>
    </w:lvl>
    <w:lvl w:ilvl="8">
      <w:start w:val="1"/>
      <w:numFmt w:val="decimal"/>
      <w:lvlText w:val="%9"/>
      <w:lvlJc w:val="left"/>
      <w:pPr>
        <w:ind w:left="3969" w:hanging="680"/>
      </w:pPr>
    </w:lvl>
  </w:abstractNum>
  <w:abstractNum w:abstractNumId="13">
    <w:nsid w:val="1B734E9B"/>
    <w:multiLevelType w:val="multilevel"/>
    <w:tmpl w:val="C9FEC676"/>
    <w:lvl w:ilvl="0">
      <w:start w:val="1"/>
      <w:numFmt w:val="decimal"/>
      <w:pStyle w:val="LBArabic3"/>
      <w:lvlText w:val="(%1)"/>
      <w:lvlJc w:val="left"/>
      <w:pPr>
        <w:ind w:left="2160" w:hanging="720"/>
      </w:pPr>
    </w:lvl>
    <w:lvl w:ilvl="1">
      <w:start w:val="1"/>
      <w:numFmt w:val="decimal"/>
      <w:lvlText w:val="%2"/>
      <w:lvlJc w:val="left"/>
      <w:pPr>
        <w:ind w:left="2232" w:hanging="432"/>
      </w:pPr>
    </w:lvl>
    <w:lvl w:ilvl="2">
      <w:start w:val="1"/>
      <w:numFmt w:val="decimal"/>
      <w:lvlText w:val="%3"/>
      <w:lvlJc w:val="left"/>
      <w:pPr>
        <w:ind w:left="2664" w:hanging="504"/>
      </w:pPr>
    </w:lvl>
    <w:lvl w:ilvl="3">
      <w:start w:val="1"/>
      <w:numFmt w:val="decimal"/>
      <w:lvlText w:val="%4"/>
      <w:lvlJc w:val="left"/>
      <w:pPr>
        <w:ind w:left="3168" w:hanging="648"/>
      </w:pPr>
    </w:lvl>
    <w:lvl w:ilvl="4">
      <w:start w:val="1"/>
      <w:numFmt w:val="decimal"/>
      <w:lvlText w:val="%5"/>
      <w:lvlJc w:val="left"/>
      <w:pPr>
        <w:ind w:left="3672" w:hanging="792"/>
      </w:pPr>
    </w:lvl>
    <w:lvl w:ilvl="5">
      <w:start w:val="1"/>
      <w:numFmt w:val="decimal"/>
      <w:lvlText w:val="%6"/>
      <w:lvlJc w:val="left"/>
      <w:pPr>
        <w:ind w:left="4176" w:hanging="936"/>
      </w:pPr>
    </w:lvl>
    <w:lvl w:ilvl="6">
      <w:start w:val="1"/>
      <w:numFmt w:val="decimal"/>
      <w:lvlText w:val="%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nsid w:val="1D7A7862"/>
    <w:multiLevelType w:val="multilevel"/>
    <w:tmpl w:val="11CE51C4"/>
    <w:lvl w:ilvl="0">
      <w:start w:val="1"/>
      <w:numFmt w:val="lowerLetter"/>
      <w:pStyle w:val="LBRoman3"/>
      <w:lvlText w:val="(%1)"/>
      <w:lvlJc w:val="left"/>
      <w:pPr>
        <w:ind w:left="2160" w:hanging="720"/>
      </w:pPr>
      <w:rPr>
        <w:rFonts w:ascii="Times New Roman" w:hAnsi="Times New Roman"/>
        <w:b w:val="0"/>
        <w:i w:val="0"/>
        <w:caps w:val="0"/>
        <w:smallCaps w:val="0"/>
        <w:strike w:val="0"/>
        <w:color w:val="000000"/>
        <w:spacing w:val="0"/>
        <w:sz w:val="22"/>
        <w:u w:val="none"/>
      </w:rPr>
    </w:lvl>
    <w:lvl w:ilvl="1">
      <w:start w:val="1"/>
      <w:numFmt w:val="decimal"/>
      <w:lvlText w:val="%2"/>
      <w:lvlJc w:val="left"/>
      <w:pPr>
        <w:ind w:left="2016" w:hanging="576"/>
      </w:pPr>
    </w:lvl>
    <w:lvl w:ilvl="2">
      <w:start w:val="1"/>
      <w:numFmt w:val="decimal"/>
      <w:lvlText w:val="%3"/>
      <w:lvlJc w:val="left"/>
      <w:pPr>
        <w:ind w:left="2160" w:hanging="720"/>
      </w:pPr>
    </w:lvl>
    <w:lvl w:ilvl="3">
      <w:start w:val="1"/>
      <w:numFmt w:val="decimal"/>
      <w:lvlText w:val="%4"/>
      <w:lvlJc w:val="left"/>
      <w:pPr>
        <w:ind w:left="2304" w:hanging="864"/>
      </w:pPr>
    </w:lvl>
    <w:lvl w:ilvl="4">
      <w:start w:val="1"/>
      <w:numFmt w:val="decimal"/>
      <w:lvlText w:val="%5"/>
      <w:lvlJc w:val="left"/>
      <w:pPr>
        <w:ind w:left="2448" w:hanging="1008"/>
      </w:pPr>
    </w:lvl>
    <w:lvl w:ilvl="5">
      <w:start w:val="1"/>
      <w:numFmt w:val="decimal"/>
      <w:lvlText w:val="%6"/>
      <w:lvlJc w:val="left"/>
      <w:pPr>
        <w:ind w:left="2592" w:hanging="1152"/>
      </w:pPr>
    </w:lvl>
    <w:lvl w:ilvl="6">
      <w:start w:val="1"/>
      <w:numFmt w:val="decimal"/>
      <w:lvlText w:val="%7"/>
      <w:lvlJc w:val="left"/>
      <w:pPr>
        <w:ind w:left="2736" w:hanging="1296"/>
      </w:pPr>
    </w:lvl>
    <w:lvl w:ilvl="7">
      <w:start w:val="1"/>
      <w:numFmt w:val="decimal"/>
      <w:lvlText w:val="%8"/>
      <w:lvlJc w:val="left"/>
      <w:pPr>
        <w:ind w:left="2880" w:hanging="1440"/>
      </w:pPr>
    </w:lvl>
    <w:lvl w:ilvl="8">
      <w:start w:val="1"/>
      <w:numFmt w:val="decimal"/>
      <w:lvlText w:val="%1.%2.%3.%4.%5.%6.%7.%8.%9"/>
      <w:lvlJc w:val="left"/>
      <w:pPr>
        <w:ind w:left="3024" w:hanging="1584"/>
      </w:pPr>
    </w:lvl>
  </w:abstractNum>
  <w:abstractNum w:abstractNumId="15">
    <w:nsid w:val="1F692BD9"/>
    <w:multiLevelType w:val="multilevel"/>
    <w:tmpl w:val="D42ADD4C"/>
    <w:lvl w:ilvl="0">
      <w:start w:val="1"/>
      <w:numFmt w:val="decimal"/>
      <w:pStyle w:val="LBScheduleParties"/>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CB2653"/>
    <w:multiLevelType w:val="multilevel"/>
    <w:tmpl w:val="03C4C8B8"/>
    <w:lvl w:ilvl="0">
      <w:start w:val="1"/>
      <w:numFmt w:val="decimal"/>
      <w:pStyle w:val="LBParties"/>
      <w:lvlText w:val="(%1)"/>
      <w:lvlJc w:val="left"/>
      <w:pPr>
        <w:ind w:left="720" w:hanging="72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1C4654"/>
    <w:multiLevelType w:val="multilevel"/>
    <w:tmpl w:val="97A62BF6"/>
    <w:lvl w:ilvl="0">
      <w:start w:val="1"/>
      <w:numFmt w:val="decimal"/>
      <w:pStyle w:val="3"/>
      <w:lvlText w:val="%1."/>
      <w:lvlJc w:val="left"/>
      <w:pPr>
        <w:ind w:left="36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27133EA8"/>
    <w:multiLevelType w:val="multilevel"/>
    <w:tmpl w:val="D8AE306E"/>
    <w:lvl w:ilvl="0">
      <w:start w:val="1"/>
      <w:numFmt w:val="decimal"/>
      <w:pStyle w:val="LBDefinitionSubSubItem-alt"/>
      <w:lvlText w:val="%1"/>
      <w:lvlJc w:val="left"/>
      <w:pPr>
        <w:ind w:left="720" w:firstLine="0"/>
      </w:pPr>
    </w:lvl>
    <w:lvl w:ilvl="1">
      <w:start w:val="1"/>
      <w:numFmt w:val="lowerLetter"/>
      <w:lvlText w:val="%1.%2)"/>
      <w:lvlJc w:val="left"/>
      <w:pPr>
        <w:ind w:left="720" w:firstLine="0"/>
      </w:pPr>
    </w:lvl>
    <w:lvl w:ilvl="2">
      <w:start w:val="1"/>
      <w:numFmt w:val="lowerRoman"/>
      <w:lvlText w:val="%1.%2.%3)"/>
      <w:lvlJc w:val="left"/>
      <w:pPr>
        <w:ind w:left="72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19">
    <w:nsid w:val="272B4F4E"/>
    <w:multiLevelType w:val="multilevel"/>
    <w:tmpl w:val="56347E9E"/>
    <w:lvl w:ilvl="0">
      <w:start w:val="1"/>
      <w:numFmt w:val="decimal"/>
      <w:pStyle w:val="AGovstyle1"/>
      <w:lvlText w:val="%1."/>
      <w:lvlJc w:val="left"/>
      <w:pPr>
        <w:ind w:left="720" w:hanging="720"/>
      </w:pPr>
    </w:lvl>
    <w:lvl w:ilvl="1">
      <w:start w:val="1"/>
      <w:numFmt w:val="decimal"/>
      <w:lvlText w:val="%1.%2."/>
      <w:lvlJc w:val="left"/>
      <w:pPr>
        <w:ind w:left="720" w:hanging="720"/>
      </w:pPr>
      <w:rPr>
        <w:rFonts w:ascii="Times New Roman" w:hAnsi="Times New Roman"/>
        <w:b w:val="0"/>
        <w:i w:val="0"/>
        <w:caps w:val="0"/>
        <w:smallCaps w:val="0"/>
        <w:strike w:val="0"/>
        <w:color w:val="000000"/>
        <w:spacing w:val="0"/>
        <w:u w:val="none"/>
      </w:r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0">
    <w:nsid w:val="276C0C12"/>
    <w:multiLevelType w:val="multilevel"/>
    <w:tmpl w:val="7EC83050"/>
    <w:lvl w:ilvl="0">
      <w:start w:val="1"/>
      <w:numFmt w:val="decimal"/>
      <w:pStyle w:val="LBArabic1"/>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154059"/>
    <w:multiLevelType w:val="multilevel"/>
    <w:tmpl w:val="B7C8FCA0"/>
    <w:lvl w:ilvl="0">
      <w:start w:val="1"/>
      <w:numFmt w:val="upperLetter"/>
      <w:pStyle w:val="LB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8E7939"/>
    <w:multiLevelType w:val="multilevel"/>
    <w:tmpl w:val="ACB89576"/>
    <w:lvl w:ilvl="0">
      <w:start w:val="1"/>
      <w:numFmt w:val="upperLetter"/>
      <w:pStyle w:val="LBNum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9D48DD"/>
    <w:multiLevelType w:val="multilevel"/>
    <w:tmpl w:val="33EAFBA2"/>
    <w:lvl w:ilvl="0">
      <w:start w:val="1"/>
      <w:numFmt w:val="decimal"/>
      <w:pStyle w:val="LBGovstyle6-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B61399"/>
    <w:multiLevelType w:val="multilevel"/>
    <w:tmpl w:val="2FF89702"/>
    <w:styleLink w:val="LFO71"/>
    <w:lvl w:ilvl="0">
      <w:start w:val="1"/>
      <w:numFmt w:val="decimal"/>
      <w:lvlText w:val="%1."/>
      <w:lvlJc w:val="left"/>
      <w:pPr>
        <w:ind w:left="720" w:hanging="720"/>
      </w:pPr>
      <w:rPr>
        <w:b/>
      </w:rPr>
    </w:lvl>
    <w:lvl w:ilvl="1">
      <w:start w:val="1"/>
      <w:numFmt w:val="decimal"/>
      <w:lvlText w:val="%1.%2."/>
      <w:lvlJc w:val="left"/>
      <w:pPr>
        <w:ind w:left="720" w:hanging="720"/>
      </w:pPr>
      <w:rPr>
        <w:i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5">
    <w:nsid w:val="39704283"/>
    <w:multiLevelType w:val="multilevel"/>
    <w:tmpl w:val="BCE42BBE"/>
    <w:lvl w:ilvl="0">
      <w:start w:val="1"/>
      <w:numFmt w:val="decimal"/>
      <w:pStyle w:val="LBArabic6"/>
      <w:lvlText w:val="(%1)"/>
      <w:lvlJc w:val="left"/>
      <w:pPr>
        <w:ind w:left="4241" w:hanging="720"/>
      </w:pPr>
    </w:lvl>
    <w:lvl w:ilvl="1">
      <w:start w:val="1"/>
      <w:numFmt w:val="decimal"/>
      <w:lvlText w:val="%2"/>
      <w:lvlJc w:val="left"/>
      <w:pPr>
        <w:ind w:left="4313" w:hanging="432"/>
      </w:pPr>
    </w:lvl>
    <w:lvl w:ilvl="2">
      <w:start w:val="1"/>
      <w:numFmt w:val="decimal"/>
      <w:lvlText w:val="%3"/>
      <w:lvlJc w:val="left"/>
      <w:pPr>
        <w:ind w:left="4745" w:hanging="504"/>
      </w:pPr>
    </w:lvl>
    <w:lvl w:ilvl="3">
      <w:start w:val="1"/>
      <w:numFmt w:val="decimal"/>
      <w:lvlText w:val="%4"/>
      <w:lvlJc w:val="left"/>
      <w:pPr>
        <w:ind w:left="5249" w:hanging="648"/>
      </w:pPr>
    </w:lvl>
    <w:lvl w:ilvl="4">
      <w:start w:val="1"/>
      <w:numFmt w:val="decimal"/>
      <w:lvlText w:val="%5"/>
      <w:lvlJc w:val="left"/>
      <w:pPr>
        <w:ind w:left="5753" w:hanging="792"/>
      </w:pPr>
    </w:lvl>
    <w:lvl w:ilvl="5">
      <w:start w:val="1"/>
      <w:numFmt w:val="decimal"/>
      <w:lvlText w:val="%6"/>
      <w:lvlJc w:val="left"/>
      <w:pPr>
        <w:ind w:left="6257" w:hanging="936"/>
      </w:pPr>
    </w:lvl>
    <w:lvl w:ilvl="6">
      <w:start w:val="1"/>
      <w:numFmt w:val="decimal"/>
      <w:lvlText w:val="%7"/>
      <w:lvlJc w:val="left"/>
      <w:pPr>
        <w:ind w:left="6761" w:hanging="1080"/>
      </w:pPr>
    </w:lvl>
    <w:lvl w:ilvl="7">
      <w:start w:val="1"/>
      <w:numFmt w:val="decimal"/>
      <w:lvlText w:val="%1.%2.%3.%4.%5.%6.%7.%8."/>
      <w:lvlJc w:val="left"/>
      <w:pPr>
        <w:ind w:left="7265" w:hanging="1224"/>
      </w:pPr>
    </w:lvl>
    <w:lvl w:ilvl="8">
      <w:start w:val="1"/>
      <w:numFmt w:val="decimal"/>
      <w:lvlText w:val="%1.%2.%3.%4.%5.%6.%7.%8.%9."/>
      <w:lvlJc w:val="left"/>
      <w:pPr>
        <w:ind w:left="7841" w:hanging="1440"/>
      </w:pPr>
    </w:lvl>
  </w:abstractNum>
  <w:abstractNum w:abstractNumId="26">
    <w:nsid w:val="3EC36F95"/>
    <w:multiLevelType w:val="multilevel"/>
    <w:tmpl w:val="F93641DA"/>
    <w:lvl w:ilvl="0">
      <w:start w:val="1"/>
      <w:numFmt w:val="decimal"/>
      <w:pStyle w:val="LBArabic4"/>
      <w:lvlText w:val="(%1)"/>
      <w:lvlJc w:val="left"/>
      <w:pPr>
        <w:ind w:left="2880" w:hanging="720"/>
      </w:pPr>
    </w:lvl>
    <w:lvl w:ilvl="1">
      <w:start w:val="1"/>
      <w:numFmt w:val="decimal"/>
      <w:lvlText w:val="%2"/>
      <w:lvlJc w:val="left"/>
      <w:pPr>
        <w:ind w:left="2952" w:hanging="432"/>
      </w:pPr>
    </w:lvl>
    <w:lvl w:ilvl="2">
      <w:start w:val="1"/>
      <w:numFmt w:val="decimal"/>
      <w:lvlText w:val="%3"/>
      <w:lvlJc w:val="left"/>
      <w:pPr>
        <w:ind w:left="3384" w:hanging="504"/>
      </w:pPr>
    </w:lvl>
    <w:lvl w:ilvl="3">
      <w:start w:val="1"/>
      <w:numFmt w:val="decimal"/>
      <w:lvlText w:val="%4"/>
      <w:lvlJc w:val="left"/>
      <w:pPr>
        <w:ind w:left="3888" w:hanging="648"/>
      </w:pPr>
    </w:lvl>
    <w:lvl w:ilvl="4">
      <w:start w:val="1"/>
      <w:numFmt w:val="decimal"/>
      <w:lvlText w:val="%5"/>
      <w:lvlJc w:val="left"/>
      <w:pPr>
        <w:ind w:left="4392" w:hanging="792"/>
      </w:pPr>
    </w:lvl>
    <w:lvl w:ilvl="5">
      <w:start w:val="1"/>
      <w:numFmt w:val="decimal"/>
      <w:lvlText w:val="%6"/>
      <w:lvlJc w:val="left"/>
      <w:pPr>
        <w:ind w:left="4896" w:hanging="936"/>
      </w:pPr>
    </w:lvl>
    <w:lvl w:ilvl="6">
      <w:start w:val="1"/>
      <w:numFmt w:val="decimal"/>
      <w:lvlText w:val="%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7">
    <w:nsid w:val="450041DD"/>
    <w:multiLevelType w:val="multilevel"/>
    <w:tmpl w:val="DBA60CD6"/>
    <w:lvl w:ilvl="0">
      <w:start w:val="1"/>
      <w:numFmt w:val="lowerLetter"/>
      <w:pStyle w:val="LBRoman2"/>
      <w:lvlText w:val="(%1)"/>
      <w:lvlJc w:val="left"/>
      <w:pPr>
        <w:ind w:left="1440" w:hanging="720"/>
      </w:pPr>
      <w:rPr>
        <w:b w:val="0"/>
        <w:i w:val="0"/>
        <w:caps w:val="0"/>
        <w:smallCaps w:val="0"/>
        <w:strike w:val="0"/>
        <w:color w:val="000000"/>
        <w:spacing w:val="0"/>
        <w:sz w:val="22"/>
        <w:u w:val="none"/>
      </w:rPr>
    </w:lvl>
    <w:lvl w:ilvl="1">
      <w:start w:val="1"/>
      <w:numFmt w:val="decimal"/>
      <w:lvlText w:val="%2"/>
      <w:lvlJc w:val="left"/>
      <w:pPr>
        <w:ind w:left="1296" w:hanging="576"/>
      </w:pPr>
    </w:lvl>
    <w:lvl w:ilvl="2">
      <w:start w:val="1"/>
      <w:numFmt w:val="decimal"/>
      <w:lvlText w:val="%3"/>
      <w:lvlJc w:val="left"/>
      <w:pPr>
        <w:ind w:left="1440" w:hanging="720"/>
      </w:pPr>
    </w:lvl>
    <w:lvl w:ilvl="3">
      <w:start w:val="1"/>
      <w:numFmt w:val="decimal"/>
      <w:lvlText w:val="%4"/>
      <w:lvlJc w:val="left"/>
      <w:pPr>
        <w:ind w:left="1584" w:hanging="864"/>
      </w:pPr>
    </w:lvl>
    <w:lvl w:ilvl="4">
      <w:start w:val="1"/>
      <w:numFmt w:val="decimal"/>
      <w:lvlText w:val="%5"/>
      <w:lvlJc w:val="left"/>
      <w:pPr>
        <w:ind w:left="1728" w:hanging="1008"/>
      </w:pPr>
    </w:lvl>
    <w:lvl w:ilvl="5">
      <w:start w:val="1"/>
      <w:numFmt w:val="decimal"/>
      <w:lvlText w:val="%6"/>
      <w:lvlJc w:val="left"/>
      <w:pPr>
        <w:ind w:left="1872" w:hanging="1152"/>
      </w:pPr>
    </w:lvl>
    <w:lvl w:ilvl="6">
      <w:start w:val="1"/>
      <w:numFmt w:val="decimal"/>
      <w:lvlText w:val="%7"/>
      <w:lvlJc w:val="left"/>
      <w:pPr>
        <w:ind w:left="2016" w:hanging="1296"/>
      </w:pPr>
    </w:lvl>
    <w:lvl w:ilvl="7">
      <w:start w:val="1"/>
      <w:numFmt w:val="decimal"/>
      <w:lvlText w:val="%8"/>
      <w:lvlJc w:val="left"/>
      <w:pPr>
        <w:ind w:left="2160" w:hanging="1440"/>
      </w:pPr>
    </w:lvl>
    <w:lvl w:ilvl="8">
      <w:start w:val="1"/>
      <w:numFmt w:val="decimal"/>
      <w:lvlText w:val="%1.%2.%3.%4.%5.%6.%7.%8.%9"/>
      <w:lvlJc w:val="left"/>
      <w:pPr>
        <w:ind w:left="2304" w:hanging="1584"/>
      </w:pPr>
    </w:lvl>
  </w:abstractNum>
  <w:abstractNum w:abstractNumId="28">
    <w:nsid w:val="4A52632C"/>
    <w:multiLevelType w:val="multilevel"/>
    <w:tmpl w:val="B3506FF6"/>
    <w:lvl w:ilvl="0">
      <w:start w:val="1"/>
      <w:numFmt w:val="decimal"/>
      <w:pStyle w:val="LBHeading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29">
    <w:nsid w:val="4A94594C"/>
    <w:multiLevelType w:val="multilevel"/>
    <w:tmpl w:val="254890C8"/>
    <w:lvl w:ilvl="0">
      <w:start w:val="1"/>
      <w:numFmt w:val="decimal"/>
      <w:pStyle w:val="LBNumParagraph3"/>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30">
    <w:nsid w:val="51AE34BE"/>
    <w:multiLevelType w:val="multilevel"/>
    <w:tmpl w:val="2E34FDE6"/>
    <w:lvl w:ilvl="0">
      <w:start w:val="1"/>
      <w:numFmt w:val="decimal"/>
      <w:pStyle w:val="LBSimple3"/>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2231C5"/>
    <w:multiLevelType w:val="multilevel"/>
    <w:tmpl w:val="3772875C"/>
    <w:lvl w:ilvl="0">
      <w:start w:val="1"/>
      <w:numFmt w:val="lowerLetter"/>
      <w:pStyle w:val="LBRoman5-Alt"/>
      <w:lvlText w:val="(%1)"/>
      <w:lvlJc w:val="left"/>
      <w:pPr>
        <w:ind w:left="720" w:hanging="720"/>
      </w:pPr>
    </w:lvl>
    <w:lvl w:ilvl="1">
      <w:start w:val="1"/>
      <w:numFmt w:val="lowerLetter"/>
      <w:lvlText w:val="(%2)"/>
      <w:lvlJc w:val="left"/>
      <w:pPr>
        <w:ind w:left="1440" w:hanging="720"/>
      </w:pPr>
    </w:lvl>
    <w:lvl w:ilvl="2">
      <w:start w:val="1"/>
      <w:numFmt w:val="lowerLetter"/>
      <w:lvlText w:val="(%3)"/>
      <w:lvlJc w:val="left"/>
      <w:pPr>
        <w:ind w:left="2160" w:hanging="720"/>
      </w:pPr>
    </w:lvl>
    <w:lvl w:ilvl="3">
      <w:start w:val="1"/>
      <w:numFmt w:val="lowerLetter"/>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8F4715"/>
    <w:multiLevelType w:val="multilevel"/>
    <w:tmpl w:val="87AC6A86"/>
    <w:lvl w:ilvl="0">
      <w:start w:val="1"/>
      <w:numFmt w:val="decimal"/>
      <w:pStyle w:val="LBArabic2"/>
      <w:lvlText w:val="(%1)"/>
      <w:lvlJc w:val="left"/>
      <w:pPr>
        <w:ind w:left="1440" w:hanging="720"/>
      </w:pPr>
    </w:lvl>
    <w:lvl w:ilvl="1">
      <w:start w:val="1"/>
      <w:numFmt w:val="decimal"/>
      <w:lvlText w:val="%2"/>
      <w:lvlJc w:val="left"/>
      <w:pPr>
        <w:ind w:left="720" w:firstLine="0"/>
      </w:pPr>
    </w:lvl>
    <w:lvl w:ilvl="2">
      <w:start w:val="1"/>
      <w:numFmt w:val="decimal"/>
      <w:lvlText w:val="%3"/>
      <w:lvlJc w:val="left"/>
      <w:pPr>
        <w:ind w:left="720" w:firstLine="0"/>
      </w:pPr>
    </w:lvl>
    <w:lvl w:ilvl="3">
      <w:start w:val="1"/>
      <w:numFmt w:val="decimal"/>
      <w:lvlText w:val="%4"/>
      <w:lvlJc w:val="left"/>
      <w:pPr>
        <w:ind w:left="720" w:firstLine="0"/>
      </w:pPr>
    </w:lvl>
    <w:lvl w:ilvl="4">
      <w:start w:val="1"/>
      <w:numFmt w:val="decimal"/>
      <w:lvlText w:val="%5"/>
      <w:lvlJc w:val="left"/>
      <w:pPr>
        <w:ind w:left="720" w:firstLine="0"/>
      </w:pPr>
    </w:lvl>
    <w:lvl w:ilvl="5">
      <w:start w:val="1"/>
      <w:numFmt w:val="decimal"/>
      <w:lvlText w:val="%6"/>
      <w:lvlJc w:val="left"/>
      <w:pPr>
        <w:ind w:left="720" w:firstLine="0"/>
      </w:pPr>
    </w:lvl>
    <w:lvl w:ilvl="6">
      <w:start w:val="1"/>
      <w:numFmt w:val="decimal"/>
      <w:lvlText w:val="%7"/>
      <w:lvlJc w:val="left"/>
      <w:pPr>
        <w:ind w:left="720" w:firstLine="0"/>
      </w:pPr>
    </w:lvl>
    <w:lvl w:ilvl="7">
      <w:start w:val="1"/>
      <w:numFmt w:val="decimal"/>
      <w:lvlText w:val="%8"/>
      <w:lvlJc w:val="left"/>
      <w:pPr>
        <w:ind w:left="720" w:firstLine="0"/>
      </w:pPr>
    </w:lvl>
    <w:lvl w:ilvl="8">
      <w:start w:val="1"/>
      <w:numFmt w:val="decimal"/>
      <w:lvlText w:val="%9"/>
      <w:lvlJc w:val="left"/>
      <w:pPr>
        <w:ind w:left="720" w:firstLine="0"/>
      </w:pPr>
    </w:lvl>
  </w:abstractNum>
  <w:abstractNum w:abstractNumId="33">
    <w:nsid w:val="605C7661"/>
    <w:multiLevelType w:val="multilevel"/>
    <w:tmpl w:val="8AA2D146"/>
    <w:lvl w:ilvl="0">
      <w:start w:val="1"/>
      <w:numFmt w:val="decimal"/>
      <w:pStyle w:val="1"/>
      <w:lvlText w:val="%1."/>
      <w:lvlJc w:val="left"/>
      <w:pPr>
        <w:ind w:left="720" w:hanging="720"/>
      </w:pPr>
    </w:lvl>
    <w:lvl w:ilvl="1">
      <w:start w:val="1"/>
      <w:numFmt w:val="decimal"/>
      <w:pStyle w:val="2"/>
      <w:lvlText w:val="%1.%2"/>
      <w:lvlJc w:val="left"/>
      <w:pPr>
        <w:ind w:left="720" w:hanging="720"/>
      </w:pPr>
    </w:lvl>
    <w:lvl w:ilvl="2">
      <w:start w:val="1"/>
      <w:numFmt w:val="lowerLetter"/>
      <w:pStyle w:val="30"/>
      <w:lvlText w:val="(%3)"/>
      <w:lvlJc w:val="left"/>
      <w:pPr>
        <w:ind w:left="1440" w:hanging="720"/>
      </w:pPr>
    </w:lvl>
    <w:lvl w:ilvl="3">
      <w:start w:val="1"/>
      <w:numFmt w:val="lowerRoman"/>
      <w:pStyle w:val="4"/>
      <w:lvlText w:val="(%4)"/>
      <w:lvlJc w:val="left"/>
      <w:pPr>
        <w:ind w:left="3981" w:hanging="720"/>
      </w:pPr>
    </w:lvl>
    <w:lvl w:ilvl="4">
      <w:start w:val="1"/>
      <w:numFmt w:val="upperLetter"/>
      <w:pStyle w:val="5"/>
      <w:lvlText w:val="(%5)"/>
      <w:lvlJc w:val="left"/>
      <w:pPr>
        <w:ind w:left="2880" w:hanging="720"/>
      </w:pPr>
    </w:lvl>
    <w:lvl w:ilvl="5">
      <w:start w:val="1"/>
      <w:numFmt w:val="upperLetter"/>
      <w:pStyle w:val="6"/>
      <w:lvlText w:val="(%6)"/>
      <w:lvlJc w:val="left"/>
      <w:pPr>
        <w:ind w:left="3600" w:hanging="720"/>
      </w:pPr>
    </w:lvl>
    <w:lvl w:ilvl="6">
      <w:start w:val="1"/>
      <w:numFmt w:val="upperRoman"/>
      <w:pStyle w:val="7"/>
      <w:lvlText w:val="(%7)"/>
      <w:lvlJc w:val="left"/>
      <w:pPr>
        <w:ind w:left="4321" w:hanging="721"/>
      </w:pPr>
    </w:lvl>
    <w:lvl w:ilvl="7">
      <w:start w:val="1"/>
      <w:numFmt w:val="lowerLetter"/>
      <w:pStyle w:val="8"/>
      <w:lvlText w:val="%8."/>
      <w:lvlJc w:val="left"/>
      <w:pPr>
        <w:ind w:left="2880" w:hanging="360"/>
      </w:pPr>
    </w:lvl>
    <w:lvl w:ilvl="8">
      <w:start w:val="1"/>
      <w:numFmt w:val="decimal"/>
      <w:lvlText w:val="%9"/>
      <w:lvlJc w:val="left"/>
    </w:lvl>
  </w:abstractNum>
  <w:abstractNum w:abstractNumId="34">
    <w:nsid w:val="61BF3855"/>
    <w:multiLevelType w:val="multilevel"/>
    <w:tmpl w:val="B2E6B09C"/>
    <w:lvl w:ilvl="0">
      <w:start w:val="1"/>
      <w:numFmt w:val="decimal"/>
      <w:pStyle w:val="LBGovstyle6"/>
      <w:lvlText w:val="%1."/>
      <w:lvlJc w:val="left"/>
      <w:pPr>
        <w:ind w:left="720" w:hanging="720"/>
      </w:pPr>
      <w:rPr>
        <w:rFonts w:ascii="Times New Roman" w:hAnsi="Times New Roman"/>
        <w:b/>
        <w:i w:val="0"/>
        <w:color w:val="000000"/>
        <w:sz w:val="22"/>
      </w:rPr>
    </w:lvl>
    <w:lvl w:ilvl="1">
      <w:start w:val="1"/>
      <w:numFmt w:val="decimal"/>
      <w:lvlText w:val="%1.%2."/>
      <w:lvlJc w:val="left"/>
      <w:pPr>
        <w:ind w:left="720" w:hanging="720"/>
      </w:pPr>
      <w:rPr>
        <w:rFonts w:ascii="Times New Roman" w:hAnsi="Times New Roman"/>
        <w:b w:val="0"/>
        <w:i w:val="0"/>
        <w:color w:val="000000"/>
        <w:sz w:val="22"/>
      </w:rPr>
    </w:lvl>
    <w:lvl w:ilvl="2">
      <w:start w:val="1"/>
      <w:numFmt w:val="decimal"/>
      <w:lvlText w:val="%1.%2.%3."/>
      <w:lvlJc w:val="left"/>
      <w:pPr>
        <w:ind w:left="720" w:hanging="720"/>
      </w:pPr>
      <w:rPr>
        <w:rFonts w:ascii="Times New Roman" w:hAnsi="Times New Roman"/>
        <w:b w:val="0"/>
        <w:i w:val="0"/>
        <w:caps w:val="0"/>
        <w:smallCaps w:val="0"/>
        <w:strike w:val="0"/>
        <w:color w:val="000000"/>
        <w:spacing w:val="0"/>
        <w:sz w:val="22"/>
        <w:u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000000"/>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5">
    <w:nsid w:val="620769CD"/>
    <w:multiLevelType w:val="multilevel"/>
    <w:tmpl w:val="47C602BA"/>
    <w:lvl w:ilvl="0">
      <w:start w:val="1"/>
      <w:numFmt w:val="decimal"/>
      <w:pStyle w:val="LBScheduleParties-Alt"/>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48048AD"/>
    <w:multiLevelType w:val="multilevel"/>
    <w:tmpl w:val="CD48EF22"/>
    <w:lvl w:ilvl="0">
      <w:start w:val="1"/>
      <w:numFmt w:val="decimal"/>
      <w:pStyle w:val="LBSchedule3-111Alt"/>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5FF2547"/>
    <w:multiLevelType w:val="multilevel"/>
    <w:tmpl w:val="A0FA0CA4"/>
    <w:lvl w:ilvl="0">
      <w:start w:val="1"/>
      <w:numFmt w:val="lowerLetter"/>
      <w:pStyle w:val="LBRoman5"/>
      <w:lvlText w:val="(%1)"/>
      <w:lvlJc w:val="left"/>
      <w:pPr>
        <w:ind w:left="3578" w:hanging="720"/>
      </w:pPr>
      <w:rPr>
        <w:rFonts w:ascii="Times New Roman" w:hAnsi="Times New Roman"/>
        <w:b w:val="0"/>
        <w:i w:val="0"/>
        <w:caps w:val="0"/>
        <w:smallCaps w:val="0"/>
        <w:strike w:val="0"/>
        <w:color w:val="000000"/>
        <w:spacing w:val="0"/>
        <w:sz w:val="22"/>
        <w:u w:val="none"/>
      </w:rPr>
    </w:lvl>
    <w:lvl w:ilvl="1">
      <w:start w:val="1"/>
      <w:numFmt w:val="decimal"/>
      <w:lvlText w:val="%2"/>
      <w:lvlJc w:val="left"/>
      <w:pPr>
        <w:ind w:left="3434" w:hanging="576"/>
      </w:pPr>
    </w:lvl>
    <w:lvl w:ilvl="2">
      <w:start w:val="1"/>
      <w:numFmt w:val="decimal"/>
      <w:lvlText w:val="%3"/>
      <w:lvlJc w:val="left"/>
      <w:pPr>
        <w:ind w:left="3578" w:hanging="720"/>
      </w:pPr>
    </w:lvl>
    <w:lvl w:ilvl="3">
      <w:start w:val="1"/>
      <w:numFmt w:val="decimal"/>
      <w:lvlText w:val="%4"/>
      <w:lvlJc w:val="left"/>
      <w:pPr>
        <w:ind w:left="3722" w:hanging="864"/>
      </w:pPr>
    </w:lvl>
    <w:lvl w:ilvl="4">
      <w:start w:val="1"/>
      <w:numFmt w:val="decimal"/>
      <w:lvlText w:val="%5"/>
      <w:lvlJc w:val="left"/>
      <w:pPr>
        <w:ind w:left="3866" w:hanging="1008"/>
      </w:pPr>
    </w:lvl>
    <w:lvl w:ilvl="5">
      <w:start w:val="1"/>
      <w:numFmt w:val="decimal"/>
      <w:lvlText w:val="%6"/>
      <w:lvlJc w:val="left"/>
      <w:pPr>
        <w:ind w:left="4010" w:hanging="1152"/>
      </w:pPr>
    </w:lvl>
    <w:lvl w:ilvl="6">
      <w:start w:val="1"/>
      <w:numFmt w:val="decimal"/>
      <w:lvlText w:val="%7"/>
      <w:lvlJc w:val="left"/>
      <w:pPr>
        <w:ind w:left="4154" w:hanging="1296"/>
      </w:pPr>
    </w:lvl>
    <w:lvl w:ilvl="7">
      <w:start w:val="1"/>
      <w:numFmt w:val="decimal"/>
      <w:lvlText w:val="%8"/>
      <w:lvlJc w:val="left"/>
      <w:pPr>
        <w:ind w:left="4298" w:hanging="1440"/>
      </w:pPr>
    </w:lvl>
    <w:lvl w:ilvl="8">
      <w:start w:val="1"/>
      <w:numFmt w:val="decimal"/>
      <w:lvlText w:val="%1.%2.%3.%4.%5.%6.%7.%8.%9"/>
      <w:lvlJc w:val="left"/>
      <w:pPr>
        <w:ind w:left="4442" w:hanging="1584"/>
      </w:pPr>
    </w:lvl>
  </w:abstractNum>
  <w:abstractNum w:abstractNumId="38">
    <w:nsid w:val="6ECB358E"/>
    <w:multiLevelType w:val="multilevel"/>
    <w:tmpl w:val="B112AA56"/>
    <w:lvl w:ilvl="0">
      <w:start w:val="1"/>
      <w:numFmt w:val="decimal"/>
      <w:pStyle w:val="LBDefinitionSubSubitem"/>
      <w:lvlText w:val="%1"/>
      <w:lvlJc w:val="left"/>
      <w:pPr>
        <w:ind w:left="720" w:firstLine="0"/>
      </w:pPr>
    </w:lvl>
    <w:lvl w:ilvl="1">
      <w:start w:val="1"/>
      <w:numFmt w:val="lowerLetter"/>
      <w:lvlText w:val="%1.%2)"/>
      <w:lvlJc w:val="left"/>
      <w:pPr>
        <w:ind w:left="720" w:firstLine="0"/>
      </w:pPr>
    </w:lvl>
    <w:lvl w:ilvl="2">
      <w:start w:val="1"/>
      <w:numFmt w:val="lowerRoman"/>
      <w:lvlText w:val="%1.%2.%3)"/>
      <w:lvlJc w:val="lef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39">
    <w:nsid w:val="6F6C4AE1"/>
    <w:multiLevelType w:val="multilevel"/>
    <w:tmpl w:val="C128D412"/>
    <w:lvl w:ilvl="0">
      <w:start w:val="1"/>
      <w:numFmt w:val="decimal"/>
      <w:pStyle w:val="LBArabic5"/>
      <w:lvlText w:val="(%1)"/>
      <w:lvlJc w:val="left"/>
      <w:pPr>
        <w:ind w:left="3578" w:hanging="720"/>
      </w:pPr>
    </w:lvl>
    <w:lvl w:ilvl="1">
      <w:start w:val="1"/>
      <w:numFmt w:val="decimal"/>
      <w:lvlText w:val="%2"/>
      <w:lvlJc w:val="left"/>
      <w:pPr>
        <w:ind w:left="3650" w:hanging="432"/>
      </w:pPr>
    </w:lvl>
    <w:lvl w:ilvl="2">
      <w:start w:val="1"/>
      <w:numFmt w:val="decimal"/>
      <w:lvlText w:val="%3"/>
      <w:lvlJc w:val="left"/>
      <w:pPr>
        <w:ind w:left="4082" w:hanging="504"/>
      </w:pPr>
    </w:lvl>
    <w:lvl w:ilvl="3">
      <w:start w:val="1"/>
      <w:numFmt w:val="decimal"/>
      <w:lvlText w:val="%4"/>
      <w:lvlJc w:val="left"/>
      <w:pPr>
        <w:ind w:left="4586" w:hanging="648"/>
      </w:pPr>
    </w:lvl>
    <w:lvl w:ilvl="4">
      <w:start w:val="1"/>
      <w:numFmt w:val="decimal"/>
      <w:lvlText w:val="%5"/>
      <w:lvlJc w:val="left"/>
      <w:pPr>
        <w:ind w:left="5090" w:hanging="792"/>
      </w:pPr>
    </w:lvl>
    <w:lvl w:ilvl="5">
      <w:start w:val="1"/>
      <w:numFmt w:val="decimal"/>
      <w:lvlText w:val="%6"/>
      <w:lvlJc w:val="left"/>
      <w:pPr>
        <w:ind w:left="5594" w:hanging="936"/>
      </w:pPr>
    </w:lvl>
    <w:lvl w:ilvl="6">
      <w:start w:val="1"/>
      <w:numFmt w:val="decimal"/>
      <w:lvlText w:val="%7"/>
      <w:lvlJc w:val="left"/>
      <w:pPr>
        <w:ind w:left="6098" w:hanging="1080"/>
      </w:pPr>
    </w:lvl>
    <w:lvl w:ilvl="7">
      <w:start w:val="1"/>
      <w:numFmt w:val="decimal"/>
      <w:lvlText w:val="%1.%2.%3.%4.%5.%6.%7.%8."/>
      <w:lvlJc w:val="left"/>
      <w:pPr>
        <w:ind w:left="6602" w:hanging="1224"/>
      </w:pPr>
    </w:lvl>
    <w:lvl w:ilvl="8">
      <w:start w:val="1"/>
      <w:numFmt w:val="decimal"/>
      <w:lvlText w:val="%1.%2.%3.%4.%5.%6.%7.%8.%9."/>
      <w:lvlJc w:val="left"/>
      <w:pPr>
        <w:ind w:left="7178" w:hanging="1440"/>
      </w:pPr>
    </w:lvl>
  </w:abstractNum>
  <w:abstractNum w:abstractNumId="40">
    <w:nsid w:val="74E55988"/>
    <w:multiLevelType w:val="multilevel"/>
    <w:tmpl w:val="EDB4D314"/>
    <w:lvl w:ilvl="0">
      <w:start w:val="1"/>
      <w:numFmt w:val="decimal"/>
      <w:pStyle w:val="LBNumParties"/>
      <w:lvlText w:val="(%1)"/>
      <w:lvlJc w:val="left"/>
      <w:pPr>
        <w:ind w:left="720" w:hanging="72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B111128"/>
    <w:multiLevelType w:val="multilevel"/>
    <w:tmpl w:val="AA2AAA90"/>
    <w:lvl w:ilvl="0">
      <w:start w:val="1"/>
      <w:numFmt w:val="decimal"/>
      <w:pStyle w:val="LBNumHeading4-1111Alt"/>
      <w:lvlText w:val="1.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831174"/>
    <w:multiLevelType w:val="multilevel"/>
    <w:tmpl w:val="62049D16"/>
    <w:lvl w:ilvl="0">
      <w:start w:val="1"/>
      <w:numFmt w:val="decimal"/>
      <w:pStyle w:val="LBChapterHeading"/>
      <w:lvlText w:val="CHAPTER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35403E"/>
    <w:multiLevelType w:val="multilevel"/>
    <w:tmpl w:val="AF8AAFA4"/>
    <w:lvl w:ilvl="0">
      <w:start w:val="1"/>
      <w:numFmt w:val="lowerLetter"/>
      <w:pStyle w:val="LBRoman1"/>
      <w:lvlText w:val="(%1)"/>
      <w:lvlJc w:val="left"/>
      <w:pPr>
        <w:ind w:left="720" w:hanging="720"/>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1.%2.%3.%4.%5.%6.%7.%8.%9"/>
      <w:lvlJc w:val="left"/>
      <w:pPr>
        <w:ind w:left="1584" w:hanging="1584"/>
      </w:pPr>
    </w:lvl>
  </w:abstractNum>
  <w:num w:numId="1">
    <w:abstractNumId w:val="5"/>
  </w:num>
  <w:num w:numId="2">
    <w:abstractNumId w:val="34"/>
  </w:num>
  <w:num w:numId="3">
    <w:abstractNumId w:val="43"/>
  </w:num>
  <w:num w:numId="4">
    <w:abstractNumId w:val="33"/>
  </w:num>
  <w:num w:numId="5">
    <w:abstractNumId w:val="6"/>
  </w:num>
  <w:num w:numId="6">
    <w:abstractNumId w:val="15"/>
  </w:num>
  <w:num w:numId="7">
    <w:abstractNumId w:val="23"/>
  </w:num>
  <w:num w:numId="8">
    <w:abstractNumId w:val="4"/>
  </w:num>
  <w:num w:numId="9">
    <w:abstractNumId w:val="7"/>
  </w:num>
  <w:num w:numId="10">
    <w:abstractNumId w:val="2"/>
  </w:num>
  <w:num w:numId="11">
    <w:abstractNumId w:val="31"/>
  </w:num>
  <w:num w:numId="12">
    <w:abstractNumId w:val="17"/>
  </w:num>
  <w:num w:numId="13">
    <w:abstractNumId w:val="42"/>
  </w:num>
  <w:num w:numId="14">
    <w:abstractNumId w:val="39"/>
  </w:num>
  <w:num w:numId="15">
    <w:abstractNumId w:val="18"/>
  </w:num>
  <w:num w:numId="16">
    <w:abstractNumId w:val="25"/>
  </w:num>
  <w:num w:numId="17">
    <w:abstractNumId w:val="26"/>
  </w:num>
  <w:num w:numId="18">
    <w:abstractNumId w:val="28"/>
  </w:num>
  <w:num w:numId="19">
    <w:abstractNumId w:val="30"/>
  </w:num>
  <w:num w:numId="20">
    <w:abstractNumId w:val="10"/>
  </w:num>
  <w:num w:numId="21">
    <w:abstractNumId w:val="29"/>
  </w:num>
  <w:num w:numId="22">
    <w:abstractNumId w:val="41"/>
  </w:num>
  <w:num w:numId="23">
    <w:abstractNumId w:val="3"/>
  </w:num>
  <w:num w:numId="24">
    <w:abstractNumId w:val="1"/>
  </w:num>
  <w:num w:numId="25">
    <w:abstractNumId w:val="19"/>
  </w:num>
  <w:num w:numId="26">
    <w:abstractNumId w:val="40"/>
  </w:num>
  <w:num w:numId="27">
    <w:abstractNumId w:val="11"/>
  </w:num>
  <w:num w:numId="28">
    <w:abstractNumId w:val="38"/>
  </w:num>
  <w:num w:numId="29">
    <w:abstractNumId w:val="12"/>
  </w:num>
  <w:num w:numId="30">
    <w:abstractNumId w:val="37"/>
  </w:num>
  <w:num w:numId="31">
    <w:abstractNumId w:val="20"/>
  </w:num>
  <w:num w:numId="32">
    <w:abstractNumId w:val="36"/>
  </w:num>
  <w:num w:numId="33">
    <w:abstractNumId w:val="27"/>
  </w:num>
  <w:num w:numId="34">
    <w:abstractNumId w:val="32"/>
  </w:num>
  <w:num w:numId="35">
    <w:abstractNumId w:val="9"/>
  </w:num>
  <w:num w:numId="36">
    <w:abstractNumId w:val="22"/>
  </w:num>
  <w:num w:numId="37">
    <w:abstractNumId w:val="14"/>
  </w:num>
  <w:num w:numId="38">
    <w:abstractNumId w:val="13"/>
  </w:num>
  <w:num w:numId="39">
    <w:abstractNumId w:val="21"/>
  </w:num>
  <w:num w:numId="40">
    <w:abstractNumId w:val="16"/>
  </w:num>
  <w:num w:numId="41">
    <w:abstractNumId w:val="35"/>
  </w:num>
  <w:num w:numId="42">
    <w:abstractNumId w:val="0"/>
  </w:num>
  <w:num w:numId="43">
    <w:abstractNumId w:val="24"/>
  </w:num>
  <w:num w:numId="4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645D"/>
    <w:rsid w:val="000153D0"/>
    <w:rsid w:val="00026125"/>
    <w:rsid w:val="00035E7A"/>
    <w:rsid w:val="00051A7D"/>
    <w:rsid w:val="00084215"/>
    <w:rsid w:val="000B406E"/>
    <w:rsid w:val="0011018C"/>
    <w:rsid w:val="001D4CF1"/>
    <w:rsid w:val="002B7081"/>
    <w:rsid w:val="003415AF"/>
    <w:rsid w:val="003657A1"/>
    <w:rsid w:val="00424C56"/>
    <w:rsid w:val="004A1A7D"/>
    <w:rsid w:val="00562CBC"/>
    <w:rsid w:val="00576CAD"/>
    <w:rsid w:val="005D6B13"/>
    <w:rsid w:val="005E576F"/>
    <w:rsid w:val="00692879"/>
    <w:rsid w:val="006A40AE"/>
    <w:rsid w:val="00724747"/>
    <w:rsid w:val="007347C1"/>
    <w:rsid w:val="00743C52"/>
    <w:rsid w:val="007C45F2"/>
    <w:rsid w:val="007D7DB6"/>
    <w:rsid w:val="00801084"/>
    <w:rsid w:val="008C4D03"/>
    <w:rsid w:val="00953190"/>
    <w:rsid w:val="009A1031"/>
    <w:rsid w:val="009B0D46"/>
    <w:rsid w:val="00A8645D"/>
    <w:rsid w:val="00B27EEB"/>
    <w:rsid w:val="00BB183A"/>
    <w:rsid w:val="00D334C1"/>
    <w:rsid w:val="00D6065D"/>
    <w:rsid w:val="00DA0B7F"/>
    <w:rsid w:val="00E02200"/>
    <w:rsid w:val="00E44E20"/>
    <w:rsid w:val="00E9658B"/>
    <w:rsid w:val="00EE2080"/>
    <w:rsid w:val="00F36B67"/>
    <w:rsid w:val="00F6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sid w:val="00A8645D"/>
    <w:pPr>
      <w:jc w:val="both"/>
    </w:pPr>
    <w:rPr>
      <w:rFonts w:ascii="Times New Roman" w:hAnsi="Times New Roman"/>
      <w:sz w:val="22"/>
    </w:rPr>
  </w:style>
  <w:style w:type="paragraph" w:styleId="1">
    <w:name w:val="heading 1"/>
    <w:link w:val="11"/>
    <w:uiPriority w:val="9"/>
    <w:qFormat/>
    <w:rsid w:val="00A8645D"/>
    <w:pPr>
      <w:keepNext/>
      <w:numPr>
        <w:numId w:val="4"/>
      </w:numPr>
      <w:spacing w:before="120" w:after="120"/>
      <w:jc w:val="both"/>
      <w:outlineLvl w:val="0"/>
    </w:pPr>
    <w:rPr>
      <w:rFonts w:ascii="Times New Roman" w:hAnsi="Times New Roman"/>
      <w:b/>
      <w:caps/>
      <w:sz w:val="22"/>
    </w:rPr>
  </w:style>
  <w:style w:type="paragraph" w:styleId="2">
    <w:name w:val="heading 2"/>
    <w:link w:val="21"/>
    <w:uiPriority w:val="9"/>
    <w:qFormat/>
    <w:rsid w:val="00A8645D"/>
    <w:pPr>
      <w:numPr>
        <w:ilvl w:val="1"/>
        <w:numId w:val="4"/>
      </w:numPr>
      <w:spacing w:before="120" w:after="120"/>
      <w:jc w:val="both"/>
      <w:outlineLvl w:val="1"/>
    </w:pPr>
    <w:rPr>
      <w:rFonts w:ascii="Times New Roman" w:hAnsi="Times New Roman"/>
      <w:sz w:val="22"/>
    </w:rPr>
  </w:style>
  <w:style w:type="paragraph" w:styleId="30">
    <w:name w:val="heading 3"/>
    <w:link w:val="31"/>
    <w:uiPriority w:val="9"/>
    <w:qFormat/>
    <w:rsid w:val="00A8645D"/>
    <w:pPr>
      <w:numPr>
        <w:ilvl w:val="2"/>
        <w:numId w:val="4"/>
      </w:numPr>
      <w:spacing w:before="120" w:after="120"/>
      <w:jc w:val="both"/>
      <w:outlineLvl w:val="2"/>
    </w:pPr>
    <w:rPr>
      <w:rFonts w:ascii="Times New Roman" w:hAnsi="Times New Roman"/>
      <w:sz w:val="22"/>
    </w:rPr>
  </w:style>
  <w:style w:type="paragraph" w:styleId="4">
    <w:name w:val="heading 4"/>
    <w:link w:val="41"/>
    <w:uiPriority w:val="9"/>
    <w:qFormat/>
    <w:rsid w:val="00A8645D"/>
    <w:pPr>
      <w:numPr>
        <w:ilvl w:val="3"/>
        <w:numId w:val="4"/>
      </w:numPr>
      <w:spacing w:before="120" w:after="120"/>
      <w:jc w:val="both"/>
      <w:outlineLvl w:val="3"/>
    </w:pPr>
    <w:rPr>
      <w:rFonts w:ascii="Times New Roman" w:hAnsi="Times New Roman"/>
      <w:sz w:val="22"/>
    </w:rPr>
  </w:style>
  <w:style w:type="paragraph" w:styleId="5">
    <w:name w:val="heading 5"/>
    <w:link w:val="51"/>
    <w:uiPriority w:val="9"/>
    <w:qFormat/>
    <w:rsid w:val="00A8645D"/>
    <w:pPr>
      <w:numPr>
        <w:ilvl w:val="4"/>
        <w:numId w:val="4"/>
      </w:numPr>
      <w:spacing w:before="120" w:after="120"/>
      <w:jc w:val="both"/>
      <w:outlineLvl w:val="4"/>
    </w:pPr>
    <w:rPr>
      <w:rFonts w:ascii="Times New Roman" w:hAnsi="Times New Roman"/>
      <w:sz w:val="22"/>
    </w:rPr>
  </w:style>
  <w:style w:type="paragraph" w:styleId="6">
    <w:name w:val="heading 6"/>
    <w:next w:val="7"/>
    <w:link w:val="61"/>
    <w:uiPriority w:val="9"/>
    <w:qFormat/>
    <w:rsid w:val="00A8645D"/>
    <w:pPr>
      <w:numPr>
        <w:ilvl w:val="5"/>
        <w:numId w:val="4"/>
      </w:numPr>
      <w:spacing w:before="120" w:after="120"/>
      <w:jc w:val="both"/>
      <w:outlineLvl w:val="5"/>
    </w:pPr>
    <w:rPr>
      <w:rFonts w:ascii="Times New Roman" w:hAnsi="Times New Roman"/>
      <w:sz w:val="22"/>
    </w:rPr>
  </w:style>
  <w:style w:type="paragraph" w:styleId="7">
    <w:name w:val="heading 7"/>
    <w:next w:val="8"/>
    <w:link w:val="71"/>
    <w:uiPriority w:val="9"/>
    <w:qFormat/>
    <w:rsid w:val="00A8645D"/>
    <w:pPr>
      <w:numPr>
        <w:ilvl w:val="6"/>
        <w:numId w:val="4"/>
      </w:numPr>
      <w:spacing w:before="120" w:after="120"/>
      <w:jc w:val="both"/>
      <w:outlineLvl w:val="6"/>
    </w:pPr>
    <w:rPr>
      <w:rFonts w:ascii="Times New Roman" w:hAnsi="Times New Roman"/>
      <w:sz w:val="22"/>
    </w:rPr>
  </w:style>
  <w:style w:type="paragraph" w:styleId="8">
    <w:name w:val="heading 8"/>
    <w:next w:val="a"/>
    <w:link w:val="81"/>
    <w:uiPriority w:val="9"/>
    <w:qFormat/>
    <w:rsid w:val="00A8645D"/>
    <w:pPr>
      <w:keepNext/>
      <w:keepLines/>
      <w:numPr>
        <w:ilvl w:val="7"/>
        <w:numId w:val="4"/>
      </w:numPr>
      <w:spacing w:before="200"/>
      <w:jc w:val="both"/>
      <w:outlineLvl w:val="7"/>
    </w:pPr>
    <w:rPr>
      <w:rFonts w:ascii="Times New Roman" w:hAnsi="Times New Roman"/>
    </w:rPr>
  </w:style>
  <w:style w:type="paragraph" w:styleId="9">
    <w:name w:val="heading 9"/>
    <w:basedOn w:val="a"/>
    <w:next w:val="a"/>
    <w:link w:val="91"/>
    <w:uiPriority w:val="9"/>
    <w:qFormat/>
    <w:rsid w:val="00A8645D"/>
    <w:pPr>
      <w:keepNext/>
      <w:keepLines/>
      <w:spacing w:before="20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A8645D"/>
    <w:rPr>
      <w:rFonts w:ascii="Times New Roman" w:hAnsi="Times New Roman"/>
      <w:sz w:val="22"/>
    </w:rPr>
  </w:style>
  <w:style w:type="paragraph" w:customStyle="1" w:styleId="AGovstyle2">
    <w:name w:val="A Gov style 2"/>
    <w:basedOn w:val="LBNumHeading2-Alt"/>
    <w:link w:val="AGovstyle20"/>
    <w:rsid w:val="00A8645D"/>
  </w:style>
  <w:style w:type="character" w:customStyle="1" w:styleId="AGovstyle20">
    <w:name w:val="A Gov style 2"/>
    <w:basedOn w:val="LBNumHeading2-Alt0"/>
    <w:link w:val="AGovstyle2"/>
    <w:rsid w:val="00A8645D"/>
  </w:style>
  <w:style w:type="paragraph" w:customStyle="1" w:styleId="LBGovstyle5">
    <w:name w:val="LB Gov style 5"/>
    <w:basedOn w:val="LBGovstyle4"/>
    <w:link w:val="LBGovstyle50"/>
    <w:rsid w:val="00A8645D"/>
  </w:style>
  <w:style w:type="character" w:customStyle="1" w:styleId="LBGovstyle50">
    <w:name w:val="LB Gov style 5"/>
    <w:basedOn w:val="LBGovstyle40"/>
    <w:link w:val="LBGovstyle5"/>
    <w:rsid w:val="00A8645D"/>
  </w:style>
  <w:style w:type="paragraph" w:customStyle="1" w:styleId="LBGovstyle4">
    <w:name w:val="LB Gov style 4"/>
    <w:basedOn w:val="LBGovstyle3"/>
    <w:link w:val="LBGovstyle40"/>
    <w:rsid w:val="00A8645D"/>
  </w:style>
  <w:style w:type="character" w:customStyle="1" w:styleId="LBGovstyle40">
    <w:name w:val="LB Gov style 4"/>
    <w:basedOn w:val="LBGovstyle30"/>
    <w:link w:val="LBGovstyle4"/>
    <w:rsid w:val="00A8645D"/>
  </w:style>
  <w:style w:type="paragraph" w:customStyle="1" w:styleId="Arabic4">
    <w:name w:val="Arabic 4"/>
    <w:basedOn w:val="a"/>
    <w:link w:val="Arabic40"/>
    <w:rsid w:val="00A8645D"/>
    <w:pPr>
      <w:tabs>
        <w:tab w:val="left" w:pos="14400"/>
      </w:tabs>
      <w:spacing w:before="120" w:after="120"/>
      <w:ind w:left="2880" w:hanging="720"/>
    </w:pPr>
  </w:style>
  <w:style w:type="character" w:customStyle="1" w:styleId="Arabic40">
    <w:name w:val="Arabic 4"/>
    <w:basedOn w:val="10"/>
    <w:link w:val="Arabic4"/>
    <w:rsid w:val="00A8645D"/>
  </w:style>
  <w:style w:type="paragraph" w:customStyle="1" w:styleId="LBRoman3-Alt">
    <w:name w:val="LB Roman 3 - Alt"/>
    <w:link w:val="LBRoman3-Alt0"/>
    <w:rsid w:val="00A8645D"/>
    <w:pPr>
      <w:spacing w:before="120" w:after="120"/>
      <w:jc w:val="both"/>
    </w:pPr>
    <w:rPr>
      <w:rFonts w:ascii="Times New Roman" w:hAnsi="Times New Roman"/>
      <w:sz w:val="22"/>
    </w:rPr>
  </w:style>
  <w:style w:type="character" w:customStyle="1" w:styleId="LBRoman3-Alt0">
    <w:name w:val="LB Roman 3 - Alt"/>
    <w:link w:val="LBRoman3-Alt"/>
    <w:rsid w:val="00A8645D"/>
    <w:rPr>
      <w:rFonts w:ascii="Times New Roman" w:hAnsi="Times New Roman"/>
      <w:sz w:val="22"/>
    </w:rPr>
  </w:style>
  <w:style w:type="paragraph" w:customStyle="1" w:styleId="r">
    <w:name w:val="r"/>
    <w:link w:val="r0"/>
    <w:rsid w:val="00A8645D"/>
  </w:style>
  <w:style w:type="character" w:customStyle="1" w:styleId="r0">
    <w:name w:val="r"/>
    <w:link w:val="r"/>
    <w:rsid w:val="00A8645D"/>
  </w:style>
  <w:style w:type="paragraph" w:customStyle="1" w:styleId="LBNumParagraph5">
    <w:name w:val="LB Num Paragraph 5"/>
    <w:basedOn w:val="LBNumHeading5"/>
    <w:link w:val="LBNumParagraph50"/>
    <w:rsid w:val="00A8645D"/>
    <w:rPr>
      <w:b w:val="0"/>
    </w:rPr>
  </w:style>
  <w:style w:type="character" w:customStyle="1" w:styleId="LBNumParagraph50">
    <w:name w:val="LB Num Paragraph 5"/>
    <w:basedOn w:val="LBNumHeading50"/>
    <w:link w:val="LBNumParagraph5"/>
    <w:rsid w:val="00A8645D"/>
    <w:rPr>
      <w:b w:val="0"/>
    </w:rPr>
  </w:style>
  <w:style w:type="paragraph" w:styleId="20">
    <w:name w:val="toc 2"/>
    <w:next w:val="a"/>
    <w:link w:val="22"/>
    <w:uiPriority w:val="39"/>
    <w:rsid w:val="00A8645D"/>
    <w:pPr>
      <w:ind w:left="200"/>
    </w:pPr>
    <w:rPr>
      <w:rFonts w:ascii="XO Thames" w:hAnsi="XO Thames"/>
      <w:sz w:val="28"/>
    </w:rPr>
  </w:style>
  <w:style w:type="character" w:customStyle="1" w:styleId="22">
    <w:name w:val="Оглавление 2 Знак"/>
    <w:link w:val="20"/>
    <w:rsid w:val="00A8645D"/>
    <w:rPr>
      <w:rFonts w:ascii="XO Thames" w:hAnsi="XO Thames"/>
      <w:sz w:val="28"/>
    </w:rPr>
  </w:style>
  <w:style w:type="paragraph" w:customStyle="1" w:styleId="LBRoman1">
    <w:name w:val="LB Roman 1"/>
    <w:basedOn w:val="a3"/>
    <w:link w:val="LBRoman10"/>
    <w:rsid w:val="00A8645D"/>
    <w:pPr>
      <w:numPr>
        <w:numId w:val="3"/>
      </w:numPr>
      <w:spacing w:before="120"/>
    </w:pPr>
  </w:style>
  <w:style w:type="character" w:customStyle="1" w:styleId="LBRoman10">
    <w:name w:val="LB Roman 1"/>
    <w:basedOn w:val="12"/>
    <w:link w:val="LBRoman1"/>
    <w:rsid w:val="00A8645D"/>
  </w:style>
  <w:style w:type="paragraph" w:customStyle="1" w:styleId="LBParties-Alt">
    <w:name w:val="LB Parties - Alt"/>
    <w:basedOn w:val="Parties-Alt"/>
    <w:link w:val="LBParties-Alt0"/>
    <w:rsid w:val="00A8645D"/>
  </w:style>
  <w:style w:type="character" w:customStyle="1" w:styleId="LBParties-Alt0">
    <w:name w:val="LB Parties - Alt"/>
    <w:basedOn w:val="Parties-Alt0"/>
    <w:link w:val="LBParties-Alt"/>
    <w:rsid w:val="00A8645D"/>
  </w:style>
  <w:style w:type="paragraph" w:customStyle="1" w:styleId="LBHeading4-Alt">
    <w:name w:val="LB Heading 4 - Alt"/>
    <w:link w:val="LBHeading4-Alt0"/>
    <w:rsid w:val="00A8645D"/>
    <w:pPr>
      <w:tabs>
        <w:tab w:val="left" w:pos="2160"/>
      </w:tabs>
      <w:spacing w:before="120" w:after="120"/>
      <w:jc w:val="both"/>
    </w:pPr>
    <w:rPr>
      <w:rFonts w:ascii="Times New Roman" w:hAnsi="Times New Roman"/>
      <w:sz w:val="22"/>
    </w:rPr>
  </w:style>
  <w:style w:type="character" w:customStyle="1" w:styleId="LBHeading4-Alt0">
    <w:name w:val="LB Heading 4 - Alt"/>
    <w:link w:val="LBHeading4-Alt"/>
    <w:rsid w:val="00A8645D"/>
    <w:rPr>
      <w:rFonts w:ascii="Times New Roman" w:hAnsi="Times New Roman"/>
      <w:sz w:val="22"/>
    </w:rPr>
  </w:style>
  <w:style w:type="paragraph" w:customStyle="1" w:styleId="LBNumHeading1">
    <w:name w:val="LB Num Heading 1"/>
    <w:link w:val="LBNumHeading10"/>
    <w:rsid w:val="00A8645D"/>
    <w:pPr>
      <w:tabs>
        <w:tab w:val="left" w:pos="720"/>
      </w:tabs>
      <w:spacing w:before="120" w:after="120"/>
      <w:jc w:val="both"/>
    </w:pPr>
    <w:rPr>
      <w:rFonts w:ascii="Times New Roman" w:hAnsi="Times New Roman"/>
      <w:b/>
      <w:sz w:val="22"/>
    </w:rPr>
  </w:style>
  <w:style w:type="character" w:customStyle="1" w:styleId="LBNumHeading10">
    <w:name w:val="LB Num Heading 1"/>
    <w:link w:val="LBNumHeading1"/>
    <w:rsid w:val="00A8645D"/>
    <w:rPr>
      <w:rFonts w:ascii="Times New Roman" w:hAnsi="Times New Roman"/>
      <w:b/>
      <w:sz w:val="22"/>
    </w:rPr>
  </w:style>
  <w:style w:type="paragraph" w:styleId="40">
    <w:name w:val="toc 4"/>
    <w:next w:val="a"/>
    <w:link w:val="42"/>
    <w:uiPriority w:val="39"/>
    <w:rsid w:val="00A8645D"/>
    <w:pPr>
      <w:ind w:left="600"/>
    </w:pPr>
    <w:rPr>
      <w:rFonts w:ascii="XO Thames" w:hAnsi="XO Thames"/>
      <w:sz w:val="28"/>
    </w:rPr>
  </w:style>
  <w:style w:type="character" w:customStyle="1" w:styleId="42">
    <w:name w:val="Оглавление 4 Знак"/>
    <w:link w:val="40"/>
    <w:rsid w:val="00A8645D"/>
    <w:rPr>
      <w:rFonts w:ascii="XO Thames" w:hAnsi="XO Thames"/>
      <w:sz w:val="28"/>
    </w:rPr>
  </w:style>
  <w:style w:type="paragraph" w:customStyle="1" w:styleId="LBArabic2-Alt">
    <w:name w:val="LB Arabic 2 - Alt"/>
    <w:link w:val="LBArabic2-Alt0"/>
    <w:rsid w:val="00A8645D"/>
    <w:pPr>
      <w:spacing w:before="120" w:after="120"/>
      <w:jc w:val="both"/>
    </w:pPr>
    <w:rPr>
      <w:rFonts w:ascii="Times New Roman" w:hAnsi="Times New Roman"/>
      <w:sz w:val="22"/>
    </w:rPr>
  </w:style>
  <w:style w:type="character" w:customStyle="1" w:styleId="LBArabic2-Alt0">
    <w:name w:val="LB Arabic 2 - Alt"/>
    <w:link w:val="LBArabic2-Alt"/>
    <w:rsid w:val="00A8645D"/>
    <w:rPr>
      <w:rFonts w:ascii="Times New Roman" w:hAnsi="Times New Roman"/>
      <w:sz w:val="22"/>
    </w:rPr>
  </w:style>
  <w:style w:type="paragraph" w:customStyle="1" w:styleId="UnresolvedMention1">
    <w:name w:val="Unresolved Mention1"/>
    <w:basedOn w:val="13"/>
    <w:link w:val="UnresolvedMention10"/>
    <w:rsid w:val="00A8645D"/>
    <w:rPr>
      <w:color w:val="605E5C"/>
      <w:shd w:val="clear" w:color="auto" w:fill="E1DFDD"/>
    </w:rPr>
  </w:style>
  <w:style w:type="character" w:customStyle="1" w:styleId="UnresolvedMention10">
    <w:name w:val="Unresolved Mention1"/>
    <w:basedOn w:val="a0"/>
    <w:link w:val="UnresolvedMention1"/>
    <w:rsid w:val="00A8645D"/>
    <w:rPr>
      <w:color w:val="605E5C"/>
      <w:shd w:val="clear" w:color="auto" w:fill="E1DFDD"/>
    </w:rPr>
  </w:style>
  <w:style w:type="paragraph" w:customStyle="1" w:styleId="Arabic2">
    <w:name w:val="Arabic 2"/>
    <w:basedOn w:val="23"/>
    <w:link w:val="Arabic20"/>
    <w:rsid w:val="00A8645D"/>
    <w:pPr>
      <w:tabs>
        <w:tab w:val="left" w:pos="360"/>
      </w:tabs>
      <w:spacing w:before="120" w:line="240" w:lineRule="auto"/>
    </w:pPr>
  </w:style>
  <w:style w:type="character" w:customStyle="1" w:styleId="Arabic20">
    <w:name w:val="Arabic 2"/>
    <w:basedOn w:val="210"/>
    <w:link w:val="Arabic2"/>
    <w:rsid w:val="00A8645D"/>
  </w:style>
  <w:style w:type="paragraph" w:customStyle="1" w:styleId="a4">
    <w:name w:val="Все прописные + жирный"/>
    <w:basedOn w:val="a3"/>
    <w:link w:val="a5"/>
    <w:rsid w:val="00A8645D"/>
    <w:pPr>
      <w:spacing w:after="220"/>
    </w:pPr>
    <w:rPr>
      <w:b/>
      <w:caps/>
    </w:rPr>
  </w:style>
  <w:style w:type="character" w:customStyle="1" w:styleId="a5">
    <w:name w:val="Все прописные + жирный"/>
    <w:basedOn w:val="12"/>
    <w:link w:val="a4"/>
    <w:rsid w:val="00A8645D"/>
    <w:rPr>
      <w:b/>
      <w:caps/>
    </w:rPr>
  </w:style>
  <w:style w:type="character" w:customStyle="1" w:styleId="71">
    <w:name w:val="Заголовок 7 Знак1"/>
    <w:link w:val="7"/>
    <w:rsid w:val="00A8645D"/>
    <w:rPr>
      <w:rFonts w:ascii="Times New Roman" w:hAnsi="Times New Roman"/>
      <w:sz w:val="22"/>
    </w:rPr>
  </w:style>
  <w:style w:type="paragraph" w:customStyle="1" w:styleId="13">
    <w:name w:val="Основной шрифт абзаца1"/>
    <w:link w:val="LBSchedule1-Alt"/>
    <w:rsid w:val="00A8645D"/>
  </w:style>
  <w:style w:type="paragraph" w:customStyle="1" w:styleId="LBSchedule1-Alt">
    <w:name w:val="LB Schedule 1 - Alt"/>
    <w:link w:val="LBSchedule1-Alt0"/>
    <w:rsid w:val="00A8645D"/>
    <w:pPr>
      <w:tabs>
        <w:tab w:val="left" w:pos="720"/>
      </w:tabs>
      <w:spacing w:before="120" w:after="120"/>
      <w:jc w:val="both"/>
    </w:pPr>
    <w:rPr>
      <w:rFonts w:ascii="Times New Roman" w:hAnsi="Times New Roman"/>
      <w:b/>
      <w:caps/>
      <w:sz w:val="22"/>
    </w:rPr>
  </w:style>
  <w:style w:type="character" w:customStyle="1" w:styleId="LBSchedule1-Alt0">
    <w:name w:val="LB Schedule 1 - Alt"/>
    <w:link w:val="LBSchedule1-Alt"/>
    <w:rsid w:val="00A8645D"/>
    <w:rPr>
      <w:rFonts w:ascii="Times New Roman" w:hAnsi="Times New Roman"/>
      <w:b/>
      <w:caps/>
      <w:sz w:val="22"/>
    </w:rPr>
  </w:style>
  <w:style w:type="paragraph" w:customStyle="1" w:styleId="1-1">
    <w:name w:val="Заголовок 1 -1"/>
    <w:basedOn w:val="1"/>
    <w:next w:val="a3"/>
    <w:link w:val="1-10"/>
    <w:rsid w:val="00A8645D"/>
    <w:pPr>
      <w:numPr>
        <w:numId w:val="0"/>
      </w:numPr>
      <w:tabs>
        <w:tab w:val="left" w:pos="7200"/>
      </w:tabs>
      <w:ind w:left="1440" w:hanging="720"/>
    </w:pPr>
    <w:rPr>
      <w:b w:val="0"/>
    </w:rPr>
  </w:style>
  <w:style w:type="character" w:customStyle="1" w:styleId="1-10">
    <w:name w:val="Заголовок 1 -1"/>
    <w:basedOn w:val="11"/>
    <w:link w:val="1-1"/>
    <w:rsid w:val="00A8645D"/>
    <w:rPr>
      <w:b w:val="0"/>
    </w:rPr>
  </w:style>
  <w:style w:type="paragraph" w:customStyle="1" w:styleId="LBSimple3-Alt">
    <w:name w:val="LB Simple 3 - Alt"/>
    <w:link w:val="LBSimple3-Alt0"/>
    <w:rsid w:val="00A8645D"/>
    <w:pPr>
      <w:numPr>
        <w:numId w:val="5"/>
      </w:numPr>
      <w:spacing w:before="120" w:after="120"/>
      <w:jc w:val="both"/>
    </w:pPr>
    <w:rPr>
      <w:rFonts w:ascii="Times New Roman" w:hAnsi="Times New Roman"/>
      <w:sz w:val="22"/>
    </w:rPr>
  </w:style>
  <w:style w:type="character" w:customStyle="1" w:styleId="LBSimple3-Alt0">
    <w:name w:val="LB Simple 3 - Alt"/>
    <w:link w:val="LBSimple3-Alt"/>
    <w:rsid w:val="00A8645D"/>
    <w:rPr>
      <w:rFonts w:ascii="Times New Roman" w:hAnsi="Times New Roman"/>
      <w:sz w:val="22"/>
    </w:rPr>
  </w:style>
  <w:style w:type="paragraph" w:customStyle="1" w:styleId="LBScheduleParties">
    <w:name w:val="LB Schedule Parties"/>
    <w:link w:val="LBScheduleParties0"/>
    <w:rsid w:val="00A8645D"/>
    <w:pPr>
      <w:numPr>
        <w:numId w:val="6"/>
      </w:numPr>
      <w:spacing w:before="120" w:after="120"/>
      <w:jc w:val="both"/>
    </w:pPr>
    <w:rPr>
      <w:rFonts w:ascii="Times New Roman" w:hAnsi="Times New Roman"/>
      <w:sz w:val="22"/>
    </w:rPr>
  </w:style>
  <w:style w:type="character" w:customStyle="1" w:styleId="LBScheduleParties0">
    <w:name w:val="LB Schedule Parties"/>
    <w:link w:val="LBScheduleParties"/>
    <w:rsid w:val="00A8645D"/>
    <w:rPr>
      <w:rFonts w:ascii="Times New Roman" w:hAnsi="Times New Roman"/>
      <w:sz w:val="22"/>
    </w:rPr>
  </w:style>
  <w:style w:type="paragraph" w:customStyle="1" w:styleId="LBGovstyle6-Alt">
    <w:name w:val="LB Gov style 6 - Alt"/>
    <w:basedOn w:val="LBGovstyle5-Alt"/>
    <w:link w:val="LBGovstyle6-Alt0"/>
    <w:rsid w:val="00A8645D"/>
    <w:pPr>
      <w:numPr>
        <w:numId w:val="7"/>
      </w:numPr>
    </w:pPr>
  </w:style>
  <w:style w:type="character" w:customStyle="1" w:styleId="LBGovstyle6-Alt0">
    <w:name w:val="LB Gov style 6 - Alt"/>
    <w:basedOn w:val="LBGovstyle5-Alt0"/>
    <w:link w:val="LBGovstyle6-Alt"/>
    <w:rsid w:val="00A8645D"/>
  </w:style>
  <w:style w:type="paragraph" w:customStyle="1" w:styleId="LBHeading2">
    <w:name w:val="LB Heading 2"/>
    <w:link w:val="LBHeading20"/>
    <w:rsid w:val="00A8645D"/>
    <w:pPr>
      <w:tabs>
        <w:tab w:val="left" w:pos="720"/>
      </w:tabs>
      <w:spacing w:before="120" w:after="120"/>
      <w:jc w:val="both"/>
    </w:pPr>
    <w:rPr>
      <w:rFonts w:ascii="Times New Roman" w:hAnsi="Times New Roman"/>
      <w:sz w:val="22"/>
    </w:rPr>
  </w:style>
  <w:style w:type="character" w:customStyle="1" w:styleId="LBHeading20">
    <w:name w:val="LB Heading 2"/>
    <w:link w:val="LBHeading2"/>
    <w:rsid w:val="00A8645D"/>
    <w:rPr>
      <w:rFonts w:ascii="Times New Roman" w:hAnsi="Times New Roman"/>
      <w:sz w:val="22"/>
    </w:rPr>
  </w:style>
  <w:style w:type="paragraph" w:customStyle="1" w:styleId="60">
    <w:name w:val="Заголовок 6 Знак"/>
    <w:link w:val="62"/>
    <w:rsid w:val="00A8645D"/>
    <w:rPr>
      <w:rFonts w:ascii="Times New Roman" w:hAnsi="Times New Roman"/>
      <w:sz w:val="22"/>
    </w:rPr>
  </w:style>
  <w:style w:type="character" w:customStyle="1" w:styleId="62">
    <w:name w:val="Заголовок 6 Знак"/>
    <w:link w:val="60"/>
    <w:rsid w:val="00A8645D"/>
    <w:rPr>
      <w:rFonts w:ascii="Times New Roman" w:hAnsi="Times New Roman"/>
      <w:sz w:val="22"/>
    </w:rPr>
  </w:style>
  <w:style w:type="paragraph" w:customStyle="1" w:styleId="LBNumHeading3-Alt">
    <w:name w:val="LB Num Heading 3 - Alt"/>
    <w:link w:val="LBNumHeading3-Alt0"/>
    <w:rsid w:val="00A8645D"/>
    <w:pPr>
      <w:tabs>
        <w:tab w:val="left" w:pos="1440"/>
      </w:tabs>
      <w:spacing w:before="120" w:after="120"/>
      <w:jc w:val="both"/>
    </w:pPr>
    <w:rPr>
      <w:rFonts w:ascii="Times New Roman" w:hAnsi="Times New Roman"/>
      <w:b/>
      <w:sz w:val="22"/>
    </w:rPr>
  </w:style>
  <w:style w:type="character" w:customStyle="1" w:styleId="LBNumHeading3-Alt0">
    <w:name w:val="LB Num Heading 3 - Alt"/>
    <w:link w:val="LBNumHeading3-Alt"/>
    <w:rsid w:val="00A8645D"/>
    <w:rPr>
      <w:rFonts w:ascii="Times New Roman" w:hAnsi="Times New Roman"/>
      <w:b/>
      <w:sz w:val="22"/>
    </w:rPr>
  </w:style>
  <w:style w:type="paragraph" w:styleId="63">
    <w:name w:val="toc 6"/>
    <w:next w:val="a"/>
    <w:link w:val="64"/>
    <w:uiPriority w:val="39"/>
    <w:rsid w:val="00A8645D"/>
    <w:pPr>
      <w:ind w:left="1000"/>
    </w:pPr>
    <w:rPr>
      <w:rFonts w:ascii="XO Thames" w:hAnsi="XO Thames"/>
      <w:sz w:val="28"/>
    </w:rPr>
  </w:style>
  <w:style w:type="character" w:customStyle="1" w:styleId="64">
    <w:name w:val="Оглавление 6 Знак"/>
    <w:link w:val="63"/>
    <w:rsid w:val="00A8645D"/>
    <w:rPr>
      <w:rFonts w:ascii="XO Thames" w:hAnsi="XO Thames"/>
      <w:sz w:val="28"/>
    </w:rPr>
  </w:style>
  <w:style w:type="paragraph" w:customStyle="1" w:styleId="LBNumHeading3-111Alt">
    <w:name w:val="LB Num Heading 3 - 1.1.1 Alt"/>
    <w:link w:val="LBNumHeading3-111Alt0"/>
    <w:rsid w:val="00A8645D"/>
    <w:pPr>
      <w:tabs>
        <w:tab w:val="left" w:pos="720"/>
      </w:tabs>
      <w:spacing w:before="120" w:after="120"/>
      <w:jc w:val="both"/>
    </w:pPr>
    <w:rPr>
      <w:rFonts w:ascii="Times New Roman" w:hAnsi="Times New Roman"/>
      <w:sz w:val="22"/>
    </w:rPr>
  </w:style>
  <w:style w:type="character" w:customStyle="1" w:styleId="LBNumHeading3-111Alt0">
    <w:name w:val="LB Num Heading 3 - 1.1.1 Alt"/>
    <w:link w:val="LBNumHeading3-111Alt"/>
    <w:rsid w:val="00A8645D"/>
    <w:rPr>
      <w:rFonts w:ascii="Times New Roman" w:hAnsi="Times New Roman"/>
      <w:sz w:val="22"/>
    </w:rPr>
  </w:style>
  <w:style w:type="paragraph" w:customStyle="1" w:styleId="24">
    <w:name w:val="Заголовок 2 Знак"/>
    <w:link w:val="25"/>
    <w:rsid w:val="00A8645D"/>
    <w:rPr>
      <w:rFonts w:ascii="Times New Roman" w:hAnsi="Times New Roman"/>
      <w:sz w:val="22"/>
    </w:rPr>
  </w:style>
  <w:style w:type="character" w:customStyle="1" w:styleId="25">
    <w:name w:val="Заголовок 2 Знак"/>
    <w:link w:val="24"/>
    <w:rsid w:val="00A8645D"/>
    <w:rPr>
      <w:rFonts w:ascii="Times New Roman" w:hAnsi="Times New Roman"/>
      <w:sz w:val="22"/>
    </w:rPr>
  </w:style>
  <w:style w:type="paragraph" w:styleId="70">
    <w:name w:val="toc 7"/>
    <w:next w:val="a"/>
    <w:link w:val="72"/>
    <w:uiPriority w:val="39"/>
    <w:rsid w:val="00A8645D"/>
    <w:pPr>
      <w:ind w:left="1200"/>
    </w:pPr>
    <w:rPr>
      <w:rFonts w:ascii="XO Thames" w:hAnsi="XO Thames"/>
      <w:sz w:val="28"/>
    </w:rPr>
  </w:style>
  <w:style w:type="character" w:customStyle="1" w:styleId="72">
    <w:name w:val="Оглавление 7 Знак"/>
    <w:link w:val="70"/>
    <w:rsid w:val="00A8645D"/>
    <w:rPr>
      <w:rFonts w:ascii="XO Thames" w:hAnsi="XO Thames"/>
      <w:sz w:val="28"/>
    </w:rPr>
  </w:style>
  <w:style w:type="paragraph" w:customStyle="1" w:styleId="LBHeading3-Alt">
    <w:name w:val="LB Heading 3 - Alt"/>
    <w:link w:val="LBHeading3-Alt0"/>
    <w:rsid w:val="00A8645D"/>
    <w:pPr>
      <w:tabs>
        <w:tab w:val="left" w:pos="2880"/>
      </w:tabs>
      <w:spacing w:before="120" w:after="120"/>
      <w:ind w:left="1440" w:hanging="720"/>
      <w:jc w:val="both"/>
    </w:pPr>
    <w:rPr>
      <w:rFonts w:ascii="Times New Roman" w:hAnsi="Times New Roman"/>
      <w:sz w:val="22"/>
    </w:rPr>
  </w:style>
  <w:style w:type="character" w:customStyle="1" w:styleId="LBHeading3-Alt0">
    <w:name w:val="LB Heading 3 - Alt"/>
    <w:link w:val="LBHeading3-Alt"/>
    <w:rsid w:val="00A8645D"/>
    <w:rPr>
      <w:rFonts w:ascii="Times New Roman" w:hAnsi="Times New Roman"/>
      <w:sz w:val="22"/>
    </w:rPr>
  </w:style>
  <w:style w:type="paragraph" w:customStyle="1" w:styleId="LBGovstyle1-Alt">
    <w:name w:val="LB Gov style 1 - Alt"/>
    <w:link w:val="LBGovstyle1-Alt0"/>
    <w:rsid w:val="00A8645D"/>
    <w:pPr>
      <w:spacing w:before="120" w:after="120"/>
      <w:jc w:val="both"/>
    </w:pPr>
    <w:rPr>
      <w:rFonts w:ascii="Times New Roman" w:hAnsi="Times New Roman"/>
      <w:sz w:val="22"/>
    </w:rPr>
  </w:style>
  <w:style w:type="character" w:customStyle="1" w:styleId="LBGovstyle1-Alt0">
    <w:name w:val="LB Gov style 1 - Alt"/>
    <w:link w:val="LBGovstyle1-Alt"/>
    <w:rsid w:val="00A8645D"/>
    <w:rPr>
      <w:rFonts w:ascii="Times New Roman" w:hAnsi="Times New Roman"/>
      <w:sz w:val="22"/>
    </w:rPr>
  </w:style>
  <w:style w:type="paragraph" w:customStyle="1" w:styleId="LBScheduleSubheading">
    <w:name w:val="LB Schedule Subheading"/>
    <w:basedOn w:val="a3"/>
    <w:next w:val="a"/>
    <w:link w:val="LBScheduleSubheading0"/>
    <w:rsid w:val="00A8645D"/>
    <w:pPr>
      <w:keepNext/>
      <w:spacing w:before="120"/>
      <w:jc w:val="center"/>
    </w:pPr>
    <w:rPr>
      <w:b/>
    </w:rPr>
  </w:style>
  <w:style w:type="character" w:customStyle="1" w:styleId="LBScheduleSubheading0">
    <w:name w:val="LB Schedule Subheading"/>
    <w:basedOn w:val="12"/>
    <w:link w:val="LBScheduleSubheading"/>
    <w:rsid w:val="00A8645D"/>
    <w:rPr>
      <w:b/>
    </w:rPr>
  </w:style>
  <w:style w:type="paragraph" w:customStyle="1" w:styleId="LBNumRecitals-Alt">
    <w:name w:val="LB Num Recitals - Alt"/>
    <w:basedOn w:val="Recitals-Alt"/>
    <w:link w:val="LBNumRecitals-Alt0"/>
    <w:rsid w:val="00A8645D"/>
    <w:pPr>
      <w:numPr>
        <w:numId w:val="8"/>
      </w:numPr>
    </w:pPr>
  </w:style>
  <w:style w:type="character" w:customStyle="1" w:styleId="LBNumRecitals-Alt0">
    <w:name w:val="LB Num Recitals - Alt"/>
    <w:basedOn w:val="Recitals-Alt0"/>
    <w:link w:val="LBNumRecitals-Alt"/>
    <w:rsid w:val="00A8645D"/>
  </w:style>
  <w:style w:type="paragraph" w:customStyle="1" w:styleId="a6">
    <w:name w:val="Верхний колонтитул Знак"/>
    <w:basedOn w:val="13"/>
    <w:link w:val="a7"/>
    <w:rsid w:val="00A8645D"/>
    <w:rPr>
      <w:rFonts w:ascii="Times New Roman" w:hAnsi="Times New Roman"/>
      <w:sz w:val="22"/>
    </w:rPr>
  </w:style>
  <w:style w:type="character" w:customStyle="1" w:styleId="a7">
    <w:name w:val="Верхний колонтитул Знак"/>
    <w:basedOn w:val="a0"/>
    <w:link w:val="a6"/>
    <w:rsid w:val="00A8645D"/>
    <w:rPr>
      <w:rFonts w:ascii="Times New Roman" w:hAnsi="Times New Roman"/>
      <w:sz w:val="22"/>
    </w:rPr>
  </w:style>
  <w:style w:type="paragraph" w:customStyle="1" w:styleId="LBNumHeading5-Alt">
    <w:name w:val="LB Num Heading 5 - Alt"/>
    <w:link w:val="LBNumHeading5-Alt0"/>
    <w:rsid w:val="00A8645D"/>
    <w:pPr>
      <w:tabs>
        <w:tab w:val="left" w:pos="2880"/>
      </w:tabs>
      <w:spacing w:before="120" w:after="120"/>
      <w:jc w:val="both"/>
    </w:pPr>
    <w:rPr>
      <w:rFonts w:ascii="Times New Roman" w:hAnsi="Times New Roman"/>
      <w:b/>
      <w:sz w:val="22"/>
    </w:rPr>
  </w:style>
  <w:style w:type="character" w:customStyle="1" w:styleId="LBNumHeading5-Alt0">
    <w:name w:val="LB Num Heading 5 - Alt"/>
    <w:link w:val="LBNumHeading5-Alt"/>
    <w:rsid w:val="00A8645D"/>
    <w:rPr>
      <w:rFonts w:ascii="Times New Roman" w:hAnsi="Times New Roman"/>
      <w:b/>
      <w:sz w:val="22"/>
    </w:rPr>
  </w:style>
  <w:style w:type="paragraph" w:customStyle="1" w:styleId="211">
    <w:name w:val="Основной текст 21"/>
    <w:basedOn w:val="310"/>
    <w:link w:val="212"/>
    <w:rsid w:val="00A8645D"/>
    <w:pPr>
      <w:ind w:left="720"/>
    </w:pPr>
  </w:style>
  <w:style w:type="character" w:customStyle="1" w:styleId="212">
    <w:name w:val="Основной текст 21"/>
    <w:basedOn w:val="311"/>
    <w:link w:val="211"/>
    <w:rsid w:val="00A8645D"/>
  </w:style>
  <w:style w:type="paragraph" w:customStyle="1" w:styleId="Roman5">
    <w:name w:val="Roman 5"/>
    <w:basedOn w:val="BodyText5"/>
    <w:link w:val="Roman50"/>
    <w:rsid w:val="00A8645D"/>
    <w:pPr>
      <w:tabs>
        <w:tab w:val="left" w:pos="17890"/>
      </w:tabs>
      <w:ind w:left="3578" w:hanging="720"/>
    </w:pPr>
  </w:style>
  <w:style w:type="character" w:customStyle="1" w:styleId="Roman50">
    <w:name w:val="Roman 5"/>
    <w:basedOn w:val="BodyText50"/>
    <w:link w:val="Roman5"/>
    <w:rsid w:val="00A8645D"/>
  </w:style>
  <w:style w:type="paragraph" w:styleId="a8">
    <w:name w:val="footer"/>
    <w:basedOn w:val="a"/>
    <w:link w:val="14"/>
    <w:rsid w:val="00A8645D"/>
    <w:pPr>
      <w:tabs>
        <w:tab w:val="center" w:pos="4677"/>
        <w:tab w:val="right" w:pos="9355"/>
      </w:tabs>
    </w:pPr>
  </w:style>
  <w:style w:type="character" w:customStyle="1" w:styleId="14">
    <w:name w:val="Нижний колонтитул Знак1"/>
    <w:basedOn w:val="10"/>
    <w:link w:val="a8"/>
    <w:rsid w:val="00A8645D"/>
  </w:style>
  <w:style w:type="paragraph" w:customStyle="1" w:styleId="LBRoman4">
    <w:name w:val="LB Roman 4"/>
    <w:basedOn w:val="BodyText4"/>
    <w:link w:val="LBRoman40"/>
    <w:rsid w:val="00A8645D"/>
    <w:pPr>
      <w:numPr>
        <w:numId w:val="9"/>
      </w:numPr>
    </w:pPr>
  </w:style>
  <w:style w:type="character" w:customStyle="1" w:styleId="LBRoman40">
    <w:name w:val="LB Roman 4"/>
    <w:basedOn w:val="BodyText40"/>
    <w:link w:val="LBRoman4"/>
    <w:rsid w:val="00A8645D"/>
  </w:style>
  <w:style w:type="paragraph" w:customStyle="1" w:styleId="LBChapterHeading-Alt">
    <w:name w:val="LB Chapter Heading - Alt"/>
    <w:link w:val="LBChapterHeading-Alt0"/>
    <w:rsid w:val="00A8645D"/>
    <w:pPr>
      <w:numPr>
        <w:numId w:val="10"/>
      </w:numPr>
      <w:spacing w:before="120" w:after="120"/>
    </w:pPr>
    <w:rPr>
      <w:rFonts w:ascii="Times New Roman" w:hAnsi="Times New Roman"/>
      <w:b/>
      <w:sz w:val="22"/>
    </w:rPr>
  </w:style>
  <w:style w:type="character" w:customStyle="1" w:styleId="LBChapterHeading-Alt0">
    <w:name w:val="LB Chapter Heading - Alt"/>
    <w:link w:val="LBChapterHeading-Alt"/>
    <w:rsid w:val="00A8645D"/>
    <w:rPr>
      <w:rFonts w:ascii="Times New Roman" w:hAnsi="Times New Roman"/>
      <w:b/>
      <w:sz w:val="22"/>
    </w:rPr>
  </w:style>
  <w:style w:type="paragraph" w:customStyle="1" w:styleId="LBRoman5-Alt">
    <w:name w:val="LB Roman 5 - Alt"/>
    <w:link w:val="LBRoman5-Alt0"/>
    <w:rsid w:val="00A8645D"/>
    <w:pPr>
      <w:numPr>
        <w:numId w:val="11"/>
      </w:numPr>
      <w:spacing w:before="120" w:after="120"/>
      <w:jc w:val="both"/>
    </w:pPr>
    <w:rPr>
      <w:rFonts w:ascii="Times New Roman" w:hAnsi="Times New Roman"/>
      <w:sz w:val="22"/>
    </w:rPr>
  </w:style>
  <w:style w:type="character" w:customStyle="1" w:styleId="LBRoman5-Alt0">
    <w:name w:val="LB Roman 5 - Alt"/>
    <w:link w:val="LBRoman5-Alt"/>
    <w:rsid w:val="00A8645D"/>
    <w:rPr>
      <w:rFonts w:ascii="Times New Roman" w:hAnsi="Times New Roman"/>
      <w:sz w:val="22"/>
    </w:rPr>
  </w:style>
  <w:style w:type="paragraph" w:customStyle="1" w:styleId="LBGovstyle1-Alt1">
    <w:name w:val="LB Gov style 1 - Alt Знак"/>
    <w:basedOn w:val="13"/>
    <w:link w:val="LBGovstyle1-Alt2"/>
    <w:rsid w:val="00A8645D"/>
    <w:rPr>
      <w:rFonts w:ascii="Times New Roman" w:hAnsi="Times New Roman"/>
      <w:sz w:val="22"/>
    </w:rPr>
  </w:style>
  <w:style w:type="character" w:customStyle="1" w:styleId="LBGovstyle1-Alt2">
    <w:name w:val="LB Gov style 1 - Alt Знак"/>
    <w:basedOn w:val="a0"/>
    <w:link w:val="LBGovstyle1-Alt1"/>
    <w:rsid w:val="00A8645D"/>
    <w:rPr>
      <w:rFonts w:ascii="Times New Roman" w:hAnsi="Times New Roman"/>
      <w:sz w:val="22"/>
    </w:rPr>
  </w:style>
  <w:style w:type="paragraph" w:customStyle="1" w:styleId="Roman1">
    <w:name w:val="Roman 1"/>
    <w:basedOn w:val="a3"/>
    <w:link w:val="Roman10"/>
    <w:rsid w:val="00A8645D"/>
    <w:pPr>
      <w:tabs>
        <w:tab w:val="left" w:pos="3600"/>
      </w:tabs>
      <w:spacing w:before="120"/>
      <w:ind w:left="720" w:hanging="720"/>
    </w:pPr>
  </w:style>
  <w:style w:type="character" w:customStyle="1" w:styleId="Roman10">
    <w:name w:val="Roman 1"/>
    <w:basedOn w:val="12"/>
    <w:link w:val="Roman1"/>
    <w:rsid w:val="00A8645D"/>
  </w:style>
  <w:style w:type="paragraph" w:customStyle="1" w:styleId="AGovstyle4">
    <w:name w:val="A Gov style 4"/>
    <w:link w:val="AGovstyle40"/>
    <w:rsid w:val="00A8645D"/>
    <w:pPr>
      <w:spacing w:before="120" w:after="120"/>
      <w:jc w:val="both"/>
    </w:pPr>
    <w:rPr>
      <w:rFonts w:ascii="Times New Roman" w:hAnsi="Times New Roman"/>
      <w:sz w:val="22"/>
    </w:rPr>
  </w:style>
  <w:style w:type="character" w:customStyle="1" w:styleId="AGovstyle40">
    <w:name w:val="A Gov style 4"/>
    <w:link w:val="AGovstyle4"/>
    <w:rsid w:val="00A8645D"/>
    <w:rPr>
      <w:rFonts w:ascii="Times New Roman" w:hAnsi="Times New Roman"/>
      <w:sz w:val="22"/>
    </w:rPr>
  </w:style>
  <w:style w:type="character" w:customStyle="1" w:styleId="31">
    <w:name w:val="Заголовок 3 Знак1"/>
    <w:link w:val="30"/>
    <w:rsid w:val="00A8645D"/>
    <w:rPr>
      <w:rFonts w:ascii="Times New Roman" w:hAnsi="Times New Roman"/>
      <w:sz w:val="22"/>
    </w:rPr>
  </w:style>
  <w:style w:type="paragraph" w:customStyle="1" w:styleId="LBSchedule3">
    <w:name w:val="LB Schedule 3"/>
    <w:basedOn w:val="a3"/>
    <w:link w:val="LBSchedule30"/>
    <w:rsid w:val="00A8645D"/>
    <w:pPr>
      <w:spacing w:before="120"/>
    </w:pPr>
  </w:style>
  <w:style w:type="character" w:customStyle="1" w:styleId="LBSchedule30">
    <w:name w:val="LB Schedule 3"/>
    <w:basedOn w:val="12"/>
    <w:link w:val="LBSchedule3"/>
    <w:rsid w:val="00A8645D"/>
  </w:style>
  <w:style w:type="paragraph" w:customStyle="1" w:styleId="Default">
    <w:name w:val="Default"/>
    <w:link w:val="Default0"/>
    <w:rsid w:val="00A8645D"/>
    <w:rPr>
      <w:rFonts w:ascii="Times New Roman" w:hAnsi="Times New Roman"/>
      <w:sz w:val="24"/>
    </w:rPr>
  </w:style>
  <w:style w:type="character" w:customStyle="1" w:styleId="Default0">
    <w:name w:val="Default"/>
    <w:link w:val="Default"/>
    <w:rsid w:val="00A8645D"/>
    <w:rPr>
      <w:rFonts w:ascii="Times New Roman" w:hAnsi="Times New Roman"/>
      <w:color w:val="000000"/>
      <w:sz w:val="24"/>
    </w:rPr>
  </w:style>
  <w:style w:type="paragraph" w:styleId="a9">
    <w:name w:val="Balloon Text"/>
    <w:basedOn w:val="a"/>
    <w:link w:val="15"/>
    <w:rsid w:val="00A8645D"/>
    <w:rPr>
      <w:rFonts w:ascii="Tahoma" w:hAnsi="Tahoma"/>
      <w:sz w:val="16"/>
    </w:rPr>
  </w:style>
  <w:style w:type="character" w:customStyle="1" w:styleId="15">
    <w:name w:val="Текст выноски Знак1"/>
    <w:basedOn w:val="10"/>
    <w:link w:val="a9"/>
    <w:rsid w:val="00A8645D"/>
    <w:rPr>
      <w:rFonts w:ascii="Tahoma" w:hAnsi="Tahoma"/>
      <w:sz w:val="16"/>
    </w:rPr>
  </w:style>
  <w:style w:type="paragraph" w:customStyle="1" w:styleId="LBDefinitionSubitem">
    <w:name w:val="LB Definition Subitem"/>
    <w:link w:val="LBDefinitionSubitem0"/>
    <w:rsid w:val="00A8645D"/>
    <w:pPr>
      <w:spacing w:before="120" w:after="120"/>
    </w:pPr>
    <w:rPr>
      <w:rFonts w:ascii="Times New Roman" w:hAnsi="Times New Roman"/>
      <w:sz w:val="22"/>
    </w:rPr>
  </w:style>
  <w:style w:type="character" w:customStyle="1" w:styleId="LBDefinitionSubitem0">
    <w:name w:val="LB Definition Subitem"/>
    <w:link w:val="LBDefinitionSubitem"/>
    <w:rsid w:val="00A8645D"/>
    <w:rPr>
      <w:rFonts w:ascii="Times New Roman" w:hAnsi="Times New Roman"/>
      <w:sz w:val="22"/>
    </w:rPr>
  </w:style>
  <w:style w:type="paragraph" w:customStyle="1" w:styleId="3">
    <w:name w:val="Раздел 3"/>
    <w:basedOn w:val="a"/>
    <w:link w:val="32"/>
    <w:rsid w:val="00A8645D"/>
    <w:pPr>
      <w:numPr>
        <w:numId w:val="12"/>
      </w:numPr>
      <w:spacing w:before="120" w:after="120"/>
      <w:jc w:val="center"/>
    </w:pPr>
    <w:rPr>
      <w:b/>
      <w:sz w:val="24"/>
    </w:rPr>
  </w:style>
  <w:style w:type="character" w:customStyle="1" w:styleId="32">
    <w:name w:val="Раздел 3"/>
    <w:basedOn w:val="10"/>
    <w:link w:val="3"/>
    <w:rsid w:val="00A8645D"/>
    <w:rPr>
      <w:b/>
      <w:sz w:val="24"/>
    </w:rPr>
  </w:style>
  <w:style w:type="paragraph" w:customStyle="1" w:styleId="Level1">
    <w:name w:val="Level 1"/>
    <w:basedOn w:val="a"/>
    <w:next w:val="a"/>
    <w:link w:val="Level10"/>
    <w:rsid w:val="00A8645D"/>
    <w:pPr>
      <w:keepNext/>
      <w:spacing w:before="140" w:after="140" w:line="288" w:lineRule="auto"/>
      <w:outlineLvl w:val="0"/>
    </w:pPr>
    <w:rPr>
      <w:rFonts w:ascii="Arial" w:hAnsi="Arial"/>
      <w:b/>
    </w:rPr>
  </w:style>
  <w:style w:type="character" w:customStyle="1" w:styleId="Level10">
    <w:name w:val="Level 1"/>
    <w:basedOn w:val="10"/>
    <w:link w:val="Level1"/>
    <w:rsid w:val="00A8645D"/>
    <w:rPr>
      <w:rFonts w:ascii="Arial" w:hAnsi="Arial"/>
      <w:b/>
    </w:rPr>
  </w:style>
  <w:style w:type="paragraph" w:customStyle="1" w:styleId="Schedule1">
    <w:name w:val="Schedule 1"/>
    <w:basedOn w:val="a"/>
    <w:link w:val="Schedule10"/>
    <w:rsid w:val="00A8645D"/>
    <w:pPr>
      <w:spacing w:after="140" w:line="288" w:lineRule="auto"/>
      <w:outlineLvl w:val="0"/>
    </w:pPr>
    <w:rPr>
      <w:rFonts w:ascii="Arial" w:hAnsi="Arial"/>
      <w:sz w:val="20"/>
    </w:rPr>
  </w:style>
  <w:style w:type="character" w:customStyle="1" w:styleId="Schedule10">
    <w:name w:val="Schedule 1"/>
    <w:basedOn w:val="10"/>
    <w:link w:val="Schedule1"/>
    <w:rsid w:val="00A8645D"/>
    <w:rPr>
      <w:rFonts w:ascii="Arial" w:hAnsi="Arial"/>
      <w:sz w:val="20"/>
    </w:rPr>
  </w:style>
  <w:style w:type="paragraph" w:customStyle="1" w:styleId="zFSNarrative">
    <w:name w:val="zFSNarrative"/>
    <w:basedOn w:val="a"/>
    <w:link w:val="zFSNarrative0"/>
    <w:rsid w:val="00A8645D"/>
    <w:pPr>
      <w:spacing w:after="120" w:line="288" w:lineRule="auto"/>
      <w:jc w:val="center"/>
    </w:pPr>
    <w:rPr>
      <w:rFonts w:ascii="Arial" w:hAnsi="Arial"/>
      <w:sz w:val="20"/>
    </w:rPr>
  </w:style>
  <w:style w:type="character" w:customStyle="1" w:styleId="zFSNarrative0">
    <w:name w:val="zFSNarrative"/>
    <w:basedOn w:val="10"/>
    <w:link w:val="zFSNarrative"/>
    <w:rsid w:val="00A8645D"/>
    <w:rPr>
      <w:rFonts w:ascii="Arial" w:hAnsi="Arial"/>
      <w:sz w:val="20"/>
    </w:rPr>
  </w:style>
  <w:style w:type="paragraph" w:customStyle="1" w:styleId="ConsPlusNormal">
    <w:name w:val="ConsPlusNormal"/>
    <w:link w:val="ConsPlusNormal0"/>
    <w:rsid w:val="00A8645D"/>
    <w:pPr>
      <w:widowControl w:val="0"/>
      <w:ind w:firstLine="720"/>
    </w:pPr>
    <w:rPr>
      <w:rFonts w:ascii="Arial" w:hAnsi="Arial"/>
    </w:rPr>
  </w:style>
  <w:style w:type="character" w:customStyle="1" w:styleId="ConsPlusNormal0">
    <w:name w:val="ConsPlusNormal"/>
    <w:link w:val="ConsPlusNormal"/>
    <w:rsid w:val="00A8645D"/>
    <w:rPr>
      <w:rFonts w:ascii="Arial" w:hAnsi="Arial"/>
    </w:rPr>
  </w:style>
  <w:style w:type="paragraph" w:customStyle="1" w:styleId="LBSimple2-Alt">
    <w:name w:val="LB Simple 2 - Alt"/>
    <w:link w:val="LBSimple2-Alt0"/>
    <w:rsid w:val="00A8645D"/>
    <w:pPr>
      <w:spacing w:before="120" w:after="120"/>
      <w:jc w:val="both"/>
    </w:pPr>
    <w:rPr>
      <w:rFonts w:ascii="Times New Roman" w:hAnsi="Times New Roman"/>
      <w:sz w:val="22"/>
    </w:rPr>
  </w:style>
  <w:style w:type="character" w:customStyle="1" w:styleId="LBSimple2-Alt0">
    <w:name w:val="LB Simple 2 - Alt"/>
    <w:link w:val="LBSimple2-Alt"/>
    <w:rsid w:val="00A8645D"/>
    <w:rPr>
      <w:rFonts w:ascii="Times New Roman" w:hAnsi="Times New Roman"/>
      <w:sz w:val="22"/>
    </w:rPr>
  </w:style>
  <w:style w:type="paragraph" w:customStyle="1" w:styleId="Roman4">
    <w:name w:val="Roman 4"/>
    <w:basedOn w:val="BodyText4"/>
    <w:link w:val="Roman40"/>
    <w:rsid w:val="00A8645D"/>
    <w:pPr>
      <w:tabs>
        <w:tab w:val="left" w:pos="14400"/>
      </w:tabs>
      <w:ind w:left="2880" w:hanging="720"/>
    </w:pPr>
  </w:style>
  <w:style w:type="character" w:customStyle="1" w:styleId="Roman40">
    <w:name w:val="Roman 4"/>
    <w:basedOn w:val="BodyText40"/>
    <w:link w:val="Roman4"/>
    <w:rsid w:val="00A8645D"/>
  </w:style>
  <w:style w:type="paragraph" w:customStyle="1" w:styleId="LBChapterHeading">
    <w:name w:val="LB Chapter Heading"/>
    <w:link w:val="LBChapterHeading0"/>
    <w:rsid w:val="00A8645D"/>
    <w:pPr>
      <w:numPr>
        <w:numId w:val="13"/>
      </w:numPr>
      <w:tabs>
        <w:tab w:val="left" w:pos="1080"/>
      </w:tabs>
      <w:spacing w:before="120" w:after="120"/>
    </w:pPr>
    <w:rPr>
      <w:rFonts w:ascii="Times New Roman" w:hAnsi="Times New Roman"/>
      <w:b/>
      <w:sz w:val="22"/>
    </w:rPr>
  </w:style>
  <w:style w:type="character" w:customStyle="1" w:styleId="LBChapterHeading0">
    <w:name w:val="LB Chapter Heading"/>
    <w:link w:val="LBChapterHeading"/>
    <w:rsid w:val="00A8645D"/>
    <w:rPr>
      <w:rFonts w:ascii="Times New Roman" w:hAnsi="Times New Roman"/>
      <w:b/>
      <w:sz w:val="22"/>
    </w:rPr>
  </w:style>
  <w:style w:type="paragraph" w:customStyle="1" w:styleId="BdyText3">
    <w:name w:val="Bоdy Text 3"/>
    <w:basedOn w:val="BdyText2"/>
    <w:link w:val="BdyText30"/>
    <w:rsid w:val="00A8645D"/>
    <w:pPr>
      <w:ind w:left="1440"/>
    </w:pPr>
  </w:style>
  <w:style w:type="character" w:customStyle="1" w:styleId="BdyText30">
    <w:name w:val="Bоdy Text 3"/>
    <w:basedOn w:val="BdyText20"/>
    <w:link w:val="BdyText3"/>
    <w:rsid w:val="00A8645D"/>
  </w:style>
  <w:style w:type="paragraph" w:customStyle="1" w:styleId="16">
    <w:name w:val="Заголовок 1 Знак"/>
    <w:link w:val="17"/>
    <w:rsid w:val="00A8645D"/>
    <w:rPr>
      <w:rFonts w:ascii="Times New Roman" w:hAnsi="Times New Roman"/>
      <w:b/>
      <w:caps/>
      <w:sz w:val="22"/>
    </w:rPr>
  </w:style>
  <w:style w:type="character" w:customStyle="1" w:styleId="17">
    <w:name w:val="Заголовок 1 Знак"/>
    <w:link w:val="16"/>
    <w:rsid w:val="00A8645D"/>
    <w:rPr>
      <w:rFonts w:ascii="Times New Roman" w:hAnsi="Times New Roman"/>
      <w:b/>
      <w:caps/>
      <w:sz w:val="22"/>
    </w:rPr>
  </w:style>
  <w:style w:type="paragraph" w:customStyle="1" w:styleId="LBSchedule5">
    <w:name w:val="LB Schedule 5"/>
    <w:link w:val="LBSchedule50"/>
    <w:rsid w:val="00A8645D"/>
    <w:pPr>
      <w:spacing w:before="120"/>
    </w:pPr>
    <w:rPr>
      <w:rFonts w:ascii="Times New Roman" w:hAnsi="Times New Roman"/>
      <w:sz w:val="22"/>
    </w:rPr>
  </w:style>
  <w:style w:type="character" w:customStyle="1" w:styleId="LBSchedule50">
    <w:name w:val="LB Schedule 5"/>
    <w:link w:val="LBSchedule5"/>
    <w:rsid w:val="00A8645D"/>
    <w:rPr>
      <w:rFonts w:ascii="Times New Roman" w:hAnsi="Times New Roman"/>
      <w:sz w:val="22"/>
    </w:rPr>
  </w:style>
  <w:style w:type="paragraph" w:customStyle="1" w:styleId="LBSchedule4-Alt">
    <w:name w:val="LB Schedule 4 - Alt"/>
    <w:link w:val="LBSchedule4-Alt0"/>
    <w:rsid w:val="00A8645D"/>
    <w:pPr>
      <w:tabs>
        <w:tab w:val="left" w:pos="2160"/>
      </w:tabs>
      <w:spacing w:before="120" w:after="120"/>
    </w:pPr>
    <w:rPr>
      <w:rFonts w:ascii="Times New Roman" w:hAnsi="Times New Roman"/>
      <w:sz w:val="22"/>
    </w:rPr>
  </w:style>
  <w:style w:type="character" w:customStyle="1" w:styleId="LBSchedule4-Alt0">
    <w:name w:val="LB Schedule 4 - Alt"/>
    <w:link w:val="LBSchedule4-Alt"/>
    <w:rsid w:val="00A8645D"/>
    <w:rPr>
      <w:rFonts w:ascii="Times New Roman" w:hAnsi="Times New Roman"/>
      <w:sz w:val="22"/>
    </w:rPr>
  </w:style>
  <w:style w:type="paragraph" w:customStyle="1" w:styleId="LBHeading1-Alt">
    <w:name w:val="LB Heading 1 - Alt"/>
    <w:link w:val="LBHeading1-Alt0"/>
    <w:rsid w:val="00A8645D"/>
    <w:pPr>
      <w:tabs>
        <w:tab w:val="left" w:pos="720"/>
      </w:tabs>
      <w:spacing w:before="120" w:after="120"/>
      <w:jc w:val="both"/>
    </w:pPr>
    <w:rPr>
      <w:rFonts w:ascii="Times New Roman" w:hAnsi="Times New Roman"/>
      <w:b/>
      <w:caps/>
      <w:sz w:val="22"/>
    </w:rPr>
  </w:style>
  <w:style w:type="character" w:customStyle="1" w:styleId="LBHeading1-Alt0">
    <w:name w:val="LB Heading 1 - Alt"/>
    <w:link w:val="LBHeading1-Alt"/>
    <w:rsid w:val="00A8645D"/>
    <w:rPr>
      <w:rFonts w:ascii="Times New Roman" w:hAnsi="Times New Roman"/>
      <w:b/>
      <w:caps/>
      <w:sz w:val="22"/>
    </w:rPr>
  </w:style>
  <w:style w:type="paragraph" w:customStyle="1" w:styleId="LBHeading3">
    <w:name w:val="LB Heading 3"/>
    <w:link w:val="LBHeading30"/>
    <w:rsid w:val="00A8645D"/>
    <w:pPr>
      <w:spacing w:before="120" w:after="120"/>
      <w:jc w:val="both"/>
    </w:pPr>
    <w:rPr>
      <w:rFonts w:ascii="Times New Roman" w:hAnsi="Times New Roman"/>
      <w:sz w:val="22"/>
    </w:rPr>
  </w:style>
  <w:style w:type="character" w:customStyle="1" w:styleId="LBHeading30">
    <w:name w:val="LB Heading 3"/>
    <w:link w:val="LBHeading3"/>
    <w:rsid w:val="00A8645D"/>
    <w:rPr>
      <w:rFonts w:ascii="Times New Roman" w:hAnsi="Times New Roman"/>
      <w:sz w:val="22"/>
    </w:rPr>
  </w:style>
  <w:style w:type="paragraph" w:customStyle="1" w:styleId="LBHeading3-111">
    <w:name w:val="LB Heading 3 - 1.1.1"/>
    <w:link w:val="LBHeading3-1110"/>
    <w:rsid w:val="00A8645D"/>
    <w:pPr>
      <w:tabs>
        <w:tab w:val="left" w:pos="720"/>
      </w:tabs>
      <w:spacing w:before="120" w:after="120"/>
      <w:jc w:val="both"/>
    </w:pPr>
    <w:rPr>
      <w:rFonts w:ascii="Times New Roman" w:hAnsi="Times New Roman"/>
      <w:sz w:val="22"/>
    </w:rPr>
  </w:style>
  <w:style w:type="character" w:customStyle="1" w:styleId="LBHeading3-1110">
    <w:name w:val="LB Heading 3 - 1.1.1"/>
    <w:link w:val="LBHeading3-111"/>
    <w:rsid w:val="00A8645D"/>
    <w:rPr>
      <w:rFonts w:ascii="Times New Roman" w:hAnsi="Times New Roman"/>
      <w:sz w:val="22"/>
    </w:rPr>
  </w:style>
  <w:style w:type="character" w:customStyle="1" w:styleId="91">
    <w:name w:val="Заголовок 9 Знак1"/>
    <w:basedOn w:val="10"/>
    <w:link w:val="9"/>
    <w:rsid w:val="00A8645D"/>
    <w:rPr>
      <w:rFonts w:ascii="Cambria" w:hAnsi="Cambria"/>
      <w:i/>
      <w:color w:val="404040"/>
      <w:sz w:val="20"/>
    </w:rPr>
  </w:style>
  <w:style w:type="paragraph" w:customStyle="1" w:styleId="aa">
    <w:name w:val="Текст выноски Знак"/>
    <w:link w:val="ab"/>
    <w:rsid w:val="00A8645D"/>
    <w:rPr>
      <w:rFonts w:ascii="Tahoma" w:hAnsi="Tahoma"/>
      <w:sz w:val="16"/>
    </w:rPr>
  </w:style>
  <w:style w:type="character" w:customStyle="1" w:styleId="ab">
    <w:name w:val="Текст выноски Знак"/>
    <w:link w:val="aa"/>
    <w:rsid w:val="00A8645D"/>
    <w:rPr>
      <w:rFonts w:ascii="Tahoma" w:hAnsi="Tahoma"/>
      <w:sz w:val="16"/>
    </w:rPr>
  </w:style>
  <w:style w:type="paragraph" w:customStyle="1" w:styleId="LBArabic5">
    <w:name w:val="LB Arabic 5"/>
    <w:basedOn w:val="a"/>
    <w:link w:val="LBArabic50"/>
    <w:rsid w:val="00A8645D"/>
    <w:pPr>
      <w:numPr>
        <w:numId w:val="14"/>
      </w:numPr>
      <w:spacing w:before="120" w:after="120"/>
    </w:pPr>
  </w:style>
  <w:style w:type="character" w:customStyle="1" w:styleId="LBArabic50">
    <w:name w:val="LB Arabic 5"/>
    <w:basedOn w:val="10"/>
    <w:link w:val="LBArabic5"/>
    <w:rsid w:val="00A8645D"/>
  </w:style>
  <w:style w:type="paragraph" w:customStyle="1" w:styleId="LBDefinitionSubSubItem-alt">
    <w:name w:val="LB Definition SubSubItem - alt"/>
    <w:link w:val="LBDefinitionSubSubItem-alt0"/>
    <w:rsid w:val="00A8645D"/>
    <w:pPr>
      <w:numPr>
        <w:numId w:val="15"/>
      </w:numPr>
      <w:spacing w:before="120" w:after="120"/>
    </w:pPr>
    <w:rPr>
      <w:rFonts w:ascii="Times New Roman" w:hAnsi="Times New Roman"/>
      <w:sz w:val="22"/>
    </w:rPr>
  </w:style>
  <w:style w:type="character" w:customStyle="1" w:styleId="LBDefinitionSubSubItem-alt0">
    <w:name w:val="LB Definition SubSubItem - alt"/>
    <w:link w:val="LBDefinitionSubSubItem-alt"/>
    <w:rsid w:val="00A8645D"/>
    <w:rPr>
      <w:rFonts w:ascii="Times New Roman" w:hAnsi="Times New Roman"/>
      <w:sz w:val="22"/>
    </w:rPr>
  </w:style>
  <w:style w:type="paragraph" w:customStyle="1" w:styleId="ac">
    <w:name w:val="Обычный + по ширине"/>
    <w:basedOn w:val="a"/>
    <w:link w:val="ad"/>
    <w:rsid w:val="00A8645D"/>
    <w:rPr>
      <w:sz w:val="24"/>
    </w:rPr>
  </w:style>
  <w:style w:type="character" w:customStyle="1" w:styleId="ad">
    <w:name w:val="Обычный + по ширине"/>
    <w:basedOn w:val="10"/>
    <w:link w:val="ac"/>
    <w:rsid w:val="00A8645D"/>
    <w:rPr>
      <w:sz w:val="24"/>
    </w:rPr>
  </w:style>
  <w:style w:type="paragraph" w:customStyle="1" w:styleId="LBArabic6">
    <w:name w:val="LB Arabic 6"/>
    <w:basedOn w:val="a"/>
    <w:link w:val="LBArabic60"/>
    <w:rsid w:val="00A8645D"/>
    <w:pPr>
      <w:numPr>
        <w:numId w:val="16"/>
      </w:numPr>
      <w:spacing w:before="120" w:after="120"/>
    </w:pPr>
  </w:style>
  <w:style w:type="character" w:customStyle="1" w:styleId="LBArabic60">
    <w:name w:val="LB Arabic 6"/>
    <w:basedOn w:val="10"/>
    <w:link w:val="LBArabic6"/>
    <w:rsid w:val="00A8645D"/>
  </w:style>
  <w:style w:type="paragraph" w:customStyle="1" w:styleId="LBNumHeading2-Alt">
    <w:name w:val="LB Num Heading 2 - Alt"/>
    <w:link w:val="LBNumHeading2-Alt0"/>
    <w:rsid w:val="00A8645D"/>
    <w:pPr>
      <w:tabs>
        <w:tab w:val="left" w:pos="720"/>
      </w:tabs>
      <w:spacing w:before="120" w:after="120"/>
      <w:jc w:val="both"/>
    </w:pPr>
    <w:rPr>
      <w:rFonts w:ascii="Times New Roman" w:hAnsi="Times New Roman"/>
      <w:sz w:val="22"/>
    </w:rPr>
  </w:style>
  <w:style w:type="character" w:customStyle="1" w:styleId="LBNumHeading2-Alt0">
    <w:name w:val="LB Num Heading 2 - Alt"/>
    <w:link w:val="LBNumHeading2-Alt"/>
    <w:rsid w:val="00A8645D"/>
    <w:rPr>
      <w:rFonts w:ascii="Times New Roman" w:hAnsi="Times New Roman"/>
      <w:sz w:val="22"/>
    </w:rPr>
  </w:style>
  <w:style w:type="paragraph" w:customStyle="1" w:styleId="ae">
    <w:name w:val="Тема примечания Знак"/>
    <w:link w:val="af"/>
    <w:rsid w:val="00A8645D"/>
    <w:rPr>
      <w:rFonts w:ascii="Times New Roman" w:hAnsi="Times New Roman"/>
      <w:b/>
    </w:rPr>
  </w:style>
  <w:style w:type="character" w:customStyle="1" w:styleId="af">
    <w:name w:val="Тема примечания Знак"/>
    <w:link w:val="ae"/>
    <w:rsid w:val="00A8645D"/>
    <w:rPr>
      <w:rFonts w:ascii="Times New Roman" w:hAnsi="Times New Roman"/>
      <w:b/>
      <w:sz w:val="20"/>
    </w:rPr>
  </w:style>
  <w:style w:type="paragraph" w:customStyle="1" w:styleId="af0">
    <w:name w:val="Текст примечания Знак"/>
    <w:link w:val="af1"/>
    <w:rsid w:val="00A8645D"/>
    <w:rPr>
      <w:rFonts w:ascii="Times New Roman" w:hAnsi="Times New Roman"/>
    </w:rPr>
  </w:style>
  <w:style w:type="character" w:customStyle="1" w:styleId="af1">
    <w:name w:val="Текст примечания Знак"/>
    <w:link w:val="af0"/>
    <w:rsid w:val="00A8645D"/>
    <w:rPr>
      <w:rFonts w:ascii="Times New Roman" w:hAnsi="Times New Roman"/>
      <w:sz w:val="20"/>
    </w:rPr>
  </w:style>
  <w:style w:type="paragraph" w:customStyle="1" w:styleId="LBArabic4">
    <w:name w:val="LB Arabic 4"/>
    <w:basedOn w:val="a"/>
    <w:link w:val="LBArabic40"/>
    <w:rsid w:val="00A8645D"/>
    <w:pPr>
      <w:numPr>
        <w:numId w:val="17"/>
      </w:numPr>
      <w:spacing w:before="120" w:after="120"/>
    </w:pPr>
  </w:style>
  <w:style w:type="character" w:customStyle="1" w:styleId="LBArabic40">
    <w:name w:val="LB Arabic 4"/>
    <w:basedOn w:val="10"/>
    <w:link w:val="LBArabic4"/>
    <w:rsid w:val="00A8645D"/>
  </w:style>
  <w:style w:type="paragraph" w:customStyle="1" w:styleId="LBNumHeading5">
    <w:name w:val="LB Num Heading 5"/>
    <w:link w:val="LBNumHeading50"/>
    <w:rsid w:val="00A8645D"/>
    <w:pPr>
      <w:tabs>
        <w:tab w:val="left" w:pos="2880"/>
      </w:tabs>
      <w:spacing w:before="120" w:after="120"/>
      <w:jc w:val="both"/>
    </w:pPr>
    <w:rPr>
      <w:rFonts w:ascii="Times New Roman" w:hAnsi="Times New Roman"/>
      <w:b/>
      <w:sz w:val="22"/>
    </w:rPr>
  </w:style>
  <w:style w:type="character" w:customStyle="1" w:styleId="LBNumHeading50">
    <w:name w:val="LB Num Heading 5"/>
    <w:link w:val="LBNumHeading5"/>
    <w:rsid w:val="00A8645D"/>
    <w:rPr>
      <w:rFonts w:ascii="Times New Roman" w:hAnsi="Times New Roman"/>
      <w:b/>
      <w:sz w:val="22"/>
    </w:rPr>
  </w:style>
  <w:style w:type="paragraph" w:customStyle="1" w:styleId="LBSchedulePart">
    <w:name w:val="LB Schedule Part"/>
    <w:basedOn w:val="a3"/>
    <w:next w:val="a3"/>
    <w:link w:val="LBSchedulePart0"/>
    <w:rsid w:val="00A8645D"/>
    <w:pPr>
      <w:keepNext/>
      <w:spacing w:before="120"/>
      <w:jc w:val="center"/>
    </w:pPr>
    <w:rPr>
      <w:b/>
    </w:rPr>
  </w:style>
  <w:style w:type="character" w:customStyle="1" w:styleId="LBSchedulePart0">
    <w:name w:val="LB Schedule Part"/>
    <w:basedOn w:val="12"/>
    <w:link w:val="LBSchedulePart"/>
    <w:rsid w:val="00A8645D"/>
    <w:rPr>
      <w:b/>
    </w:rPr>
  </w:style>
  <w:style w:type="paragraph" w:customStyle="1" w:styleId="Level2">
    <w:name w:val="Level 2"/>
    <w:basedOn w:val="a"/>
    <w:link w:val="Level20"/>
    <w:rsid w:val="00A8645D"/>
    <w:pPr>
      <w:spacing w:after="140" w:line="288" w:lineRule="auto"/>
    </w:pPr>
    <w:rPr>
      <w:rFonts w:ascii="Arial" w:hAnsi="Arial"/>
      <w:sz w:val="20"/>
    </w:rPr>
  </w:style>
  <w:style w:type="character" w:customStyle="1" w:styleId="Level20">
    <w:name w:val="Level 2"/>
    <w:basedOn w:val="10"/>
    <w:link w:val="Level2"/>
    <w:rsid w:val="00A8645D"/>
    <w:rPr>
      <w:rFonts w:ascii="Arial" w:hAnsi="Arial"/>
      <w:sz w:val="20"/>
    </w:rPr>
  </w:style>
  <w:style w:type="paragraph" w:customStyle="1" w:styleId="LBHeading5">
    <w:name w:val="LB Heading 5"/>
    <w:link w:val="LBHeading50"/>
    <w:rsid w:val="00A8645D"/>
    <w:pPr>
      <w:numPr>
        <w:numId w:val="18"/>
      </w:numPr>
      <w:tabs>
        <w:tab w:val="left" w:pos="2880"/>
      </w:tabs>
      <w:spacing w:before="120" w:after="120"/>
      <w:jc w:val="both"/>
    </w:pPr>
    <w:rPr>
      <w:rFonts w:ascii="Times New Roman" w:hAnsi="Times New Roman"/>
      <w:sz w:val="22"/>
    </w:rPr>
  </w:style>
  <w:style w:type="character" w:customStyle="1" w:styleId="LBHeading50">
    <w:name w:val="LB Heading 5"/>
    <w:link w:val="LBHeading5"/>
    <w:rsid w:val="00A8645D"/>
    <w:rPr>
      <w:rFonts w:ascii="Times New Roman" w:hAnsi="Times New Roman"/>
      <w:sz w:val="22"/>
    </w:rPr>
  </w:style>
  <w:style w:type="paragraph" w:customStyle="1" w:styleId="LBGovstyle2-Alt">
    <w:name w:val="LB Gov style 2 - Alt"/>
    <w:link w:val="LBGovstyle2-Alt0"/>
    <w:rsid w:val="00A8645D"/>
    <w:pPr>
      <w:spacing w:before="120" w:after="120"/>
      <w:jc w:val="both"/>
    </w:pPr>
    <w:rPr>
      <w:rFonts w:ascii="Times New Roman" w:hAnsi="Times New Roman"/>
      <w:sz w:val="22"/>
    </w:rPr>
  </w:style>
  <w:style w:type="character" w:customStyle="1" w:styleId="LBGovstyle2-Alt0">
    <w:name w:val="LB Gov style 2 - Alt"/>
    <w:link w:val="LBGovstyle2-Alt"/>
    <w:rsid w:val="00A8645D"/>
    <w:rPr>
      <w:rFonts w:ascii="Times New Roman" w:hAnsi="Times New Roman"/>
      <w:sz w:val="22"/>
    </w:rPr>
  </w:style>
  <w:style w:type="paragraph" w:customStyle="1" w:styleId="LBSimple3">
    <w:name w:val="LB Simple 3"/>
    <w:link w:val="LBSimple30"/>
    <w:rsid w:val="00A8645D"/>
    <w:pPr>
      <w:numPr>
        <w:numId w:val="19"/>
      </w:numPr>
      <w:spacing w:before="120" w:after="120"/>
      <w:jc w:val="both"/>
    </w:pPr>
    <w:rPr>
      <w:rFonts w:ascii="Times New Roman" w:hAnsi="Times New Roman"/>
      <w:sz w:val="22"/>
    </w:rPr>
  </w:style>
  <w:style w:type="character" w:customStyle="1" w:styleId="LBSimple30">
    <w:name w:val="LB Simple 3"/>
    <w:link w:val="LBSimple3"/>
    <w:rsid w:val="00A8645D"/>
    <w:rPr>
      <w:rFonts w:ascii="Times New Roman" w:hAnsi="Times New Roman"/>
      <w:sz w:val="22"/>
    </w:rPr>
  </w:style>
  <w:style w:type="paragraph" w:customStyle="1" w:styleId="LBRoman1-Alt">
    <w:name w:val="LB Roman 1 - Alt"/>
    <w:link w:val="LBRoman1-Alt0"/>
    <w:rsid w:val="00A8645D"/>
    <w:pPr>
      <w:spacing w:before="120" w:after="120"/>
      <w:jc w:val="both"/>
    </w:pPr>
    <w:rPr>
      <w:rFonts w:ascii="Times New Roman" w:hAnsi="Times New Roman"/>
      <w:sz w:val="22"/>
    </w:rPr>
  </w:style>
  <w:style w:type="character" w:customStyle="1" w:styleId="LBRoman1-Alt0">
    <w:name w:val="LB Roman 1 - Alt"/>
    <w:link w:val="LBRoman1-Alt"/>
    <w:rsid w:val="00A8645D"/>
    <w:rPr>
      <w:rFonts w:ascii="Times New Roman" w:hAnsi="Times New Roman"/>
      <w:sz w:val="22"/>
    </w:rPr>
  </w:style>
  <w:style w:type="paragraph" w:customStyle="1" w:styleId="LBHeading5-Alt">
    <w:name w:val="LB Heading 5 - Alt"/>
    <w:link w:val="LBHeading5-Alt0"/>
    <w:rsid w:val="00A8645D"/>
    <w:pPr>
      <w:numPr>
        <w:numId w:val="20"/>
      </w:numPr>
      <w:tabs>
        <w:tab w:val="left" w:pos="2880"/>
      </w:tabs>
      <w:spacing w:before="120" w:after="120"/>
      <w:jc w:val="both"/>
    </w:pPr>
    <w:rPr>
      <w:rFonts w:ascii="Times New Roman" w:hAnsi="Times New Roman"/>
      <w:sz w:val="22"/>
    </w:rPr>
  </w:style>
  <w:style w:type="character" w:customStyle="1" w:styleId="LBHeading5-Alt0">
    <w:name w:val="LB Heading 5 - Alt"/>
    <w:link w:val="LBHeading5-Alt"/>
    <w:rsid w:val="00A8645D"/>
    <w:rPr>
      <w:rFonts w:ascii="Times New Roman" w:hAnsi="Times New Roman"/>
      <w:sz w:val="22"/>
    </w:rPr>
  </w:style>
  <w:style w:type="paragraph" w:customStyle="1" w:styleId="LBNumHeading2">
    <w:name w:val="LB Num Heading 2"/>
    <w:link w:val="LBNumHeading20"/>
    <w:rsid w:val="00A8645D"/>
    <w:pPr>
      <w:tabs>
        <w:tab w:val="left" w:pos="720"/>
      </w:tabs>
      <w:spacing w:before="120" w:after="120"/>
      <w:jc w:val="both"/>
    </w:pPr>
    <w:rPr>
      <w:rFonts w:ascii="Times New Roman" w:hAnsi="Times New Roman"/>
      <w:b/>
      <w:sz w:val="22"/>
    </w:rPr>
  </w:style>
  <w:style w:type="character" w:customStyle="1" w:styleId="LBNumHeading20">
    <w:name w:val="LB Num Heading 2"/>
    <w:link w:val="LBNumHeading2"/>
    <w:rsid w:val="00A8645D"/>
    <w:rPr>
      <w:rFonts w:ascii="Times New Roman" w:hAnsi="Times New Roman"/>
      <w:b/>
      <w:sz w:val="22"/>
    </w:rPr>
  </w:style>
  <w:style w:type="paragraph" w:customStyle="1" w:styleId="Parties">
    <w:name w:val="Parties"/>
    <w:basedOn w:val="a3"/>
    <w:link w:val="Parties0"/>
    <w:rsid w:val="00A8645D"/>
    <w:pPr>
      <w:spacing w:before="120"/>
    </w:pPr>
  </w:style>
  <w:style w:type="character" w:customStyle="1" w:styleId="Parties0">
    <w:name w:val="Parties"/>
    <w:basedOn w:val="12"/>
    <w:link w:val="Parties"/>
    <w:rsid w:val="00A8645D"/>
  </w:style>
  <w:style w:type="paragraph" w:customStyle="1" w:styleId="LBGovstyle6">
    <w:name w:val="LB Gov style 6"/>
    <w:basedOn w:val="a"/>
    <w:link w:val="LBGovstyle60"/>
    <w:rsid w:val="00A8645D"/>
    <w:pPr>
      <w:numPr>
        <w:numId w:val="2"/>
      </w:numPr>
      <w:spacing w:before="120" w:after="120"/>
    </w:pPr>
  </w:style>
  <w:style w:type="character" w:customStyle="1" w:styleId="LBGovstyle60">
    <w:name w:val="LB Gov style 6"/>
    <w:basedOn w:val="10"/>
    <w:link w:val="LBGovstyle6"/>
    <w:rsid w:val="00A8645D"/>
  </w:style>
  <w:style w:type="paragraph" w:customStyle="1" w:styleId="AGovStyle5">
    <w:name w:val="A Gov Style 5"/>
    <w:basedOn w:val="LBNumHeading3-Alt"/>
    <w:link w:val="AGovStyle50"/>
    <w:rsid w:val="00A8645D"/>
    <w:pPr>
      <w:ind w:left="720" w:hanging="720"/>
    </w:pPr>
    <w:rPr>
      <w:b w:val="0"/>
    </w:rPr>
  </w:style>
  <w:style w:type="character" w:customStyle="1" w:styleId="AGovStyle50">
    <w:name w:val="A Gov Style 5"/>
    <w:basedOn w:val="LBNumHeading3-Alt0"/>
    <w:link w:val="AGovStyle5"/>
    <w:rsid w:val="00A8645D"/>
    <w:rPr>
      <w:b w:val="0"/>
    </w:rPr>
  </w:style>
  <w:style w:type="paragraph" w:customStyle="1" w:styleId="33">
    <w:name w:val="Заголовок 3 Знак"/>
    <w:link w:val="34"/>
    <w:rsid w:val="00A8645D"/>
    <w:rPr>
      <w:rFonts w:ascii="Times New Roman" w:hAnsi="Times New Roman"/>
      <w:sz w:val="22"/>
    </w:rPr>
  </w:style>
  <w:style w:type="character" w:customStyle="1" w:styleId="34">
    <w:name w:val="Заголовок 3 Знак"/>
    <w:link w:val="33"/>
    <w:rsid w:val="00A8645D"/>
    <w:rPr>
      <w:rFonts w:ascii="Times New Roman" w:hAnsi="Times New Roman"/>
      <w:sz w:val="22"/>
    </w:rPr>
  </w:style>
  <w:style w:type="paragraph" w:customStyle="1" w:styleId="Roman3">
    <w:name w:val="Roman 3"/>
    <w:basedOn w:val="35"/>
    <w:link w:val="Roman30"/>
    <w:rsid w:val="00A8645D"/>
    <w:pPr>
      <w:tabs>
        <w:tab w:val="left" w:pos="3600"/>
      </w:tabs>
      <w:spacing w:before="120"/>
      <w:ind w:left="720" w:hanging="720"/>
    </w:pPr>
    <w:rPr>
      <w:sz w:val="22"/>
    </w:rPr>
  </w:style>
  <w:style w:type="character" w:customStyle="1" w:styleId="Roman30">
    <w:name w:val="Roman 3"/>
    <w:basedOn w:val="312"/>
    <w:link w:val="Roman3"/>
    <w:rsid w:val="00A8645D"/>
    <w:rPr>
      <w:sz w:val="22"/>
    </w:rPr>
  </w:style>
  <w:style w:type="paragraph" w:customStyle="1" w:styleId="LBNumHeading1-Alt">
    <w:name w:val="LB Num Heading 1 - Alt"/>
    <w:link w:val="LBNumHeading1-Alt0"/>
    <w:rsid w:val="00A8645D"/>
    <w:pPr>
      <w:tabs>
        <w:tab w:val="left" w:pos="720"/>
      </w:tabs>
      <w:spacing w:before="120" w:after="120"/>
      <w:jc w:val="both"/>
    </w:pPr>
    <w:rPr>
      <w:rFonts w:ascii="Times New Roman" w:hAnsi="Times New Roman"/>
      <w:b/>
      <w:sz w:val="22"/>
    </w:rPr>
  </w:style>
  <w:style w:type="character" w:customStyle="1" w:styleId="LBNumHeading1-Alt0">
    <w:name w:val="LB Num Heading 1 - Alt"/>
    <w:link w:val="LBNumHeading1-Alt"/>
    <w:rsid w:val="00A8645D"/>
    <w:rPr>
      <w:rFonts w:ascii="Times New Roman" w:hAnsi="Times New Roman"/>
      <w:b/>
      <w:sz w:val="22"/>
    </w:rPr>
  </w:style>
  <w:style w:type="paragraph" w:customStyle="1" w:styleId="af2">
    <w:name w:val="Основной текст Знак"/>
    <w:basedOn w:val="13"/>
    <w:link w:val="af3"/>
    <w:rsid w:val="00A8645D"/>
    <w:rPr>
      <w:rFonts w:ascii="Times New Roman" w:hAnsi="Times New Roman"/>
      <w:sz w:val="22"/>
    </w:rPr>
  </w:style>
  <w:style w:type="character" w:customStyle="1" w:styleId="af3">
    <w:name w:val="Основной текст Знак"/>
    <w:basedOn w:val="a0"/>
    <w:link w:val="af2"/>
    <w:rsid w:val="00A8645D"/>
    <w:rPr>
      <w:rFonts w:ascii="Times New Roman" w:hAnsi="Times New Roman"/>
      <w:sz w:val="22"/>
    </w:rPr>
  </w:style>
  <w:style w:type="paragraph" w:styleId="a3">
    <w:name w:val="Body Text"/>
    <w:basedOn w:val="a"/>
    <w:link w:val="12"/>
    <w:rsid w:val="00A8645D"/>
    <w:pPr>
      <w:spacing w:after="120"/>
    </w:pPr>
  </w:style>
  <w:style w:type="character" w:customStyle="1" w:styleId="12">
    <w:name w:val="Основной текст Знак1"/>
    <w:basedOn w:val="10"/>
    <w:link w:val="a3"/>
    <w:rsid w:val="00A8645D"/>
  </w:style>
  <w:style w:type="paragraph" w:customStyle="1" w:styleId="LBGovstyle2">
    <w:name w:val="LB Gov style 2"/>
    <w:link w:val="LBGovstyle20"/>
    <w:rsid w:val="00A8645D"/>
    <w:pPr>
      <w:spacing w:before="120" w:after="120"/>
      <w:jc w:val="both"/>
    </w:pPr>
    <w:rPr>
      <w:rFonts w:ascii="Times New Roman" w:hAnsi="Times New Roman"/>
      <w:sz w:val="22"/>
    </w:rPr>
  </w:style>
  <w:style w:type="character" w:customStyle="1" w:styleId="LBGovstyle20">
    <w:name w:val="LB Gov style 2"/>
    <w:link w:val="LBGovstyle2"/>
    <w:rsid w:val="00A8645D"/>
    <w:rPr>
      <w:rFonts w:ascii="Times New Roman" w:hAnsi="Times New Roman"/>
      <w:sz w:val="22"/>
    </w:rPr>
  </w:style>
  <w:style w:type="paragraph" w:customStyle="1" w:styleId="LBBodyText2">
    <w:name w:val="LB Body Text 2"/>
    <w:basedOn w:val="BdyText2"/>
    <w:link w:val="LBBodyText20"/>
    <w:rsid w:val="00A8645D"/>
  </w:style>
  <w:style w:type="character" w:customStyle="1" w:styleId="LBBodyText20">
    <w:name w:val="LB Body Text 2"/>
    <w:basedOn w:val="BdyText20"/>
    <w:link w:val="LBBodyText2"/>
    <w:rsid w:val="00A8645D"/>
  </w:style>
  <w:style w:type="paragraph" w:customStyle="1" w:styleId="LBNameofthePartyAND">
    <w:name w:val="LB Name of the Party – AND"/>
    <w:basedOn w:val="NameoftheParty-AND"/>
    <w:link w:val="LBNameofthePartyAND0"/>
    <w:rsid w:val="00A8645D"/>
  </w:style>
  <w:style w:type="character" w:customStyle="1" w:styleId="LBNameofthePartyAND0">
    <w:name w:val="LB Name of the Party – AND"/>
    <w:basedOn w:val="NameoftheParty-AND0"/>
    <w:link w:val="LBNameofthePartyAND"/>
    <w:rsid w:val="00A8645D"/>
  </w:style>
  <w:style w:type="paragraph" w:customStyle="1" w:styleId="18">
    <w:name w:val="Знак сноски1"/>
    <w:link w:val="af4"/>
    <w:rsid w:val="00A8645D"/>
    <w:rPr>
      <w:vertAlign w:val="superscript"/>
    </w:rPr>
  </w:style>
  <w:style w:type="character" w:styleId="af4">
    <w:name w:val="footnote reference"/>
    <w:link w:val="18"/>
    <w:rsid w:val="00A8645D"/>
    <w:rPr>
      <w:vertAlign w:val="superscript"/>
    </w:rPr>
  </w:style>
  <w:style w:type="paragraph" w:customStyle="1" w:styleId="LBGovstyle1">
    <w:name w:val="LB Gov style 1"/>
    <w:link w:val="LBGovstyle10"/>
    <w:rsid w:val="00A8645D"/>
    <w:pPr>
      <w:spacing w:before="120" w:after="120"/>
      <w:jc w:val="both"/>
    </w:pPr>
    <w:rPr>
      <w:rFonts w:ascii="Times New Roman" w:hAnsi="Times New Roman"/>
      <w:b/>
      <w:sz w:val="22"/>
    </w:rPr>
  </w:style>
  <w:style w:type="character" w:customStyle="1" w:styleId="LBGovstyle10">
    <w:name w:val="LB Gov style 1"/>
    <w:link w:val="LBGovstyle1"/>
    <w:rsid w:val="00A8645D"/>
    <w:rPr>
      <w:rFonts w:ascii="Times New Roman" w:hAnsi="Times New Roman"/>
      <w:b/>
      <w:sz w:val="22"/>
    </w:rPr>
  </w:style>
  <w:style w:type="paragraph" w:customStyle="1" w:styleId="LBArabic1-Alt">
    <w:name w:val="LB Arabic 1 - Alt"/>
    <w:link w:val="LBArabic1-Alt0"/>
    <w:rsid w:val="00A8645D"/>
    <w:pPr>
      <w:spacing w:before="120" w:after="120"/>
      <w:jc w:val="both"/>
    </w:pPr>
    <w:rPr>
      <w:rFonts w:ascii="Times New Roman" w:hAnsi="Times New Roman"/>
      <w:sz w:val="22"/>
    </w:rPr>
  </w:style>
  <w:style w:type="character" w:customStyle="1" w:styleId="LBArabic1-Alt0">
    <w:name w:val="LB Arabic 1 - Alt"/>
    <w:link w:val="LBArabic1-Alt"/>
    <w:rsid w:val="00A8645D"/>
    <w:rPr>
      <w:rFonts w:ascii="Times New Roman" w:hAnsi="Times New Roman"/>
      <w:sz w:val="22"/>
    </w:rPr>
  </w:style>
  <w:style w:type="paragraph" w:customStyle="1" w:styleId="LBNumParagraph3">
    <w:name w:val="LB Num Paragraph 3"/>
    <w:basedOn w:val="LBNumHeading3"/>
    <w:link w:val="LBNumParagraph30"/>
    <w:rsid w:val="00A8645D"/>
    <w:pPr>
      <w:numPr>
        <w:numId w:val="21"/>
      </w:numPr>
    </w:pPr>
    <w:rPr>
      <w:b w:val="0"/>
    </w:rPr>
  </w:style>
  <w:style w:type="character" w:customStyle="1" w:styleId="LBNumParagraph30">
    <w:name w:val="LB Num Paragraph 3"/>
    <w:basedOn w:val="LBNumHeading30"/>
    <w:link w:val="LBNumParagraph3"/>
    <w:rsid w:val="00A8645D"/>
    <w:rPr>
      <w:b w:val="0"/>
    </w:rPr>
  </w:style>
  <w:style w:type="paragraph" w:customStyle="1" w:styleId="LBNumHeading4">
    <w:name w:val="LB Num Heading 4"/>
    <w:link w:val="LBNumHeading40"/>
    <w:rsid w:val="00A8645D"/>
    <w:pPr>
      <w:tabs>
        <w:tab w:val="left" w:pos="2160"/>
      </w:tabs>
      <w:spacing w:before="120" w:after="120"/>
      <w:jc w:val="both"/>
    </w:pPr>
    <w:rPr>
      <w:rFonts w:ascii="Times New Roman" w:hAnsi="Times New Roman"/>
      <w:b/>
      <w:sz w:val="22"/>
    </w:rPr>
  </w:style>
  <w:style w:type="character" w:customStyle="1" w:styleId="LBNumHeading40">
    <w:name w:val="LB Num Heading 4"/>
    <w:link w:val="LBNumHeading4"/>
    <w:rsid w:val="00A8645D"/>
    <w:rPr>
      <w:rFonts w:ascii="Times New Roman" w:hAnsi="Times New Roman"/>
      <w:b/>
      <w:sz w:val="22"/>
    </w:rPr>
  </w:style>
  <w:style w:type="paragraph" w:customStyle="1" w:styleId="NameoftheParty">
    <w:name w:val="Name of the Party"/>
    <w:basedOn w:val="NameoftheParty-AND"/>
    <w:link w:val="NameoftheParty0"/>
    <w:rsid w:val="00A8645D"/>
    <w:rPr>
      <w:b/>
    </w:rPr>
  </w:style>
  <w:style w:type="character" w:customStyle="1" w:styleId="NameoftheParty0">
    <w:name w:val="Name of the Party"/>
    <w:basedOn w:val="NameoftheParty-AND0"/>
    <w:link w:val="NameoftheParty"/>
    <w:rsid w:val="00A8645D"/>
    <w:rPr>
      <w:b/>
    </w:rPr>
  </w:style>
  <w:style w:type="paragraph" w:customStyle="1" w:styleId="af5">
    <w:name w:val="Нижний колонтитул Знак"/>
    <w:basedOn w:val="13"/>
    <w:link w:val="af6"/>
    <w:rsid w:val="00A8645D"/>
    <w:rPr>
      <w:rFonts w:ascii="Times New Roman" w:hAnsi="Times New Roman"/>
      <w:sz w:val="22"/>
    </w:rPr>
  </w:style>
  <w:style w:type="character" w:customStyle="1" w:styleId="af6">
    <w:name w:val="Нижний колонтитул Знак"/>
    <w:basedOn w:val="a0"/>
    <w:link w:val="af5"/>
    <w:rsid w:val="00A8645D"/>
    <w:rPr>
      <w:rFonts w:ascii="Times New Roman" w:hAnsi="Times New Roman"/>
      <w:sz w:val="22"/>
    </w:rPr>
  </w:style>
  <w:style w:type="paragraph" w:styleId="36">
    <w:name w:val="toc 3"/>
    <w:next w:val="a"/>
    <w:link w:val="37"/>
    <w:uiPriority w:val="39"/>
    <w:rsid w:val="00A8645D"/>
    <w:pPr>
      <w:ind w:left="400"/>
    </w:pPr>
    <w:rPr>
      <w:rFonts w:ascii="XO Thames" w:hAnsi="XO Thames"/>
      <w:sz w:val="28"/>
    </w:rPr>
  </w:style>
  <w:style w:type="character" w:customStyle="1" w:styleId="37">
    <w:name w:val="Оглавление 3 Знак"/>
    <w:link w:val="36"/>
    <w:rsid w:val="00A8645D"/>
    <w:rPr>
      <w:rFonts w:ascii="XO Thames" w:hAnsi="XO Thames"/>
      <w:sz w:val="28"/>
    </w:rPr>
  </w:style>
  <w:style w:type="paragraph" w:customStyle="1" w:styleId="Arabic6">
    <w:name w:val="Arabic 6"/>
    <w:basedOn w:val="a"/>
    <w:link w:val="Arabic60"/>
    <w:rsid w:val="00A8645D"/>
    <w:pPr>
      <w:tabs>
        <w:tab w:val="left" w:pos="21205"/>
      </w:tabs>
      <w:spacing w:before="120" w:after="120"/>
      <w:ind w:left="4241" w:hanging="720"/>
    </w:pPr>
  </w:style>
  <w:style w:type="character" w:customStyle="1" w:styleId="Arabic60">
    <w:name w:val="Arabic 6"/>
    <w:basedOn w:val="10"/>
    <w:link w:val="Arabic6"/>
    <w:rsid w:val="00A8645D"/>
  </w:style>
  <w:style w:type="paragraph" w:customStyle="1" w:styleId="LBNumHeading4-1111Alt">
    <w:name w:val="LB Num Heading 4 - 1.1.1.1 Alt"/>
    <w:basedOn w:val="LBNumHeading3-111"/>
    <w:link w:val="LBNumHeading4-1111Alt0"/>
    <w:rsid w:val="00A8645D"/>
    <w:pPr>
      <w:numPr>
        <w:numId w:val="22"/>
      </w:numPr>
    </w:pPr>
  </w:style>
  <w:style w:type="character" w:customStyle="1" w:styleId="LBNumHeading4-1111Alt0">
    <w:name w:val="LB Num Heading 4 - 1.1.1.1 Alt"/>
    <w:basedOn w:val="LBNumHeading3-1110"/>
    <w:link w:val="LBNumHeading4-1111Alt"/>
    <w:rsid w:val="00A8645D"/>
  </w:style>
  <w:style w:type="paragraph" w:customStyle="1" w:styleId="LBRecitals">
    <w:name w:val="LB Recitals"/>
    <w:basedOn w:val="Recitals"/>
    <w:link w:val="LBRecitals0"/>
    <w:rsid w:val="00A8645D"/>
    <w:pPr>
      <w:numPr>
        <w:numId w:val="23"/>
      </w:numPr>
      <w:spacing w:after="0"/>
      <w:jc w:val="left"/>
    </w:pPr>
    <w:rPr>
      <w:rFonts w:ascii="Calibri" w:hAnsi="Calibri"/>
      <w:sz w:val="20"/>
    </w:rPr>
  </w:style>
  <w:style w:type="character" w:customStyle="1" w:styleId="LBRecitals0">
    <w:name w:val="LB Recitals"/>
    <w:basedOn w:val="Recitals0"/>
    <w:link w:val="LBRecitals"/>
    <w:rsid w:val="00A8645D"/>
    <w:rPr>
      <w:rFonts w:ascii="Calibri" w:hAnsi="Calibri"/>
      <w:sz w:val="20"/>
    </w:rPr>
  </w:style>
  <w:style w:type="paragraph" w:customStyle="1" w:styleId="Schedule2">
    <w:name w:val="Schedule 2"/>
    <w:basedOn w:val="a"/>
    <w:link w:val="Schedule20"/>
    <w:rsid w:val="00A8645D"/>
    <w:pPr>
      <w:spacing w:after="140" w:line="288" w:lineRule="auto"/>
      <w:outlineLvl w:val="1"/>
    </w:pPr>
    <w:rPr>
      <w:rFonts w:ascii="Arial" w:hAnsi="Arial"/>
      <w:sz w:val="20"/>
    </w:rPr>
  </w:style>
  <w:style w:type="character" w:customStyle="1" w:styleId="Schedule20">
    <w:name w:val="Schedule 2"/>
    <w:basedOn w:val="10"/>
    <w:link w:val="Schedule2"/>
    <w:rsid w:val="00A8645D"/>
    <w:rPr>
      <w:rFonts w:ascii="Arial" w:hAnsi="Arial"/>
      <w:sz w:val="20"/>
    </w:rPr>
  </w:style>
  <w:style w:type="paragraph" w:styleId="af7">
    <w:name w:val="annotation subject"/>
    <w:basedOn w:val="af8"/>
    <w:next w:val="af8"/>
    <w:link w:val="19"/>
    <w:rsid w:val="00A8645D"/>
    <w:rPr>
      <w:b/>
    </w:rPr>
  </w:style>
  <w:style w:type="character" w:customStyle="1" w:styleId="19">
    <w:name w:val="Тема примечания Знак1"/>
    <w:basedOn w:val="1a"/>
    <w:link w:val="af7"/>
    <w:rsid w:val="00A8645D"/>
    <w:rPr>
      <w:b/>
    </w:rPr>
  </w:style>
  <w:style w:type="paragraph" w:customStyle="1" w:styleId="80">
    <w:name w:val="Заголовок 8 Знак"/>
    <w:link w:val="82"/>
    <w:rsid w:val="00A8645D"/>
    <w:rPr>
      <w:rFonts w:ascii="Times New Roman" w:hAnsi="Times New Roman"/>
    </w:rPr>
  </w:style>
  <w:style w:type="character" w:customStyle="1" w:styleId="82">
    <w:name w:val="Заголовок 8 Знак"/>
    <w:link w:val="80"/>
    <w:rsid w:val="00A8645D"/>
    <w:rPr>
      <w:rFonts w:ascii="Times New Roman" w:hAnsi="Times New Roman"/>
    </w:rPr>
  </w:style>
  <w:style w:type="paragraph" w:customStyle="1" w:styleId="LBSchedule5-Alt">
    <w:name w:val="LB Schedule 5 - Alt"/>
    <w:link w:val="LBSchedule5-Alt0"/>
    <w:rsid w:val="00A8645D"/>
    <w:pPr>
      <w:tabs>
        <w:tab w:val="left" w:pos="2880"/>
      </w:tabs>
      <w:spacing w:before="120" w:after="120"/>
      <w:jc w:val="both"/>
    </w:pPr>
    <w:rPr>
      <w:rFonts w:ascii="Times New Roman" w:hAnsi="Times New Roman"/>
      <w:sz w:val="22"/>
    </w:rPr>
  </w:style>
  <w:style w:type="character" w:customStyle="1" w:styleId="LBSchedule5-Alt0">
    <w:name w:val="LB Schedule 5 - Alt"/>
    <w:link w:val="LBSchedule5-Alt"/>
    <w:rsid w:val="00A8645D"/>
    <w:rPr>
      <w:rFonts w:ascii="Times New Roman" w:hAnsi="Times New Roman"/>
      <w:sz w:val="22"/>
    </w:rPr>
  </w:style>
  <w:style w:type="paragraph" w:customStyle="1" w:styleId="Schedule5">
    <w:name w:val="Schedule 5"/>
    <w:basedOn w:val="a"/>
    <w:link w:val="Schedule50"/>
    <w:rsid w:val="00A8645D"/>
    <w:pPr>
      <w:spacing w:after="140" w:line="288" w:lineRule="auto"/>
      <w:outlineLvl w:val="4"/>
    </w:pPr>
    <w:rPr>
      <w:rFonts w:ascii="Arial" w:hAnsi="Arial"/>
      <w:sz w:val="20"/>
    </w:rPr>
  </w:style>
  <w:style w:type="character" w:customStyle="1" w:styleId="Schedule50">
    <w:name w:val="Schedule 5"/>
    <w:basedOn w:val="10"/>
    <w:link w:val="Schedule5"/>
    <w:rsid w:val="00A8645D"/>
    <w:rPr>
      <w:rFonts w:ascii="Arial" w:hAnsi="Arial"/>
      <w:sz w:val="20"/>
    </w:rPr>
  </w:style>
  <w:style w:type="paragraph" w:customStyle="1" w:styleId="90">
    <w:name w:val="Заголовок 9 Знак"/>
    <w:link w:val="92"/>
    <w:rsid w:val="00A8645D"/>
    <w:rPr>
      <w:rFonts w:ascii="Cambria" w:hAnsi="Cambria"/>
      <w:i/>
      <w:color w:val="404040"/>
    </w:rPr>
  </w:style>
  <w:style w:type="character" w:customStyle="1" w:styleId="92">
    <w:name w:val="Заголовок 9 Знак"/>
    <w:link w:val="90"/>
    <w:rsid w:val="00A8645D"/>
    <w:rPr>
      <w:rFonts w:ascii="Cambria" w:hAnsi="Cambria"/>
      <w:i/>
      <w:color w:val="404040"/>
    </w:rPr>
  </w:style>
  <w:style w:type="paragraph" w:styleId="af9">
    <w:name w:val="Salutation"/>
    <w:basedOn w:val="a"/>
    <w:next w:val="a"/>
    <w:link w:val="1b"/>
    <w:rsid w:val="00A8645D"/>
    <w:pPr>
      <w:spacing w:after="60"/>
    </w:pPr>
    <w:rPr>
      <w:sz w:val="28"/>
    </w:rPr>
  </w:style>
  <w:style w:type="character" w:customStyle="1" w:styleId="1b">
    <w:name w:val="Приветствие Знак1"/>
    <w:basedOn w:val="10"/>
    <w:link w:val="af9"/>
    <w:rsid w:val="00A8645D"/>
    <w:rPr>
      <w:sz w:val="28"/>
    </w:rPr>
  </w:style>
  <w:style w:type="paragraph" w:customStyle="1" w:styleId="Level5">
    <w:name w:val="Level 5"/>
    <w:basedOn w:val="a"/>
    <w:link w:val="Level50"/>
    <w:rsid w:val="00A8645D"/>
    <w:pPr>
      <w:spacing w:after="140" w:line="288" w:lineRule="auto"/>
    </w:pPr>
    <w:rPr>
      <w:rFonts w:ascii="Arial" w:hAnsi="Arial"/>
      <w:sz w:val="20"/>
    </w:rPr>
  </w:style>
  <w:style w:type="character" w:customStyle="1" w:styleId="Level50">
    <w:name w:val="Level 5"/>
    <w:basedOn w:val="10"/>
    <w:link w:val="Level5"/>
    <w:rsid w:val="00A8645D"/>
    <w:rPr>
      <w:rFonts w:ascii="Arial" w:hAnsi="Arial"/>
      <w:sz w:val="20"/>
    </w:rPr>
  </w:style>
  <w:style w:type="paragraph" w:customStyle="1" w:styleId="LBArabic3-Alt">
    <w:name w:val="LB Arabic 3 - Alt"/>
    <w:link w:val="LBArabic3-Alt0"/>
    <w:rsid w:val="00A8645D"/>
    <w:pPr>
      <w:spacing w:before="120" w:after="120"/>
      <w:jc w:val="both"/>
    </w:pPr>
    <w:rPr>
      <w:rFonts w:ascii="Times New Roman" w:hAnsi="Times New Roman"/>
      <w:sz w:val="22"/>
    </w:rPr>
  </w:style>
  <w:style w:type="character" w:customStyle="1" w:styleId="LBArabic3-Alt0">
    <w:name w:val="LB Arabic 3 - Alt"/>
    <w:link w:val="LBArabic3-Alt"/>
    <w:rsid w:val="00A8645D"/>
    <w:rPr>
      <w:rFonts w:ascii="Times New Roman" w:hAnsi="Times New Roman"/>
      <w:sz w:val="22"/>
    </w:rPr>
  </w:style>
  <w:style w:type="paragraph" w:customStyle="1" w:styleId="afa">
    <w:name w:val="Приветствие Знак"/>
    <w:basedOn w:val="13"/>
    <w:link w:val="afb"/>
    <w:rsid w:val="00A8645D"/>
    <w:rPr>
      <w:rFonts w:ascii="Times New Roman" w:hAnsi="Times New Roman"/>
      <w:sz w:val="28"/>
    </w:rPr>
  </w:style>
  <w:style w:type="character" w:customStyle="1" w:styleId="afb">
    <w:name w:val="Приветствие Знак"/>
    <w:basedOn w:val="a0"/>
    <w:link w:val="afa"/>
    <w:rsid w:val="00A8645D"/>
    <w:rPr>
      <w:rFonts w:ascii="Times New Roman" w:hAnsi="Times New Roman"/>
      <w:sz w:val="28"/>
    </w:rPr>
  </w:style>
  <w:style w:type="paragraph" w:customStyle="1" w:styleId="LBBodyText1">
    <w:name w:val="LB Body Text 1"/>
    <w:basedOn w:val="BodyText1"/>
    <w:link w:val="LBBodyText10"/>
    <w:rsid w:val="00A8645D"/>
  </w:style>
  <w:style w:type="character" w:customStyle="1" w:styleId="LBBodyText10">
    <w:name w:val="LB Body Text 1"/>
    <w:basedOn w:val="BodyText10"/>
    <w:link w:val="LBBodyText1"/>
    <w:rsid w:val="00A8645D"/>
  </w:style>
  <w:style w:type="paragraph" w:customStyle="1" w:styleId="Schedule3">
    <w:name w:val="Schedule 3"/>
    <w:basedOn w:val="a"/>
    <w:link w:val="Schedule30"/>
    <w:rsid w:val="00A8645D"/>
    <w:pPr>
      <w:spacing w:after="140" w:line="288" w:lineRule="auto"/>
      <w:outlineLvl w:val="2"/>
    </w:pPr>
    <w:rPr>
      <w:rFonts w:ascii="Arial" w:hAnsi="Arial"/>
      <w:sz w:val="20"/>
    </w:rPr>
  </w:style>
  <w:style w:type="character" w:customStyle="1" w:styleId="Schedule30">
    <w:name w:val="Schedule 3"/>
    <w:basedOn w:val="10"/>
    <w:link w:val="Schedule3"/>
    <w:rsid w:val="00A8645D"/>
    <w:rPr>
      <w:rFonts w:ascii="Arial" w:hAnsi="Arial"/>
      <w:sz w:val="20"/>
    </w:rPr>
  </w:style>
  <w:style w:type="paragraph" w:customStyle="1" w:styleId="Level6">
    <w:name w:val="Level 6"/>
    <w:basedOn w:val="a"/>
    <w:link w:val="Level60"/>
    <w:rsid w:val="00A8645D"/>
    <w:pPr>
      <w:numPr>
        <w:numId w:val="24"/>
      </w:numPr>
      <w:spacing w:after="140" w:line="288" w:lineRule="auto"/>
    </w:pPr>
    <w:rPr>
      <w:rFonts w:ascii="Arial" w:hAnsi="Arial"/>
      <w:sz w:val="20"/>
    </w:rPr>
  </w:style>
  <w:style w:type="character" w:customStyle="1" w:styleId="Level60">
    <w:name w:val="Level 6"/>
    <w:basedOn w:val="10"/>
    <w:link w:val="Level6"/>
    <w:rsid w:val="00A8645D"/>
    <w:rPr>
      <w:rFonts w:ascii="Arial" w:hAnsi="Arial"/>
      <w:sz w:val="20"/>
    </w:rPr>
  </w:style>
  <w:style w:type="paragraph" w:customStyle="1" w:styleId="AGovstyle1">
    <w:name w:val="A Gov style 1"/>
    <w:basedOn w:val="LBNumHeading1-Alt"/>
    <w:link w:val="AGovstyle10"/>
    <w:rsid w:val="00A8645D"/>
    <w:pPr>
      <w:numPr>
        <w:numId w:val="25"/>
      </w:numPr>
    </w:pPr>
  </w:style>
  <w:style w:type="character" w:customStyle="1" w:styleId="AGovstyle10">
    <w:name w:val="A Gov style 1"/>
    <w:basedOn w:val="LBNumHeading1-Alt0"/>
    <w:link w:val="AGovstyle1"/>
    <w:rsid w:val="00A8645D"/>
  </w:style>
  <w:style w:type="paragraph" w:customStyle="1" w:styleId="LBNumParties">
    <w:name w:val="LB Num Parties"/>
    <w:basedOn w:val="Parties"/>
    <w:link w:val="LBNumParties0"/>
    <w:rsid w:val="00A8645D"/>
    <w:pPr>
      <w:numPr>
        <w:numId w:val="26"/>
      </w:numPr>
      <w:spacing w:after="0"/>
      <w:jc w:val="left"/>
    </w:pPr>
    <w:rPr>
      <w:rFonts w:ascii="Calibri" w:hAnsi="Calibri"/>
      <w:sz w:val="20"/>
    </w:rPr>
  </w:style>
  <w:style w:type="character" w:customStyle="1" w:styleId="LBNumParties0">
    <w:name w:val="LB Num Parties"/>
    <w:basedOn w:val="Parties0"/>
    <w:link w:val="LBNumParties"/>
    <w:rsid w:val="00A8645D"/>
    <w:rPr>
      <w:rFonts w:ascii="Calibri" w:hAnsi="Calibri"/>
      <w:sz w:val="20"/>
    </w:rPr>
  </w:style>
  <w:style w:type="paragraph" w:customStyle="1" w:styleId="LBNumParagraph4">
    <w:name w:val="LB Num Paragraph 4"/>
    <w:basedOn w:val="LBNumHeading4"/>
    <w:link w:val="LBNumParagraph40"/>
    <w:rsid w:val="00A8645D"/>
    <w:rPr>
      <w:b w:val="0"/>
    </w:rPr>
  </w:style>
  <w:style w:type="character" w:customStyle="1" w:styleId="LBNumParagraph40">
    <w:name w:val="LB Num Paragraph 4"/>
    <w:basedOn w:val="LBNumHeading40"/>
    <w:link w:val="LBNumParagraph4"/>
    <w:rsid w:val="00A8645D"/>
    <w:rPr>
      <w:b w:val="0"/>
    </w:rPr>
  </w:style>
  <w:style w:type="paragraph" w:customStyle="1" w:styleId="LBSchedule2-Alt">
    <w:name w:val="LB Schedule 2 - Alt"/>
    <w:link w:val="LBSchedule2-Alt0"/>
    <w:rsid w:val="00A8645D"/>
    <w:pPr>
      <w:tabs>
        <w:tab w:val="left" w:pos="720"/>
      </w:tabs>
      <w:spacing w:before="120" w:after="120"/>
      <w:jc w:val="both"/>
    </w:pPr>
    <w:rPr>
      <w:rFonts w:ascii="Times New Roman" w:hAnsi="Times New Roman"/>
      <w:sz w:val="22"/>
    </w:rPr>
  </w:style>
  <w:style w:type="character" w:customStyle="1" w:styleId="LBSchedule2-Alt0">
    <w:name w:val="LB Schedule 2 - Alt"/>
    <w:link w:val="LBSchedule2-Alt"/>
    <w:rsid w:val="00A8645D"/>
    <w:rPr>
      <w:rFonts w:ascii="Times New Roman" w:hAnsi="Times New Roman"/>
      <w:sz w:val="22"/>
    </w:rPr>
  </w:style>
  <w:style w:type="paragraph" w:customStyle="1" w:styleId="ConsPlusNormal1">
    <w:name w:val="ConsPlusNormal Знак"/>
    <w:link w:val="ConsPlusNormal2"/>
    <w:rsid w:val="00A8645D"/>
    <w:rPr>
      <w:rFonts w:ascii="Arial" w:hAnsi="Arial"/>
    </w:rPr>
  </w:style>
  <w:style w:type="character" w:customStyle="1" w:styleId="ConsPlusNormal2">
    <w:name w:val="ConsPlusNormal Знак"/>
    <w:link w:val="ConsPlusNormal1"/>
    <w:rsid w:val="00A8645D"/>
    <w:rPr>
      <w:rFonts w:ascii="Arial" w:hAnsi="Arial"/>
    </w:rPr>
  </w:style>
  <w:style w:type="paragraph" w:customStyle="1" w:styleId="LBSchedule4">
    <w:name w:val="LB Schedule 4"/>
    <w:link w:val="LBSchedule40"/>
    <w:rsid w:val="00A8645D"/>
    <w:pPr>
      <w:spacing w:before="120"/>
    </w:pPr>
    <w:rPr>
      <w:rFonts w:ascii="Times New Roman" w:hAnsi="Times New Roman"/>
      <w:sz w:val="22"/>
    </w:rPr>
  </w:style>
  <w:style w:type="character" w:customStyle="1" w:styleId="LBSchedule40">
    <w:name w:val="LB Schedule 4"/>
    <w:link w:val="LBSchedule4"/>
    <w:rsid w:val="00A8645D"/>
    <w:rPr>
      <w:rFonts w:ascii="Times New Roman" w:hAnsi="Times New Roman"/>
      <w:sz w:val="22"/>
    </w:rPr>
  </w:style>
  <w:style w:type="paragraph" w:customStyle="1" w:styleId="LBHeading1">
    <w:name w:val="LB Heading 1"/>
    <w:link w:val="LBHeading10"/>
    <w:rsid w:val="00A8645D"/>
    <w:pPr>
      <w:tabs>
        <w:tab w:val="left" w:pos="720"/>
      </w:tabs>
      <w:spacing w:before="120" w:after="120"/>
      <w:jc w:val="both"/>
    </w:pPr>
    <w:rPr>
      <w:rFonts w:ascii="Times New Roman" w:hAnsi="Times New Roman"/>
      <w:b/>
      <w:caps/>
      <w:sz w:val="22"/>
    </w:rPr>
  </w:style>
  <w:style w:type="character" w:customStyle="1" w:styleId="LBHeading10">
    <w:name w:val="LB Heading 1"/>
    <w:link w:val="LBHeading1"/>
    <w:rsid w:val="00A8645D"/>
    <w:rPr>
      <w:rFonts w:ascii="Times New Roman" w:hAnsi="Times New Roman"/>
      <w:b/>
      <w:caps/>
      <w:sz w:val="22"/>
    </w:rPr>
  </w:style>
  <w:style w:type="character" w:customStyle="1" w:styleId="51">
    <w:name w:val="Заголовок 5 Знак1"/>
    <w:link w:val="5"/>
    <w:rsid w:val="00A8645D"/>
    <w:rPr>
      <w:rFonts w:ascii="Times New Roman" w:hAnsi="Times New Roman"/>
      <w:sz w:val="22"/>
    </w:rPr>
  </w:style>
  <w:style w:type="paragraph" w:customStyle="1" w:styleId="LBHeading3-111Alt">
    <w:name w:val="LB Heading 3 - 1.1.1 Alt"/>
    <w:link w:val="LBHeading3-111Alt0"/>
    <w:rsid w:val="00A8645D"/>
    <w:pPr>
      <w:tabs>
        <w:tab w:val="left" w:pos="720"/>
      </w:tabs>
      <w:spacing w:before="120" w:after="120"/>
      <w:jc w:val="both"/>
    </w:pPr>
    <w:rPr>
      <w:rFonts w:ascii="Times New Roman" w:hAnsi="Times New Roman"/>
      <w:sz w:val="22"/>
    </w:rPr>
  </w:style>
  <w:style w:type="character" w:customStyle="1" w:styleId="LBHeading3-111Alt0">
    <w:name w:val="LB Heading 3 - 1.1.1 Alt"/>
    <w:link w:val="LBHeading3-111Alt"/>
    <w:rsid w:val="00A8645D"/>
    <w:rPr>
      <w:rFonts w:ascii="Times New Roman" w:hAnsi="Times New Roman"/>
      <w:sz w:val="22"/>
    </w:rPr>
  </w:style>
  <w:style w:type="paragraph" w:customStyle="1" w:styleId="LBNumHeading4-Alt">
    <w:name w:val="LB Num Heading 4 - Alt"/>
    <w:link w:val="LBNumHeading4-Alt0"/>
    <w:rsid w:val="00A8645D"/>
    <w:pPr>
      <w:tabs>
        <w:tab w:val="left" w:pos="2160"/>
      </w:tabs>
      <w:spacing w:before="120" w:after="120"/>
      <w:jc w:val="both"/>
    </w:pPr>
    <w:rPr>
      <w:rFonts w:ascii="Times New Roman" w:hAnsi="Times New Roman"/>
      <w:b/>
      <w:sz w:val="22"/>
    </w:rPr>
  </w:style>
  <w:style w:type="character" w:customStyle="1" w:styleId="LBNumHeading4-Alt0">
    <w:name w:val="LB Num Heading 4 - Alt"/>
    <w:link w:val="LBNumHeading4-Alt"/>
    <w:rsid w:val="00A8645D"/>
    <w:rPr>
      <w:rFonts w:ascii="Times New Roman" w:hAnsi="Times New Roman"/>
      <w:b/>
      <w:sz w:val="22"/>
    </w:rPr>
  </w:style>
  <w:style w:type="paragraph" w:customStyle="1" w:styleId="LBArabic6-Alt">
    <w:name w:val="LB Arabic 6 - Alt"/>
    <w:link w:val="LBArabic6-Alt0"/>
    <w:rsid w:val="00A8645D"/>
    <w:pPr>
      <w:numPr>
        <w:numId w:val="27"/>
      </w:numPr>
      <w:spacing w:before="120" w:after="120"/>
      <w:jc w:val="both"/>
    </w:pPr>
    <w:rPr>
      <w:rFonts w:ascii="Times New Roman" w:hAnsi="Times New Roman"/>
      <w:sz w:val="22"/>
    </w:rPr>
  </w:style>
  <w:style w:type="character" w:customStyle="1" w:styleId="LBArabic6-Alt0">
    <w:name w:val="LB Arabic 6 - Alt"/>
    <w:link w:val="LBArabic6-Alt"/>
    <w:rsid w:val="00A8645D"/>
    <w:rPr>
      <w:rFonts w:ascii="Times New Roman" w:hAnsi="Times New Roman"/>
      <w:sz w:val="22"/>
    </w:rPr>
  </w:style>
  <w:style w:type="paragraph" w:customStyle="1" w:styleId="afc">
    <w:name w:val="полужирный По центру"/>
    <w:basedOn w:val="BdyText2"/>
    <w:link w:val="afd"/>
    <w:rsid w:val="00A8645D"/>
    <w:pPr>
      <w:jc w:val="center"/>
    </w:pPr>
    <w:rPr>
      <w:b/>
    </w:rPr>
  </w:style>
  <w:style w:type="character" w:customStyle="1" w:styleId="afd">
    <w:name w:val="полужирный По центру"/>
    <w:basedOn w:val="BdyText20"/>
    <w:link w:val="afc"/>
    <w:rsid w:val="00A8645D"/>
    <w:rPr>
      <w:b/>
    </w:rPr>
  </w:style>
  <w:style w:type="paragraph" w:customStyle="1" w:styleId="afe">
    <w:name w:val="Текст сноски Знак"/>
    <w:link w:val="aff"/>
    <w:rsid w:val="00A8645D"/>
    <w:rPr>
      <w:rFonts w:ascii="Times New Roman" w:hAnsi="Times New Roman"/>
    </w:rPr>
  </w:style>
  <w:style w:type="character" w:customStyle="1" w:styleId="aff">
    <w:name w:val="Текст сноски Знак"/>
    <w:link w:val="afe"/>
    <w:rsid w:val="00A8645D"/>
    <w:rPr>
      <w:rFonts w:ascii="Times New Roman" w:hAnsi="Times New Roman"/>
    </w:rPr>
  </w:style>
  <w:style w:type="character" w:customStyle="1" w:styleId="11">
    <w:name w:val="Заголовок 1 Знак1"/>
    <w:link w:val="1"/>
    <w:rsid w:val="00A8645D"/>
    <w:rPr>
      <w:rFonts w:ascii="Times New Roman" w:hAnsi="Times New Roman"/>
      <w:b/>
      <w:caps/>
      <w:sz w:val="22"/>
    </w:rPr>
  </w:style>
  <w:style w:type="paragraph" w:customStyle="1" w:styleId="LBBodyText4">
    <w:name w:val="LB Body Text 4"/>
    <w:basedOn w:val="BodyText4"/>
    <w:link w:val="LBBodyText40"/>
    <w:rsid w:val="00A8645D"/>
  </w:style>
  <w:style w:type="character" w:customStyle="1" w:styleId="LBBodyText40">
    <w:name w:val="LB Body Text 4"/>
    <w:basedOn w:val="BodyText40"/>
    <w:link w:val="LBBodyText4"/>
    <w:rsid w:val="00A8645D"/>
  </w:style>
  <w:style w:type="paragraph" w:customStyle="1" w:styleId="BodyText5">
    <w:name w:val="Body Text 5"/>
    <w:basedOn w:val="a3"/>
    <w:link w:val="BodyText50"/>
    <w:rsid w:val="00A8645D"/>
    <w:pPr>
      <w:spacing w:before="120"/>
      <w:ind w:left="2880"/>
    </w:pPr>
  </w:style>
  <w:style w:type="character" w:customStyle="1" w:styleId="BodyText50">
    <w:name w:val="Body Text 5"/>
    <w:basedOn w:val="12"/>
    <w:link w:val="BodyText5"/>
    <w:rsid w:val="00A8645D"/>
  </w:style>
  <w:style w:type="paragraph" w:customStyle="1" w:styleId="LBDefinition-Alt">
    <w:name w:val="LB Definition - Alt"/>
    <w:link w:val="LBDefinition-Alt0"/>
    <w:rsid w:val="00A8645D"/>
    <w:pPr>
      <w:spacing w:before="120" w:after="120"/>
    </w:pPr>
    <w:rPr>
      <w:rFonts w:ascii="Times New Roman" w:hAnsi="Times New Roman"/>
      <w:b/>
      <w:sz w:val="22"/>
    </w:rPr>
  </w:style>
  <w:style w:type="character" w:customStyle="1" w:styleId="LBDefinition-Alt0">
    <w:name w:val="LB Definition - Alt"/>
    <w:link w:val="LBDefinition-Alt"/>
    <w:rsid w:val="00A8645D"/>
    <w:rPr>
      <w:rFonts w:ascii="Times New Roman" w:hAnsi="Times New Roman"/>
      <w:b/>
      <w:sz w:val="22"/>
    </w:rPr>
  </w:style>
  <w:style w:type="paragraph" w:customStyle="1" w:styleId="LBRoman4-Alt">
    <w:name w:val="LB Roman 4 - Alt"/>
    <w:link w:val="LBRoman4-Alt0"/>
    <w:rsid w:val="00A8645D"/>
    <w:pPr>
      <w:spacing w:before="120" w:after="120"/>
      <w:jc w:val="both"/>
    </w:pPr>
    <w:rPr>
      <w:rFonts w:ascii="Times New Roman" w:hAnsi="Times New Roman"/>
      <w:sz w:val="22"/>
    </w:rPr>
  </w:style>
  <w:style w:type="character" w:customStyle="1" w:styleId="LBRoman4-Alt0">
    <w:name w:val="LB Roman 4 - Alt"/>
    <w:link w:val="LBRoman4-Alt"/>
    <w:rsid w:val="00A8645D"/>
    <w:rPr>
      <w:rFonts w:ascii="Times New Roman" w:hAnsi="Times New Roman"/>
      <w:sz w:val="22"/>
    </w:rPr>
  </w:style>
  <w:style w:type="paragraph" w:customStyle="1" w:styleId="LBSchedule1">
    <w:name w:val="LB Schedule 1"/>
    <w:basedOn w:val="a3"/>
    <w:link w:val="LBSchedule10"/>
    <w:rsid w:val="00A8645D"/>
    <w:pPr>
      <w:spacing w:before="120"/>
    </w:pPr>
    <w:rPr>
      <w:b/>
      <w:caps/>
    </w:rPr>
  </w:style>
  <w:style w:type="character" w:customStyle="1" w:styleId="LBSchedule10">
    <w:name w:val="LB Schedule 1"/>
    <w:basedOn w:val="12"/>
    <w:link w:val="LBSchedule1"/>
    <w:rsid w:val="00A8645D"/>
    <w:rPr>
      <w:b/>
      <w:caps/>
    </w:rPr>
  </w:style>
  <w:style w:type="paragraph" w:customStyle="1" w:styleId="LBNumParagraph1">
    <w:name w:val="LB Num Paragraph 1"/>
    <w:basedOn w:val="LBNumHeading1"/>
    <w:link w:val="LBNumParagraph10"/>
    <w:rsid w:val="00A8645D"/>
    <w:rPr>
      <w:b w:val="0"/>
    </w:rPr>
  </w:style>
  <w:style w:type="character" w:customStyle="1" w:styleId="LBNumParagraph10">
    <w:name w:val="LB Num Paragraph 1"/>
    <w:basedOn w:val="LBNumHeading10"/>
    <w:link w:val="LBNumParagraph1"/>
    <w:rsid w:val="00A8645D"/>
    <w:rPr>
      <w:b w:val="0"/>
    </w:rPr>
  </w:style>
  <w:style w:type="paragraph" w:customStyle="1" w:styleId="LBHeading4">
    <w:name w:val="LB Heading 4"/>
    <w:link w:val="LBHeading40"/>
    <w:rsid w:val="00A8645D"/>
    <w:pPr>
      <w:tabs>
        <w:tab w:val="left" w:pos="2160"/>
      </w:tabs>
      <w:spacing w:before="120" w:after="120"/>
      <w:jc w:val="both"/>
    </w:pPr>
    <w:rPr>
      <w:rFonts w:ascii="Times New Roman" w:hAnsi="Times New Roman"/>
      <w:sz w:val="22"/>
    </w:rPr>
  </w:style>
  <w:style w:type="character" w:customStyle="1" w:styleId="LBHeading40">
    <w:name w:val="LB Heading 4"/>
    <w:link w:val="LBHeading4"/>
    <w:rsid w:val="00A8645D"/>
    <w:rPr>
      <w:rFonts w:ascii="Times New Roman" w:hAnsi="Times New Roman"/>
      <w:sz w:val="22"/>
    </w:rPr>
  </w:style>
  <w:style w:type="paragraph" w:customStyle="1" w:styleId="LBGovstyle5-Alt">
    <w:name w:val="LB Gov style 5 - Alt"/>
    <w:basedOn w:val="LBGovstyle4-Alt"/>
    <w:link w:val="LBGovstyle5-Alt0"/>
    <w:rsid w:val="00A8645D"/>
  </w:style>
  <w:style w:type="character" w:customStyle="1" w:styleId="LBGovstyle5-Alt0">
    <w:name w:val="LB Gov style 5 - Alt"/>
    <w:basedOn w:val="LBGovstyle4-Alt0"/>
    <w:link w:val="LBGovstyle5-Alt"/>
    <w:rsid w:val="00A8645D"/>
  </w:style>
  <w:style w:type="paragraph" w:customStyle="1" w:styleId="LBBOLDCAPS">
    <w:name w:val="LB BOLD CAPS"/>
    <w:basedOn w:val="BodyText1"/>
    <w:link w:val="LBBOLDCAPS0"/>
    <w:rsid w:val="00A8645D"/>
    <w:rPr>
      <w:b/>
      <w:caps/>
    </w:rPr>
  </w:style>
  <w:style w:type="character" w:customStyle="1" w:styleId="LBBOLDCAPS0">
    <w:name w:val="LB BOLD CAPS"/>
    <w:basedOn w:val="BodyText10"/>
    <w:link w:val="LBBOLDCAPS"/>
    <w:rsid w:val="00A8645D"/>
    <w:rPr>
      <w:b/>
      <w:caps/>
    </w:rPr>
  </w:style>
  <w:style w:type="paragraph" w:customStyle="1" w:styleId="Roman2">
    <w:name w:val="Roman 2"/>
    <w:basedOn w:val="23"/>
    <w:link w:val="Roman20"/>
    <w:rsid w:val="00A8645D"/>
    <w:pPr>
      <w:tabs>
        <w:tab w:val="left" w:pos="7200"/>
      </w:tabs>
      <w:spacing w:before="120" w:line="240" w:lineRule="auto"/>
      <w:ind w:left="1440" w:hanging="720"/>
    </w:pPr>
  </w:style>
  <w:style w:type="character" w:customStyle="1" w:styleId="Roman20">
    <w:name w:val="Roman 2"/>
    <w:basedOn w:val="210"/>
    <w:link w:val="Roman2"/>
    <w:rsid w:val="00A8645D"/>
  </w:style>
  <w:style w:type="paragraph" w:styleId="23">
    <w:name w:val="Body Text 2"/>
    <w:basedOn w:val="a"/>
    <w:link w:val="210"/>
    <w:rsid w:val="00A8645D"/>
    <w:pPr>
      <w:spacing w:after="120" w:line="480" w:lineRule="auto"/>
    </w:pPr>
  </w:style>
  <w:style w:type="character" w:customStyle="1" w:styleId="210">
    <w:name w:val="Основной текст 2 Знак1"/>
    <w:basedOn w:val="10"/>
    <w:link w:val="23"/>
    <w:rsid w:val="00A8645D"/>
  </w:style>
  <w:style w:type="paragraph" w:customStyle="1" w:styleId="1c">
    <w:name w:val="Гиперссылка1"/>
    <w:link w:val="aff0"/>
    <w:rsid w:val="00A8645D"/>
    <w:rPr>
      <w:color w:val="0000FF"/>
      <w:u w:val="single"/>
    </w:rPr>
  </w:style>
  <w:style w:type="character" w:styleId="aff0">
    <w:name w:val="Hyperlink"/>
    <w:link w:val="1c"/>
    <w:rsid w:val="00A8645D"/>
    <w:rPr>
      <w:color w:val="0000FF"/>
      <w:u w:val="single"/>
    </w:rPr>
  </w:style>
  <w:style w:type="paragraph" w:customStyle="1" w:styleId="Footnote">
    <w:name w:val="Footnote"/>
    <w:basedOn w:val="a"/>
    <w:link w:val="Footnote0"/>
    <w:rsid w:val="00A8645D"/>
    <w:rPr>
      <w:sz w:val="20"/>
    </w:rPr>
  </w:style>
  <w:style w:type="character" w:customStyle="1" w:styleId="Footnote0">
    <w:name w:val="Footnote"/>
    <w:basedOn w:val="10"/>
    <w:link w:val="Footnote"/>
    <w:rsid w:val="00A8645D"/>
    <w:rPr>
      <w:sz w:val="20"/>
    </w:rPr>
  </w:style>
  <w:style w:type="paragraph" w:customStyle="1" w:styleId="Arabic5">
    <w:name w:val="Arabic 5"/>
    <w:basedOn w:val="a"/>
    <w:link w:val="Arabic50"/>
    <w:rsid w:val="00A8645D"/>
    <w:pPr>
      <w:tabs>
        <w:tab w:val="left" w:pos="17890"/>
      </w:tabs>
      <w:spacing w:before="120" w:after="120"/>
      <w:ind w:left="3578" w:hanging="720"/>
    </w:pPr>
  </w:style>
  <w:style w:type="character" w:customStyle="1" w:styleId="Arabic50">
    <w:name w:val="Arabic 5"/>
    <w:basedOn w:val="10"/>
    <w:link w:val="Arabic5"/>
    <w:rsid w:val="00A8645D"/>
  </w:style>
  <w:style w:type="character" w:customStyle="1" w:styleId="81">
    <w:name w:val="Заголовок 8 Знак1"/>
    <w:link w:val="8"/>
    <w:rsid w:val="00A8645D"/>
    <w:rPr>
      <w:rFonts w:ascii="Times New Roman" w:hAnsi="Times New Roman"/>
    </w:rPr>
  </w:style>
  <w:style w:type="paragraph" w:customStyle="1" w:styleId="43">
    <w:name w:val="Заголовок 4 Знак"/>
    <w:link w:val="44"/>
    <w:rsid w:val="00A8645D"/>
    <w:rPr>
      <w:rFonts w:ascii="Times New Roman" w:hAnsi="Times New Roman"/>
      <w:sz w:val="22"/>
    </w:rPr>
  </w:style>
  <w:style w:type="character" w:customStyle="1" w:styleId="44">
    <w:name w:val="Заголовок 4 Знак"/>
    <w:link w:val="43"/>
    <w:rsid w:val="00A8645D"/>
    <w:rPr>
      <w:rFonts w:ascii="Times New Roman" w:hAnsi="Times New Roman"/>
      <w:sz w:val="22"/>
    </w:rPr>
  </w:style>
  <w:style w:type="paragraph" w:customStyle="1" w:styleId="NameoftheParty-AND">
    <w:name w:val="Name of the Party - AND"/>
    <w:basedOn w:val="BodyText1"/>
    <w:link w:val="NameoftheParty-AND0"/>
    <w:rsid w:val="00A8645D"/>
    <w:pPr>
      <w:jc w:val="center"/>
    </w:pPr>
  </w:style>
  <w:style w:type="character" w:customStyle="1" w:styleId="NameoftheParty-AND0">
    <w:name w:val="Name of the Party - AND"/>
    <w:basedOn w:val="BodyText10"/>
    <w:link w:val="NameoftheParty-AND"/>
    <w:rsid w:val="00A8645D"/>
  </w:style>
  <w:style w:type="paragraph" w:customStyle="1" w:styleId="LBSimple2">
    <w:name w:val="LB Simple 2"/>
    <w:link w:val="LBSimple20"/>
    <w:rsid w:val="00A8645D"/>
    <w:pPr>
      <w:spacing w:before="120" w:after="120"/>
      <w:jc w:val="both"/>
    </w:pPr>
    <w:rPr>
      <w:rFonts w:ascii="Times New Roman" w:hAnsi="Times New Roman"/>
      <w:sz w:val="22"/>
    </w:rPr>
  </w:style>
  <w:style w:type="character" w:customStyle="1" w:styleId="LBSimple20">
    <w:name w:val="LB Simple 2"/>
    <w:link w:val="LBSimple2"/>
    <w:rsid w:val="00A8645D"/>
    <w:rPr>
      <w:rFonts w:ascii="Times New Roman" w:hAnsi="Times New Roman"/>
      <w:sz w:val="22"/>
    </w:rPr>
  </w:style>
  <w:style w:type="paragraph" w:customStyle="1" w:styleId="LBNameoftheParty">
    <w:name w:val="LB Name of the Party"/>
    <w:basedOn w:val="NameoftheParty"/>
    <w:link w:val="LBNameoftheParty0"/>
    <w:rsid w:val="00A8645D"/>
  </w:style>
  <w:style w:type="character" w:customStyle="1" w:styleId="LBNameoftheParty0">
    <w:name w:val="LB Name of the Party"/>
    <w:basedOn w:val="NameoftheParty0"/>
    <w:link w:val="LBNameoftheParty"/>
    <w:rsid w:val="00A8645D"/>
  </w:style>
  <w:style w:type="paragraph" w:styleId="1d">
    <w:name w:val="toc 1"/>
    <w:next w:val="a"/>
    <w:link w:val="1e"/>
    <w:uiPriority w:val="39"/>
    <w:rsid w:val="00A8645D"/>
    <w:rPr>
      <w:rFonts w:ascii="XO Thames" w:hAnsi="XO Thames"/>
      <w:b/>
      <w:sz w:val="28"/>
    </w:rPr>
  </w:style>
  <w:style w:type="character" w:customStyle="1" w:styleId="1e">
    <w:name w:val="Оглавление 1 Знак"/>
    <w:link w:val="1d"/>
    <w:rsid w:val="00A8645D"/>
    <w:rPr>
      <w:rFonts w:ascii="XO Thames" w:hAnsi="XO Thames"/>
      <w:b/>
      <w:sz w:val="28"/>
    </w:rPr>
  </w:style>
  <w:style w:type="paragraph" w:customStyle="1" w:styleId="Recitals">
    <w:name w:val="Recitals"/>
    <w:basedOn w:val="a3"/>
    <w:link w:val="Recitals0"/>
    <w:rsid w:val="00A8645D"/>
    <w:pPr>
      <w:spacing w:before="120"/>
    </w:pPr>
  </w:style>
  <w:style w:type="character" w:customStyle="1" w:styleId="Recitals0">
    <w:name w:val="Recitals"/>
    <w:basedOn w:val="12"/>
    <w:link w:val="Recitals"/>
    <w:rsid w:val="00A8645D"/>
  </w:style>
  <w:style w:type="paragraph" w:customStyle="1" w:styleId="LBDefinition">
    <w:name w:val="LB Definition"/>
    <w:link w:val="LBDefinition0"/>
    <w:rsid w:val="00A8645D"/>
    <w:pPr>
      <w:spacing w:before="120" w:after="120"/>
    </w:pPr>
    <w:rPr>
      <w:rFonts w:ascii="Times New Roman" w:hAnsi="Times New Roman"/>
      <w:b/>
      <w:sz w:val="22"/>
    </w:rPr>
  </w:style>
  <w:style w:type="character" w:customStyle="1" w:styleId="LBDefinition0">
    <w:name w:val="LB Definition"/>
    <w:link w:val="LBDefinition"/>
    <w:rsid w:val="00A8645D"/>
    <w:rPr>
      <w:rFonts w:ascii="Times New Roman" w:hAnsi="Times New Roman"/>
      <w:b/>
      <w:sz w:val="22"/>
    </w:rPr>
  </w:style>
  <w:style w:type="paragraph" w:customStyle="1" w:styleId="LBSchedule3-Alt">
    <w:name w:val="LB Schedule 3 - Alt"/>
    <w:link w:val="LBSchedule3-Alt0"/>
    <w:rsid w:val="00A8645D"/>
    <w:pPr>
      <w:tabs>
        <w:tab w:val="left" w:pos="1440"/>
      </w:tabs>
      <w:spacing w:before="120" w:after="120"/>
      <w:jc w:val="both"/>
    </w:pPr>
    <w:rPr>
      <w:rFonts w:ascii="Times New Roman" w:hAnsi="Times New Roman"/>
      <w:sz w:val="22"/>
    </w:rPr>
  </w:style>
  <w:style w:type="character" w:customStyle="1" w:styleId="LBSchedule3-Alt0">
    <w:name w:val="LB Schedule 3 - Alt"/>
    <w:link w:val="LBSchedule3-Alt"/>
    <w:rsid w:val="00A8645D"/>
    <w:rPr>
      <w:rFonts w:ascii="Times New Roman" w:hAnsi="Times New Roman"/>
      <w:sz w:val="22"/>
    </w:rPr>
  </w:style>
  <w:style w:type="paragraph" w:customStyle="1" w:styleId="LBDefinitionSubSubitem">
    <w:name w:val="LB Definition SubSubitem"/>
    <w:link w:val="LBDefinitionSubSubitem0"/>
    <w:rsid w:val="00A8645D"/>
    <w:pPr>
      <w:numPr>
        <w:numId w:val="28"/>
      </w:numPr>
      <w:spacing w:before="120" w:after="120"/>
    </w:pPr>
    <w:rPr>
      <w:rFonts w:ascii="Times New Roman" w:hAnsi="Times New Roman"/>
      <w:sz w:val="22"/>
    </w:rPr>
  </w:style>
  <w:style w:type="character" w:customStyle="1" w:styleId="LBDefinitionSubSubitem0">
    <w:name w:val="LB Definition SubSubitem"/>
    <w:link w:val="LBDefinitionSubSubitem"/>
    <w:rsid w:val="00A8645D"/>
    <w:rPr>
      <w:rFonts w:ascii="Times New Roman" w:hAnsi="Times New Roman"/>
      <w:sz w:val="22"/>
    </w:rPr>
  </w:style>
  <w:style w:type="paragraph" w:customStyle="1" w:styleId="HeaderandFooter">
    <w:name w:val="Header and Footer"/>
    <w:link w:val="HeaderandFooter0"/>
    <w:rsid w:val="00A8645D"/>
    <w:pPr>
      <w:jc w:val="both"/>
    </w:pPr>
    <w:rPr>
      <w:rFonts w:ascii="XO Thames" w:hAnsi="XO Thames"/>
    </w:rPr>
  </w:style>
  <w:style w:type="character" w:customStyle="1" w:styleId="HeaderandFooter0">
    <w:name w:val="Header and Footer"/>
    <w:link w:val="HeaderandFooter"/>
    <w:rsid w:val="00A8645D"/>
    <w:rPr>
      <w:rFonts w:ascii="XO Thames" w:hAnsi="XO Thames"/>
      <w:sz w:val="20"/>
    </w:rPr>
  </w:style>
  <w:style w:type="paragraph" w:customStyle="1" w:styleId="LBGovstyle3-Alt">
    <w:name w:val="LB Gov style 3 - Alt"/>
    <w:link w:val="LBGovstyle3-Alt0"/>
    <w:rsid w:val="00A8645D"/>
    <w:pPr>
      <w:spacing w:before="120" w:after="120"/>
      <w:jc w:val="both"/>
    </w:pPr>
    <w:rPr>
      <w:rFonts w:ascii="Times New Roman" w:hAnsi="Times New Roman"/>
      <w:sz w:val="22"/>
    </w:rPr>
  </w:style>
  <w:style w:type="character" w:customStyle="1" w:styleId="LBGovstyle3-Alt0">
    <w:name w:val="LB Gov style 3 - Alt"/>
    <w:link w:val="LBGovstyle3-Alt"/>
    <w:rsid w:val="00A8645D"/>
    <w:rPr>
      <w:rFonts w:ascii="Times New Roman" w:hAnsi="Times New Roman"/>
      <w:sz w:val="22"/>
    </w:rPr>
  </w:style>
  <w:style w:type="paragraph" w:customStyle="1" w:styleId="BodyText4">
    <w:name w:val="Body Text 4"/>
    <w:basedOn w:val="a3"/>
    <w:link w:val="BodyText40"/>
    <w:rsid w:val="00A8645D"/>
    <w:pPr>
      <w:spacing w:before="120"/>
      <w:ind w:left="2160"/>
    </w:pPr>
  </w:style>
  <w:style w:type="character" w:customStyle="1" w:styleId="BodyText40">
    <w:name w:val="Body Text 4"/>
    <w:basedOn w:val="12"/>
    <w:link w:val="BodyText4"/>
    <w:rsid w:val="00A8645D"/>
  </w:style>
  <w:style w:type="paragraph" w:customStyle="1" w:styleId="1f">
    <w:name w:val="Знак примечания1"/>
    <w:link w:val="aff1"/>
    <w:rsid w:val="00A8645D"/>
    <w:rPr>
      <w:sz w:val="16"/>
    </w:rPr>
  </w:style>
  <w:style w:type="character" w:styleId="aff1">
    <w:name w:val="annotation reference"/>
    <w:link w:val="1f"/>
    <w:rsid w:val="00A8645D"/>
    <w:rPr>
      <w:sz w:val="16"/>
    </w:rPr>
  </w:style>
  <w:style w:type="paragraph" w:customStyle="1" w:styleId="Schedule4">
    <w:name w:val="Schedule 4"/>
    <w:basedOn w:val="a"/>
    <w:link w:val="Schedule40"/>
    <w:rsid w:val="00A8645D"/>
    <w:pPr>
      <w:spacing w:after="140" w:line="288" w:lineRule="auto"/>
      <w:outlineLvl w:val="3"/>
    </w:pPr>
    <w:rPr>
      <w:rFonts w:ascii="Arial" w:hAnsi="Arial"/>
      <w:sz w:val="20"/>
    </w:rPr>
  </w:style>
  <w:style w:type="character" w:customStyle="1" w:styleId="Schedule40">
    <w:name w:val="Schedule 4"/>
    <w:basedOn w:val="10"/>
    <w:link w:val="Schedule4"/>
    <w:rsid w:val="00A8645D"/>
    <w:rPr>
      <w:rFonts w:ascii="Arial" w:hAnsi="Arial"/>
      <w:sz w:val="20"/>
    </w:rPr>
  </w:style>
  <w:style w:type="paragraph" w:customStyle="1" w:styleId="Schedule6">
    <w:name w:val="Schedule 6"/>
    <w:basedOn w:val="a"/>
    <w:link w:val="Schedule60"/>
    <w:rsid w:val="00A8645D"/>
    <w:pPr>
      <w:numPr>
        <w:numId w:val="29"/>
      </w:numPr>
      <w:spacing w:after="140" w:line="288" w:lineRule="auto"/>
      <w:outlineLvl w:val="5"/>
    </w:pPr>
    <w:rPr>
      <w:rFonts w:ascii="Arial" w:hAnsi="Arial"/>
      <w:sz w:val="20"/>
    </w:rPr>
  </w:style>
  <w:style w:type="character" w:customStyle="1" w:styleId="Schedule60">
    <w:name w:val="Schedule 6"/>
    <w:basedOn w:val="10"/>
    <w:link w:val="Schedule6"/>
    <w:rsid w:val="00A8645D"/>
    <w:rPr>
      <w:rFonts w:ascii="Arial" w:hAnsi="Arial"/>
      <w:sz w:val="20"/>
    </w:rPr>
  </w:style>
  <w:style w:type="paragraph" w:customStyle="1" w:styleId="LBNumParagraph2">
    <w:name w:val="LB Num Paragraph 2"/>
    <w:basedOn w:val="LBNumHeading2"/>
    <w:link w:val="LBNumParagraph20"/>
    <w:rsid w:val="00A8645D"/>
    <w:rPr>
      <w:b w:val="0"/>
    </w:rPr>
  </w:style>
  <w:style w:type="character" w:customStyle="1" w:styleId="LBNumParagraph20">
    <w:name w:val="LB Num Paragraph 2"/>
    <w:basedOn w:val="LBNumHeading20"/>
    <w:link w:val="LBNumParagraph2"/>
    <w:rsid w:val="00A8645D"/>
    <w:rPr>
      <w:b w:val="0"/>
    </w:rPr>
  </w:style>
  <w:style w:type="paragraph" w:styleId="af8">
    <w:name w:val="annotation text"/>
    <w:basedOn w:val="a"/>
    <w:link w:val="1a"/>
    <w:rsid w:val="00A8645D"/>
    <w:rPr>
      <w:sz w:val="20"/>
    </w:rPr>
  </w:style>
  <w:style w:type="character" w:customStyle="1" w:styleId="1a">
    <w:name w:val="Текст примечания Знак1"/>
    <w:basedOn w:val="10"/>
    <w:link w:val="af8"/>
    <w:rsid w:val="00A8645D"/>
    <w:rPr>
      <w:sz w:val="20"/>
    </w:rPr>
  </w:style>
  <w:style w:type="paragraph" w:customStyle="1" w:styleId="BodyText6">
    <w:name w:val="Body Text 6"/>
    <w:basedOn w:val="a3"/>
    <w:link w:val="BodyText60"/>
    <w:rsid w:val="00A8645D"/>
    <w:pPr>
      <w:spacing w:before="120"/>
      <w:ind w:left="3600"/>
    </w:pPr>
  </w:style>
  <w:style w:type="character" w:customStyle="1" w:styleId="BodyText60">
    <w:name w:val="Body Text 6"/>
    <w:basedOn w:val="12"/>
    <w:link w:val="BodyText6"/>
    <w:rsid w:val="00A8645D"/>
  </w:style>
  <w:style w:type="paragraph" w:styleId="aff2">
    <w:name w:val="header"/>
    <w:basedOn w:val="a"/>
    <w:link w:val="1f0"/>
    <w:rsid w:val="00A8645D"/>
    <w:pPr>
      <w:tabs>
        <w:tab w:val="center" w:pos="4677"/>
        <w:tab w:val="right" w:pos="9355"/>
      </w:tabs>
    </w:pPr>
  </w:style>
  <w:style w:type="character" w:customStyle="1" w:styleId="1f0">
    <w:name w:val="Верхний колонтитул Знак1"/>
    <w:basedOn w:val="10"/>
    <w:link w:val="aff2"/>
    <w:rsid w:val="00A8645D"/>
  </w:style>
  <w:style w:type="paragraph" w:customStyle="1" w:styleId="LBNumParagraph3111">
    <w:name w:val="LB Num Paragraph 3 1.1.1"/>
    <w:basedOn w:val="LBNumHeading3-111"/>
    <w:link w:val="LBNumParagraph31110"/>
    <w:rsid w:val="00A8645D"/>
    <w:rPr>
      <w:b w:val="0"/>
    </w:rPr>
  </w:style>
  <w:style w:type="character" w:customStyle="1" w:styleId="LBNumParagraph31110">
    <w:name w:val="LB Num Paragraph 3 1.1.1"/>
    <w:basedOn w:val="LBNumHeading3-1110"/>
    <w:link w:val="LBNumParagraph3111"/>
    <w:rsid w:val="00A8645D"/>
    <w:rPr>
      <w:b w:val="0"/>
    </w:rPr>
  </w:style>
  <w:style w:type="paragraph" w:styleId="93">
    <w:name w:val="toc 9"/>
    <w:next w:val="a"/>
    <w:link w:val="94"/>
    <w:uiPriority w:val="39"/>
    <w:rsid w:val="00A8645D"/>
    <w:pPr>
      <w:ind w:left="1600"/>
    </w:pPr>
    <w:rPr>
      <w:rFonts w:ascii="XO Thames" w:hAnsi="XO Thames"/>
      <w:sz w:val="28"/>
    </w:rPr>
  </w:style>
  <w:style w:type="character" w:customStyle="1" w:styleId="94">
    <w:name w:val="Оглавление 9 Знак"/>
    <w:link w:val="93"/>
    <w:rsid w:val="00A8645D"/>
    <w:rPr>
      <w:rFonts w:ascii="XO Thames" w:hAnsi="XO Thames"/>
      <w:sz w:val="28"/>
    </w:rPr>
  </w:style>
  <w:style w:type="paragraph" w:customStyle="1" w:styleId="LBBodyText6">
    <w:name w:val="LB Body Text 6"/>
    <w:basedOn w:val="BodyText6"/>
    <w:link w:val="LBBodyText60"/>
    <w:rsid w:val="00A8645D"/>
  </w:style>
  <w:style w:type="character" w:customStyle="1" w:styleId="LBBodyText60">
    <w:name w:val="LB Body Text 6"/>
    <w:basedOn w:val="BodyText60"/>
    <w:link w:val="LBBodyText6"/>
    <w:rsid w:val="00A8645D"/>
  </w:style>
  <w:style w:type="paragraph" w:customStyle="1" w:styleId="BodyText1">
    <w:name w:val="Body Text 1"/>
    <w:basedOn w:val="211"/>
    <w:link w:val="BodyText10"/>
    <w:rsid w:val="00A8645D"/>
    <w:pPr>
      <w:ind w:left="0"/>
    </w:pPr>
  </w:style>
  <w:style w:type="character" w:customStyle="1" w:styleId="BodyText10">
    <w:name w:val="Body Text 1"/>
    <w:basedOn w:val="212"/>
    <w:link w:val="BodyText1"/>
    <w:rsid w:val="00A8645D"/>
  </w:style>
  <w:style w:type="paragraph" w:customStyle="1" w:styleId="diffins">
    <w:name w:val="diff_ins"/>
    <w:link w:val="diffins0"/>
    <w:rsid w:val="00A8645D"/>
  </w:style>
  <w:style w:type="character" w:customStyle="1" w:styleId="diffins0">
    <w:name w:val="diff_ins"/>
    <w:link w:val="diffins"/>
    <w:rsid w:val="00A8645D"/>
  </w:style>
  <w:style w:type="paragraph" w:customStyle="1" w:styleId="LBRoman2-Alt">
    <w:name w:val="LB Roman 2 - Alt"/>
    <w:link w:val="LBRoman2-Alt0"/>
    <w:rsid w:val="00A8645D"/>
    <w:pPr>
      <w:spacing w:before="120" w:after="120"/>
      <w:jc w:val="both"/>
    </w:pPr>
    <w:rPr>
      <w:rFonts w:ascii="Times New Roman" w:hAnsi="Times New Roman"/>
      <w:sz w:val="22"/>
    </w:rPr>
  </w:style>
  <w:style w:type="character" w:customStyle="1" w:styleId="LBRoman2-Alt0">
    <w:name w:val="LB Roman 2 - Alt"/>
    <w:link w:val="LBRoman2-Alt"/>
    <w:rsid w:val="00A8645D"/>
    <w:rPr>
      <w:rFonts w:ascii="Times New Roman" w:hAnsi="Times New Roman"/>
      <w:sz w:val="22"/>
    </w:rPr>
  </w:style>
  <w:style w:type="paragraph" w:customStyle="1" w:styleId="Level3">
    <w:name w:val="Level 3"/>
    <w:basedOn w:val="a"/>
    <w:link w:val="Level30"/>
    <w:rsid w:val="00A8645D"/>
    <w:pPr>
      <w:spacing w:after="140" w:line="288" w:lineRule="auto"/>
    </w:pPr>
    <w:rPr>
      <w:rFonts w:ascii="Arial" w:hAnsi="Arial"/>
      <w:sz w:val="20"/>
    </w:rPr>
  </w:style>
  <w:style w:type="character" w:customStyle="1" w:styleId="Level30">
    <w:name w:val="Level 3"/>
    <w:basedOn w:val="10"/>
    <w:link w:val="Level3"/>
    <w:rsid w:val="00A8645D"/>
    <w:rPr>
      <w:rFonts w:ascii="Arial" w:hAnsi="Arial"/>
      <w:sz w:val="20"/>
    </w:rPr>
  </w:style>
  <w:style w:type="paragraph" w:customStyle="1" w:styleId="LBBodyText3">
    <w:name w:val="LB Body Text 3"/>
    <w:basedOn w:val="BdyText3"/>
    <w:link w:val="LBBodyText30"/>
    <w:rsid w:val="00A8645D"/>
  </w:style>
  <w:style w:type="character" w:customStyle="1" w:styleId="LBBodyText30">
    <w:name w:val="LB Body Text 3"/>
    <w:basedOn w:val="BdyText30"/>
    <w:link w:val="LBBodyText3"/>
    <w:rsid w:val="00A8645D"/>
  </w:style>
  <w:style w:type="paragraph" w:customStyle="1" w:styleId="LBRoman5">
    <w:name w:val="LB Roman 5"/>
    <w:basedOn w:val="BodyText5"/>
    <w:link w:val="LBRoman50"/>
    <w:rsid w:val="00A8645D"/>
    <w:pPr>
      <w:numPr>
        <w:numId w:val="30"/>
      </w:numPr>
    </w:pPr>
  </w:style>
  <w:style w:type="character" w:customStyle="1" w:styleId="LBRoman50">
    <w:name w:val="LB Roman 5"/>
    <w:basedOn w:val="BodyText50"/>
    <w:link w:val="LBRoman5"/>
    <w:rsid w:val="00A8645D"/>
  </w:style>
  <w:style w:type="paragraph" w:customStyle="1" w:styleId="msonormal0">
    <w:name w:val="msonormal"/>
    <w:basedOn w:val="a"/>
    <w:link w:val="msonormal1"/>
    <w:rsid w:val="00A8645D"/>
    <w:pPr>
      <w:spacing w:before="100" w:after="100"/>
      <w:jc w:val="left"/>
    </w:pPr>
    <w:rPr>
      <w:sz w:val="24"/>
    </w:rPr>
  </w:style>
  <w:style w:type="character" w:customStyle="1" w:styleId="msonormal1">
    <w:name w:val="msonormal"/>
    <w:basedOn w:val="10"/>
    <w:link w:val="msonormal0"/>
    <w:rsid w:val="00A8645D"/>
    <w:rPr>
      <w:sz w:val="24"/>
    </w:rPr>
  </w:style>
  <w:style w:type="paragraph" w:styleId="83">
    <w:name w:val="toc 8"/>
    <w:next w:val="a"/>
    <w:link w:val="84"/>
    <w:uiPriority w:val="39"/>
    <w:rsid w:val="00A8645D"/>
    <w:pPr>
      <w:ind w:left="1400"/>
    </w:pPr>
    <w:rPr>
      <w:rFonts w:ascii="XO Thames" w:hAnsi="XO Thames"/>
      <w:sz w:val="28"/>
    </w:rPr>
  </w:style>
  <w:style w:type="character" w:customStyle="1" w:styleId="84">
    <w:name w:val="Оглавление 8 Знак"/>
    <w:link w:val="83"/>
    <w:rsid w:val="00A8645D"/>
    <w:rPr>
      <w:rFonts w:ascii="XO Thames" w:hAnsi="XO Thames"/>
      <w:sz w:val="28"/>
    </w:rPr>
  </w:style>
  <w:style w:type="paragraph" w:customStyle="1" w:styleId="LBGovstyle3">
    <w:name w:val="LB Gov style 3"/>
    <w:basedOn w:val="LBGovstyle2"/>
    <w:link w:val="LBGovstyle30"/>
    <w:rsid w:val="00A8645D"/>
  </w:style>
  <w:style w:type="character" w:customStyle="1" w:styleId="LBGovstyle30">
    <w:name w:val="LB Gov style 3"/>
    <w:basedOn w:val="LBGovstyle20"/>
    <w:link w:val="LBGovstyle3"/>
    <w:rsid w:val="00A8645D"/>
  </w:style>
  <w:style w:type="paragraph" w:customStyle="1" w:styleId="LBArabic1">
    <w:name w:val="LB Arabic 1"/>
    <w:basedOn w:val="a3"/>
    <w:link w:val="LBArabic10"/>
    <w:rsid w:val="00A8645D"/>
    <w:pPr>
      <w:numPr>
        <w:numId w:val="31"/>
      </w:numPr>
      <w:spacing w:before="120"/>
    </w:pPr>
  </w:style>
  <w:style w:type="character" w:customStyle="1" w:styleId="LBArabic10">
    <w:name w:val="LB Arabic 1"/>
    <w:basedOn w:val="12"/>
    <w:link w:val="LBArabic1"/>
    <w:rsid w:val="00A8645D"/>
  </w:style>
  <w:style w:type="paragraph" w:customStyle="1" w:styleId="Recitals-Alt">
    <w:name w:val="Recitals - Alt"/>
    <w:link w:val="Recitals-Alt0"/>
    <w:rsid w:val="00A8645D"/>
    <w:pPr>
      <w:spacing w:before="120" w:after="120"/>
      <w:jc w:val="both"/>
    </w:pPr>
    <w:rPr>
      <w:rFonts w:ascii="Times New Roman" w:hAnsi="Times New Roman"/>
      <w:sz w:val="22"/>
    </w:rPr>
  </w:style>
  <w:style w:type="character" w:customStyle="1" w:styleId="Recitals-Alt0">
    <w:name w:val="Recitals - Alt"/>
    <w:link w:val="Recitals-Alt"/>
    <w:rsid w:val="00A8645D"/>
    <w:rPr>
      <w:rFonts w:ascii="Times New Roman" w:hAnsi="Times New Roman"/>
      <w:sz w:val="22"/>
    </w:rPr>
  </w:style>
  <w:style w:type="paragraph" w:customStyle="1" w:styleId="AGovstyle3">
    <w:name w:val="A Gov style 3"/>
    <w:basedOn w:val="LBNumHeading3-111Alt"/>
    <w:link w:val="AGovstyle30"/>
    <w:rsid w:val="00A8645D"/>
  </w:style>
  <w:style w:type="character" w:customStyle="1" w:styleId="AGovstyle30">
    <w:name w:val="A Gov style 3"/>
    <w:basedOn w:val="LBNumHeading3-111Alt0"/>
    <w:link w:val="AGovstyle3"/>
    <w:rsid w:val="00A8645D"/>
  </w:style>
  <w:style w:type="paragraph" w:customStyle="1" w:styleId="LBSchedule3-111Alt">
    <w:name w:val="LB Schedule 3 - 1.1.1 Alt"/>
    <w:link w:val="LBSchedule3-111Alt0"/>
    <w:rsid w:val="00A8645D"/>
    <w:pPr>
      <w:numPr>
        <w:numId w:val="32"/>
      </w:numPr>
      <w:tabs>
        <w:tab w:val="left" w:pos="720"/>
      </w:tabs>
      <w:spacing w:before="120" w:after="120"/>
      <w:jc w:val="both"/>
    </w:pPr>
    <w:rPr>
      <w:rFonts w:ascii="Times New Roman" w:hAnsi="Times New Roman"/>
      <w:sz w:val="22"/>
    </w:rPr>
  </w:style>
  <w:style w:type="character" w:customStyle="1" w:styleId="LBSchedule3-111Alt0">
    <w:name w:val="LB Schedule 3 - 1.1.1 Alt"/>
    <w:link w:val="LBSchedule3-111Alt"/>
    <w:rsid w:val="00A8645D"/>
    <w:rPr>
      <w:rFonts w:ascii="Times New Roman" w:hAnsi="Times New Roman"/>
      <w:sz w:val="22"/>
    </w:rPr>
  </w:style>
  <w:style w:type="paragraph" w:customStyle="1" w:styleId="LBRoman2">
    <w:name w:val="LB Roman 2"/>
    <w:basedOn w:val="23"/>
    <w:link w:val="LBRoman20"/>
    <w:rsid w:val="00A8645D"/>
    <w:pPr>
      <w:numPr>
        <w:numId w:val="33"/>
      </w:numPr>
      <w:spacing w:before="120" w:line="240" w:lineRule="auto"/>
    </w:pPr>
  </w:style>
  <w:style w:type="character" w:customStyle="1" w:styleId="LBRoman20">
    <w:name w:val="LB Roman 2"/>
    <w:basedOn w:val="210"/>
    <w:link w:val="LBRoman2"/>
    <w:rsid w:val="00A8645D"/>
  </w:style>
  <w:style w:type="paragraph" w:customStyle="1" w:styleId="73">
    <w:name w:val="Заголовок 7 Знак"/>
    <w:link w:val="74"/>
    <w:rsid w:val="00A8645D"/>
    <w:rPr>
      <w:rFonts w:ascii="Times New Roman" w:hAnsi="Times New Roman"/>
      <w:sz w:val="22"/>
    </w:rPr>
  </w:style>
  <w:style w:type="character" w:customStyle="1" w:styleId="74">
    <w:name w:val="Заголовок 7 Знак"/>
    <w:link w:val="73"/>
    <w:rsid w:val="00A8645D"/>
    <w:rPr>
      <w:rFonts w:ascii="Times New Roman" w:hAnsi="Times New Roman"/>
      <w:sz w:val="22"/>
    </w:rPr>
  </w:style>
  <w:style w:type="paragraph" w:styleId="aff3">
    <w:name w:val="List Paragraph"/>
    <w:aliases w:val="Bullet List,FooterText,numbered,Paragraphe de liste1,lp1,GOST_TableList,List Paragraph,Абзац списка1,Абзац списка11,ТЗ список,Нумерованный список ГОСТ,Нумерованный список ГОСТ1,Bullet List1,FooterText1,numbered1,Нумерованный список ГОСТ2"/>
    <w:basedOn w:val="a"/>
    <w:link w:val="aff4"/>
    <w:uiPriority w:val="34"/>
    <w:qFormat/>
    <w:rsid w:val="00A8645D"/>
    <w:pPr>
      <w:ind w:left="720"/>
    </w:pPr>
  </w:style>
  <w:style w:type="character" w:customStyle="1" w:styleId="aff4">
    <w:name w:val="Абзац списка Знак"/>
    <w:aliases w:val="Bullet List Знак,FooterText Знак,numbered Знак,Paragraphe de liste1 Знак,lp1 Знак,GOST_TableList Знак,List Paragraph Знак,Абзац списка1 Знак,Абзац списка11 Знак,ТЗ список Знак,Нумерованный список ГОСТ Знак,Bullet List1 Знак"/>
    <w:basedOn w:val="10"/>
    <w:link w:val="aff3"/>
    <w:uiPriority w:val="34"/>
    <w:qFormat/>
    <w:rsid w:val="00A8645D"/>
  </w:style>
  <w:style w:type="paragraph" w:customStyle="1" w:styleId="LBNumHeading3-111">
    <w:name w:val="LB Num Heading 3 - 1.1.1"/>
    <w:link w:val="LBNumHeading3-1110"/>
    <w:rsid w:val="00A8645D"/>
    <w:pPr>
      <w:tabs>
        <w:tab w:val="left" w:pos="720"/>
      </w:tabs>
      <w:spacing w:before="120" w:after="120"/>
      <w:jc w:val="both"/>
    </w:pPr>
    <w:rPr>
      <w:rFonts w:ascii="Times New Roman" w:hAnsi="Times New Roman"/>
      <w:b/>
      <w:sz w:val="22"/>
    </w:rPr>
  </w:style>
  <w:style w:type="character" w:customStyle="1" w:styleId="LBNumHeading3-1110">
    <w:name w:val="LB Num Heading 3 - 1.1.1"/>
    <w:link w:val="LBNumHeading3-111"/>
    <w:rsid w:val="00A8645D"/>
    <w:rPr>
      <w:rFonts w:ascii="Times New Roman" w:hAnsi="Times New Roman"/>
      <w:b/>
      <w:sz w:val="22"/>
    </w:rPr>
  </w:style>
  <w:style w:type="paragraph" w:customStyle="1" w:styleId="LBArabic2">
    <w:name w:val="LB Arabic 2"/>
    <w:basedOn w:val="23"/>
    <w:link w:val="LBArabic20"/>
    <w:rsid w:val="00A8645D"/>
    <w:pPr>
      <w:numPr>
        <w:numId w:val="34"/>
      </w:numPr>
      <w:tabs>
        <w:tab w:val="left" w:pos="1440"/>
      </w:tabs>
      <w:spacing w:before="120" w:line="240" w:lineRule="auto"/>
    </w:pPr>
  </w:style>
  <w:style w:type="character" w:customStyle="1" w:styleId="LBArabic20">
    <w:name w:val="LB Arabic 2"/>
    <w:basedOn w:val="210"/>
    <w:link w:val="LBArabic2"/>
    <w:rsid w:val="00A8645D"/>
  </w:style>
  <w:style w:type="paragraph" w:styleId="50">
    <w:name w:val="toc 5"/>
    <w:next w:val="a"/>
    <w:link w:val="52"/>
    <w:uiPriority w:val="39"/>
    <w:rsid w:val="00A8645D"/>
    <w:pPr>
      <w:ind w:left="800"/>
    </w:pPr>
    <w:rPr>
      <w:rFonts w:ascii="XO Thames" w:hAnsi="XO Thames"/>
      <w:sz w:val="28"/>
    </w:rPr>
  </w:style>
  <w:style w:type="character" w:customStyle="1" w:styleId="52">
    <w:name w:val="Оглавление 5 Знак"/>
    <w:link w:val="50"/>
    <w:rsid w:val="00A8645D"/>
    <w:rPr>
      <w:rFonts w:ascii="XO Thames" w:hAnsi="XO Thames"/>
      <w:sz w:val="28"/>
    </w:rPr>
  </w:style>
  <w:style w:type="paragraph" w:customStyle="1" w:styleId="LBSchedule2">
    <w:name w:val="LB Schedule 2"/>
    <w:basedOn w:val="a3"/>
    <w:link w:val="LBSchedule20"/>
    <w:rsid w:val="00A8645D"/>
    <w:pPr>
      <w:numPr>
        <w:numId w:val="35"/>
      </w:numPr>
      <w:spacing w:before="120"/>
    </w:pPr>
  </w:style>
  <w:style w:type="character" w:customStyle="1" w:styleId="LBSchedule20">
    <w:name w:val="LB Schedule 2"/>
    <w:basedOn w:val="12"/>
    <w:link w:val="LBSchedule2"/>
    <w:rsid w:val="00A8645D"/>
  </w:style>
  <w:style w:type="paragraph" w:customStyle="1" w:styleId="LBSCHEDULE11">
    <w:name w:val="LB SCHEDULE 1"/>
    <w:basedOn w:val="LBSchedule1"/>
    <w:link w:val="LBSCHEDULE12"/>
    <w:rsid w:val="00A8645D"/>
    <w:pPr>
      <w:tabs>
        <w:tab w:val="left" w:pos="3600"/>
      </w:tabs>
      <w:ind w:left="720" w:hanging="720"/>
    </w:pPr>
  </w:style>
  <w:style w:type="character" w:customStyle="1" w:styleId="LBSCHEDULE12">
    <w:name w:val="LB SCHEDULE 1"/>
    <w:basedOn w:val="LBSchedule10"/>
    <w:link w:val="LBSCHEDULE11"/>
    <w:rsid w:val="00A8645D"/>
  </w:style>
  <w:style w:type="paragraph" w:customStyle="1" w:styleId="LBBodyText5">
    <w:name w:val="LB Body Text 5"/>
    <w:basedOn w:val="BodyText5"/>
    <w:link w:val="LBBodyText50"/>
    <w:rsid w:val="00A8645D"/>
  </w:style>
  <w:style w:type="character" w:customStyle="1" w:styleId="LBBodyText50">
    <w:name w:val="LB Body Text 5"/>
    <w:basedOn w:val="BodyText50"/>
    <w:link w:val="LBBodyText5"/>
    <w:rsid w:val="00A8645D"/>
  </w:style>
  <w:style w:type="paragraph" w:customStyle="1" w:styleId="LBNumHeading3">
    <w:name w:val="LB Num Heading 3"/>
    <w:link w:val="LBNumHeading30"/>
    <w:rsid w:val="00A8645D"/>
    <w:pPr>
      <w:spacing w:before="120" w:after="120"/>
      <w:jc w:val="both"/>
    </w:pPr>
    <w:rPr>
      <w:rFonts w:ascii="Times New Roman" w:hAnsi="Times New Roman"/>
      <w:b/>
      <w:sz w:val="22"/>
    </w:rPr>
  </w:style>
  <w:style w:type="character" w:customStyle="1" w:styleId="LBNumHeading30">
    <w:name w:val="LB Num Heading 3"/>
    <w:link w:val="LBNumHeading3"/>
    <w:rsid w:val="00A8645D"/>
    <w:rPr>
      <w:rFonts w:ascii="Times New Roman" w:hAnsi="Times New Roman"/>
      <w:b/>
      <w:sz w:val="22"/>
    </w:rPr>
  </w:style>
  <w:style w:type="paragraph" w:customStyle="1" w:styleId="LBScheduleHeading">
    <w:name w:val="LB Schedule Heading"/>
    <w:basedOn w:val="a3"/>
    <w:next w:val="a"/>
    <w:link w:val="LBScheduleHeading0"/>
    <w:rsid w:val="00A8645D"/>
    <w:pPr>
      <w:keepNext/>
      <w:pageBreakBefore/>
      <w:spacing w:before="120"/>
      <w:jc w:val="center"/>
    </w:pPr>
    <w:rPr>
      <w:b/>
      <w:caps/>
    </w:rPr>
  </w:style>
  <w:style w:type="character" w:customStyle="1" w:styleId="LBScheduleHeading0">
    <w:name w:val="LB Schedule Heading"/>
    <w:basedOn w:val="12"/>
    <w:link w:val="LBScheduleHeading"/>
    <w:rsid w:val="00A8645D"/>
    <w:rPr>
      <w:b/>
      <w:caps/>
    </w:rPr>
  </w:style>
  <w:style w:type="paragraph" w:customStyle="1" w:styleId="LBHeading2-Alt">
    <w:name w:val="LB Heading 2 - Alt"/>
    <w:link w:val="LBHeading2-Alt0"/>
    <w:rsid w:val="00A8645D"/>
    <w:pPr>
      <w:tabs>
        <w:tab w:val="left" w:pos="720"/>
      </w:tabs>
      <w:spacing w:before="120" w:after="120"/>
      <w:jc w:val="both"/>
    </w:pPr>
    <w:rPr>
      <w:rFonts w:ascii="Times New Roman" w:hAnsi="Times New Roman"/>
      <w:sz w:val="22"/>
    </w:rPr>
  </w:style>
  <w:style w:type="character" w:customStyle="1" w:styleId="LBHeading2-Alt0">
    <w:name w:val="LB Heading 2 - Alt"/>
    <w:link w:val="LBHeading2-Alt"/>
    <w:rsid w:val="00A8645D"/>
    <w:rPr>
      <w:rFonts w:ascii="Times New Roman" w:hAnsi="Times New Roman"/>
      <w:sz w:val="22"/>
    </w:rPr>
  </w:style>
  <w:style w:type="paragraph" w:customStyle="1" w:styleId="Level4">
    <w:name w:val="Level 4"/>
    <w:basedOn w:val="a"/>
    <w:link w:val="Level40"/>
    <w:rsid w:val="00A8645D"/>
    <w:pPr>
      <w:spacing w:after="140" w:line="288" w:lineRule="auto"/>
    </w:pPr>
    <w:rPr>
      <w:rFonts w:ascii="Arial" w:hAnsi="Arial"/>
      <w:sz w:val="20"/>
    </w:rPr>
  </w:style>
  <w:style w:type="character" w:customStyle="1" w:styleId="Level40">
    <w:name w:val="Level 4"/>
    <w:basedOn w:val="10"/>
    <w:link w:val="Level4"/>
    <w:rsid w:val="00A8645D"/>
    <w:rPr>
      <w:rFonts w:ascii="Arial" w:hAnsi="Arial"/>
      <w:sz w:val="20"/>
    </w:rPr>
  </w:style>
  <w:style w:type="paragraph" w:styleId="35">
    <w:name w:val="Body Text 3"/>
    <w:basedOn w:val="a"/>
    <w:link w:val="312"/>
    <w:rsid w:val="00A8645D"/>
    <w:pPr>
      <w:spacing w:after="120"/>
    </w:pPr>
    <w:rPr>
      <w:sz w:val="16"/>
    </w:rPr>
  </w:style>
  <w:style w:type="character" w:customStyle="1" w:styleId="312">
    <w:name w:val="Основной текст 3 Знак1"/>
    <w:basedOn w:val="10"/>
    <w:link w:val="35"/>
    <w:rsid w:val="00A8645D"/>
    <w:rPr>
      <w:sz w:val="16"/>
    </w:rPr>
  </w:style>
  <w:style w:type="paragraph" w:customStyle="1" w:styleId="LBNumRecitals">
    <w:name w:val="LB Num Recitals"/>
    <w:basedOn w:val="Recitals"/>
    <w:link w:val="LBNumRecitals0"/>
    <w:rsid w:val="00A8645D"/>
    <w:pPr>
      <w:numPr>
        <w:numId w:val="36"/>
      </w:numPr>
      <w:spacing w:after="0"/>
      <w:jc w:val="left"/>
    </w:pPr>
    <w:rPr>
      <w:rFonts w:ascii="Calibri" w:hAnsi="Calibri"/>
      <w:sz w:val="20"/>
    </w:rPr>
  </w:style>
  <w:style w:type="character" w:customStyle="1" w:styleId="LBNumRecitals0">
    <w:name w:val="LB Num Recitals"/>
    <w:basedOn w:val="Recitals0"/>
    <w:link w:val="LBNumRecitals"/>
    <w:rsid w:val="00A8645D"/>
    <w:rPr>
      <w:rFonts w:ascii="Calibri" w:hAnsi="Calibri"/>
      <w:sz w:val="20"/>
    </w:rPr>
  </w:style>
  <w:style w:type="paragraph" w:customStyle="1" w:styleId="310">
    <w:name w:val="Основной текст 31"/>
    <w:basedOn w:val="BodyText4"/>
    <w:link w:val="311"/>
    <w:rsid w:val="00A8645D"/>
    <w:pPr>
      <w:ind w:left="1440"/>
    </w:pPr>
  </w:style>
  <w:style w:type="character" w:customStyle="1" w:styleId="311">
    <w:name w:val="Основной текст 31"/>
    <w:basedOn w:val="BodyText40"/>
    <w:link w:val="310"/>
    <w:rsid w:val="00A8645D"/>
  </w:style>
  <w:style w:type="paragraph" w:customStyle="1" w:styleId="LBRoman3">
    <w:name w:val="LB Roman 3"/>
    <w:basedOn w:val="35"/>
    <w:link w:val="LBRoman30"/>
    <w:rsid w:val="00A8645D"/>
    <w:pPr>
      <w:numPr>
        <w:numId w:val="37"/>
      </w:numPr>
      <w:tabs>
        <w:tab w:val="left" w:pos="2160"/>
      </w:tabs>
      <w:spacing w:before="120"/>
    </w:pPr>
    <w:rPr>
      <w:sz w:val="22"/>
    </w:rPr>
  </w:style>
  <w:style w:type="character" w:customStyle="1" w:styleId="LBRoman30">
    <w:name w:val="LB Roman 3"/>
    <w:basedOn w:val="312"/>
    <w:link w:val="LBRoman3"/>
    <w:rsid w:val="00A8645D"/>
    <w:rPr>
      <w:sz w:val="22"/>
    </w:rPr>
  </w:style>
  <w:style w:type="paragraph" w:customStyle="1" w:styleId="LBArabic3">
    <w:name w:val="LB Arabic 3"/>
    <w:basedOn w:val="35"/>
    <w:link w:val="LBArabic30"/>
    <w:rsid w:val="00A8645D"/>
    <w:pPr>
      <w:numPr>
        <w:numId w:val="38"/>
      </w:numPr>
      <w:spacing w:before="120"/>
    </w:pPr>
    <w:rPr>
      <w:sz w:val="22"/>
    </w:rPr>
  </w:style>
  <w:style w:type="character" w:customStyle="1" w:styleId="LBArabic30">
    <w:name w:val="LB Arabic 3"/>
    <w:basedOn w:val="312"/>
    <w:link w:val="LBArabic3"/>
    <w:rsid w:val="00A8645D"/>
    <w:rPr>
      <w:sz w:val="22"/>
    </w:rPr>
  </w:style>
  <w:style w:type="paragraph" w:customStyle="1" w:styleId="LBSimple1">
    <w:name w:val="LB Simple 1"/>
    <w:link w:val="LBSimple10"/>
    <w:rsid w:val="00A8645D"/>
    <w:pPr>
      <w:spacing w:before="120" w:after="120"/>
      <w:jc w:val="both"/>
    </w:pPr>
    <w:rPr>
      <w:rFonts w:ascii="Times New Roman" w:hAnsi="Times New Roman"/>
      <w:sz w:val="22"/>
    </w:rPr>
  </w:style>
  <w:style w:type="character" w:customStyle="1" w:styleId="LBSimple10">
    <w:name w:val="LB Simple 1"/>
    <w:link w:val="LBSimple1"/>
    <w:rsid w:val="00A8645D"/>
    <w:rPr>
      <w:rFonts w:ascii="Times New Roman" w:hAnsi="Times New Roman"/>
      <w:sz w:val="22"/>
    </w:rPr>
  </w:style>
  <w:style w:type="paragraph" w:customStyle="1" w:styleId="Arabic3">
    <w:name w:val="Arabic 3"/>
    <w:basedOn w:val="35"/>
    <w:link w:val="Arabic30"/>
    <w:rsid w:val="00A8645D"/>
    <w:pPr>
      <w:tabs>
        <w:tab w:val="left" w:pos="10800"/>
      </w:tabs>
      <w:spacing w:before="120"/>
      <w:ind w:left="2160" w:hanging="720"/>
    </w:pPr>
    <w:rPr>
      <w:sz w:val="22"/>
    </w:rPr>
  </w:style>
  <w:style w:type="character" w:customStyle="1" w:styleId="Arabic30">
    <w:name w:val="Arabic 3"/>
    <w:basedOn w:val="312"/>
    <w:link w:val="Arabic3"/>
    <w:rsid w:val="00A8645D"/>
    <w:rPr>
      <w:sz w:val="22"/>
    </w:rPr>
  </w:style>
  <w:style w:type="paragraph" w:customStyle="1" w:styleId="Parties-Alt">
    <w:name w:val="Parties - Alt"/>
    <w:link w:val="Parties-Alt0"/>
    <w:rsid w:val="00A8645D"/>
    <w:pPr>
      <w:spacing w:before="120" w:after="120"/>
      <w:jc w:val="both"/>
    </w:pPr>
    <w:rPr>
      <w:rFonts w:ascii="Times New Roman" w:hAnsi="Times New Roman"/>
      <w:sz w:val="22"/>
    </w:rPr>
  </w:style>
  <w:style w:type="character" w:customStyle="1" w:styleId="Parties-Alt0">
    <w:name w:val="Parties - Alt"/>
    <w:link w:val="Parties-Alt"/>
    <w:rsid w:val="00A8645D"/>
    <w:rPr>
      <w:rFonts w:ascii="Times New Roman" w:hAnsi="Times New Roman"/>
      <w:sz w:val="22"/>
    </w:rPr>
  </w:style>
  <w:style w:type="paragraph" w:customStyle="1" w:styleId="LBDefinitionSubitem-Alt">
    <w:name w:val="LB Definition Subitem - Alt"/>
    <w:link w:val="LBDefinitionSubitem-Alt0"/>
    <w:rsid w:val="00A8645D"/>
    <w:pPr>
      <w:spacing w:before="120" w:after="120"/>
    </w:pPr>
    <w:rPr>
      <w:rFonts w:ascii="Times New Roman" w:hAnsi="Times New Roman"/>
      <w:sz w:val="22"/>
    </w:rPr>
  </w:style>
  <w:style w:type="character" w:customStyle="1" w:styleId="LBDefinitionSubitem-Alt0">
    <w:name w:val="LB Definition Subitem - Alt"/>
    <w:link w:val="LBDefinitionSubitem-Alt"/>
    <w:rsid w:val="00A8645D"/>
    <w:rPr>
      <w:rFonts w:ascii="Times New Roman" w:hAnsi="Times New Roman"/>
      <w:sz w:val="22"/>
    </w:rPr>
  </w:style>
  <w:style w:type="paragraph" w:customStyle="1" w:styleId="Arabic1">
    <w:name w:val="Arabic 1"/>
    <w:basedOn w:val="a3"/>
    <w:link w:val="Arabic10"/>
    <w:rsid w:val="00A8645D"/>
    <w:pPr>
      <w:tabs>
        <w:tab w:val="left" w:pos="3600"/>
      </w:tabs>
      <w:spacing w:before="120"/>
      <w:ind w:left="720" w:hanging="720"/>
    </w:pPr>
  </w:style>
  <w:style w:type="character" w:customStyle="1" w:styleId="Arabic10">
    <w:name w:val="Arabic 1"/>
    <w:basedOn w:val="12"/>
    <w:link w:val="Arabic1"/>
    <w:rsid w:val="00A8645D"/>
  </w:style>
  <w:style w:type="paragraph" w:customStyle="1" w:styleId="38">
    <w:name w:val="Основной текст 3 Знак"/>
    <w:link w:val="39"/>
    <w:rsid w:val="00A8645D"/>
    <w:rPr>
      <w:rFonts w:ascii="Times New Roman" w:hAnsi="Times New Roman"/>
      <w:sz w:val="16"/>
    </w:rPr>
  </w:style>
  <w:style w:type="character" w:customStyle="1" w:styleId="39">
    <w:name w:val="Основной текст 3 Знак"/>
    <w:link w:val="38"/>
    <w:rsid w:val="00A8645D"/>
    <w:rPr>
      <w:rFonts w:ascii="Times New Roman" w:hAnsi="Times New Roman"/>
      <w:sz w:val="16"/>
    </w:rPr>
  </w:style>
  <w:style w:type="paragraph" w:styleId="aff5">
    <w:name w:val="Subtitle"/>
    <w:next w:val="a"/>
    <w:link w:val="aff6"/>
    <w:uiPriority w:val="11"/>
    <w:qFormat/>
    <w:rsid w:val="00A8645D"/>
    <w:pPr>
      <w:jc w:val="both"/>
    </w:pPr>
    <w:rPr>
      <w:rFonts w:ascii="XO Thames" w:hAnsi="XO Thames"/>
      <w:i/>
      <w:sz w:val="24"/>
    </w:rPr>
  </w:style>
  <w:style w:type="character" w:customStyle="1" w:styleId="aff6">
    <w:name w:val="Подзаголовок Знак"/>
    <w:link w:val="aff5"/>
    <w:rsid w:val="00A8645D"/>
    <w:rPr>
      <w:rFonts w:ascii="XO Thames" w:hAnsi="XO Thames"/>
      <w:i/>
      <w:sz w:val="24"/>
    </w:rPr>
  </w:style>
  <w:style w:type="paragraph" w:customStyle="1" w:styleId="LBNumParties-Alt">
    <w:name w:val="LB Num Parties - Alt"/>
    <w:basedOn w:val="Parties-Alt"/>
    <w:link w:val="LBNumParties-Alt0"/>
    <w:rsid w:val="00A8645D"/>
  </w:style>
  <w:style w:type="character" w:customStyle="1" w:styleId="LBNumParties-Alt0">
    <w:name w:val="LB Num Parties - Alt"/>
    <w:basedOn w:val="Parties-Alt0"/>
    <w:link w:val="LBNumParties-Alt"/>
    <w:rsid w:val="00A8645D"/>
  </w:style>
  <w:style w:type="paragraph" w:customStyle="1" w:styleId="BdyText2">
    <w:name w:val="Bоdy Text 2"/>
    <w:link w:val="BdyText20"/>
    <w:rsid w:val="00A8645D"/>
    <w:pPr>
      <w:spacing w:before="120" w:after="120"/>
      <w:ind w:left="720"/>
      <w:jc w:val="both"/>
    </w:pPr>
    <w:rPr>
      <w:rFonts w:ascii="Times New Roman" w:hAnsi="Times New Roman"/>
      <w:sz w:val="22"/>
    </w:rPr>
  </w:style>
  <w:style w:type="character" w:customStyle="1" w:styleId="BdyText20">
    <w:name w:val="Bоdy Text 2"/>
    <w:link w:val="BdyText2"/>
    <w:rsid w:val="00A8645D"/>
    <w:rPr>
      <w:rFonts w:ascii="Times New Roman" w:hAnsi="Times New Roman"/>
      <w:sz w:val="22"/>
    </w:rPr>
  </w:style>
  <w:style w:type="paragraph" w:customStyle="1" w:styleId="LBRecitals-Alt">
    <w:name w:val="LB Recitals - Alt"/>
    <w:basedOn w:val="Recitals-Alt"/>
    <w:link w:val="LBRecitals-Alt0"/>
    <w:rsid w:val="00A8645D"/>
    <w:pPr>
      <w:numPr>
        <w:numId w:val="39"/>
      </w:numPr>
    </w:pPr>
  </w:style>
  <w:style w:type="character" w:customStyle="1" w:styleId="LBRecitals-Alt0">
    <w:name w:val="LB Recitals - Alt"/>
    <w:basedOn w:val="Recitals-Alt0"/>
    <w:link w:val="LBRecitals-Alt"/>
    <w:rsid w:val="00A8645D"/>
  </w:style>
  <w:style w:type="paragraph" w:customStyle="1" w:styleId="LBSimple1-Alt">
    <w:name w:val="LB Simple 1 - Alt"/>
    <w:link w:val="LBSimple1-Alt0"/>
    <w:rsid w:val="00A8645D"/>
    <w:pPr>
      <w:spacing w:before="120" w:after="120"/>
      <w:jc w:val="both"/>
    </w:pPr>
    <w:rPr>
      <w:rFonts w:ascii="Times New Roman" w:hAnsi="Times New Roman"/>
      <w:sz w:val="22"/>
    </w:rPr>
  </w:style>
  <w:style w:type="character" w:customStyle="1" w:styleId="LBSimple1-Alt0">
    <w:name w:val="LB Simple 1 - Alt"/>
    <w:link w:val="LBSimple1-Alt"/>
    <w:rsid w:val="00A8645D"/>
    <w:rPr>
      <w:rFonts w:ascii="Times New Roman" w:hAnsi="Times New Roman"/>
      <w:sz w:val="22"/>
    </w:rPr>
  </w:style>
  <w:style w:type="paragraph" w:customStyle="1" w:styleId="LBNameoftheContract">
    <w:name w:val="LB Name of the Contract"/>
    <w:basedOn w:val="NameoftheContract"/>
    <w:link w:val="LBNameoftheContract0"/>
    <w:rsid w:val="00A8645D"/>
  </w:style>
  <w:style w:type="character" w:customStyle="1" w:styleId="LBNameoftheContract0">
    <w:name w:val="LB Name of the Contract"/>
    <w:basedOn w:val="NameoftheContract0"/>
    <w:link w:val="LBNameoftheContract"/>
    <w:rsid w:val="00A8645D"/>
  </w:style>
  <w:style w:type="paragraph" w:customStyle="1" w:styleId="26">
    <w:name w:val="Основной текст 2 Знак"/>
    <w:basedOn w:val="13"/>
    <w:link w:val="27"/>
    <w:rsid w:val="00A8645D"/>
    <w:rPr>
      <w:rFonts w:ascii="Times New Roman" w:hAnsi="Times New Roman"/>
      <w:sz w:val="22"/>
    </w:rPr>
  </w:style>
  <w:style w:type="character" w:customStyle="1" w:styleId="27">
    <w:name w:val="Основной текст 2 Знак"/>
    <w:basedOn w:val="a0"/>
    <w:link w:val="26"/>
    <w:rsid w:val="00A8645D"/>
    <w:rPr>
      <w:rFonts w:ascii="Times New Roman" w:hAnsi="Times New Roman"/>
      <w:sz w:val="22"/>
    </w:rPr>
  </w:style>
  <w:style w:type="paragraph" w:styleId="aff7">
    <w:name w:val="Title"/>
    <w:basedOn w:val="a"/>
    <w:next w:val="a"/>
    <w:link w:val="1f1"/>
    <w:uiPriority w:val="10"/>
    <w:qFormat/>
    <w:rsid w:val="00A8645D"/>
    <w:rPr>
      <w:rFonts w:ascii="Calibri Light" w:hAnsi="Calibri Light"/>
      <w:spacing w:val="-10"/>
      <w:sz w:val="56"/>
    </w:rPr>
  </w:style>
  <w:style w:type="character" w:customStyle="1" w:styleId="1f1">
    <w:name w:val="Название Знак1"/>
    <w:basedOn w:val="10"/>
    <w:link w:val="aff7"/>
    <w:rsid w:val="00A8645D"/>
    <w:rPr>
      <w:rFonts w:ascii="Calibri Light" w:hAnsi="Calibri Light"/>
      <w:spacing w:val="-10"/>
      <w:sz w:val="56"/>
    </w:rPr>
  </w:style>
  <w:style w:type="character" w:customStyle="1" w:styleId="41">
    <w:name w:val="Заголовок 4 Знак1"/>
    <w:link w:val="4"/>
    <w:rsid w:val="00A8645D"/>
    <w:rPr>
      <w:rFonts w:ascii="Times New Roman" w:hAnsi="Times New Roman"/>
      <w:sz w:val="22"/>
    </w:rPr>
  </w:style>
  <w:style w:type="paragraph" w:customStyle="1" w:styleId="NameoftheContract">
    <w:name w:val="Name of the Contract"/>
    <w:basedOn w:val="BodyText1"/>
    <w:link w:val="NameoftheContract0"/>
    <w:rsid w:val="00A8645D"/>
    <w:pPr>
      <w:jc w:val="center"/>
    </w:pPr>
    <w:rPr>
      <w:b/>
      <w:caps/>
    </w:rPr>
  </w:style>
  <w:style w:type="character" w:customStyle="1" w:styleId="NameoftheContract0">
    <w:name w:val="Name of the Contract"/>
    <w:basedOn w:val="BodyText10"/>
    <w:link w:val="NameoftheContract"/>
    <w:rsid w:val="00A8645D"/>
    <w:rPr>
      <w:b/>
      <w:caps/>
    </w:rPr>
  </w:style>
  <w:style w:type="paragraph" w:customStyle="1" w:styleId="LBParties">
    <w:name w:val="LB Parties"/>
    <w:basedOn w:val="Parties"/>
    <w:link w:val="LBParties0"/>
    <w:rsid w:val="00A8645D"/>
    <w:pPr>
      <w:numPr>
        <w:numId w:val="40"/>
      </w:numPr>
      <w:spacing w:after="0"/>
      <w:jc w:val="left"/>
    </w:pPr>
    <w:rPr>
      <w:rFonts w:ascii="Calibri" w:hAnsi="Calibri"/>
      <w:sz w:val="20"/>
    </w:rPr>
  </w:style>
  <w:style w:type="character" w:customStyle="1" w:styleId="LBParties0">
    <w:name w:val="LB Parties"/>
    <w:basedOn w:val="Parties0"/>
    <w:link w:val="LBParties"/>
    <w:rsid w:val="00A8645D"/>
    <w:rPr>
      <w:rFonts w:ascii="Calibri" w:hAnsi="Calibri"/>
      <w:sz w:val="20"/>
    </w:rPr>
  </w:style>
  <w:style w:type="character" w:customStyle="1" w:styleId="21">
    <w:name w:val="Заголовок 2 Знак1"/>
    <w:link w:val="2"/>
    <w:rsid w:val="00A8645D"/>
    <w:rPr>
      <w:rFonts w:ascii="Times New Roman" w:hAnsi="Times New Roman"/>
      <w:sz w:val="22"/>
    </w:rPr>
  </w:style>
  <w:style w:type="paragraph" w:customStyle="1" w:styleId="LBArabic4-Alt">
    <w:name w:val="LB Arabic 4 - Alt"/>
    <w:link w:val="LBArabic4-Alt0"/>
    <w:rsid w:val="00A8645D"/>
    <w:pPr>
      <w:spacing w:before="120" w:after="120"/>
      <w:jc w:val="both"/>
    </w:pPr>
    <w:rPr>
      <w:rFonts w:ascii="Times New Roman" w:hAnsi="Times New Roman"/>
      <w:sz w:val="22"/>
    </w:rPr>
  </w:style>
  <w:style w:type="character" w:customStyle="1" w:styleId="LBArabic4-Alt0">
    <w:name w:val="LB Arabic 4 - Alt"/>
    <w:link w:val="LBArabic4-Alt"/>
    <w:rsid w:val="00A8645D"/>
    <w:rPr>
      <w:rFonts w:ascii="Times New Roman" w:hAnsi="Times New Roman"/>
      <w:sz w:val="22"/>
    </w:rPr>
  </w:style>
  <w:style w:type="paragraph" w:customStyle="1" w:styleId="53">
    <w:name w:val="Заголовок 5 Знак"/>
    <w:link w:val="54"/>
    <w:rsid w:val="00A8645D"/>
    <w:rPr>
      <w:rFonts w:ascii="Times New Roman" w:hAnsi="Times New Roman"/>
      <w:sz w:val="22"/>
    </w:rPr>
  </w:style>
  <w:style w:type="character" w:customStyle="1" w:styleId="54">
    <w:name w:val="Заголовок 5 Знак"/>
    <w:link w:val="53"/>
    <w:rsid w:val="00A8645D"/>
    <w:rPr>
      <w:rFonts w:ascii="Times New Roman" w:hAnsi="Times New Roman"/>
      <w:sz w:val="22"/>
    </w:rPr>
  </w:style>
  <w:style w:type="paragraph" w:customStyle="1" w:styleId="aff8">
    <w:name w:val="Название Знак"/>
    <w:basedOn w:val="13"/>
    <w:link w:val="aff9"/>
    <w:rsid w:val="00A8645D"/>
    <w:rPr>
      <w:rFonts w:ascii="Calibri Light" w:hAnsi="Calibri Light"/>
      <w:spacing w:val="-10"/>
      <w:sz w:val="56"/>
    </w:rPr>
  </w:style>
  <w:style w:type="character" w:customStyle="1" w:styleId="aff9">
    <w:name w:val="Название Знак"/>
    <w:basedOn w:val="a0"/>
    <w:link w:val="aff8"/>
    <w:rsid w:val="00A8645D"/>
    <w:rPr>
      <w:rFonts w:ascii="Calibri Light" w:hAnsi="Calibri Light"/>
      <w:spacing w:val="-10"/>
      <w:sz w:val="56"/>
    </w:rPr>
  </w:style>
  <w:style w:type="paragraph" w:customStyle="1" w:styleId="LBGovstyle4-Alt">
    <w:name w:val="LB Gov style 4 - Alt"/>
    <w:link w:val="LBGovstyle4-Alt0"/>
    <w:rsid w:val="00A8645D"/>
    <w:pPr>
      <w:spacing w:before="120" w:after="120"/>
      <w:jc w:val="both"/>
    </w:pPr>
    <w:rPr>
      <w:rFonts w:ascii="Times New Roman" w:hAnsi="Times New Roman"/>
      <w:sz w:val="22"/>
    </w:rPr>
  </w:style>
  <w:style w:type="character" w:customStyle="1" w:styleId="LBGovstyle4-Alt0">
    <w:name w:val="LB Gov style 4 - Alt"/>
    <w:link w:val="LBGovstyle4-Alt"/>
    <w:rsid w:val="00A8645D"/>
    <w:rPr>
      <w:rFonts w:ascii="Times New Roman" w:hAnsi="Times New Roman"/>
      <w:sz w:val="22"/>
    </w:rPr>
  </w:style>
  <w:style w:type="paragraph" w:customStyle="1" w:styleId="CharCharCharCharCharCharCharChar">
    <w:name w:val="Char Char Знак Знак Char Char Знак Знак Char Char Знак Знак Char Char"/>
    <w:basedOn w:val="a"/>
    <w:link w:val="CharCharCharCharCharCharCharChar0"/>
    <w:rsid w:val="00A8645D"/>
    <w:pPr>
      <w:widowControl w:val="0"/>
      <w:tabs>
        <w:tab w:val="left" w:pos="3600"/>
      </w:tabs>
      <w:spacing w:after="160" w:line="240" w:lineRule="exact"/>
      <w:ind w:left="720" w:hanging="360"/>
      <w:jc w:val="center"/>
    </w:pPr>
    <w:rPr>
      <w:b/>
      <w:i/>
      <w:sz w:val="28"/>
    </w:rPr>
  </w:style>
  <w:style w:type="character" w:customStyle="1" w:styleId="CharCharCharCharCharCharCharChar0">
    <w:name w:val="Char Char Знак Знак Char Char Знак Знак Char Char Знак Знак Char Char"/>
    <w:basedOn w:val="10"/>
    <w:link w:val="CharCharCharCharCharCharCharChar"/>
    <w:rsid w:val="00A8645D"/>
    <w:rPr>
      <w:b/>
      <w:i/>
      <w:sz w:val="28"/>
    </w:rPr>
  </w:style>
  <w:style w:type="paragraph" w:customStyle="1" w:styleId="LBScheduleParties-Alt">
    <w:name w:val="LB Schedule Parties - Alt"/>
    <w:link w:val="LBScheduleParties-Alt0"/>
    <w:rsid w:val="00A8645D"/>
    <w:pPr>
      <w:numPr>
        <w:numId w:val="41"/>
      </w:numPr>
      <w:spacing w:before="120" w:after="120"/>
      <w:jc w:val="both"/>
    </w:pPr>
    <w:rPr>
      <w:rFonts w:ascii="Times New Roman" w:hAnsi="Times New Roman"/>
      <w:sz w:val="22"/>
    </w:rPr>
  </w:style>
  <w:style w:type="character" w:customStyle="1" w:styleId="LBScheduleParties-Alt0">
    <w:name w:val="LB Schedule Parties - Alt"/>
    <w:link w:val="LBScheduleParties-Alt"/>
    <w:rsid w:val="00A8645D"/>
    <w:rPr>
      <w:rFonts w:ascii="Times New Roman" w:hAnsi="Times New Roman"/>
      <w:sz w:val="22"/>
    </w:rPr>
  </w:style>
  <w:style w:type="paragraph" w:customStyle="1" w:styleId="LBArabic5-Alt">
    <w:name w:val="LB Arabic 5 - Alt"/>
    <w:link w:val="LBArabic5-Alt0"/>
    <w:rsid w:val="00A8645D"/>
    <w:pPr>
      <w:spacing w:before="120" w:after="120"/>
      <w:jc w:val="both"/>
    </w:pPr>
    <w:rPr>
      <w:rFonts w:ascii="Times New Roman" w:hAnsi="Times New Roman"/>
      <w:sz w:val="22"/>
    </w:rPr>
  </w:style>
  <w:style w:type="character" w:customStyle="1" w:styleId="LBArabic5-Alt0">
    <w:name w:val="LB Arabic 5 - Alt"/>
    <w:link w:val="LBArabic5-Alt"/>
    <w:rsid w:val="00A8645D"/>
    <w:rPr>
      <w:rFonts w:ascii="Times New Roman" w:hAnsi="Times New Roman"/>
      <w:sz w:val="22"/>
    </w:rPr>
  </w:style>
  <w:style w:type="character" w:customStyle="1" w:styleId="61">
    <w:name w:val="Заголовок 6 Знак1"/>
    <w:link w:val="6"/>
    <w:rsid w:val="00A8645D"/>
    <w:rPr>
      <w:rFonts w:ascii="Times New Roman" w:hAnsi="Times New Roman"/>
      <w:sz w:val="22"/>
    </w:rPr>
  </w:style>
  <w:style w:type="paragraph" w:customStyle="1" w:styleId="LBScheduleHeading-alt">
    <w:name w:val="LB Schedule Heading - alt"/>
    <w:basedOn w:val="LBScheduleHeading"/>
    <w:link w:val="LBScheduleHeading-alt0"/>
    <w:rsid w:val="00A8645D"/>
    <w:pPr>
      <w:numPr>
        <w:numId w:val="42"/>
      </w:numPr>
      <w:tabs>
        <w:tab w:val="left" w:pos="720"/>
      </w:tabs>
      <w:jc w:val="left"/>
    </w:pPr>
  </w:style>
  <w:style w:type="character" w:customStyle="1" w:styleId="LBScheduleHeading-alt0">
    <w:name w:val="LB Schedule Heading - alt"/>
    <w:basedOn w:val="LBScheduleHeading0"/>
    <w:link w:val="LBScheduleHeading-alt"/>
    <w:rsid w:val="00A8645D"/>
  </w:style>
  <w:style w:type="numbering" w:customStyle="1" w:styleId="LFO71">
    <w:name w:val="LFO71"/>
    <w:basedOn w:val="a2"/>
    <w:rsid w:val="00801084"/>
    <w:pPr>
      <w:numPr>
        <w:numId w:val="43"/>
      </w:numPr>
    </w:pPr>
  </w:style>
  <w:style w:type="paragraph" w:styleId="affa">
    <w:name w:val="Body Text Indent"/>
    <w:basedOn w:val="a"/>
    <w:link w:val="affb"/>
    <w:uiPriority w:val="99"/>
    <w:semiHidden/>
    <w:unhideWhenUsed/>
    <w:rsid w:val="00724747"/>
    <w:pPr>
      <w:spacing w:after="120"/>
      <w:ind w:left="283"/>
    </w:pPr>
  </w:style>
  <w:style w:type="character" w:customStyle="1" w:styleId="affb">
    <w:name w:val="Основной текст с отступом Знак"/>
    <w:basedOn w:val="a0"/>
    <w:link w:val="affa"/>
    <w:uiPriority w:val="99"/>
    <w:semiHidden/>
    <w:rsid w:val="00724747"/>
    <w:rPr>
      <w:rFonts w:ascii="Times New Roman" w:hAnsi="Times New Roman"/>
      <w:sz w:val="22"/>
    </w:rPr>
  </w:style>
  <w:style w:type="character" w:customStyle="1" w:styleId="affc">
    <w:name w:val="Без интервала Знак"/>
    <w:aliases w:val="для таблиц Знак,No Spacing Знак"/>
    <w:link w:val="affd"/>
    <w:uiPriority w:val="1"/>
    <w:qFormat/>
    <w:locked/>
    <w:rsid w:val="00724747"/>
    <w:rPr>
      <w:rFonts w:ascii="Times New Roman" w:hAnsi="Times New Roman"/>
      <w:sz w:val="24"/>
      <w:szCs w:val="24"/>
    </w:rPr>
  </w:style>
  <w:style w:type="paragraph" w:styleId="affd">
    <w:name w:val="No Spacing"/>
    <w:aliases w:val="для таблиц,No Spacing"/>
    <w:next w:val="a"/>
    <w:link w:val="affc"/>
    <w:uiPriority w:val="1"/>
    <w:qFormat/>
    <w:rsid w:val="00724747"/>
    <w:rPr>
      <w:rFonts w:ascii="Times New Roman" w:hAnsi="Times New Roman"/>
      <w:sz w:val="24"/>
      <w:szCs w:val="24"/>
    </w:rPr>
  </w:style>
  <w:style w:type="paragraph" w:customStyle="1" w:styleId="msolistparagraphbullet1gif">
    <w:name w:val="msolistparagraphbullet1.gif"/>
    <w:basedOn w:val="a"/>
    <w:rsid w:val="00724747"/>
    <w:pPr>
      <w:spacing w:before="100" w:beforeAutospacing="1" w:after="100" w:afterAutospacing="1"/>
      <w:jc w:val="left"/>
    </w:pPr>
    <w:rPr>
      <w:color w:val="auto"/>
      <w:sz w:val="24"/>
      <w:szCs w:val="24"/>
    </w:rPr>
  </w:style>
  <w:style w:type="paragraph" w:customStyle="1" w:styleId="msonormalbullet1gif">
    <w:name w:val="msonormalbullet1.gif"/>
    <w:basedOn w:val="a"/>
    <w:rsid w:val="00724747"/>
    <w:pPr>
      <w:spacing w:before="100" w:beforeAutospacing="1" w:after="100" w:afterAutospacing="1"/>
      <w:jc w:val="left"/>
    </w:pPr>
    <w:rPr>
      <w:color w:val="auto"/>
      <w:sz w:val="24"/>
      <w:szCs w:val="24"/>
    </w:rPr>
  </w:style>
  <w:style w:type="paragraph" w:customStyle="1" w:styleId="msonormalbullet2gif">
    <w:name w:val="msonormalbullet2.gif"/>
    <w:basedOn w:val="a"/>
    <w:rsid w:val="00724747"/>
    <w:pPr>
      <w:spacing w:before="100" w:beforeAutospacing="1" w:after="100" w:afterAutospacing="1"/>
      <w:jc w:val="left"/>
    </w:pPr>
    <w:rPr>
      <w:color w:val="auto"/>
      <w:sz w:val="24"/>
      <w:szCs w:val="24"/>
    </w:rPr>
  </w:style>
  <w:style w:type="paragraph" w:customStyle="1" w:styleId="msonormalbullet3gif">
    <w:name w:val="msonormalbullet3.gif"/>
    <w:basedOn w:val="a"/>
    <w:rsid w:val="00724747"/>
    <w:pPr>
      <w:spacing w:before="100" w:beforeAutospacing="1" w:after="100" w:afterAutospacing="1"/>
      <w:jc w:val="left"/>
    </w:pPr>
    <w:rPr>
      <w:color w:val="auto"/>
      <w:sz w:val="24"/>
      <w:szCs w:val="24"/>
    </w:rPr>
  </w:style>
  <w:style w:type="paragraph" w:customStyle="1" w:styleId="msolistparagraphbullet2gif">
    <w:name w:val="msolistparagraphbullet2.gif"/>
    <w:basedOn w:val="a"/>
    <w:rsid w:val="00724747"/>
    <w:pPr>
      <w:spacing w:before="100" w:beforeAutospacing="1" w:after="100" w:afterAutospacing="1"/>
      <w:jc w:val="left"/>
    </w:pPr>
    <w:rPr>
      <w:color w:val="auto"/>
      <w:sz w:val="24"/>
      <w:szCs w:val="24"/>
    </w:rPr>
  </w:style>
  <w:style w:type="paragraph" w:customStyle="1" w:styleId="msolistparagraphbullet3gif">
    <w:name w:val="msolistparagraphbullet3.gif"/>
    <w:basedOn w:val="a"/>
    <w:rsid w:val="00724747"/>
    <w:pPr>
      <w:spacing w:before="100" w:beforeAutospacing="1" w:after="100" w:afterAutospacing="1"/>
      <w:jc w:val="left"/>
    </w:pPr>
    <w:rPr>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053122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C0547EDAE0AC31EAFB80217D61AE3E85E7AF645A49CC3489985568BC29ED12B0711F01885F9B1B0C06369C6B8937606F30ABBF616D45JC4DK" TargetMode="External"/><Relationship Id="rId18" Type="http://schemas.openxmlformats.org/officeDocument/2006/relationships/hyperlink" Target="consultantplus://offline/ref=6C88575B8F3C2A5E090727E2C19518013BF00CD512BF38F7D01871DDFE1DCBFE93DF51FDEB917B104712048E47E79624EDFE20B57F61jC2AL" TargetMode="External"/><Relationship Id="rId3" Type="http://schemas.openxmlformats.org/officeDocument/2006/relationships/styles" Target="styles.xml"/><Relationship Id="rId21" Type="http://schemas.openxmlformats.org/officeDocument/2006/relationships/hyperlink" Target="consultantplus://offline/ref=6910E103356185DA7523D39A4EC266E5630D05767E937A9E8078BB98A6BE52C043CC90C174552194011128ECB9r8m3E" TargetMode="External"/><Relationship Id="rId7" Type="http://schemas.openxmlformats.org/officeDocument/2006/relationships/endnotes" Target="endnotes.xml"/><Relationship Id="rId12" Type="http://schemas.openxmlformats.org/officeDocument/2006/relationships/hyperlink" Target="consultantplus://offline/ref=396732C9386E18B93C377755AEB87992EB51655B3A614CC3122C6904B55D7D2ECFD22594E10087A237FE7CD0ED76185B6F1FCEB525FDV5aCK" TargetMode="External"/><Relationship Id="rId17" Type="http://schemas.openxmlformats.org/officeDocument/2006/relationships/hyperlink" Target="consultantplus://offline/ref=6C88575B8F3C2A5E090727E2C19518013BF00CD512BF38F7D01871DDFE1DCBFE93DF51FDE99373104712048E47E79624EDFE20B57F61jC2A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B9174104712048E47E79624EDFE20B57F61jC2AL" TargetMode="External"/><Relationship Id="rId20" Type="http://schemas.openxmlformats.org/officeDocument/2006/relationships/hyperlink" Target="consultantplus://offline/ref=D3E79070E9E2C89F99F74D3EAA72C43B1C1F2FF345F75CDC8284373A95E0C5D8B78130177F14EAE85A23CD057192FB070B3B897EFFC9CAADd8M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6732C9386E18B93C377755AEB87992EB51655B3A614CC3122C6904B55D7D2ECFD22594E10084A237FE7CD0ED76185B6F1FCEB525FDV5a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547EDAE0AC31EAFB80217D61AE3E85E7AF645A49CC3489985568BC29ED12B0711F01885F9A130C06369C6B8937606F30ABBF616D45JC4DK" TargetMode="External"/><Relationship Id="rId23" Type="http://schemas.openxmlformats.org/officeDocument/2006/relationships/fontTable" Target="fontTable.xml"/><Relationship Id="rId10" Type="http://schemas.openxmlformats.org/officeDocument/2006/relationships/hyperlink" Target="consultantplus://offline/ref=70FD377396438285D08A8E13FC29189478268DDBD302C4EAE7E4FEA2ED821073E30895806F3987E6rFR1D" TargetMode="External"/><Relationship Id="rId19" Type="http://schemas.openxmlformats.org/officeDocument/2006/relationships/hyperlink" Target="consultantplus://offline/ref=D3E79070E9E2C89F99F74D3EAA72C43B1C1F2FF345F75CDC8284373A95E0C5D8B78130177F15E6EE5523CD057192FB070B3B897EFFC9CAADd8M8L" TargetMode="External"/><Relationship Id="rId4" Type="http://schemas.openxmlformats.org/officeDocument/2006/relationships/settings" Target="settings.xml"/><Relationship Id="rId9" Type="http://schemas.openxmlformats.org/officeDocument/2006/relationships/hyperlink" Target="consultantplus://offline/ref=70FD377396438285D08A8E13FC29189478268DDBD302C4EAE7E4FEA2ED821073E30895806F3987E0rFR7D" TargetMode="External"/><Relationship Id="rId14" Type="http://schemas.openxmlformats.org/officeDocument/2006/relationships/hyperlink" Target="consultantplus://offline/ref=C0547EDAE0AC31EAFB80217D61AE3E85E7AF645A49CC3489985568BC29ED12B0711F01885F9A120C06369C6B8937606F30ABBF616D45JC4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4B9F-EFD0-4A15-89C1-9BB7C8B8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6291</Words>
  <Characters>35862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Chugunova</cp:lastModifiedBy>
  <cp:revision>18</cp:revision>
  <cp:lastPrinted>2022-10-05T07:56:00Z</cp:lastPrinted>
  <dcterms:created xsi:type="dcterms:W3CDTF">2022-09-28T06:10:00Z</dcterms:created>
  <dcterms:modified xsi:type="dcterms:W3CDTF">2022-10-05T07:56:00Z</dcterms:modified>
</cp:coreProperties>
</file>