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A3C93">
        <w:trPr>
          <w:trHeight w:val="1139"/>
        </w:trPr>
        <w:tc>
          <w:tcPr>
            <w:tcW w:w="9546" w:type="dxa"/>
          </w:tcPr>
          <w:p w:rsidR="00AA3C93" w:rsidRDefault="007C0B2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C93" w:rsidRDefault="00AA3C9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AA3C93" w:rsidRDefault="00AA3C9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3C93" w:rsidRDefault="00AA3C93">
      <w:pPr>
        <w:jc w:val="center"/>
        <w:rPr>
          <w:sz w:val="24"/>
        </w:rPr>
      </w:pPr>
    </w:p>
    <w:p w:rsidR="00AA3C93" w:rsidRDefault="00AA3C9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3C93" w:rsidRPr="0036174B" w:rsidRDefault="00AA3C93"/>
    <w:p w:rsidR="00FE13E5" w:rsidRPr="00DE373D" w:rsidRDefault="00FE13E5">
      <w:pPr>
        <w:rPr>
          <w:sz w:val="24"/>
          <w:u w:val="single"/>
        </w:rPr>
      </w:pPr>
      <w:r>
        <w:rPr>
          <w:sz w:val="24"/>
        </w:rPr>
        <w:t>От</w:t>
      </w:r>
      <w:r w:rsidR="000E4B75">
        <w:rPr>
          <w:sz w:val="24"/>
        </w:rPr>
        <w:t xml:space="preserve">  </w:t>
      </w:r>
      <w:r w:rsidR="001977B2">
        <w:rPr>
          <w:sz w:val="24"/>
        </w:rPr>
        <w:t>01</w:t>
      </w:r>
      <w:r w:rsidR="000E4B75">
        <w:rPr>
          <w:sz w:val="24"/>
        </w:rPr>
        <w:t>.</w:t>
      </w:r>
      <w:r w:rsidR="001977B2">
        <w:rPr>
          <w:sz w:val="24"/>
        </w:rPr>
        <w:t>12</w:t>
      </w:r>
      <w:r w:rsidR="000E4B75">
        <w:rPr>
          <w:sz w:val="24"/>
        </w:rPr>
        <w:t>.20</w:t>
      </w:r>
      <w:r w:rsidR="008F71E0">
        <w:rPr>
          <w:sz w:val="24"/>
        </w:rPr>
        <w:t>20</w:t>
      </w:r>
      <w:r w:rsidR="000E4B75">
        <w:rPr>
          <w:sz w:val="24"/>
        </w:rPr>
        <w:t xml:space="preserve">  № </w:t>
      </w:r>
      <w:r w:rsidR="001977B2">
        <w:rPr>
          <w:sz w:val="24"/>
        </w:rPr>
        <w:t>576</w:t>
      </w:r>
    </w:p>
    <w:p w:rsidR="00AA3C93" w:rsidRPr="0036174B" w:rsidRDefault="00FA4D2B">
      <w:r>
        <w:rPr>
          <w:sz w:val="24"/>
        </w:rPr>
        <w:t xml:space="preserve">  </w:t>
      </w:r>
    </w:p>
    <w:p w:rsidR="001977B2" w:rsidRDefault="007C0B2F" w:rsidP="00456779">
      <w:pPr>
        <w:jc w:val="center"/>
        <w:rPr>
          <w:sz w:val="24"/>
          <w:szCs w:val="28"/>
        </w:rPr>
      </w:pPr>
      <w:r w:rsidRPr="000E4B75">
        <w:rPr>
          <w:sz w:val="24"/>
          <w:szCs w:val="28"/>
        </w:rPr>
        <w:t>Об утверждении административного регламента</w:t>
      </w:r>
      <w:r w:rsidR="000E4B75">
        <w:rPr>
          <w:sz w:val="24"/>
          <w:szCs w:val="28"/>
        </w:rPr>
        <w:t xml:space="preserve"> </w:t>
      </w:r>
      <w:r w:rsidR="00FE13E5" w:rsidRPr="000E4B75">
        <w:rPr>
          <w:sz w:val="24"/>
          <w:szCs w:val="28"/>
        </w:rPr>
        <w:t xml:space="preserve"> </w:t>
      </w:r>
      <w:r w:rsidR="00456779" w:rsidRPr="00456779">
        <w:rPr>
          <w:sz w:val="24"/>
          <w:szCs w:val="28"/>
        </w:rPr>
        <w:t>предоставления государственной услуги «</w:t>
      </w:r>
      <w:r w:rsidR="0036174B" w:rsidRPr="0036174B">
        <w:rPr>
          <w:sz w:val="24"/>
          <w:szCs w:val="28"/>
        </w:rPr>
        <w:t xml:space="preserve">Заключение договоров доверительного управления имуществом </w:t>
      </w:r>
    </w:p>
    <w:p w:rsidR="007C0B2F" w:rsidRPr="000E4B75" w:rsidRDefault="0036174B" w:rsidP="00456779">
      <w:pPr>
        <w:jc w:val="center"/>
        <w:rPr>
          <w:sz w:val="24"/>
          <w:szCs w:val="28"/>
        </w:rPr>
      </w:pPr>
      <w:r w:rsidRPr="0036174B">
        <w:rPr>
          <w:sz w:val="24"/>
          <w:szCs w:val="28"/>
        </w:rPr>
        <w:t>несовершеннолетних подопечных</w:t>
      </w:r>
      <w:r w:rsidR="00456779" w:rsidRPr="00456779">
        <w:rPr>
          <w:sz w:val="24"/>
          <w:szCs w:val="28"/>
        </w:rPr>
        <w:t>»</w:t>
      </w:r>
    </w:p>
    <w:p w:rsidR="00FE13E5" w:rsidRDefault="00FE13E5"/>
    <w:p w:rsidR="00F137B1" w:rsidRDefault="00AF510A" w:rsidP="00033A0F">
      <w:pPr>
        <w:ind w:firstLine="709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033A0F">
        <w:rPr>
          <w:rFonts w:cs="Calibri"/>
          <w:kern w:val="1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24.04.2008 № 48-ФЗ «Об опеке и попечительстве», Законами Волгоградской области от 15.11.2007 № 1558-ОД «Об органах опеки и попечительства», от 15.11.2007 № 1557-ОД «О наделении органов местного самоуправления о</w:t>
      </w:r>
      <w:r w:rsidR="00033A0F">
        <w:rPr>
          <w:rFonts w:cs="Calibri"/>
          <w:kern w:val="1"/>
          <w:sz w:val="28"/>
          <w:szCs w:val="28"/>
        </w:rPr>
        <w:t>т</w:t>
      </w:r>
      <w:r w:rsidR="00033A0F">
        <w:rPr>
          <w:rFonts w:cs="Calibri"/>
          <w:kern w:val="1"/>
          <w:sz w:val="28"/>
          <w:szCs w:val="28"/>
        </w:rPr>
        <w:t>дельными государственными полномочиями Волгоградской области по орган</w:t>
      </w:r>
      <w:r w:rsidR="00033A0F">
        <w:rPr>
          <w:rFonts w:cs="Calibri"/>
          <w:kern w:val="1"/>
          <w:sz w:val="28"/>
          <w:szCs w:val="28"/>
        </w:rPr>
        <w:t>и</w:t>
      </w:r>
      <w:r w:rsidR="00033A0F">
        <w:rPr>
          <w:rFonts w:cs="Calibri"/>
          <w:kern w:val="1"/>
          <w:sz w:val="28"/>
          <w:szCs w:val="28"/>
        </w:rPr>
        <w:t xml:space="preserve">зации и осуществлению деятельности по опеке и попечительству», приказом комитета социальной защиты населения Волгоградской области от </w:t>
      </w:r>
      <w:r w:rsidR="004E29B4" w:rsidRPr="004E29B4">
        <w:rPr>
          <w:rFonts w:cs="Calibri"/>
          <w:kern w:val="1"/>
          <w:sz w:val="28"/>
          <w:szCs w:val="28"/>
        </w:rPr>
        <w:t xml:space="preserve"> 29.07.2020  № </w:t>
      </w:r>
      <w:r w:rsidR="0036174B">
        <w:rPr>
          <w:rFonts w:cs="Calibri"/>
          <w:kern w:val="1"/>
          <w:sz w:val="28"/>
          <w:szCs w:val="28"/>
        </w:rPr>
        <w:t>1600</w:t>
      </w:r>
      <w:r w:rsidR="004E29B4" w:rsidRPr="004E29B4">
        <w:rPr>
          <w:rFonts w:cs="Calibri"/>
          <w:kern w:val="1"/>
          <w:sz w:val="28"/>
          <w:szCs w:val="28"/>
        </w:rPr>
        <w:t xml:space="preserve"> </w:t>
      </w:r>
      <w:r w:rsidR="00033A0F">
        <w:rPr>
          <w:rFonts w:cs="Calibri"/>
          <w:kern w:val="1"/>
          <w:sz w:val="28"/>
          <w:szCs w:val="28"/>
        </w:rPr>
        <w:t>«Об утверждении типов</w:t>
      </w:r>
      <w:r w:rsidR="004E29B4">
        <w:rPr>
          <w:rFonts w:cs="Calibri"/>
          <w:kern w:val="1"/>
          <w:sz w:val="28"/>
          <w:szCs w:val="28"/>
        </w:rPr>
        <w:t>ого</w:t>
      </w:r>
      <w:r w:rsidR="00033A0F">
        <w:rPr>
          <w:rFonts w:cs="Calibri"/>
          <w:kern w:val="1"/>
          <w:sz w:val="28"/>
          <w:szCs w:val="28"/>
        </w:rPr>
        <w:t xml:space="preserve"> административн</w:t>
      </w:r>
      <w:r w:rsidR="004E29B4">
        <w:rPr>
          <w:rFonts w:cs="Calibri"/>
          <w:kern w:val="1"/>
          <w:sz w:val="28"/>
          <w:szCs w:val="28"/>
        </w:rPr>
        <w:t>ого</w:t>
      </w:r>
      <w:r w:rsidR="00033A0F">
        <w:rPr>
          <w:rFonts w:cs="Calibri"/>
          <w:kern w:val="1"/>
          <w:sz w:val="28"/>
          <w:szCs w:val="28"/>
        </w:rPr>
        <w:t xml:space="preserve"> регламент</w:t>
      </w:r>
      <w:r w:rsidR="004E29B4">
        <w:rPr>
          <w:rFonts w:cs="Calibri"/>
          <w:kern w:val="1"/>
          <w:sz w:val="28"/>
          <w:szCs w:val="28"/>
        </w:rPr>
        <w:t xml:space="preserve">а </w:t>
      </w:r>
      <w:r w:rsidR="004E29B4" w:rsidRPr="009208A4">
        <w:rPr>
          <w:sz w:val="28"/>
          <w:szCs w:val="28"/>
        </w:rPr>
        <w:t>предоста</w:t>
      </w:r>
      <w:r w:rsidR="004E29B4" w:rsidRPr="009208A4">
        <w:rPr>
          <w:sz w:val="28"/>
          <w:szCs w:val="28"/>
        </w:rPr>
        <w:t>в</w:t>
      </w:r>
      <w:r w:rsidR="004E29B4" w:rsidRPr="009208A4">
        <w:rPr>
          <w:sz w:val="28"/>
          <w:szCs w:val="28"/>
        </w:rPr>
        <w:t xml:space="preserve">ления государственной услуги </w:t>
      </w:r>
      <w:r w:rsidR="004E29B4">
        <w:rPr>
          <w:sz w:val="28"/>
          <w:szCs w:val="28"/>
        </w:rPr>
        <w:t>«</w:t>
      </w:r>
      <w:r w:rsidR="0036174B" w:rsidRPr="0040695C">
        <w:rPr>
          <w:sz w:val="28"/>
          <w:szCs w:val="28"/>
        </w:rPr>
        <w:t>Заключение договоров доверительного упра</w:t>
      </w:r>
      <w:r w:rsidR="0036174B" w:rsidRPr="0040695C">
        <w:rPr>
          <w:sz w:val="28"/>
          <w:szCs w:val="28"/>
        </w:rPr>
        <w:t>в</w:t>
      </w:r>
      <w:r w:rsidR="0036174B" w:rsidRPr="0040695C">
        <w:rPr>
          <w:sz w:val="28"/>
          <w:szCs w:val="28"/>
        </w:rPr>
        <w:t>ления имуществом несовершеннолетних подопечных</w:t>
      </w:r>
      <w:r w:rsidR="00033A0F">
        <w:rPr>
          <w:rFonts w:cs="Calibri"/>
          <w:kern w:val="1"/>
          <w:sz w:val="28"/>
          <w:szCs w:val="28"/>
        </w:rPr>
        <w:t>», руководствуясь Уст</w:t>
      </w:r>
      <w:r w:rsidR="00033A0F">
        <w:rPr>
          <w:rFonts w:cs="Calibri"/>
          <w:kern w:val="1"/>
          <w:sz w:val="28"/>
          <w:szCs w:val="28"/>
        </w:rPr>
        <w:t>а</w:t>
      </w:r>
      <w:r w:rsidR="00033A0F">
        <w:rPr>
          <w:rFonts w:cs="Calibri"/>
          <w:kern w:val="1"/>
          <w:sz w:val="28"/>
          <w:szCs w:val="28"/>
        </w:rPr>
        <w:t>в</w:t>
      </w:r>
      <w:r w:rsidR="004E29B4">
        <w:rPr>
          <w:rFonts w:cs="Calibri"/>
          <w:kern w:val="1"/>
          <w:sz w:val="28"/>
          <w:szCs w:val="28"/>
        </w:rPr>
        <w:t>ом</w:t>
      </w:r>
      <w:r w:rsidR="00033A0F">
        <w:rPr>
          <w:rFonts w:cs="Calibri"/>
          <w:kern w:val="1"/>
          <w:sz w:val="28"/>
          <w:szCs w:val="28"/>
        </w:rPr>
        <w:t xml:space="preserve"> Ленинского муниципального района Волгоградской области,</w:t>
      </w:r>
      <w:r w:rsidR="00033A0F">
        <w:rPr>
          <w:rFonts w:cs="Calibri"/>
          <w:kern w:val="1"/>
          <w:sz w:val="28"/>
          <w:szCs w:val="28"/>
        </w:rPr>
        <w:tab/>
      </w:r>
    </w:p>
    <w:p w:rsidR="001977B2" w:rsidRPr="0036174B" w:rsidRDefault="001977B2" w:rsidP="00033A0F">
      <w:pPr>
        <w:ind w:firstLine="709"/>
        <w:rPr>
          <w:rFonts w:cs="Calibri"/>
          <w:kern w:val="1"/>
          <w:szCs w:val="28"/>
        </w:rPr>
      </w:pPr>
    </w:p>
    <w:p w:rsidR="00666CE9" w:rsidRPr="0036174B" w:rsidRDefault="00666CE9" w:rsidP="00FE13E5">
      <w:pPr>
        <w:rPr>
          <w:b/>
          <w:szCs w:val="28"/>
        </w:rPr>
      </w:pPr>
      <w:r>
        <w:rPr>
          <w:sz w:val="28"/>
          <w:szCs w:val="28"/>
        </w:rPr>
        <w:tab/>
      </w:r>
      <w:r w:rsidR="00F137B1">
        <w:rPr>
          <w:b/>
          <w:sz w:val="28"/>
          <w:szCs w:val="28"/>
        </w:rPr>
        <w:t>ПОСТАНОВЛЯ</w:t>
      </w:r>
      <w:r w:rsidR="004E29B4">
        <w:rPr>
          <w:b/>
          <w:sz w:val="28"/>
          <w:szCs w:val="28"/>
        </w:rPr>
        <w:t>Ю</w:t>
      </w:r>
      <w:r w:rsidRPr="00666CE9">
        <w:rPr>
          <w:b/>
          <w:sz w:val="28"/>
          <w:szCs w:val="28"/>
        </w:rPr>
        <w:t>:</w:t>
      </w:r>
      <w:r w:rsidRPr="00666CE9">
        <w:rPr>
          <w:b/>
          <w:sz w:val="28"/>
          <w:szCs w:val="28"/>
        </w:rPr>
        <w:br/>
      </w:r>
    </w:p>
    <w:p w:rsidR="007C0B2F" w:rsidRPr="00FE13E5" w:rsidRDefault="00666CE9" w:rsidP="004E29B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1. </w:t>
      </w:r>
      <w:r w:rsidR="00033A0F">
        <w:rPr>
          <w:rFonts w:cs="Calibri"/>
          <w:kern w:val="1"/>
          <w:sz w:val="28"/>
          <w:szCs w:val="28"/>
        </w:rPr>
        <w:t xml:space="preserve">Утвердить </w:t>
      </w:r>
      <w:r w:rsidR="00033A0F">
        <w:rPr>
          <w:rFonts w:cs="Tahoma"/>
          <w:kern w:val="1"/>
          <w:sz w:val="28"/>
          <w:szCs w:val="28"/>
          <w:lang w:bidi="ru-RU"/>
        </w:rPr>
        <w:t xml:space="preserve">административный регламент </w:t>
      </w:r>
      <w:r w:rsidR="00456779">
        <w:rPr>
          <w:sz w:val="28"/>
          <w:szCs w:val="28"/>
        </w:rPr>
        <w:t>предоставления</w:t>
      </w:r>
      <w:r w:rsidR="00456779" w:rsidRPr="00D31147">
        <w:rPr>
          <w:sz w:val="28"/>
          <w:szCs w:val="28"/>
        </w:rPr>
        <w:t xml:space="preserve"> государс</w:t>
      </w:r>
      <w:r w:rsidR="00456779" w:rsidRPr="00D31147">
        <w:rPr>
          <w:sz w:val="28"/>
          <w:szCs w:val="28"/>
        </w:rPr>
        <w:t>т</w:t>
      </w:r>
      <w:r w:rsidR="00456779" w:rsidRPr="00D31147">
        <w:rPr>
          <w:sz w:val="28"/>
          <w:szCs w:val="28"/>
        </w:rPr>
        <w:t>венной услуги «</w:t>
      </w:r>
      <w:r w:rsidR="0036174B" w:rsidRPr="0040695C">
        <w:rPr>
          <w:sz w:val="28"/>
          <w:szCs w:val="28"/>
        </w:rPr>
        <w:t>Заключение договоров доверительного управления имущес</w:t>
      </w:r>
      <w:r w:rsidR="0036174B" w:rsidRPr="0040695C">
        <w:rPr>
          <w:sz w:val="28"/>
          <w:szCs w:val="28"/>
        </w:rPr>
        <w:t>т</w:t>
      </w:r>
      <w:r w:rsidR="0036174B" w:rsidRPr="0040695C">
        <w:rPr>
          <w:sz w:val="28"/>
          <w:szCs w:val="28"/>
        </w:rPr>
        <w:t>вом несовершеннолетних подопечных</w:t>
      </w:r>
      <w:r w:rsidR="00456779" w:rsidRPr="00D31147">
        <w:rPr>
          <w:sz w:val="28"/>
          <w:szCs w:val="28"/>
        </w:rPr>
        <w:t>»</w:t>
      </w:r>
      <w:r w:rsidR="007C0B2F" w:rsidRPr="00FE13E5">
        <w:rPr>
          <w:sz w:val="28"/>
          <w:szCs w:val="28"/>
        </w:rPr>
        <w:t xml:space="preserve"> (прилагается).</w:t>
      </w:r>
    </w:p>
    <w:p w:rsidR="00E4412B" w:rsidRDefault="00666CE9" w:rsidP="0036174B">
      <w:pPr>
        <w:spacing w:line="100" w:lineRule="atLeast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2. </w:t>
      </w:r>
      <w:r w:rsidR="00E4412B">
        <w:rPr>
          <w:sz w:val="28"/>
          <w:szCs w:val="28"/>
        </w:rPr>
        <w:t>Признать утратившим силу постановлени</w:t>
      </w:r>
      <w:r w:rsidR="004E29B4">
        <w:rPr>
          <w:sz w:val="28"/>
          <w:szCs w:val="28"/>
        </w:rPr>
        <w:t>е</w:t>
      </w:r>
      <w:r w:rsidR="00E4412B">
        <w:rPr>
          <w:sz w:val="28"/>
          <w:szCs w:val="28"/>
        </w:rPr>
        <w:t xml:space="preserve"> администрации Ленинского муниципального района</w:t>
      </w:r>
      <w:r w:rsidR="008A2CB3">
        <w:rPr>
          <w:sz w:val="28"/>
          <w:szCs w:val="28"/>
        </w:rPr>
        <w:t xml:space="preserve"> </w:t>
      </w:r>
      <w:r w:rsidR="00E4412B">
        <w:rPr>
          <w:rFonts w:cs="Calibri"/>
          <w:kern w:val="1"/>
          <w:sz w:val="28"/>
          <w:szCs w:val="28"/>
        </w:rPr>
        <w:t xml:space="preserve"> от </w:t>
      </w:r>
      <w:r w:rsidR="0036174B">
        <w:rPr>
          <w:rFonts w:cs="Calibri"/>
          <w:kern w:val="1"/>
          <w:sz w:val="28"/>
          <w:szCs w:val="28"/>
        </w:rPr>
        <w:t>24</w:t>
      </w:r>
      <w:r w:rsidR="00E4412B">
        <w:rPr>
          <w:rFonts w:cs="Calibri"/>
          <w:kern w:val="1"/>
          <w:sz w:val="28"/>
          <w:szCs w:val="28"/>
        </w:rPr>
        <w:t>.</w:t>
      </w:r>
      <w:r w:rsidR="008A2CB3">
        <w:rPr>
          <w:rFonts w:cs="Calibri"/>
          <w:kern w:val="1"/>
          <w:sz w:val="28"/>
          <w:szCs w:val="28"/>
        </w:rPr>
        <w:t>0</w:t>
      </w:r>
      <w:r w:rsidR="0036174B">
        <w:rPr>
          <w:rFonts w:cs="Calibri"/>
          <w:kern w:val="1"/>
          <w:sz w:val="28"/>
          <w:szCs w:val="28"/>
        </w:rPr>
        <w:t>4</w:t>
      </w:r>
      <w:r w:rsidR="00E4412B">
        <w:rPr>
          <w:rFonts w:cs="Calibri"/>
          <w:kern w:val="1"/>
          <w:sz w:val="28"/>
          <w:szCs w:val="28"/>
        </w:rPr>
        <w:t>.20</w:t>
      </w:r>
      <w:r w:rsidR="00A319E7">
        <w:rPr>
          <w:rFonts w:cs="Calibri"/>
          <w:kern w:val="1"/>
          <w:sz w:val="28"/>
          <w:szCs w:val="28"/>
        </w:rPr>
        <w:t>19</w:t>
      </w:r>
      <w:r w:rsidR="00E4412B">
        <w:rPr>
          <w:rFonts w:cs="Calibri"/>
          <w:kern w:val="1"/>
          <w:sz w:val="28"/>
          <w:szCs w:val="28"/>
        </w:rPr>
        <w:t xml:space="preserve"> № </w:t>
      </w:r>
      <w:r w:rsidR="0036174B">
        <w:rPr>
          <w:rFonts w:cs="Calibri"/>
          <w:kern w:val="1"/>
          <w:sz w:val="28"/>
          <w:szCs w:val="28"/>
        </w:rPr>
        <w:t>184</w:t>
      </w:r>
      <w:r w:rsidR="00E4412B">
        <w:rPr>
          <w:rFonts w:cs="Calibri"/>
          <w:kern w:val="1"/>
          <w:sz w:val="28"/>
          <w:szCs w:val="28"/>
        </w:rPr>
        <w:t xml:space="preserve"> </w:t>
      </w:r>
      <w:r w:rsidR="00E4412B">
        <w:rPr>
          <w:rFonts w:cs="Tahoma"/>
          <w:kern w:val="1"/>
          <w:sz w:val="28"/>
          <w:szCs w:val="28"/>
          <w:lang w:bidi="ru-RU"/>
        </w:rPr>
        <w:t>«</w:t>
      </w:r>
      <w:r w:rsidR="0036174B" w:rsidRPr="0036174B">
        <w:rPr>
          <w:rFonts w:cs="Tahoma"/>
          <w:kern w:val="1"/>
          <w:sz w:val="28"/>
          <w:szCs w:val="28"/>
          <w:lang w:bidi="ru-RU"/>
        </w:rPr>
        <w:t>Об утверждении администр</w:t>
      </w:r>
      <w:r w:rsidR="0036174B" w:rsidRPr="0036174B">
        <w:rPr>
          <w:rFonts w:cs="Tahoma"/>
          <w:kern w:val="1"/>
          <w:sz w:val="28"/>
          <w:szCs w:val="28"/>
          <w:lang w:bidi="ru-RU"/>
        </w:rPr>
        <w:t>а</w:t>
      </w:r>
      <w:r w:rsidR="0036174B" w:rsidRPr="0036174B">
        <w:rPr>
          <w:rFonts w:cs="Tahoma"/>
          <w:kern w:val="1"/>
          <w:sz w:val="28"/>
          <w:szCs w:val="28"/>
          <w:lang w:bidi="ru-RU"/>
        </w:rPr>
        <w:t>тивного регламента по осуществлению администрацией Ленинского муниц</w:t>
      </w:r>
      <w:r w:rsidR="0036174B" w:rsidRPr="0036174B">
        <w:rPr>
          <w:rFonts w:cs="Tahoma"/>
          <w:kern w:val="1"/>
          <w:sz w:val="28"/>
          <w:szCs w:val="28"/>
          <w:lang w:bidi="ru-RU"/>
        </w:rPr>
        <w:t>и</w:t>
      </w:r>
      <w:r w:rsidR="0036174B" w:rsidRPr="0036174B">
        <w:rPr>
          <w:rFonts w:cs="Tahoma"/>
          <w:kern w:val="1"/>
          <w:sz w:val="28"/>
          <w:szCs w:val="28"/>
          <w:lang w:bidi="ru-RU"/>
        </w:rPr>
        <w:t>пального района государственных полномочий по предоставлению государс</w:t>
      </w:r>
      <w:r w:rsidR="0036174B" w:rsidRPr="0036174B">
        <w:rPr>
          <w:rFonts w:cs="Tahoma"/>
          <w:kern w:val="1"/>
          <w:sz w:val="28"/>
          <w:szCs w:val="28"/>
          <w:lang w:bidi="ru-RU"/>
        </w:rPr>
        <w:t>т</w:t>
      </w:r>
      <w:r w:rsidR="0036174B" w:rsidRPr="0036174B">
        <w:rPr>
          <w:rFonts w:cs="Tahoma"/>
          <w:kern w:val="1"/>
          <w:sz w:val="28"/>
          <w:szCs w:val="28"/>
          <w:lang w:bidi="ru-RU"/>
        </w:rPr>
        <w:t>венной услуги «Заключение договоров доверительного управления имущес</w:t>
      </w:r>
      <w:r w:rsidR="0036174B" w:rsidRPr="0036174B">
        <w:rPr>
          <w:rFonts w:cs="Tahoma"/>
          <w:kern w:val="1"/>
          <w:sz w:val="28"/>
          <w:szCs w:val="28"/>
          <w:lang w:bidi="ru-RU"/>
        </w:rPr>
        <w:t>т</w:t>
      </w:r>
      <w:r w:rsidR="0036174B" w:rsidRPr="0036174B">
        <w:rPr>
          <w:rFonts w:cs="Tahoma"/>
          <w:kern w:val="1"/>
          <w:sz w:val="28"/>
          <w:szCs w:val="28"/>
          <w:lang w:bidi="ru-RU"/>
        </w:rPr>
        <w:t>вом несовершеннолетних подопечных</w:t>
      </w:r>
      <w:r w:rsidR="008A2CB3" w:rsidRPr="008A2CB3">
        <w:rPr>
          <w:rFonts w:cs="Tahoma"/>
          <w:kern w:val="1"/>
          <w:sz w:val="28"/>
          <w:szCs w:val="28"/>
          <w:lang w:bidi="ru-RU"/>
        </w:rPr>
        <w:t>»</w:t>
      </w:r>
      <w:r w:rsidR="008A2CB3">
        <w:rPr>
          <w:rFonts w:cs="Tahoma"/>
          <w:kern w:val="1"/>
          <w:sz w:val="28"/>
          <w:szCs w:val="28"/>
          <w:lang w:bidi="ru-RU"/>
        </w:rPr>
        <w:t>.</w:t>
      </w:r>
    </w:p>
    <w:p w:rsidR="007C0B2F" w:rsidRPr="00FE13E5" w:rsidRDefault="00666CE9" w:rsidP="00FE13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3. Постановление вступает в силу с момента его официального </w:t>
      </w:r>
      <w:r w:rsidR="00F012E8">
        <w:rPr>
          <w:sz w:val="28"/>
          <w:szCs w:val="28"/>
        </w:rPr>
        <w:t>обнар</w:t>
      </w:r>
      <w:r w:rsidR="00F012E8">
        <w:rPr>
          <w:sz w:val="28"/>
          <w:szCs w:val="28"/>
        </w:rPr>
        <w:t>о</w:t>
      </w:r>
      <w:r w:rsidR="00F012E8">
        <w:rPr>
          <w:sz w:val="28"/>
          <w:szCs w:val="28"/>
        </w:rPr>
        <w:t>дования</w:t>
      </w:r>
      <w:r w:rsidR="007C0B2F" w:rsidRPr="00FE13E5">
        <w:rPr>
          <w:sz w:val="28"/>
          <w:szCs w:val="28"/>
        </w:rPr>
        <w:t>.</w:t>
      </w:r>
    </w:p>
    <w:p w:rsidR="00DF335A" w:rsidRDefault="00666CE9" w:rsidP="00DF335A">
      <w:pPr>
        <w:spacing w:line="100" w:lineRule="atLeast"/>
        <w:ind w:firstLine="709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>4.</w:t>
      </w:r>
      <w:r w:rsidR="00DF335A">
        <w:rPr>
          <w:rFonts w:cs="Calibri"/>
          <w:kern w:val="1"/>
          <w:sz w:val="28"/>
          <w:szCs w:val="28"/>
        </w:rPr>
        <w:t xml:space="preserve"> Контроль исполнения постановления возложить на начальника отдела по социальной политике администрации Ленинского муниципального района </w:t>
      </w:r>
      <w:r w:rsidR="00B3204F">
        <w:rPr>
          <w:rFonts w:cs="Calibri"/>
          <w:kern w:val="1"/>
          <w:sz w:val="28"/>
          <w:szCs w:val="28"/>
        </w:rPr>
        <w:t>А.С. Цабыбина</w:t>
      </w:r>
      <w:r w:rsidR="00DF335A">
        <w:rPr>
          <w:rFonts w:cs="Calibri"/>
          <w:kern w:val="1"/>
          <w:sz w:val="28"/>
          <w:szCs w:val="28"/>
        </w:rPr>
        <w:t>.</w:t>
      </w:r>
    </w:p>
    <w:p w:rsidR="007C0B2F" w:rsidRDefault="007C0B2F" w:rsidP="00DF335A"/>
    <w:p w:rsidR="00B3204F" w:rsidRDefault="00B3204F" w:rsidP="00DF335A"/>
    <w:p w:rsidR="00B3204F" w:rsidRDefault="00B3204F" w:rsidP="00B3204F">
      <w:pPr>
        <w:rPr>
          <w:color w:val="000000"/>
          <w:sz w:val="28"/>
          <w:szCs w:val="28"/>
        </w:rPr>
      </w:pPr>
      <w:r w:rsidRPr="00B3204F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>г</w:t>
      </w:r>
      <w:r w:rsidR="00666CE9" w:rsidRPr="00B3204F">
        <w:rPr>
          <w:color w:val="000000"/>
          <w:sz w:val="28"/>
          <w:szCs w:val="28"/>
        </w:rPr>
        <w:t>л</w:t>
      </w:r>
      <w:r w:rsidR="005B16B7" w:rsidRPr="00B3204F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>ы</w:t>
      </w:r>
      <w:r w:rsidR="00666CE9" w:rsidRPr="00B3204F">
        <w:rPr>
          <w:color w:val="000000"/>
          <w:sz w:val="28"/>
          <w:szCs w:val="28"/>
        </w:rPr>
        <w:t xml:space="preserve"> </w:t>
      </w:r>
    </w:p>
    <w:p w:rsidR="00456779" w:rsidRDefault="002F49EE" w:rsidP="00B3204F">
      <w:pPr>
        <w:rPr>
          <w:sz w:val="28"/>
          <w:szCs w:val="28"/>
        </w:rPr>
      </w:pPr>
      <w:r w:rsidRPr="00B3204F">
        <w:rPr>
          <w:color w:val="000000"/>
          <w:sz w:val="28"/>
          <w:szCs w:val="28"/>
        </w:rPr>
        <w:t>Ленинского</w:t>
      </w:r>
      <w:r w:rsidR="00666CE9" w:rsidRPr="00B3204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DC52D8">
        <w:rPr>
          <w:color w:val="000000"/>
          <w:sz w:val="28"/>
          <w:szCs w:val="28"/>
        </w:rPr>
        <w:t xml:space="preserve">             </w:t>
      </w:r>
      <w:r w:rsidR="00B3204F">
        <w:rPr>
          <w:color w:val="000000"/>
          <w:sz w:val="28"/>
          <w:szCs w:val="28"/>
        </w:rPr>
        <w:tab/>
        <w:t xml:space="preserve">   </w:t>
      </w:r>
      <w:r w:rsidR="008A2CB3">
        <w:rPr>
          <w:sz w:val="28"/>
          <w:szCs w:val="28"/>
        </w:rPr>
        <w:t>А</w:t>
      </w:r>
      <w:r w:rsidR="00DC52D8">
        <w:rPr>
          <w:sz w:val="28"/>
          <w:szCs w:val="28"/>
        </w:rPr>
        <w:t>.</w:t>
      </w:r>
      <w:r w:rsidR="008A2CB3">
        <w:rPr>
          <w:sz w:val="28"/>
          <w:szCs w:val="28"/>
        </w:rPr>
        <w:t>В</w:t>
      </w:r>
      <w:r w:rsidR="00DC52D8">
        <w:rPr>
          <w:sz w:val="28"/>
          <w:szCs w:val="28"/>
        </w:rPr>
        <w:t xml:space="preserve">. </w:t>
      </w:r>
      <w:r w:rsidR="00B3204F">
        <w:rPr>
          <w:sz w:val="28"/>
          <w:szCs w:val="28"/>
        </w:rPr>
        <w:t>Колтунов</w:t>
      </w:r>
      <w:r w:rsidR="00456779">
        <w:rPr>
          <w:sz w:val="28"/>
          <w:szCs w:val="28"/>
        </w:rPr>
        <w:br w:type="page"/>
      </w:r>
    </w:p>
    <w:p w:rsidR="00731D66" w:rsidRPr="009208A4" w:rsidRDefault="00731D66" w:rsidP="00731D66">
      <w:pPr>
        <w:pStyle w:val="ConsPlusTitle"/>
        <w:spacing w:line="25" w:lineRule="atLeast"/>
        <w:ind w:firstLine="567"/>
        <w:rPr>
          <w:b w:val="0"/>
          <w:sz w:val="28"/>
          <w:szCs w:val="28"/>
        </w:rPr>
      </w:pPr>
    </w:p>
    <w:p w:rsidR="00731D66" w:rsidRDefault="00731D66" w:rsidP="008E300E">
      <w:pPr>
        <w:spacing w:line="25" w:lineRule="atLeast"/>
        <w:ind w:left="5670"/>
        <w:rPr>
          <w:sz w:val="24"/>
          <w:szCs w:val="28"/>
        </w:rPr>
      </w:pPr>
      <w:r w:rsidRPr="008E300E">
        <w:rPr>
          <w:sz w:val="24"/>
          <w:szCs w:val="28"/>
        </w:rPr>
        <w:t>УТВЕРЖДЕН</w:t>
      </w:r>
    </w:p>
    <w:p w:rsidR="008E300E" w:rsidRPr="008E300E" w:rsidRDefault="008E300E" w:rsidP="008E300E">
      <w:pPr>
        <w:spacing w:line="25" w:lineRule="atLeast"/>
        <w:ind w:left="5670"/>
        <w:rPr>
          <w:sz w:val="24"/>
          <w:szCs w:val="28"/>
        </w:rPr>
      </w:pPr>
    </w:p>
    <w:p w:rsidR="00731D66" w:rsidRPr="008E300E" w:rsidRDefault="00731D66" w:rsidP="008E300E">
      <w:pPr>
        <w:spacing w:line="25" w:lineRule="atLeast"/>
        <w:ind w:left="5670"/>
        <w:rPr>
          <w:sz w:val="24"/>
          <w:szCs w:val="28"/>
        </w:rPr>
      </w:pPr>
      <w:r w:rsidRPr="008E300E">
        <w:rPr>
          <w:sz w:val="24"/>
          <w:szCs w:val="28"/>
        </w:rPr>
        <w:t xml:space="preserve">постановлением администрации </w:t>
      </w:r>
    </w:p>
    <w:p w:rsidR="008E300E" w:rsidRDefault="00731D66" w:rsidP="008E300E">
      <w:pPr>
        <w:spacing w:line="25" w:lineRule="atLeast"/>
        <w:ind w:left="5670"/>
        <w:rPr>
          <w:sz w:val="24"/>
          <w:szCs w:val="28"/>
        </w:rPr>
      </w:pPr>
      <w:r w:rsidRPr="008E300E">
        <w:rPr>
          <w:sz w:val="24"/>
          <w:szCs w:val="28"/>
        </w:rPr>
        <w:t xml:space="preserve">Ленинского муниципального района </w:t>
      </w:r>
    </w:p>
    <w:p w:rsidR="008E300E" w:rsidRDefault="008E300E" w:rsidP="008E300E">
      <w:pPr>
        <w:spacing w:line="25" w:lineRule="atLeast"/>
        <w:ind w:left="5670"/>
        <w:rPr>
          <w:sz w:val="24"/>
          <w:szCs w:val="28"/>
        </w:rPr>
      </w:pPr>
    </w:p>
    <w:p w:rsidR="00731D66" w:rsidRPr="008E300E" w:rsidRDefault="00731D66" w:rsidP="008E300E">
      <w:pPr>
        <w:spacing w:line="25" w:lineRule="atLeast"/>
        <w:ind w:left="5670"/>
        <w:rPr>
          <w:sz w:val="24"/>
          <w:szCs w:val="28"/>
        </w:rPr>
      </w:pPr>
      <w:r w:rsidRPr="008E300E">
        <w:rPr>
          <w:sz w:val="24"/>
          <w:szCs w:val="28"/>
        </w:rPr>
        <w:t xml:space="preserve">от </w:t>
      </w:r>
      <w:r w:rsidR="008E300E">
        <w:rPr>
          <w:sz w:val="24"/>
          <w:szCs w:val="28"/>
        </w:rPr>
        <w:t xml:space="preserve">01.12.2020 </w:t>
      </w:r>
      <w:r w:rsidRPr="008E300E">
        <w:rPr>
          <w:sz w:val="24"/>
          <w:szCs w:val="28"/>
        </w:rPr>
        <w:t xml:space="preserve">№ </w:t>
      </w:r>
      <w:r w:rsidR="008E300E">
        <w:rPr>
          <w:sz w:val="24"/>
          <w:szCs w:val="28"/>
        </w:rPr>
        <w:t>576</w:t>
      </w:r>
    </w:p>
    <w:p w:rsidR="00731D66" w:rsidRPr="008E300E" w:rsidRDefault="00731D66" w:rsidP="008E300E">
      <w:pPr>
        <w:spacing w:line="25" w:lineRule="atLeast"/>
        <w:ind w:left="5670" w:firstLine="567"/>
        <w:jc w:val="center"/>
        <w:rPr>
          <w:sz w:val="24"/>
          <w:szCs w:val="28"/>
        </w:rPr>
      </w:pPr>
    </w:p>
    <w:p w:rsidR="00731D66" w:rsidRPr="009208A4" w:rsidRDefault="00731D66" w:rsidP="00731D66">
      <w:pPr>
        <w:spacing w:line="25" w:lineRule="atLeast"/>
        <w:ind w:firstLine="567"/>
        <w:jc w:val="center"/>
        <w:rPr>
          <w:sz w:val="28"/>
          <w:szCs w:val="28"/>
        </w:rPr>
      </w:pPr>
    </w:p>
    <w:p w:rsidR="00731D66" w:rsidRPr="00BB12F8" w:rsidRDefault="00731D66" w:rsidP="00731D66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9208A4">
        <w:rPr>
          <w:sz w:val="28"/>
          <w:szCs w:val="28"/>
        </w:rPr>
        <w:t>дминистративный регламент</w:t>
      </w:r>
    </w:p>
    <w:p w:rsidR="008E300E" w:rsidRDefault="00731D66" w:rsidP="00731D66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D31147">
        <w:rPr>
          <w:sz w:val="28"/>
          <w:szCs w:val="28"/>
        </w:rPr>
        <w:t xml:space="preserve"> государственной услуги «</w:t>
      </w:r>
      <w:r w:rsidR="0036174B" w:rsidRPr="0036174B">
        <w:rPr>
          <w:sz w:val="28"/>
          <w:szCs w:val="28"/>
        </w:rPr>
        <w:t xml:space="preserve">Заключение договоров </w:t>
      </w:r>
    </w:p>
    <w:p w:rsidR="00731D66" w:rsidRPr="009208A4" w:rsidRDefault="0036174B" w:rsidP="00731D66">
      <w:pPr>
        <w:spacing w:line="25" w:lineRule="atLeast"/>
        <w:jc w:val="center"/>
        <w:rPr>
          <w:sz w:val="28"/>
          <w:szCs w:val="28"/>
        </w:rPr>
      </w:pPr>
      <w:r w:rsidRPr="0036174B">
        <w:rPr>
          <w:sz w:val="28"/>
          <w:szCs w:val="28"/>
        </w:rPr>
        <w:t>доверительного управления имуществом несовершеннолетних подопечных</w:t>
      </w:r>
      <w:r w:rsidR="00731D66" w:rsidRPr="00D31147">
        <w:rPr>
          <w:sz w:val="28"/>
          <w:szCs w:val="28"/>
        </w:rPr>
        <w:t>»</w:t>
      </w:r>
    </w:p>
    <w:p w:rsidR="00731D66" w:rsidRPr="009208A4" w:rsidRDefault="00731D66" w:rsidP="00731D66">
      <w:pPr>
        <w:spacing w:line="25" w:lineRule="atLeast"/>
        <w:jc w:val="center"/>
      </w:pPr>
    </w:p>
    <w:p w:rsidR="00731D66" w:rsidRPr="009208A4" w:rsidRDefault="00731D66" w:rsidP="00731D66">
      <w:pPr>
        <w:spacing w:line="25" w:lineRule="atLeast"/>
        <w:jc w:val="center"/>
        <w:outlineLvl w:val="1"/>
        <w:rPr>
          <w:sz w:val="28"/>
          <w:szCs w:val="28"/>
        </w:rPr>
      </w:pPr>
      <w:r w:rsidRPr="009208A4">
        <w:rPr>
          <w:sz w:val="28"/>
          <w:szCs w:val="28"/>
        </w:rPr>
        <w:t>1. Общие положения</w:t>
      </w:r>
    </w:p>
    <w:p w:rsidR="00731D66" w:rsidRPr="009208A4" w:rsidRDefault="00731D66" w:rsidP="00731D66">
      <w:pPr>
        <w:spacing w:line="25" w:lineRule="atLeast"/>
        <w:jc w:val="center"/>
        <w:rPr>
          <w:sz w:val="28"/>
          <w:szCs w:val="28"/>
        </w:rPr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1.1. Административный регламент предоставления государственной усл</w:t>
      </w:r>
      <w:r w:rsidRPr="009208A4">
        <w:rPr>
          <w:sz w:val="28"/>
          <w:szCs w:val="28"/>
        </w:rPr>
        <w:t>у</w:t>
      </w:r>
      <w:r w:rsidRPr="009208A4">
        <w:rPr>
          <w:sz w:val="28"/>
          <w:szCs w:val="28"/>
        </w:rPr>
        <w:t>ги "</w:t>
      </w:r>
      <w:r w:rsidR="0036174B" w:rsidRPr="0036174B">
        <w:rPr>
          <w:sz w:val="28"/>
          <w:szCs w:val="28"/>
        </w:rPr>
        <w:t>Заключение договоров доверительного управления имуществом несове</w:t>
      </w:r>
      <w:r w:rsidR="0036174B" w:rsidRPr="0036174B">
        <w:rPr>
          <w:sz w:val="28"/>
          <w:szCs w:val="28"/>
        </w:rPr>
        <w:t>р</w:t>
      </w:r>
      <w:r w:rsidR="0036174B" w:rsidRPr="0036174B">
        <w:rPr>
          <w:sz w:val="28"/>
          <w:szCs w:val="28"/>
        </w:rPr>
        <w:t>шеннолетних подопечных</w:t>
      </w:r>
      <w:r w:rsidR="0036174B" w:rsidRPr="009208A4">
        <w:rPr>
          <w:sz w:val="28"/>
          <w:szCs w:val="28"/>
        </w:rPr>
        <w:t xml:space="preserve"> </w:t>
      </w:r>
      <w:r w:rsidRPr="009208A4">
        <w:rPr>
          <w:sz w:val="28"/>
          <w:szCs w:val="28"/>
        </w:rPr>
        <w:t>" (далее именуется - административный регламент, государственная услуга) определяет стандарт предоставления</w:t>
      </w:r>
      <w:r w:rsidR="00213328">
        <w:rPr>
          <w:sz w:val="28"/>
          <w:szCs w:val="28"/>
        </w:rPr>
        <w:t xml:space="preserve"> </w:t>
      </w:r>
      <w:r w:rsidR="00213328" w:rsidRPr="00D31147">
        <w:rPr>
          <w:sz w:val="28"/>
          <w:szCs w:val="28"/>
        </w:rPr>
        <w:t>администрацией Ленинского муниципального района</w:t>
      </w:r>
      <w:r w:rsidRPr="009208A4">
        <w:rPr>
          <w:sz w:val="28"/>
          <w:szCs w:val="28"/>
        </w:rPr>
        <w:t xml:space="preserve"> государственной услуги и устанавливает сроки и последовательность действий (административных процедур) при ос</w:t>
      </w:r>
      <w:r w:rsidRPr="009208A4">
        <w:rPr>
          <w:sz w:val="28"/>
          <w:szCs w:val="28"/>
        </w:rPr>
        <w:t>у</w:t>
      </w:r>
      <w:r w:rsidRPr="009208A4">
        <w:rPr>
          <w:sz w:val="28"/>
          <w:szCs w:val="28"/>
        </w:rPr>
        <w:t>ществлении полномочий по предоставлению государственной услуги.</w:t>
      </w:r>
    </w:p>
    <w:p w:rsidR="00731D66" w:rsidRPr="009208A4" w:rsidRDefault="00731D66" w:rsidP="0036174B">
      <w:pPr>
        <w:spacing w:line="25" w:lineRule="atLeast"/>
        <w:ind w:firstLine="567"/>
        <w:outlineLvl w:val="2"/>
        <w:rPr>
          <w:sz w:val="28"/>
          <w:szCs w:val="28"/>
        </w:rPr>
      </w:pPr>
      <w:r w:rsidRPr="009208A4">
        <w:rPr>
          <w:sz w:val="28"/>
          <w:szCs w:val="28"/>
        </w:rPr>
        <w:t xml:space="preserve">1.2. </w:t>
      </w:r>
      <w:r w:rsidR="0036174B" w:rsidRPr="0040695C">
        <w:rPr>
          <w:sz w:val="28"/>
          <w:szCs w:val="28"/>
        </w:rPr>
        <w:t xml:space="preserve">В качестве заявителей выступают физические лица, не являющиеся предпринимателями, </w:t>
      </w:r>
      <w:r w:rsidR="0036174B" w:rsidRPr="0040695C">
        <w:rPr>
          <w:bCs/>
          <w:sz w:val="28"/>
          <w:szCs w:val="28"/>
        </w:rPr>
        <w:t>некоммерческие организации (за исключением учрежд</w:t>
      </w:r>
      <w:r w:rsidR="0036174B" w:rsidRPr="0040695C">
        <w:rPr>
          <w:bCs/>
          <w:sz w:val="28"/>
          <w:szCs w:val="28"/>
        </w:rPr>
        <w:t>е</w:t>
      </w:r>
      <w:r w:rsidR="0036174B" w:rsidRPr="0040695C">
        <w:rPr>
          <w:bCs/>
          <w:sz w:val="28"/>
          <w:szCs w:val="28"/>
        </w:rPr>
        <w:t>ния)</w:t>
      </w:r>
      <w:r w:rsidR="0036174B" w:rsidRPr="0040695C">
        <w:rPr>
          <w:sz w:val="28"/>
          <w:szCs w:val="28"/>
        </w:rPr>
        <w:t xml:space="preserve">, желающие заключить договор доверительного управления имуществом несовершеннолетнего подопечного, и их </w:t>
      </w:r>
      <w:r w:rsidR="0036174B" w:rsidRPr="0040695C">
        <w:rPr>
          <w:sz w:val="28"/>
          <w:szCs w:val="28"/>
          <w:lang w:eastAsia="en-US"/>
        </w:rPr>
        <w:t>уполномоченные представители, о</w:t>
      </w:r>
      <w:r w:rsidR="0036174B" w:rsidRPr="0040695C">
        <w:rPr>
          <w:sz w:val="28"/>
          <w:szCs w:val="28"/>
          <w:lang w:eastAsia="en-US"/>
        </w:rPr>
        <w:t>б</w:t>
      </w:r>
      <w:r w:rsidR="0036174B" w:rsidRPr="0040695C">
        <w:rPr>
          <w:sz w:val="28"/>
          <w:szCs w:val="28"/>
          <w:lang w:eastAsia="en-US"/>
        </w:rPr>
        <w:t>ратившиеся с заявлением о предоставлении государственной услуги (далее – заявители)</w:t>
      </w:r>
      <w:r w:rsidRPr="009208A4">
        <w:rPr>
          <w:sz w:val="28"/>
          <w:szCs w:val="28"/>
        </w:rPr>
        <w:t>.</w:t>
      </w:r>
    </w:p>
    <w:p w:rsidR="00731D66" w:rsidRPr="009208A4" w:rsidRDefault="00731D66" w:rsidP="00731D66">
      <w:pPr>
        <w:spacing w:line="25" w:lineRule="atLeast"/>
        <w:ind w:firstLine="567"/>
        <w:outlineLvl w:val="2"/>
        <w:rPr>
          <w:sz w:val="28"/>
          <w:szCs w:val="28"/>
        </w:rPr>
      </w:pPr>
      <w:r w:rsidRPr="009208A4">
        <w:rPr>
          <w:sz w:val="28"/>
          <w:szCs w:val="28"/>
        </w:rPr>
        <w:t>1.3. Требования к порядку информирования о предоставлении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услуги.</w:t>
      </w:r>
    </w:p>
    <w:p w:rsidR="00731D66" w:rsidRPr="00F01346" w:rsidRDefault="00731D66" w:rsidP="00731D66">
      <w:pPr>
        <w:tabs>
          <w:tab w:val="left" w:pos="540"/>
        </w:tabs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1.3.1. </w:t>
      </w:r>
      <w:r w:rsidRPr="00F01346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уполномоченного органа по предоставлению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услуги: Волгоградская область, город Ленинск, улица имени Ленина, 192.</w:t>
      </w:r>
    </w:p>
    <w:p w:rsidR="00731D66" w:rsidRPr="00F01346" w:rsidRDefault="00731D66" w:rsidP="00731D66">
      <w:pPr>
        <w:tabs>
          <w:tab w:val="left" w:pos="540"/>
        </w:tabs>
        <w:spacing w:line="25" w:lineRule="atLeast"/>
        <w:ind w:firstLine="567"/>
        <w:rPr>
          <w:sz w:val="28"/>
          <w:szCs w:val="28"/>
        </w:rPr>
      </w:pPr>
      <w:r w:rsidRPr="00F01346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>: 8(84478)4-16-64;</w:t>
      </w:r>
      <w:r w:rsidRPr="00F01346">
        <w:rPr>
          <w:sz w:val="28"/>
          <w:szCs w:val="28"/>
        </w:rPr>
        <w:t xml:space="preserve"> факс</w:t>
      </w:r>
      <w:r w:rsidR="008E300E">
        <w:rPr>
          <w:sz w:val="28"/>
          <w:szCs w:val="28"/>
        </w:rPr>
        <w:t>: 8(84478)4-16-64.</w:t>
      </w:r>
    </w:p>
    <w:p w:rsidR="00731D66" w:rsidRPr="00F01346" w:rsidRDefault="008E300E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="00731D66" w:rsidRPr="00F01346">
        <w:rPr>
          <w:sz w:val="28"/>
          <w:szCs w:val="28"/>
        </w:rPr>
        <w:t>дрес электронной почты:</w:t>
      </w:r>
      <w:r w:rsidR="00731D66" w:rsidRPr="00F2023C">
        <w:rPr>
          <w:sz w:val="28"/>
          <w:szCs w:val="28"/>
        </w:rPr>
        <w:t xml:space="preserve"> </w:t>
      </w:r>
      <w:r w:rsidR="00731D66" w:rsidRPr="00C612DC">
        <w:rPr>
          <w:sz w:val="28"/>
          <w:szCs w:val="28"/>
          <w:lang w:val="en-US"/>
        </w:rPr>
        <w:t>ra</w:t>
      </w:r>
      <w:r w:rsidR="00731D66" w:rsidRPr="00C612DC">
        <w:rPr>
          <w:sz w:val="28"/>
          <w:szCs w:val="28"/>
        </w:rPr>
        <w:t>_</w:t>
      </w:r>
      <w:r w:rsidR="00731D66" w:rsidRPr="00C612DC">
        <w:rPr>
          <w:sz w:val="28"/>
          <w:szCs w:val="28"/>
          <w:lang w:val="en-US"/>
        </w:rPr>
        <w:t>lenin</w:t>
      </w:r>
      <w:r w:rsidR="00731D66" w:rsidRPr="00C612DC">
        <w:rPr>
          <w:sz w:val="28"/>
          <w:szCs w:val="28"/>
        </w:rPr>
        <w:t>@</w:t>
      </w:r>
      <w:r w:rsidR="00731D66" w:rsidRPr="00C612DC">
        <w:rPr>
          <w:sz w:val="28"/>
          <w:szCs w:val="28"/>
          <w:lang w:val="en-US"/>
        </w:rPr>
        <w:t>volganet</w:t>
      </w:r>
      <w:r w:rsidR="00731D66" w:rsidRPr="00C612DC">
        <w:rPr>
          <w:sz w:val="28"/>
          <w:szCs w:val="28"/>
        </w:rPr>
        <w:t>.</w:t>
      </w:r>
      <w:r w:rsidR="00731D66" w:rsidRPr="00C612DC">
        <w:rPr>
          <w:sz w:val="28"/>
          <w:szCs w:val="28"/>
          <w:lang w:val="en-US"/>
        </w:rPr>
        <w:t>ru</w:t>
      </w:r>
      <w:r w:rsidR="00731D66" w:rsidRPr="00C612DC">
        <w:rPr>
          <w:sz w:val="28"/>
          <w:szCs w:val="28"/>
        </w:rPr>
        <w:t xml:space="preserve"> .</w:t>
      </w:r>
      <w:r w:rsidR="00731D66" w:rsidRPr="00F01346">
        <w:rPr>
          <w:sz w:val="28"/>
          <w:szCs w:val="28"/>
        </w:rPr>
        <w:t xml:space="preserve">  </w:t>
      </w:r>
    </w:p>
    <w:p w:rsidR="00731D66" w:rsidRPr="0058312C" w:rsidRDefault="00731D66" w:rsidP="00731D66">
      <w:pPr>
        <w:spacing w:line="25" w:lineRule="atLeast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Сектор опеки и попечительства отдела по социальной политике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Ленинского муниципального района Волгоградской области</w:t>
      </w:r>
    </w:p>
    <w:p w:rsidR="00731D66" w:rsidRPr="00F0134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iCs/>
          <w:sz w:val="28"/>
          <w:szCs w:val="28"/>
        </w:rPr>
        <w:t>о</w:t>
      </w:r>
      <w:r w:rsidRPr="0058312C">
        <w:rPr>
          <w:iCs/>
          <w:sz w:val="28"/>
          <w:szCs w:val="28"/>
        </w:rPr>
        <w:t>существляет прием заявителей в соответствии</w:t>
      </w:r>
      <w:r>
        <w:rPr>
          <w:iCs/>
          <w:sz w:val="28"/>
          <w:szCs w:val="28"/>
        </w:rPr>
        <w:t xml:space="preserve"> </w:t>
      </w:r>
      <w:r w:rsidRPr="0058312C">
        <w:rPr>
          <w:sz w:val="28"/>
          <w:szCs w:val="28"/>
        </w:rPr>
        <w:t>со</w:t>
      </w:r>
      <w:r w:rsidRPr="00F01346">
        <w:rPr>
          <w:sz w:val="28"/>
          <w:szCs w:val="28"/>
        </w:rPr>
        <w:t xml:space="preserve"> следующим графиком:</w:t>
      </w:r>
    </w:p>
    <w:p w:rsidR="00731D6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- понедельник, среда с 8.00 до 17.00 часов;</w:t>
      </w:r>
    </w:p>
    <w:p w:rsidR="00731D6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- обеденный перерыв с 12.00 до 13.00 часов;</w:t>
      </w:r>
    </w:p>
    <w:p w:rsidR="00731D66" w:rsidRPr="00F0134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- суббота, воскресенье – выходной.</w:t>
      </w:r>
    </w:p>
    <w:p w:rsidR="00731D66" w:rsidRPr="00F01346" w:rsidRDefault="00731D66" w:rsidP="00731D66">
      <w:pPr>
        <w:tabs>
          <w:tab w:val="left" w:pos="1134"/>
          <w:tab w:val="left" w:pos="1560"/>
          <w:tab w:val="left" w:pos="1985"/>
          <w:tab w:val="left" w:pos="2552"/>
        </w:tabs>
        <w:spacing w:line="25" w:lineRule="atLeast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F01346">
        <w:rPr>
          <w:sz w:val="28"/>
          <w:szCs w:val="28"/>
        </w:rPr>
        <w:t>Информирование  получателей  государственной услуги осуществл</w:t>
      </w:r>
      <w:r w:rsidRPr="00F01346">
        <w:rPr>
          <w:sz w:val="28"/>
          <w:szCs w:val="28"/>
        </w:rPr>
        <w:t>я</w:t>
      </w:r>
      <w:r w:rsidRPr="00F01346">
        <w:rPr>
          <w:sz w:val="28"/>
          <w:szCs w:val="28"/>
        </w:rPr>
        <w:t>ется путем: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устного консультирования;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письменных разъяснений;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 xml:space="preserve">средств телефонной связи, в том числе по телефонам: </w:t>
      </w:r>
      <w:r>
        <w:rPr>
          <w:sz w:val="28"/>
          <w:szCs w:val="28"/>
        </w:rPr>
        <w:t>8(84478) 4-16-64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средств почтовой связи;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 xml:space="preserve">размещения информационных материалов на сайте </w:t>
      </w:r>
      <w:r>
        <w:rPr>
          <w:sz w:val="28"/>
          <w:szCs w:val="28"/>
        </w:rPr>
        <w:t>администрации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 Волгоградской области</w:t>
      </w:r>
      <w:r w:rsidRPr="0058312C">
        <w:rPr>
          <w:sz w:val="28"/>
          <w:szCs w:val="28"/>
        </w:rPr>
        <w:t xml:space="preserve"> </w:t>
      </w:r>
      <w:r w:rsidRPr="00F01346">
        <w:rPr>
          <w:sz w:val="28"/>
          <w:szCs w:val="28"/>
        </w:rPr>
        <w:t xml:space="preserve"> в информационно-телекоммуникационной сети Интернет </w:t>
      </w:r>
      <w:hyperlink r:id="rId9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r w:rsidRPr="005C3C6B">
          <w:rPr>
            <w:rStyle w:val="a5"/>
            <w:sz w:val="28"/>
            <w:szCs w:val="28"/>
            <w:lang w:val="en-US"/>
          </w:rPr>
          <w:t>leninskiy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C6342B">
        <w:rPr>
          <w:color w:val="002060"/>
          <w:sz w:val="28"/>
          <w:szCs w:val="28"/>
        </w:rPr>
        <w:t>;</w:t>
      </w:r>
    </w:p>
    <w:p w:rsidR="00731D6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F01346">
        <w:rPr>
          <w:sz w:val="28"/>
          <w:szCs w:val="28"/>
        </w:rPr>
        <w:t>использования федеральной государственной информационной сист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>мы "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 w:rsidRPr="00F01346">
        <w:rPr>
          <w:sz w:val="28"/>
          <w:szCs w:val="28"/>
        </w:rPr>
        <w:t>" (</w:t>
      </w:r>
      <w:hyperlink r:id="rId10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gosuslugi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C6342B">
        <w:rPr>
          <w:color w:val="002060"/>
          <w:sz w:val="28"/>
          <w:szCs w:val="28"/>
        </w:rPr>
        <w:t>)</w:t>
      </w:r>
      <w:r>
        <w:rPr>
          <w:color w:val="002060"/>
          <w:sz w:val="28"/>
          <w:szCs w:val="28"/>
        </w:rPr>
        <w:t xml:space="preserve"> (</w:t>
      </w:r>
      <w:r w:rsidRPr="005D6E19">
        <w:rPr>
          <w:sz w:val="28"/>
          <w:szCs w:val="28"/>
        </w:rPr>
        <w:t>далее – Единый портал государственных и муниципальных  услуг)</w:t>
      </w:r>
      <w:r w:rsidRPr="00C6342B">
        <w:rPr>
          <w:color w:val="002060"/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государственной информационной системы </w:t>
      </w:r>
      <w:r w:rsidRPr="00F01346">
        <w:rPr>
          <w:sz w:val="28"/>
          <w:szCs w:val="28"/>
        </w:rPr>
        <w:t>"</w:t>
      </w:r>
      <w:r>
        <w:rPr>
          <w:sz w:val="28"/>
          <w:szCs w:val="28"/>
        </w:rPr>
        <w:t>Портал государственных и муниципальных услуг (функций) Волгоградской области</w:t>
      </w:r>
      <w:r w:rsidRPr="00F01346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hyperlink r:id="rId11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gosuslugi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volganet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F01346">
        <w:rPr>
          <w:sz w:val="28"/>
          <w:szCs w:val="28"/>
        </w:rPr>
        <w:t>)</w:t>
      </w:r>
      <w:r w:rsidRPr="005D6E1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Волгоградской области)</w:t>
      </w:r>
      <w:r w:rsidRPr="00F01346">
        <w:rPr>
          <w:sz w:val="28"/>
          <w:szCs w:val="28"/>
        </w:rPr>
        <w:t>;</w:t>
      </w:r>
    </w:p>
    <w:p w:rsidR="00731D6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>- обращения в многофункциональный центр для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(далее – МФЦ).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>На сайте администрации Ленинского муниципального района в</w:t>
      </w:r>
      <w:r w:rsidRPr="00F01346">
        <w:rPr>
          <w:sz w:val="28"/>
          <w:szCs w:val="28"/>
        </w:rPr>
        <w:t xml:space="preserve"> инфо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мационно-телекоммуникационной сети Интернет</w:t>
      </w:r>
      <w:r>
        <w:rPr>
          <w:sz w:val="28"/>
          <w:szCs w:val="28"/>
        </w:rPr>
        <w:t xml:space="preserve"> по адресу: </w:t>
      </w:r>
      <w:hyperlink r:id="rId12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r w:rsidRPr="005C3C6B">
          <w:rPr>
            <w:rStyle w:val="a5"/>
            <w:sz w:val="28"/>
            <w:szCs w:val="28"/>
            <w:lang w:val="en-US"/>
          </w:rPr>
          <w:t>leninskiy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>
        <w:t xml:space="preserve"> </w:t>
      </w:r>
      <w:r w:rsidRPr="00F01346">
        <w:rPr>
          <w:sz w:val="28"/>
          <w:szCs w:val="28"/>
        </w:rPr>
        <w:t xml:space="preserve">размещаются следующие информационные материалы: 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луги;</w:t>
      </w:r>
    </w:p>
    <w:p w:rsidR="00731D66" w:rsidRPr="00F01346" w:rsidRDefault="00731D66" w:rsidP="00731D6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6) порядок обжалования действия (бездействия) и решений, осуществля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 xml:space="preserve">мых и принимаемых </w:t>
      </w:r>
      <w:r>
        <w:rPr>
          <w:sz w:val="28"/>
          <w:szCs w:val="28"/>
        </w:rPr>
        <w:t>администрацией Ленинского муниципального района</w:t>
      </w:r>
      <w:r w:rsidRPr="00F01346">
        <w:rPr>
          <w:sz w:val="28"/>
          <w:szCs w:val="28"/>
        </w:rPr>
        <w:t xml:space="preserve"> в ходе предоставления государственной услуги.</w:t>
      </w:r>
    </w:p>
    <w:p w:rsidR="00731D66" w:rsidRDefault="00731D66" w:rsidP="00731D66">
      <w:pPr>
        <w:rPr>
          <w:bCs/>
          <w:sz w:val="28"/>
          <w:szCs w:val="28"/>
        </w:rPr>
      </w:pPr>
      <w:r w:rsidRPr="00F01346">
        <w:rPr>
          <w:sz w:val="28"/>
          <w:szCs w:val="28"/>
        </w:rPr>
        <w:tab/>
        <w:t xml:space="preserve">На стенде  </w:t>
      </w:r>
      <w:r>
        <w:rPr>
          <w:sz w:val="28"/>
          <w:szCs w:val="28"/>
        </w:rPr>
        <w:t>сектора опеки и попечительства отдела по социальной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тике администрации Ленинского муниципального района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F01346">
        <w:rPr>
          <w:sz w:val="28"/>
          <w:szCs w:val="28"/>
        </w:rPr>
        <w:t xml:space="preserve"> размещается следующая информация: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</w:t>
      </w:r>
      <w:r w:rsidRPr="00F01346">
        <w:rPr>
          <w:sz w:val="28"/>
          <w:szCs w:val="28"/>
        </w:rPr>
        <w:t>т</w:t>
      </w:r>
      <w:r w:rsidRPr="00F01346">
        <w:rPr>
          <w:sz w:val="28"/>
          <w:szCs w:val="28"/>
        </w:rPr>
        <w:t>венной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луги;</w:t>
      </w:r>
    </w:p>
    <w:p w:rsidR="00731D66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6) порядок обжалования действия (бездействия) и решений, осущест</w:t>
      </w:r>
      <w:r w:rsidRPr="00F01346">
        <w:rPr>
          <w:sz w:val="28"/>
          <w:szCs w:val="28"/>
        </w:rPr>
        <w:t>в</w:t>
      </w:r>
      <w:r w:rsidRPr="00F01346">
        <w:rPr>
          <w:sz w:val="28"/>
          <w:szCs w:val="28"/>
        </w:rPr>
        <w:t xml:space="preserve">ляемых и принимаемых </w:t>
      </w:r>
      <w:r>
        <w:rPr>
          <w:sz w:val="28"/>
          <w:szCs w:val="28"/>
        </w:rPr>
        <w:t>администрацией Ленинского муниципального района о</w:t>
      </w:r>
      <w:r w:rsidRPr="00F01346">
        <w:rPr>
          <w:sz w:val="28"/>
          <w:szCs w:val="28"/>
        </w:rPr>
        <w:t xml:space="preserve"> ходе предоставления государственной услуги.</w:t>
      </w:r>
      <w:r>
        <w:rPr>
          <w:sz w:val="28"/>
          <w:szCs w:val="28"/>
        </w:rPr>
        <w:t xml:space="preserve"> 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4233C">
        <w:rPr>
          <w:sz w:val="28"/>
          <w:szCs w:val="28"/>
        </w:rPr>
        <w:t>к</w:t>
      </w:r>
      <w:r w:rsidRPr="009208A4">
        <w:rPr>
          <w:sz w:val="28"/>
          <w:szCs w:val="28"/>
        </w:rPr>
        <w:t>раткие сведения о порядке предоставления государственной услуги;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F4233C">
        <w:rPr>
          <w:sz w:val="28"/>
          <w:szCs w:val="28"/>
        </w:rPr>
        <w:t>и</w:t>
      </w:r>
      <w:r w:rsidRPr="009208A4">
        <w:rPr>
          <w:sz w:val="28"/>
          <w:szCs w:val="28"/>
        </w:rPr>
        <w:t>нформация о документах, необходимых для предоставления госуда</w:t>
      </w:r>
      <w:r w:rsidRPr="009208A4">
        <w:rPr>
          <w:sz w:val="28"/>
          <w:szCs w:val="28"/>
        </w:rPr>
        <w:t>р</w:t>
      </w:r>
      <w:r w:rsidRPr="009208A4">
        <w:rPr>
          <w:sz w:val="28"/>
          <w:szCs w:val="28"/>
        </w:rPr>
        <w:t>ственной услуги;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F4233C">
        <w:rPr>
          <w:sz w:val="28"/>
          <w:szCs w:val="28"/>
        </w:rPr>
        <w:t>порядок получения разъяснений.</w:t>
      </w:r>
    </w:p>
    <w:p w:rsidR="00EB7A92" w:rsidRPr="00EB7A92" w:rsidRDefault="00731D66" w:rsidP="00EB7A92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Письменные обращения, а также обращения, направленные по электро</w:t>
      </w:r>
      <w:r w:rsidRPr="009208A4">
        <w:rPr>
          <w:sz w:val="28"/>
          <w:szCs w:val="28"/>
        </w:rPr>
        <w:t>н</w:t>
      </w:r>
      <w:r w:rsidRPr="009208A4">
        <w:rPr>
          <w:sz w:val="28"/>
          <w:szCs w:val="28"/>
        </w:rPr>
        <w:t>ной почте, по вопросам предоставления государственной услуги рассматрив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lastRenderedPageBreak/>
        <w:t xml:space="preserve">ются с </w:t>
      </w:r>
      <w:r w:rsidR="00EB7A92" w:rsidRPr="00EB7A92">
        <w:rPr>
          <w:color w:val="000000"/>
          <w:sz w:val="28"/>
          <w:szCs w:val="28"/>
          <w:lang w:bidi="ru-RU"/>
        </w:rPr>
        <w:t>учетом времени подготовки ответа в срок, не превышающий 30 кале</w:t>
      </w:r>
      <w:r w:rsidR="00EB7A92" w:rsidRPr="00EB7A92">
        <w:rPr>
          <w:color w:val="000000"/>
          <w:sz w:val="28"/>
          <w:szCs w:val="28"/>
          <w:lang w:bidi="ru-RU"/>
        </w:rPr>
        <w:t>н</w:t>
      </w:r>
      <w:r w:rsidR="00EB7A92" w:rsidRPr="00EB7A92">
        <w:rPr>
          <w:color w:val="000000"/>
          <w:sz w:val="28"/>
          <w:szCs w:val="28"/>
          <w:lang w:bidi="ru-RU"/>
        </w:rPr>
        <w:t>дарных дней с момента регистрации обращения.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</w:t>
      </w:r>
      <w:r w:rsidRPr="00EB7A92">
        <w:rPr>
          <w:color w:val="000000"/>
          <w:sz w:val="28"/>
          <w:szCs w:val="28"/>
          <w:lang w:bidi="ru-RU"/>
        </w:rPr>
        <w:t>ы</w:t>
      </w:r>
      <w:r w:rsidRPr="00EB7A92">
        <w:rPr>
          <w:color w:val="000000"/>
          <w:sz w:val="28"/>
          <w:szCs w:val="28"/>
          <w:lang w:bidi="ru-RU"/>
        </w:rPr>
        <w:t>шать 15 минут.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ния решений, действий или бездействия работников и должностных лиц, обеспечивающих предоставление государственной услуги, даются работник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ми и должностными лицами уполномоченного органа по телефону или пис</w:t>
      </w:r>
      <w:r w:rsidRPr="00EB7A92">
        <w:rPr>
          <w:color w:val="000000"/>
          <w:sz w:val="28"/>
          <w:szCs w:val="28"/>
          <w:lang w:bidi="ru-RU"/>
        </w:rPr>
        <w:t>ь</w:t>
      </w:r>
      <w:r w:rsidRPr="00EB7A92">
        <w:rPr>
          <w:color w:val="000000"/>
          <w:sz w:val="28"/>
          <w:szCs w:val="28"/>
          <w:lang w:bidi="ru-RU"/>
        </w:rPr>
        <w:t>менно почтовым отправлением либо электронным сообщением по адресу, ук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занному заявителем.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С момента приема запроса о предоставлении государственной услуги заявитель имеет право на получение сведений о ходе предоставления госуда</w:t>
      </w:r>
      <w:r w:rsidRPr="00EB7A92">
        <w:rPr>
          <w:color w:val="000000"/>
          <w:sz w:val="28"/>
          <w:szCs w:val="28"/>
          <w:lang w:bidi="ru-RU"/>
        </w:rPr>
        <w:t>р</w:t>
      </w:r>
      <w:r w:rsidRPr="00EB7A92">
        <w:rPr>
          <w:color w:val="000000"/>
          <w:sz w:val="28"/>
          <w:szCs w:val="28"/>
          <w:lang w:bidi="ru-RU"/>
        </w:rPr>
        <w:t>ственной услуги по телефону, посредством электронной почты, по адресам, указанным на официальном сайте администрации Ленинского муниципальн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 xml:space="preserve">го района в информационно-телекоммуникационной сети Интернет по адресу: </w:t>
      </w:r>
      <w:hyperlink r:id="rId13" w:history="1">
        <w:r w:rsidR="004C3C17" w:rsidRPr="005C3C6B">
          <w:rPr>
            <w:rStyle w:val="a5"/>
            <w:sz w:val="28"/>
            <w:szCs w:val="28"/>
            <w:lang w:val="en-US"/>
          </w:rPr>
          <w:t>www</w:t>
        </w:r>
        <w:r w:rsidR="004C3C17" w:rsidRPr="005C3C6B">
          <w:rPr>
            <w:rStyle w:val="a5"/>
            <w:sz w:val="28"/>
            <w:szCs w:val="28"/>
          </w:rPr>
          <w:t>.</w:t>
        </w:r>
        <w:r w:rsidR="004C3C17" w:rsidRPr="005C3C6B">
          <w:rPr>
            <w:rStyle w:val="a5"/>
            <w:sz w:val="28"/>
            <w:szCs w:val="28"/>
            <w:lang w:val="en-US"/>
          </w:rPr>
          <w:t>adm</w:t>
        </w:r>
        <w:r w:rsidR="004C3C17" w:rsidRPr="005C3C6B">
          <w:rPr>
            <w:rStyle w:val="a5"/>
            <w:sz w:val="28"/>
            <w:szCs w:val="28"/>
          </w:rPr>
          <w:t>-</w:t>
        </w:r>
        <w:r w:rsidR="004C3C17" w:rsidRPr="005C3C6B">
          <w:rPr>
            <w:rStyle w:val="a5"/>
            <w:sz w:val="28"/>
            <w:szCs w:val="28"/>
            <w:lang w:val="en-US"/>
          </w:rPr>
          <w:t>leninskiy</w:t>
        </w:r>
        <w:r w:rsidR="004C3C17" w:rsidRPr="005C3C6B">
          <w:rPr>
            <w:rStyle w:val="a5"/>
            <w:sz w:val="28"/>
            <w:szCs w:val="28"/>
          </w:rPr>
          <w:t>.</w:t>
        </w:r>
        <w:r w:rsidR="004C3C17" w:rsidRPr="005C3C6B">
          <w:rPr>
            <w:rStyle w:val="a5"/>
            <w:sz w:val="28"/>
            <w:szCs w:val="28"/>
            <w:lang w:val="en-US"/>
          </w:rPr>
          <w:t>ru</w:t>
        </w:r>
      </w:hyperlink>
      <w:r w:rsidR="004C3C17">
        <w:t xml:space="preserve"> </w:t>
      </w:r>
      <w:r w:rsidRPr="00EB7A92">
        <w:rPr>
          <w:color w:val="000000"/>
          <w:sz w:val="28"/>
          <w:szCs w:val="28"/>
          <w:lang w:bidi="ru-RU"/>
        </w:rPr>
        <w:t>и на Едином портале государственных услуг, а также при личном обращении в Сектор опеки и попечительства отдела по социал</w:t>
      </w:r>
      <w:r w:rsidRPr="00EB7A92">
        <w:rPr>
          <w:color w:val="000000"/>
          <w:sz w:val="28"/>
          <w:szCs w:val="28"/>
          <w:lang w:bidi="ru-RU"/>
        </w:rPr>
        <w:t>ь</w:t>
      </w:r>
      <w:r w:rsidRPr="00EB7A92">
        <w:rPr>
          <w:color w:val="000000"/>
          <w:sz w:val="28"/>
          <w:szCs w:val="28"/>
          <w:lang w:bidi="ru-RU"/>
        </w:rPr>
        <w:t>ной политике администрации Ленинского муниципального района Волгогра</w:t>
      </w:r>
      <w:r w:rsidRPr="00EB7A92">
        <w:rPr>
          <w:color w:val="000000"/>
          <w:sz w:val="28"/>
          <w:szCs w:val="28"/>
          <w:lang w:bidi="ru-RU"/>
        </w:rPr>
        <w:t>д</w:t>
      </w:r>
      <w:r w:rsidRPr="00EB7A92">
        <w:rPr>
          <w:color w:val="000000"/>
          <w:sz w:val="28"/>
          <w:szCs w:val="28"/>
          <w:lang w:bidi="ru-RU"/>
        </w:rPr>
        <w:t>ской области.</w:t>
      </w:r>
    </w:p>
    <w:p w:rsidR="00EB7A92" w:rsidRDefault="00EB7A92" w:rsidP="00EB7A92">
      <w:pPr>
        <w:ind w:right="-1" w:firstLine="709"/>
        <w:jc w:val="left"/>
        <w:rPr>
          <w:color w:val="000000"/>
          <w:sz w:val="28"/>
          <w:szCs w:val="28"/>
          <w:lang w:bidi="ru-RU"/>
        </w:rPr>
      </w:pPr>
    </w:p>
    <w:p w:rsidR="00EB7A92" w:rsidRDefault="00EB7A92" w:rsidP="00EB7A92">
      <w:pPr>
        <w:ind w:right="-1"/>
        <w:jc w:val="center"/>
        <w:rPr>
          <w:color w:val="000000"/>
          <w:sz w:val="28"/>
          <w:szCs w:val="28"/>
          <w:lang w:bidi="ru-RU"/>
        </w:rPr>
      </w:pPr>
      <w:r w:rsidRPr="00EB7A92">
        <w:rPr>
          <w:color w:val="000000"/>
          <w:sz w:val="28"/>
          <w:szCs w:val="28"/>
          <w:lang w:bidi="ru-RU"/>
        </w:rPr>
        <w:t>2. Стандарт предоставления государственной услуги</w:t>
      </w:r>
    </w:p>
    <w:p w:rsidR="00EB7A92" w:rsidRPr="00EB7A92" w:rsidRDefault="00EB7A92" w:rsidP="00EB7A92">
      <w:pPr>
        <w:ind w:right="-1"/>
        <w:jc w:val="center"/>
        <w:rPr>
          <w:sz w:val="28"/>
          <w:szCs w:val="28"/>
        </w:rPr>
      </w:pPr>
    </w:p>
    <w:p w:rsidR="00EB7A92" w:rsidRPr="00EB7A92" w:rsidRDefault="00EB7A92" w:rsidP="00EB7A92">
      <w:pPr>
        <w:widowControl w:val="0"/>
        <w:numPr>
          <w:ilvl w:val="0"/>
          <w:numId w:val="3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Наим</w:t>
      </w:r>
      <w:r>
        <w:rPr>
          <w:color w:val="000000"/>
          <w:sz w:val="28"/>
          <w:szCs w:val="28"/>
          <w:lang w:bidi="ru-RU"/>
        </w:rPr>
        <w:t>енование государственной услуги</w:t>
      </w:r>
      <w:r w:rsidRPr="00EB7A92">
        <w:rPr>
          <w:color w:val="000000"/>
          <w:sz w:val="28"/>
          <w:szCs w:val="28"/>
          <w:lang w:bidi="ru-RU"/>
        </w:rPr>
        <w:t>: "Заключение договоров д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верительного управления имуществом несовершеннолетних подопечных".</w:t>
      </w:r>
    </w:p>
    <w:p w:rsidR="00EB7A92" w:rsidRPr="00EB7A92" w:rsidRDefault="00EB7A92" w:rsidP="00EB7A92">
      <w:pPr>
        <w:widowControl w:val="0"/>
        <w:numPr>
          <w:ilvl w:val="0"/>
          <w:numId w:val="3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Государственную услугу предоставляет администрация Ленинского муниципального района Волгоградской области в лице сектора опеки и поп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чительства отдела по социальной политике администрации Ленинского мун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ципального района Волгоградской области (далее - уполномоченный орган).</w:t>
      </w:r>
    </w:p>
    <w:p w:rsidR="00EB7A92" w:rsidRPr="00EB7A92" w:rsidRDefault="00EB7A92" w:rsidP="00EB7A92">
      <w:pPr>
        <w:widowControl w:val="0"/>
        <w:numPr>
          <w:ilvl w:val="0"/>
          <w:numId w:val="4"/>
        </w:numPr>
        <w:tabs>
          <w:tab w:val="left" w:pos="1276"/>
          <w:tab w:val="left" w:pos="1303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 предоставлении государственной услуги уполномоченный о</w:t>
      </w:r>
      <w:r w:rsidRPr="00EB7A92">
        <w:rPr>
          <w:color w:val="000000"/>
          <w:sz w:val="28"/>
          <w:szCs w:val="28"/>
          <w:lang w:bidi="ru-RU"/>
        </w:rPr>
        <w:t>р</w:t>
      </w:r>
      <w:r w:rsidRPr="00EB7A92">
        <w:rPr>
          <w:color w:val="000000"/>
          <w:sz w:val="28"/>
          <w:szCs w:val="28"/>
          <w:lang w:bidi="ru-RU"/>
        </w:rPr>
        <w:t>ган осуществляет межведомственное информационное взаимодействие со сл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доставлении государственной услуги: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EB7A92">
        <w:rPr>
          <w:color w:val="000000"/>
          <w:sz w:val="28"/>
          <w:szCs w:val="28"/>
          <w:lang w:bidi="ru-RU"/>
        </w:rPr>
        <w:t>Федеральная служба государственной регистрации, кадастра и карт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графии;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EB7A92">
        <w:rPr>
          <w:color w:val="000000"/>
          <w:sz w:val="28"/>
          <w:szCs w:val="28"/>
          <w:lang w:bidi="ru-RU"/>
        </w:rPr>
        <w:t>Федеральная налоговая служба;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EB7A92">
        <w:rPr>
          <w:color w:val="000000"/>
          <w:sz w:val="28"/>
          <w:szCs w:val="28"/>
          <w:lang w:bidi="ru-RU"/>
        </w:rPr>
        <w:t>Министерство внутренних дел Российской Федерации;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EB7A92">
        <w:rPr>
          <w:color w:val="000000"/>
          <w:sz w:val="28"/>
          <w:szCs w:val="28"/>
          <w:lang w:bidi="ru-RU"/>
        </w:rPr>
        <w:t>Органы государственной власти и местного самоуправления, осущес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вляющие полномочия органов опеки и попечительства;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EB7A92">
        <w:rPr>
          <w:color w:val="000000"/>
          <w:sz w:val="28"/>
          <w:szCs w:val="28"/>
          <w:lang w:bidi="ru-RU"/>
        </w:rPr>
        <w:t>Органы записи актов гражданского состояния Российской Федерации.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 xml:space="preserve">Сведения о местонахождении, телефона и графике работы Федеральной службы государственной регистрации, кадастра и картографии размещены в информационно-телекоммуникационной сети Интернет по адресу: </w:t>
      </w:r>
      <w:r>
        <w:rPr>
          <w:color w:val="000000"/>
          <w:sz w:val="28"/>
          <w:szCs w:val="28"/>
          <w:lang w:val="en-US" w:bidi="ru-RU"/>
        </w:rPr>
        <w:t>https</w:t>
      </w:r>
      <w:r w:rsidRPr="00EB7A92">
        <w:rPr>
          <w:color w:val="000000"/>
          <w:sz w:val="28"/>
          <w:szCs w:val="28"/>
          <w:lang w:bidi="ru-RU"/>
        </w:rPr>
        <w:t>://</w:t>
      </w:r>
      <w:r>
        <w:rPr>
          <w:color w:val="000000"/>
          <w:sz w:val="28"/>
          <w:szCs w:val="28"/>
          <w:lang w:val="en-US" w:bidi="ru-RU"/>
        </w:rPr>
        <w:t>rosreestr</w:t>
      </w:r>
      <w:r w:rsidRPr="00EB7A92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val="en-US" w:bidi="ru-RU"/>
        </w:rPr>
        <w:t>ru</w:t>
      </w:r>
      <w:r w:rsidRPr="00EB7A92">
        <w:rPr>
          <w:color w:val="000000"/>
          <w:sz w:val="28"/>
          <w:szCs w:val="28"/>
          <w:lang w:bidi="ru-RU"/>
        </w:rPr>
        <w:t>.</w:t>
      </w:r>
    </w:p>
    <w:p w:rsidR="00EB7A92" w:rsidRPr="00024ABC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lastRenderedPageBreak/>
        <w:t>Сведения о местонахождении, телефона</w:t>
      </w:r>
      <w:r w:rsidR="00024ABC" w:rsidRPr="00024ABC">
        <w:rPr>
          <w:color w:val="000000"/>
          <w:sz w:val="28"/>
          <w:szCs w:val="28"/>
          <w:lang w:bidi="ru-RU"/>
        </w:rPr>
        <w:t xml:space="preserve"> </w:t>
      </w:r>
      <w:r w:rsidR="00024ABC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 xml:space="preserve"> графике работы Федеральной налоговой службы размещены в информационно-телекоммуникационной сети Интернет по адресу: </w:t>
      </w:r>
      <w:r w:rsidR="00024ABC">
        <w:rPr>
          <w:color w:val="000000"/>
          <w:sz w:val="28"/>
          <w:szCs w:val="28"/>
          <w:lang w:val="en-US" w:bidi="ru-RU"/>
        </w:rPr>
        <w:t>www</w:t>
      </w:r>
      <w:r w:rsidR="00024ABC" w:rsidRPr="00024ABC">
        <w:rPr>
          <w:color w:val="000000"/>
          <w:sz w:val="28"/>
          <w:szCs w:val="28"/>
          <w:lang w:bidi="ru-RU"/>
        </w:rPr>
        <w:t>.</w:t>
      </w:r>
      <w:r w:rsidR="00024ABC">
        <w:rPr>
          <w:color w:val="000000"/>
          <w:sz w:val="28"/>
          <w:szCs w:val="28"/>
          <w:lang w:val="en-US" w:bidi="ru-RU"/>
        </w:rPr>
        <w:t>nalog</w:t>
      </w:r>
      <w:r w:rsidR="00024ABC" w:rsidRPr="00024ABC">
        <w:rPr>
          <w:color w:val="000000"/>
          <w:sz w:val="28"/>
          <w:szCs w:val="28"/>
          <w:lang w:bidi="ru-RU"/>
        </w:rPr>
        <w:t>.</w:t>
      </w:r>
      <w:r w:rsidR="00024ABC">
        <w:rPr>
          <w:color w:val="000000"/>
          <w:sz w:val="28"/>
          <w:szCs w:val="28"/>
          <w:lang w:val="en-US" w:bidi="ru-RU"/>
        </w:rPr>
        <w:t>ru</w:t>
      </w:r>
      <w:r w:rsidR="00024ABC" w:rsidRPr="00024ABC">
        <w:rPr>
          <w:color w:val="000000"/>
          <w:sz w:val="28"/>
          <w:szCs w:val="28"/>
          <w:lang w:bidi="ru-RU"/>
        </w:rPr>
        <w:t>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Сведения о местонахождении, телефонах и графике работы органов г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сударственной власти и местного самоуправления, осуществляющих полн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мочия органов опеки и попечительства размещены в информационно</w:t>
      </w:r>
      <w:r w:rsidR="00304EC9" w:rsidRPr="00304EC9">
        <w:rPr>
          <w:color w:val="000000"/>
          <w:sz w:val="28"/>
          <w:szCs w:val="28"/>
          <w:lang w:bidi="ru-RU"/>
        </w:rPr>
        <w:t>-</w:t>
      </w:r>
      <w:r w:rsidRPr="00EB7A92">
        <w:rPr>
          <w:color w:val="000000"/>
          <w:sz w:val="28"/>
          <w:szCs w:val="28"/>
          <w:lang w:bidi="ru-RU"/>
        </w:rPr>
        <w:t xml:space="preserve">телекоммуникационной сети "Интернет” по адресу: </w:t>
      </w:r>
      <w:r w:rsidR="00304EC9">
        <w:rPr>
          <w:color w:val="000000"/>
          <w:sz w:val="28"/>
          <w:szCs w:val="28"/>
          <w:lang w:val="en-US" w:bidi="ru-RU"/>
        </w:rPr>
        <w:t>www</w:t>
      </w:r>
      <w:r w:rsidR="00304EC9" w:rsidRPr="00304EC9">
        <w:rPr>
          <w:color w:val="000000"/>
          <w:sz w:val="28"/>
          <w:szCs w:val="28"/>
          <w:lang w:bidi="ru-RU"/>
        </w:rPr>
        <w:t>.</w:t>
      </w:r>
      <w:r w:rsidR="00304EC9">
        <w:rPr>
          <w:color w:val="000000"/>
          <w:sz w:val="28"/>
          <w:szCs w:val="28"/>
          <w:lang w:val="en-US" w:bidi="ru-RU"/>
        </w:rPr>
        <w:t>usynovite</w:t>
      </w:r>
      <w:r w:rsidR="00304EC9" w:rsidRPr="00304EC9">
        <w:rPr>
          <w:color w:val="000000"/>
          <w:sz w:val="28"/>
          <w:szCs w:val="28"/>
          <w:lang w:bidi="ru-RU"/>
        </w:rPr>
        <w:t>.</w:t>
      </w:r>
      <w:r w:rsidR="00304EC9">
        <w:rPr>
          <w:color w:val="000000"/>
          <w:sz w:val="28"/>
          <w:szCs w:val="28"/>
          <w:lang w:val="en-US" w:bidi="ru-RU"/>
        </w:rPr>
        <w:t>ru</w:t>
      </w:r>
      <w:r w:rsidRPr="00EB7A92">
        <w:rPr>
          <w:color w:val="000000"/>
          <w:sz w:val="28"/>
          <w:szCs w:val="28"/>
          <w:lang w:bidi="ru-RU"/>
        </w:rPr>
        <w:t>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Сведения о местонахождении, телефонах и графике работы органов з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писи актов гражданского состояния размещены в информационнотелекомм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 xml:space="preserve">никационной сети "Интернет" по адресу: </w:t>
      </w:r>
      <w:r w:rsidR="00054475">
        <w:rPr>
          <w:color w:val="000000"/>
          <w:sz w:val="28"/>
          <w:szCs w:val="28"/>
          <w:lang w:val="en-US" w:bidi="ru-RU"/>
        </w:rPr>
        <w:t>https</w:t>
      </w:r>
      <w:r w:rsidRPr="00EB7A92">
        <w:rPr>
          <w:color w:val="000000"/>
          <w:sz w:val="28"/>
          <w:szCs w:val="28"/>
          <w:lang w:bidi="ru-RU"/>
        </w:rPr>
        <w:t>://</w:t>
      </w:r>
      <w:r w:rsidR="00054475">
        <w:rPr>
          <w:color w:val="000000"/>
          <w:sz w:val="28"/>
          <w:szCs w:val="28"/>
          <w:lang w:val="en-US" w:bidi="ru-RU"/>
        </w:rPr>
        <w:t>zags</w:t>
      </w:r>
      <w:r w:rsidR="00054475" w:rsidRPr="00054475">
        <w:rPr>
          <w:color w:val="000000"/>
          <w:sz w:val="28"/>
          <w:szCs w:val="28"/>
          <w:lang w:bidi="ru-RU"/>
        </w:rPr>
        <w:t>.</w:t>
      </w:r>
      <w:r w:rsidR="00054475">
        <w:rPr>
          <w:color w:val="000000"/>
          <w:sz w:val="28"/>
          <w:szCs w:val="28"/>
          <w:lang w:val="en-US" w:bidi="ru-RU"/>
        </w:rPr>
        <w:t>nalog</w:t>
      </w:r>
      <w:r w:rsidR="00054475" w:rsidRPr="00054475">
        <w:rPr>
          <w:color w:val="000000"/>
          <w:sz w:val="28"/>
          <w:szCs w:val="28"/>
          <w:lang w:bidi="ru-RU"/>
        </w:rPr>
        <w:t>.</w:t>
      </w:r>
      <w:r w:rsidR="00054475">
        <w:rPr>
          <w:color w:val="000000"/>
          <w:sz w:val="28"/>
          <w:szCs w:val="28"/>
          <w:lang w:val="en-US" w:bidi="ru-RU"/>
        </w:rPr>
        <w:t>ru</w:t>
      </w:r>
      <w:r w:rsidRPr="00EB7A92">
        <w:rPr>
          <w:color w:val="000000"/>
          <w:sz w:val="28"/>
          <w:szCs w:val="28"/>
          <w:lang w:bidi="ru-RU"/>
        </w:rPr>
        <w:t>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EB7A92" w:rsidRPr="00EB7A92" w:rsidRDefault="00EB7A92" w:rsidP="00EB7A92">
      <w:pPr>
        <w:widowControl w:val="0"/>
        <w:numPr>
          <w:ilvl w:val="0"/>
          <w:numId w:val="3"/>
        </w:numPr>
        <w:tabs>
          <w:tab w:val="left" w:pos="129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Результатом предоставления государственной услуги является: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а) заключение договора доверительного управления имуществом нес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вершеннолетнего подопечного;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б) отказ в заключении договора доверительного управления имуществом несовершеннолетнего подопечного.</w:t>
      </w:r>
    </w:p>
    <w:p w:rsidR="00EB7A92" w:rsidRPr="00EB7A92" w:rsidRDefault="00054475" w:rsidP="00054475">
      <w:pPr>
        <w:widowControl w:val="0"/>
        <w:numPr>
          <w:ilvl w:val="0"/>
          <w:numId w:val="3"/>
        </w:numPr>
        <w:tabs>
          <w:tab w:val="left" w:pos="1134"/>
        </w:tabs>
        <w:ind w:right="-1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EB7A92" w:rsidRPr="00EB7A92">
        <w:rPr>
          <w:color w:val="000000"/>
          <w:sz w:val="28"/>
          <w:szCs w:val="28"/>
          <w:lang w:bidi="ru-RU"/>
        </w:rPr>
        <w:t>Срок предоставления государственной услуги составляет 35 рабочих дней со дня регистрации заявления и прилагаемых к нему документов в упо</w:t>
      </w:r>
      <w:r w:rsidR="00EB7A92" w:rsidRPr="00EB7A92">
        <w:rPr>
          <w:color w:val="000000"/>
          <w:sz w:val="28"/>
          <w:szCs w:val="28"/>
          <w:lang w:bidi="ru-RU"/>
        </w:rPr>
        <w:t>л</w:t>
      </w:r>
      <w:r w:rsidR="00EB7A92" w:rsidRPr="00EB7A92">
        <w:rPr>
          <w:color w:val="000000"/>
          <w:sz w:val="28"/>
          <w:szCs w:val="28"/>
          <w:lang w:bidi="ru-RU"/>
        </w:rPr>
        <w:t>номоченный орган.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уполномоченном органе.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B7A92" w:rsidRPr="00EB7A92" w:rsidRDefault="00EB7A92" w:rsidP="00054475">
      <w:pPr>
        <w:widowControl w:val="0"/>
        <w:numPr>
          <w:ilvl w:val="0"/>
          <w:numId w:val="3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Предоставление государственной услуги осуществляется в соотве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ствии со следующими нормативными правовыми актами: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Конституция Российской Федерации ("Российская газета", № 237, 25 д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кабря 1993 г.);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Гражданский кодекс Российской Федерации (часть первая) ("Собрание законодательства Российской Федерации", 05 декабря 1994 г., № 32, ст. 3301; "Российская газета", № 238 - 239, 08 декабря 1994 г.);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 xml:space="preserve">Семейный кодекс Российской Федерации ("Собрание законодательства Российской Федерации", 01 января 1996 г., № 1, ст. 16; "Российская газета", 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№ 17, 27 января 1996 г.);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Федеральный закон от 15 ноября 1997 г. № 143-ФЗ "Об актах гражда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ского состояния" ("Собрание законодательства Российской Федерации", 24 ноября 1997 г., № 47, ст. 5340; "Российская газета", № 224, 20 ноября 1997 г.);</w:t>
      </w:r>
    </w:p>
    <w:p w:rsidR="00EB7A92" w:rsidRPr="00EB7A92" w:rsidRDefault="00EB7A92" w:rsidP="00EB7A92">
      <w:pPr>
        <w:tabs>
          <w:tab w:val="left" w:pos="487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Федеральный закон от 27 июля 2006 г. № 149-ФЗ "Об информации, и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 xml:space="preserve">формационных технологиях и о защите информации" ("Российская газета", </w:t>
      </w:r>
      <w:r w:rsidR="00054475">
        <w:rPr>
          <w:color w:val="000000"/>
          <w:sz w:val="28"/>
          <w:szCs w:val="28"/>
          <w:lang w:bidi="ru-RU"/>
        </w:rPr>
        <w:t xml:space="preserve">  </w:t>
      </w:r>
      <w:r w:rsidRPr="00EB7A92">
        <w:rPr>
          <w:color w:val="000000"/>
          <w:sz w:val="28"/>
          <w:szCs w:val="28"/>
          <w:lang w:bidi="ru-RU"/>
        </w:rPr>
        <w:t>№ 165, 29 июля 2006 г.);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Федеральный закон от 24 апреля 2008 г. № 48-ФЗ "Об опеке и попеч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тельстве” ("Собрание законодательства Российской Федерации", 28 апреля 2008 г., № 17, ст. 1755; "Российская газета", № 94, 30 апреля 2008 г.);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lastRenderedPageBreak/>
        <w:t>Федеральный закон от 27 июля 2010 г. № 210-ФЗ "Об организации пр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доставления государственных и муниципальных услуг" ("Собрание законод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тельства Российской Федерации", 02 августа 2010 г., № 31, ст. 4179; "Росси</w:t>
      </w:r>
      <w:r w:rsidRPr="00EB7A92">
        <w:rPr>
          <w:color w:val="000000"/>
          <w:sz w:val="28"/>
          <w:szCs w:val="28"/>
          <w:lang w:bidi="ru-RU"/>
        </w:rPr>
        <w:t>й</w:t>
      </w:r>
      <w:r w:rsidRPr="00EB7A92">
        <w:rPr>
          <w:color w:val="000000"/>
          <w:sz w:val="28"/>
          <w:szCs w:val="28"/>
          <w:lang w:bidi="ru-RU"/>
        </w:rPr>
        <w:t>ская газета", № 168, 30 июля 2010 г.);</w:t>
      </w:r>
    </w:p>
    <w:p w:rsidR="00EB7A92" w:rsidRPr="00EB7A92" w:rsidRDefault="00EB7A92" w:rsidP="00054475">
      <w:pPr>
        <w:tabs>
          <w:tab w:val="left" w:pos="2873"/>
          <w:tab w:val="left" w:pos="6428"/>
          <w:tab w:val="left" w:pos="8990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Федеральный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закон от 06 апреля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2011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г.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№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63-ФЗ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"Об электронной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по</w:t>
      </w:r>
      <w:r w:rsidRPr="00EB7A92">
        <w:rPr>
          <w:color w:val="000000"/>
          <w:sz w:val="28"/>
          <w:szCs w:val="28"/>
          <w:lang w:bidi="ru-RU"/>
        </w:rPr>
        <w:t>д</w:t>
      </w:r>
      <w:r w:rsidRPr="00EB7A92">
        <w:rPr>
          <w:color w:val="000000"/>
          <w:sz w:val="28"/>
          <w:szCs w:val="28"/>
          <w:lang w:bidi="ru-RU"/>
        </w:rPr>
        <w:t>писи"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("Парламентская</w:t>
      </w:r>
      <w:r w:rsidRPr="00EB7A92">
        <w:rPr>
          <w:color w:val="000000"/>
          <w:sz w:val="28"/>
          <w:szCs w:val="28"/>
          <w:lang w:bidi="ru-RU"/>
        </w:rPr>
        <w:tab/>
        <w:t>газета",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№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17,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08-14 апреля 2011 г., "Российская газ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та", № 75, 08 апреля 2011 г., "Собрание законодательства Российской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Федер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ции",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11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апреля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2011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г.,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№ 15, ст. 2036);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постановление Правительства Российской Федерации от 18 мая 2009 г. № 423 "Об отдельных вопросах осуществления опеки и попечительства в о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ношении несовершеннолетних граждан" ("Собрание законодательства Росси</w:t>
      </w:r>
      <w:r w:rsidRPr="00EB7A92">
        <w:rPr>
          <w:color w:val="000000"/>
          <w:sz w:val="28"/>
          <w:szCs w:val="28"/>
          <w:lang w:bidi="ru-RU"/>
        </w:rPr>
        <w:t>й</w:t>
      </w:r>
      <w:r w:rsidRPr="00EB7A92">
        <w:rPr>
          <w:color w:val="000000"/>
          <w:sz w:val="28"/>
          <w:szCs w:val="28"/>
          <w:lang w:bidi="ru-RU"/>
        </w:rPr>
        <w:t>ской Федерации", 25 мая 2009 г., № 21, ст. 2572; "Российская газета", № 94, 27 мая 2009 г.);</w:t>
      </w:r>
    </w:p>
    <w:p w:rsidR="00EB7A92" w:rsidRPr="00EB7A92" w:rsidRDefault="00EB7A92" w:rsidP="00054475">
      <w:pPr>
        <w:tabs>
          <w:tab w:val="left" w:pos="3438"/>
          <w:tab w:val="left" w:pos="6099"/>
          <w:tab w:val="left" w:pos="8370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постановление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Правительства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Российской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Федерации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от 16 мая 2011 г. № 373 "О разработке и утверждении административных регламентов осущес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вления государственного контроля (надзора и административных регламентов предоставления государственных услуг" ("Собрание законодательства Росси</w:t>
      </w:r>
      <w:r w:rsidRPr="00EB7A92">
        <w:rPr>
          <w:color w:val="000000"/>
          <w:sz w:val="28"/>
          <w:szCs w:val="28"/>
          <w:lang w:bidi="ru-RU"/>
        </w:rPr>
        <w:t>й</w:t>
      </w:r>
      <w:r w:rsidRPr="00EB7A92">
        <w:rPr>
          <w:color w:val="000000"/>
          <w:sz w:val="28"/>
          <w:szCs w:val="28"/>
          <w:lang w:bidi="ru-RU"/>
        </w:rPr>
        <w:t>ской Федерации", 30 мая 2011 г., № 22, ст. 3169);</w:t>
      </w:r>
    </w:p>
    <w:p w:rsidR="00EB7A92" w:rsidRPr="00EB7A92" w:rsidRDefault="00EB7A92" w:rsidP="00054475">
      <w:pPr>
        <w:tabs>
          <w:tab w:val="left" w:pos="2873"/>
          <w:tab w:val="left" w:pos="4648"/>
          <w:tab w:val="left" w:pos="762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постановление Правительства Российской Федерации от 25 июня 2012 г. № 634 "О видах электронной подписи, использование которых допускается при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обращении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за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получением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государственных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и муниципальных услуг" ("Российская газета", № 148, 02 июля 2012 г.,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"Собрание законодательства Российской Федерации", 02 июля 2012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г.,</w:t>
      </w:r>
      <w:r w:rsidR="00054475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№ 27, ст. 3744.);</w:t>
      </w:r>
    </w:p>
    <w:p w:rsidR="00EB7A92" w:rsidRPr="00EB7A92" w:rsidRDefault="00EB7A92" w:rsidP="00613457">
      <w:pPr>
        <w:tabs>
          <w:tab w:val="left" w:pos="2873"/>
          <w:tab w:val="left" w:pos="4336"/>
          <w:tab w:val="left" w:pos="5389"/>
          <w:tab w:val="left" w:pos="6428"/>
          <w:tab w:val="left" w:pos="8370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постановление Правительства Российской Федерации от 25 августа 2012 г. № 852 "Об утверждении Правил использования усиленной квалифицир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ванной электронной подписи при обращении за получением государственных и муниципальных</w:t>
      </w:r>
      <w:r w:rsidR="00613457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услуг</w:t>
      </w:r>
      <w:r w:rsidR="00613457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и</w:t>
      </w:r>
      <w:r w:rsidR="00613457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о</w:t>
      </w:r>
      <w:r w:rsidR="00613457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внесении</w:t>
      </w:r>
      <w:r w:rsidR="00613457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изменения</w:t>
      </w:r>
      <w:r w:rsidR="00613457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в Правила разработки и у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 xml:space="preserve">верждения административных регламентов предоставления государственных услуг" ("Российская газета", 31 августа 2012 г., № </w:t>
      </w:r>
      <w:r w:rsidRPr="00EB7A92">
        <w:rPr>
          <w:rStyle w:val="213pt"/>
          <w:sz w:val="28"/>
          <w:szCs w:val="28"/>
        </w:rPr>
        <w:t>200</w:t>
      </w:r>
      <w:r w:rsidRPr="00EB7A92">
        <w:rPr>
          <w:rStyle w:val="2115pt"/>
          <w:b w:val="0"/>
          <w:bCs w:val="0"/>
          <w:sz w:val="28"/>
          <w:szCs w:val="28"/>
        </w:rPr>
        <w:t>);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постановление Правительства Российской Федерации от 26 марта 2016 г. № 236 "О требованиях к предоставлению в электронной форме государс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венных и муниципальных услуг" ("Российская газета", № 75, 08 апреля 2016 г.);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приказ Министерства просвещения Российской Федерации от 10 января 2019 г. № 4 "О реализации отдельных вопросов осуществления опеки и поп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чительства в отношении несовершеннолетних граждан" (официальный инте</w:t>
      </w:r>
      <w:r w:rsidRPr="00EB7A92">
        <w:rPr>
          <w:color w:val="000000"/>
          <w:sz w:val="28"/>
          <w:szCs w:val="28"/>
          <w:lang w:bidi="ru-RU"/>
        </w:rPr>
        <w:t>р</w:t>
      </w:r>
      <w:r w:rsidRPr="00EB7A92">
        <w:rPr>
          <w:color w:val="000000"/>
          <w:sz w:val="28"/>
          <w:szCs w:val="28"/>
          <w:lang w:bidi="ru-RU"/>
        </w:rPr>
        <w:t xml:space="preserve">нет-портал правовой информации </w:t>
      </w:r>
      <w:r w:rsidR="00613457">
        <w:rPr>
          <w:color w:val="000000"/>
          <w:sz w:val="28"/>
          <w:szCs w:val="28"/>
          <w:lang w:val="en-US" w:bidi="ru-RU"/>
        </w:rPr>
        <w:t>http</w:t>
      </w:r>
      <w:r w:rsidRPr="00EB7A92">
        <w:rPr>
          <w:color w:val="000000"/>
          <w:sz w:val="28"/>
          <w:szCs w:val="28"/>
          <w:lang w:bidi="ru-RU"/>
        </w:rPr>
        <w:t>:/</w:t>
      </w:r>
      <w:r w:rsidR="00613457" w:rsidRPr="00613457">
        <w:rPr>
          <w:color w:val="000000"/>
          <w:sz w:val="28"/>
          <w:szCs w:val="28"/>
          <w:lang w:bidi="ru-RU"/>
        </w:rPr>
        <w:t>/</w:t>
      </w:r>
      <w:r w:rsidR="00613457">
        <w:rPr>
          <w:color w:val="000000"/>
          <w:sz w:val="28"/>
          <w:szCs w:val="28"/>
          <w:lang w:val="en-US" w:bidi="ru-RU"/>
        </w:rPr>
        <w:t>www</w:t>
      </w:r>
      <w:r w:rsidRPr="00EB7A92">
        <w:rPr>
          <w:color w:val="000000"/>
          <w:sz w:val="28"/>
          <w:szCs w:val="28"/>
          <w:lang w:bidi="ru-RU"/>
        </w:rPr>
        <w:t>.</w:t>
      </w:r>
      <w:r w:rsidR="00613457">
        <w:rPr>
          <w:color w:val="000000"/>
          <w:sz w:val="28"/>
          <w:szCs w:val="28"/>
          <w:lang w:val="en-US" w:bidi="ru-RU"/>
        </w:rPr>
        <w:t>pravo</w:t>
      </w:r>
      <w:r w:rsidR="00613457" w:rsidRPr="00613457">
        <w:rPr>
          <w:color w:val="000000"/>
          <w:sz w:val="28"/>
          <w:szCs w:val="28"/>
          <w:lang w:bidi="ru-RU"/>
        </w:rPr>
        <w:t>.</w:t>
      </w:r>
      <w:r w:rsidR="00613457">
        <w:rPr>
          <w:color w:val="000000"/>
          <w:sz w:val="28"/>
          <w:szCs w:val="28"/>
          <w:lang w:val="en-US" w:bidi="ru-RU"/>
        </w:rPr>
        <w:t>gov</w:t>
      </w:r>
      <w:r w:rsidR="00613457" w:rsidRPr="00613457">
        <w:rPr>
          <w:color w:val="000000"/>
          <w:sz w:val="28"/>
          <w:szCs w:val="28"/>
          <w:lang w:bidi="ru-RU"/>
        </w:rPr>
        <w:t>.</w:t>
      </w:r>
      <w:r w:rsidR="00613457">
        <w:rPr>
          <w:color w:val="000000"/>
          <w:sz w:val="28"/>
          <w:szCs w:val="28"/>
          <w:lang w:val="en-US" w:bidi="ru-RU"/>
        </w:rPr>
        <w:t>ru</w:t>
      </w:r>
      <w:r w:rsidRPr="00EB7A92">
        <w:rPr>
          <w:color w:val="000000"/>
          <w:sz w:val="28"/>
          <w:szCs w:val="28"/>
          <w:lang w:bidi="ru-RU"/>
        </w:rPr>
        <w:t>, 27 марта 2019 г.);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Закон Волгоградской области от 15 ноября 2007 г. № 1557-ОД "О над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лении органов местного самоуправления отдельными государственными по</w:t>
      </w:r>
      <w:r w:rsidRPr="00EB7A92">
        <w:rPr>
          <w:color w:val="000000"/>
          <w:sz w:val="28"/>
          <w:szCs w:val="28"/>
          <w:lang w:bidi="ru-RU"/>
        </w:rPr>
        <w:t>л</w:t>
      </w:r>
      <w:r w:rsidRPr="00EB7A92">
        <w:rPr>
          <w:color w:val="000000"/>
          <w:sz w:val="28"/>
          <w:szCs w:val="28"/>
          <w:lang w:bidi="ru-RU"/>
        </w:rPr>
        <w:t>номочиями Волгоградской области по организации и осуществлению деятел</w:t>
      </w:r>
      <w:r w:rsidRPr="00EB7A92">
        <w:rPr>
          <w:color w:val="000000"/>
          <w:sz w:val="28"/>
          <w:szCs w:val="28"/>
          <w:lang w:bidi="ru-RU"/>
        </w:rPr>
        <w:t>ь</w:t>
      </w:r>
      <w:r w:rsidRPr="00EB7A92">
        <w:rPr>
          <w:color w:val="000000"/>
          <w:sz w:val="28"/>
          <w:szCs w:val="28"/>
          <w:lang w:bidi="ru-RU"/>
        </w:rPr>
        <w:t>ности по опеке и попечительству" ("Волгоградская правда", № 224, 28 ноября 2007</w:t>
      </w:r>
      <w:r w:rsidR="00613457" w:rsidRPr="00613457">
        <w:rPr>
          <w:color w:val="000000"/>
          <w:sz w:val="28"/>
          <w:szCs w:val="28"/>
          <w:lang w:bidi="ru-RU"/>
        </w:rPr>
        <w:t xml:space="preserve"> </w:t>
      </w:r>
      <w:r w:rsidR="00613457">
        <w:rPr>
          <w:color w:val="000000"/>
          <w:sz w:val="28"/>
          <w:szCs w:val="28"/>
          <w:lang w:bidi="ru-RU"/>
        </w:rPr>
        <w:t>г.)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Закон Волгоградской области от 15 ноября 2007 г. № 1558-ОД "Об орг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нах опеки и попечительства" ("Волгоградская правда", № 224, 28 ноября 2007</w:t>
      </w:r>
      <w:r w:rsidR="00613457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г.);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постановление Администрации Волгоградской области от 25 июля 2011 г. № 369-п "О разработке и утверждении административных регламентов пр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lastRenderedPageBreak/>
        <w:t>доставления государственных услуг" ("Волгоградская правда", № 142, 03 а</w:t>
      </w:r>
      <w:r w:rsidRPr="00EB7A92">
        <w:rPr>
          <w:color w:val="000000"/>
          <w:sz w:val="28"/>
          <w:szCs w:val="28"/>
          <w:lang w:bidi="ru-RU"/>
        </w:rPr>
        <w:t>в</w:t>
      </w:r>
      <w:r w:rsidRPr="00EB7A92">
        <w:rPr>
          <w:color w:val="000000"/>
          <w:sz w:val="28"/>
          <w:szCs w:val="28"/>
          <w:lang w:bidi="ru-RU"/>
        </w:rPr>
        <w:t>густа 2011 г.);</w:t>
      </w:r>
    </w:p>
    <w:p w:rsidR="00EB7A92" w:rsidRPr="00EB7A92" w:rsidRDefault="00EB7A92" w:rsidP="00E27349">
      <w:pPr>
        <w:tabs>
          <w:tab w:val="left" w:pos="1321"/>
          <w:tab w:val="left" w:pos="3244"/>
          <w:tab w:val="left" w:pos="5936"/>
          <w:tab w:val="left" w:pos="761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постановление Правительства Волгоградской области от 26 февраля 2013 г. № 77-п "О порядке формирования и ведения государственной инфо</w:t>
      </w:r>
      <w:r w:rsidRPr="00EB7A92">
        <w:rPr>
          <w:color w:val="000000"/>
          <w:sz w:val="28"/>
          <w:szCs w:val="28"/>
          <w:lang w:bidi="ru-RU"/>
        </w:rPr>
        <w:t>р</w:t>
      </w:r>
      <w:r w:rsidRPr="00EB7A92">
        <w:rPr>
          <w:color w:val="000000"/>
          <w:sz w:val="28"/>
          <w:szCs w:val="28"/>
          <w:lang w:bidi="ru-RU"/>
        </w:rPr>
        <w:t>мационной</w:t>
      </w:r>
      <w:r w:rsidR="00E27349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системы</w:t>
      </w:r>
      <w:r w:rsidR="00E27349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"Региональный</w:t>
      </w:r>
      <w:r w:rsidR="00E27349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реестр</w:t>
      </w:r>
      <w:r w:rsidR="00E27349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государственных</w:t>
      </w:r>
      <w:r w:rsidR="00E27349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и муниципал</w:t>
      </w:r>
      <w:r w:rsidRPr="00EB7A92">
        <w:rPr>
          <w:color w:val="000000"/>
          <w:sz w:val="28"/>
          <w:szCs w:val="28"/>
          <w:lang w:bidi="ru-RU"/>
        </w:rPr>
        <w:t>ь</w:t>
      </w:r>
      <w:r w:rsidRPr="00EB7A92">
        <w:rPr>
          <w:color w:val="000000"/>
          <w:sz w:val="28"/>
          <w:szCs w:val="28"/>
          <w:lang w:bidi="ru-RU"/>
        </w:rPr>
        <w:t>ных услуг (функций) Волгоградской области" ("Волгоградская правда", № 40, 06 марта 2013 г.);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постановление Администрации Волгоградской области от 09 ноября 2015 г. № 664-п "О государственной информационной системе "Портал гос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дарственных и муниципальных услуг (функций) Волгоградской области" ("Волгоградская правда", № 175, 17 ноября 2015 г.);</w:t>
      </w:r>
    </w:p>
    <w:p w:rsidR="00E27349" w:rsidRDefault="00E27349" w:rsidP="00EB7A92">
      <w:pPr>
        <w:ind w:right="-1" w:firstLine="709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</w:t>
      </w:r>
      <w:r w:rsidR="00EB7A92" w:rsidRPr="00EB7A92">
        <w:rPr>
          <w:color w:val="000000"/>
          <w:sz w:val="28"/>
          <w:szCs w:val="28"/>
          <w:lang w:bidi="ru-RU"/>
        </w:rPr>
        <w:t xml:space="preserve">став Ленинского муниципального района Волгоградской области; </w:t>
      </w:r>
    </w:p>
    <w:p w:rsidR="00EB7A92" w:rsidRPr="00EB7A92" w:rsidRDefault="00EB7A92" w:rsidP="00E27349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</w:t>
      </w:r>
      <w:r w:rsidR="00E27349">
        <w:rPr>
          <w:color w:val="000000"/>
          <w:sz w:val="28"/>
          <w:szCs w:val="28"/>
          <w:lang w:bidi="ru-RU"/>
        </w:rPr>
        <w:t>становление</w:t>
      </w:r>
      <w:r w:rsidRPr="00EB7A92">
        <w:rPr>
          <w:color w:val="000000"/>
          <w:sz w:val="28"/>
          <w:szCs w:val="28"/>
          <w:lang w:bidi="ru-RU"/>
        </w:rPr>
        <w:t xml:space="preserve"> администрации Ленинского муниципального района от </w:t>
      </w:r>
      <w:r w:rsidR="00E27349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02.03.2011 № 120 «О территориальном органе опеки и попечительства Лени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ского муниципального района Волгоградской области».</w:t>
      </w:r>
    </w:p>
    <w:p w:rsidR="00EB7A92" w:rsidRPr="00EB7A92" w:rsidRDefault="00EB7A92" w:rsidP="00E27349">
      <w:pPr>
        <w:widowControl w:val="0"/>
        <w:numPr>
          <w:ilvl w:val="0"/>
          <w:numId w:val="3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Исчерпывающий перечень документов, необходимых в соответс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вии с законами и иными нормативными правовыми актами для предоставл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ния государственной услуги, необходимых и обязательных для предоставл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ния государственной услуги, способы их получения заявителем, в том числе в электронной форме, и порядок их предоставления.</w:t>
      </w:r>
    </w:p>
    <w:p w:rsidR="00EB7A92" w:rsidRPr="00EB7A92" w:rsidRDefault="00EB7A92" w:rsidP="00EB7A92">
      <w:pPr>
        <w:widowControl w:val="0"/>
        <w:numPr>
          <w:ilvl w:val="0"/>
          <w:numId w:val="5"/>
        </w:numPr>
        <w:tabs>
          <w:tab w:val="left" w:pos="1519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 обращении в целях заключения договора доверительного управления имуществом несовершеннолетних подопечных заявитель сам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стоятельно представляет следующие документы:</w:t>
      </w:r>
    </w:p>
    <w:p w:rsidR="00EB7A92" w:rsidRPr="00EB7A92" w:rsidRDefault="00EB7A92" w:rsidP="00EB7A92">
      <w:pPr>
        <w:widowControl w:val="0"/>
        <w:numPr>
          <w:ilvl w:val="0"/>
          <w:numId w:val="6"/>
        </w:numPr>
        <w:tabs>
          <w:tab w:val="left" w:pos="107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заявление о намерении заключить договор доверительного управл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ния имуществом несовершеннолетнего подопечного по форме, установленной в приложении 1 к настоящему административному регламенту;</w:t>
      </w:r>
    </w:p>
    <w:p w:rsidR="00EB7A92" w:rsidRPr="00EB7A92" w:rsidRDefault="00EB7A92" w:rsidP="00EB7A92">
      <w:pPr>
        <w:widowControl w:val="0"/>
        <w:numPr>
          <w:ilvl w:val="0"/>
          <w:numId w:val="6"/>
        </w:numPr>
        <w:tabs>
          <w:tab w:val="left" w:pos="1120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копия документа, удостоверяющего личность - для физических лиц;</w:t>
      </w:r>
    </w:p>
    <w:p w:rsidR="00EB7A92" w:rsidRPr="00EB7A92" w:rsidRDefault="00EB7A92" w:rsidP="00EB7A92">
      <w:pPr>
        <w:widowControl w:val="0"/>
        <w:numPr>
          <w:ilvl w:val="0"/>
          <w:numId w:val="6"/>
        </w:numPr>
        <w:tabs>
          <w:tab w:val="left" w:pos="1120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копии учредительных документов - для некоммерческой организ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ции;</w:t>
      </w:r>
    </w:p>
    <w:p w:rsidR="00EB7A92" w:rsidRPr="00EB7A92" w:rsidRDefault="00EB7A92" w:rsidP="00EB7A92">
      <w:pPr>
        <w:widowControl w:val="0"/>
        <w:numPr>
          <w:ilvl w:val="0"/>
          <w:numId w:val="6"/>
        </w:numPr>
        <w:tabs>
          <w:tab w:val="left" w:pos="107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EB7A92" w:rsidRPr="00EB7A92" w:rsidRDefault="00EB7A92" w:rsidP="00EB7A92">
      <w:pPr>
        <w:widowControl w:val="0"/>
        <w:numPr>
          <w:ilvl w:val="0"/>
          <w:numId w:val="5"/>
        </w:numPr>
        <w:tabs>
          <w:tab w:val="left" w:pos="1519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 обращении в целях заключения договора доверительного управления имуществом несовершеннолетних подопечных заявитель</w:t>
      </w:r>
      <w:r w:rsidRPr="005C1F7D">
        <w:rPr>
          <w:rStyle w:val="21"/>
          <w:u w:val="none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вправе представить следующие документы:</w:t>
      </w:r>
    </w:p>
    <w:p w:rsidR="00EB7A92" w:rsidRPr="00EB7A92" w:rsidRDefault="00EB7A92" w:rsidP="00EB7A92">
      <w:pPr>
        <w:widowControl w:val="0"/>
        <w:numPr>
          <w:ilvl w:val="0"/>
          <w:numId w:val="7"/>
        </w:numPr>
        <w:tabs>
          <w:tab w:val="left" w:pos="107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выписка из Единого государственного реестра юридических лиц - в отношении сведений о государственной регистрации юридического лица;</w:t>
      </w:r>
    </w:p>
    <w:p w:rsidR="00EB7A92" w:rsidRPr="00EB7A92" w:rsidRDefault="00EB7A92" w:rsidP="00EB7A92">
      <w:pPr>
        <w:widowControl w:val="0"/>
        <w:numPr>
          <w:ilvl w:val="0"/>
          <w:numId w:val="7"/>
        </w:numPr>
        <w:tabs>
          <w:tab w:val="left" w:pos="107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заявление опекуна (попечителя) о необходимости постоянного управления недвижимым и ценным движимым имуществом подопечного, н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ходящимся у него на ответственном хранении;</w:t>
      </w:r>
    </w:p>
    <w:p w:rsidR="00EB7A92" w:rsidRPr="00EB7A92" w:rsidRDefault="00EB7A92" w:rsidP="00EB7A92">
      <w:pPr>
        <w:widowControl w:val="0"/>
        <w:numPr>
          <w:ilvl w:val="0"/>
          <w:numId w:val="7"/>
        </w:numPr>
        <w:tabs>
          <w:tab w:val="left" w:pos="107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правоустанавливающие документы на ценное движимое имущество подопечного, требующее постоянного управления;</w:t>
      </w:r>
    </w:p>
    <w:p w:rsidR="00EB7A92" w:rsidRPr="00EB7A92" w:rsidRDefault="00EB7A92" w:rsidP="00EB7A92">
      <w:pPr>
        <w:widowControl w:val="0"/>
        <w:numPr>
          <w:ilvl w:val="0"/>
          <w:numId w:val="7"/>
        </w:numPr>
        <w:tabs>
          <w:tab w:val="left" w:pos="107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выписка из Единого государственного реестра недвижимости - в о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ношении сведений о зарегистрированных правах несовершеннолетнего под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печного на объекты недвижимости</w:t>
      </w:r>
    </w:p>
    <w:p w:rsidR="00EB7A92" w:rsidRPr="00EB7A92" w:rsidRDefault="00EB7A92" w:rsidP="00EB7A92">
      <w:pPr>
        <w:widowControl w:val="0"/>
        <w:numPr>
          <w:ilvl w:val="0"/>
          <w:numId w:val="7"/>
        </w:numPr>
        <w:tabs>
          <w:tab w:val="left" w:pos="1051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правоустанавливающие документы на недвижимое имущество под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печного, требующие постоянного управления, не зарегистрированные в ед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ном государственном реестре недвижимости;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lastRenderedPageBreak/>
        <w:t>Документы, перечисленные в пунктах 1 - 5 настоящего подпункта нах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дятся в распоряжении уполномоченного органа либо запрашиваются у опек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на (попечителя).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Иные документы, предусмотренные в настоящем подпункте, не предо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тавленные заявителем по собственной инициативе, уполномоченный орган з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прашивает в рамках межведомственного информационного взаимодействия.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Межведомственное информационное взаимодействие в рамках предо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тавления государственной услуги осуществляется в соответствии с требов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ниями Федерального закона от 27 июля 2010 г. № 210-ФЗ "Об организации предоставления государственных и муниципальных услуг" (далее - Федерал</w:t>
      </w:r>
      <w:r w:rsidRPr="00EB7A92">
        <w:rPr>
          <w:color w:val="000000"/>
          <w:sz w:val="28"/>
          <w:szCs w:val="28"/>
          <w:lang w:bidi="ru-RU"/>
        </w:rPr>
        <w:t>ь</w:t>
      </w:r>
      <w:r w:rsidRPr="00EB7A92">
        <w:rPr>
          <w:color w:val="000000"/>
          <w:sz w:val="28"/>
          <w:szCs w:val="28"/>
          <w:lang w:bidi="ru-RU"/>
        </w:rPr>
        <w:t>ный закон № 210-ФЗ).</w:t>
      </w:r>
    </w:p>
    <w:p w:rsidR="00EB7A92" w:rsidRPr="00EB7A92" w:rsidRDefault="00EB7A92" w:rsidP="00EB7A92">
      <w:pPr>
        <w:widowControl w:val="0"/>
        <w:numPr>
          <w:ilvl w:val="0"/>
          <w:numId w:val="5"/>
        </w:numPr>
        <w:tabs>
          <w:tab w:val="left" w:pos="1303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Документы, предусмотренные подпунктами 2.6.1 и 2.6.2 насто</w:t>
      </w:r>
      <w:r w:rsidRPr="00EB7A92">
        <w:rPr>
          <w:color w:val="000000"/>
          <w:sz w:val="28"/>
          <w:szCs w:val="28"/>
          <w:lang w:bidi="ru-RU"/>
        </w:rPr>
        <w:t>я</w:t>
      </w:r>
      <w:r w:rsidRPr="00EB7A92">
        <w:rPr>
          <w:color w:val="000000"/>
          <w:sz w:val="28"/>
          <w:szCs w:val="28"/>
          <w:lang w:bidi="ru-RU"/>
        </w:rPr>
        <w:t>щего административного регламента, могут быть поданы заявителем в упо</w:t>
      </w:r>
      <w:r w:rsidRPr="00EB7A92">
        <w:rPr>
          <w:color w:val="000000"/>
          <w:sz w:val="28"/>
          <w:szCs w:val="28"/>
          <w:lang w:bidi="ru-RU"/>
        </w:rPr>
        <w:t>л</w:t>
      </w:r>
      <w:r w:rsidRPr="00EB7A92">
        <w:rPr>
          <w:color w:val="000000"/>
          <w:sz w:val="28"/>
          <w:szCs w:val="28"/>
          <w:lang w:bidi="ru-RU"/>
        </w:rPr>
        <w:t>номоченный орган лично, либо через операторов почтовой связи, либо с и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пользованием Единого портала государственных и муниципальных услуг, Р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 xml:space="preserve">гионального портала государственных и муниципальных услуг, официального сайта уполномоченного органа в информационно-телекоммуникационной сети Интернет по адресу: </w:t>
      </w:r>
      <w:r w:rsidR="005C1F7D">
        <w:rPr>
          <w:color w:val="000000"/>
          <w:sz w:val="28"/>
          <w:szCs w:val="28"/>
          <w:lang w:val="en-US" w:bidi="ru-RU"/>
        </w:rPr>
        <w:t>www</w:t>
      </w:r>
      <w:r w:rsidR="005C1F7D" w:rsidRPr="005C1F7D">
        <w:rPr>
          <w:color w:val="000000"/>
          <w:sz w:val="28"/>
          <w:szCs w:val="28"/>
          <w:lang w:bidi="ru-RU"/>
        </w:rPr>
        <w:t>.</w:t>
      </w:r>
      <w:r w:rsidR="005C1F7D">
        <w:rPr>
          <w:color w:val="000000"/>
          <w:sz w:val="28"/>
          <w:szCs w:val="28"/>
          <w:lang w:val="en-US" w:bidi="ru-RU"/>
        </w:rPr>
        <w:t>adm</w:t>
      </w:r>
      <w:r w:rsidR="005C1F7D" w:rsidRPr="005C1F7D">
        <w:rPr>
          <w:color w:val="000000"/>
          <w:sz w:val="28"/>
          <w:szCs w:val="28"/>
          <w:lang w:bidi="ru-RU"/>
        </w:rPr>
        <w:t>-</w:t>
      </w:r>
      <w:r w:rsidR="005C1F7D">
        <w:rPr>
          <w:color w:val="000000"/>
          <w:sz w:val="28"/>
          <w:szCs w:val="28"/>
          <w:lang w:val="en-US" w:bidi="ru-RU"/>
        </w:rPr>
        <w:t>leninskiy</w:t>
      </w:r>
      <w:r w:rsidR="005C1F7D" w:rsidRPr="005C1F7D">
        <w:rPr>
          <w:color w:val="000000"/>
          <w:sz w:val="28"/>
          <w:szCs w:val="28"/>
          <w:lang w:bidi="ru-RU"/>
        </w:rPr>
        <w:t>.</w:t>
      </w:r>
      <w:r w:rsidR="005C1F7D">
        <w:rPr>
          <w:color w:val="000000"/>
          <w:sz w:val="28"/>
          <w:szCs w:val="28"/>
          <w:lang w:val="en-US" w:bidi="ru-RU"/>
        </w:rPr>
        <w:t>ru</w:t>
      </w:r>
      <w:r w:rsidRPr="00EB7A92">
        <w:rPr>
          <w:color w:val="000000"/>
          <w:sz w:val="28"/>
          <w:szCs w:val="28"/>
          <w:lang w:bidi="ru-RU"/>
        </w:rPr>
        <w:t xml:space="preserve"> (далее - сайт уполномоченного о</w:t>
      </w:r>
      <w:r w:rsidRPr="00EB7A92">
        <w:rPr>
          <w:color w:val="000000"/>
          <w:sz w:val="28"/>
          <w:szCs w:val="28"/>
          <w:lang w:bidi="ru-RU"/>
        </w:rPr>
        <w:t>р</w:t>
      </w:r>
      <w:r w:rsidRPr="00EB7A92">
        <w:rPr>
          <w:color w:val="000000"/>
          <w:sz w:val="28"/>
          <w:szCs w:val="28"/>
          <w:lang w:bidi="ru-RU"/>
        </w:rPr>
        <w:t>гана), либо через МФЦ, в случае если уполномоченным органом заключено соглашение о взаимодействии с государственным казенным учреждением Волгоградской области "Многофункциональный центр предоставления гос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дарственных и муниципальных услуг" (далее - соглашение о взаимодействии).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</w:t>
      </w:r>
      <w:r w:rsidRPr="00EB7A92">
        <w:rPr>
          <w:color w:val="000000"/>
          <w:sz w:val="28"/>
          <w:szCs w:val="28"/>
          <w:lang w:bidi="ru-RU"/>
        </w:rPr>
        <w:t>д</w:t>
      </w:r>
      <w:r w:rsidRPr="00EB7A92">
        <w:rPr>
          <w:color w:val="000000"/>
          <w:sz w:val="28"/>
          <w:szCs w:val="28"/>
          <w:lang w:bidi="ru-RU"/>
        </w:rPr>
        <w:t>писи, допустимость использования которого установлена законодательством Российской Федерации при обращении за получением государственных и м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ниципальных услуг.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Заявитель вправе использовать простую электронную подпись в случае, предусмотренном пунктом 2(1) Правил определения видов электронной по</w:t>
      </w:r>
      <w:r w:rsidRPr="00EB7A92">
        <w:rPr>
          <w:color w:val="000000"/>
          <w:sz w:val="28"/>
          <w:szCs w:val="28"/>
          <w:lang w:bidi="ru-RU"/>
        </w:rPr>
        <w:t>д</w:t>
      </w:r>
      <w:r w:rsidRPr="00EB7A92">
        <w:rPr>
          <w:color w:val="000000"/>
          <w:sz w:val="28"/>
          <w:szCs w:val="28"/>
          <w:lang w:bidi="ru-RU"/>
        </w:rPr>
        <w:t>писи, использование которых допускается при обращении за получением г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сударственных и муниципальных услуг, утвержденных постановлением Пр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вительства Российской Федерации от 25 июня 2012 г. № 634 "О видах эле</w:t>
      </w:r>
      <w:r w:rsidRPr="00EB7A92">
        <w:rPr>
          <w:color w:val="000000"/>
          <w:sz w:val="28"/>
          <w:szCs w:val="28"/>
          <w:lang w:bidi="ru-RU"/>
        </w:rPr>
        <w:t>к</w:t>
      </w:r>
      <w:r w:rsidRPr="00EB7A92">
        <w:rPr>
          <w:color w:val="000000"/>
          <w:sz w:val="28"/>
          <w:szCs w:val="28"/>
          <w:lang w:bidi="ru-RU"/>
        </w:rPr>
        <w:t>тронной подписи, использование которых допускается при обращении за п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лучением государственных и муниципальных услуг".</w:t>
      </w:r>
    </w:p>
    <w:p w:rsidR="00EB7A92" w:rsidRPr="00EB7A92" w:rsidRDefault="00EB7A92" w:rsidP="00EB7A92">
      <w:pPr>
        <w:widowControl w:val="0"/>
        <w:numPr>
          <w:ilvl w:val="0"/>
          <w:numId w:val="5"/>
        </w:numPr>
        <w:tabs>
          <w:tab w:val="left" w:pos="1501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Уполномоченный орган не вправе требовать от заявителя:</w:t>
      </w:r>
    </w:p>
    <w:p w:rsidR="00EB7A92" w:rsidRPr="00EB7A92" w:rsidRDefault="00EB7A92" w:rsidP="00EB7A92">
      <w:pPr>
        <w:widowControl w:val="0"/>
        <w:numPr>
          <w:ilvl w:val="0"/>
          <w:numId w:val="8"/>
        </w:numPr>
        <w:tabs>
          <w:tab w:val="left" w:pos="105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представления документов и информации или осуществления дейс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вий, представление или осуществление которых не предусмотрено нормати</w:t>
      </w:r>
      <w:r w:rsidRPr="00EB7A92">
        <w:rPr>
          <w:color w:val="000000"/>
          <w:sz w:val="28"/>
          <w:szCs w:val="28"/>
          <w:lang w:bidi="ru-RU"/>
        </w:rPr>
        <w:t>в</w:t>
      </w:r>
      <w:r w:rsidRPr="00EB7A92">
        <w:rPr>
          <w:color w:val="000000"/>
          <w:sz w:val="28"/>
          <w:szCs w:val="28"/>
          <w:lang w:bidi="ru-RU"/>
        </w:rPr>
        <w:t>ными правовыми актами, регулирующими отношения, возникающие в связи с предоставлением государственной услуги;</w:t>
      </w:r>
    </w:p>
    <w:p w:rsidR="00EB7A92" w:rsidRPr="00EB7A92" w:rsidRDefault="00EB7A92" w:rsidP="00EB7A92">
      <w:pPr>
        <w:widowControl w:val="0"/>
        <w:numPr>
          <w:ilvl w:val="0"/>
          <w:numId w:val="8"/>
        </w:numPr>
        <w:tabs>
          <w:tab w:val="left" w:pos="1051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</w:t>
      </w:r>
      <w:r w:rsidRPr="00EB7A92">
        <w:rPr>
          <w:color w:val="000000"/>
          <w:sz w:val="28"/>
          <w:szCs w:val="28"/>
          <w:lang w:bidi="ru-RU"/>
        </w:rPr>
        <w:t>к</w:t>
      </w:r>
      <w:r w:rsidRPr="00EB7A92">
        <w:rPr>
          <w:color w:val="000000"/>
          <w:sz w:val="28"/>
          <w:szCs w:val="28"/>
          <w:lang w:bidi="ru-RU"/>
        </w:rPr>
        <w:t>тами находятся в распоряжении органов местного самоуправления, предо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тавляющих государственную услугу, иных государственных органов, органов местного самоуправления и (или) подведомственных государственным орг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нам и органам местного самоуправления организаций, участвующих в предо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тавлении государственных или муниципальных услуг, за исключением док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ментов, указанных в части 6 статьи 7 Федерального закона № 210-ФЗ;</w:t>
      </w:r>
    </w:p>
    <w:p w:rsidR="00EB7A92" w:rsidRPr="00EB7A92" w:rsidRDefault="00EB7A92" w:rsidP="00EB7A92">
      <w:pPr>
        <w:widowControl w:val="0"/>
        <w:numPr>
          <w:ilvl w:val="0"/>
          <w:numId w:val="8"/>
        </w:numPr>
        <w:tabs>
          <w:tab w:val="left" w:pos="1062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lastRenderedPageBreak/>
        <w:t>представления документов и информации, отсутствие и (или) недо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товерность которых не указывались при первоначальном отказе в приеме д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кументов, необходимых для предоставления государственной или муниц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пальной услуги, либо в предоставлении государственной или муниципальной услуги, за исключением следующих случаев, предусмотренных пунктом 4 части 1 статьи 7 Федерального закона № 210-ФЗ.</w:t>
      </w:r>
    </w:p>
    <w:p w:rsidR="00EB7A92" w:rsidRPr="00EB7A92" w:rsidRDefault="00EB7A92" w:rsidP="00EB7A92">
      <w:pPr>
        <w:widowControl w:val="0"/>
        <w:numPr>
          <w:ilvl w:val="0"/>
          <w:numId w:val="3"/>
        </w:numPr>
        <w:tabs>
          <w:tab w:val="left" w:pos="123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Исчерпывающий перечень оснований для отказа в приеме докуме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тов, необходимых для предоставления государственной услуги.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Основания для отказа в приеме документов, необходимых для предо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тавления государственной услуги, отсутствуют, за исключением случаев, пр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дусмотренных пунктом 9 Правил использования усиленной квалифицирова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ной электронной подписи при обращении за получением государственных и муниципальных услуг, утвержденных постановлением Правительства Росси</w:t>
      </w:r>
      <w:r w:rsidRPr="00EB7A92">
        <w:rPr>
          <w:color w:val="000000"/>
          <w:sz w:val="28"/>
          <w:szCs w:val="28"/>
          <w:lang w:bidi="ru-RU"/>
        </w:rPr>
        <w:t>й</w:t>
      </w:r>
      <w:r w:rsidRPr="00EB7A92">
        <w:rPr>
          <w:color w:val="000000"/>
          <w:sz w:val="28"/>
          <w:szCs w:val="28"/>
          <w:lang w:bidi="ru-RU"/>
        </w:rPr>
        <w:t>ской Федерации от 25 августа 2012 г. № 852, в частности, если в результате проверки квалифицированной подписи будет выявлено несоблюдение уст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новленных условий признания ее действительности.</w:t>
      </w:r>
    </w:p>
    <w:p w:rsidR="00EB7A92" w:rsidRPr="00EB7A92" w:rsidRDefault="00EB7A92" w:rsidP="005C1F7D">
      <w:pPr>
        <w:widowControl w:val="0"/>
        <w:numPr>
          <w:ilvl w:val="0"/>
          <w:numId w:val="3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Исчерпывающий перечень оснований для приостановления (или) отказа в предоставлении государственной услуги.</w:t>
      </w:r>
    </w:p>
    <w:p w:rsidR="00EB7A92" w:rsidRPr="00EB7A92" w:rsidRDefault="00EB7A92" w:rsidP="00EB7A92">
      <w:pPr>
        <w:widowControl w:val="0"/>
        <w:numPr>
          <w:ilvl w:val="0"/>
          <w:numId w:val="9"/>
        </w:numPr>
        <w:tabs>
          <w:tab w:val="left" w:pos="145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Основания для приостановления предоставления государственной услуги отсутствуют.</w:t>
      </w:r>
    </w:p>
    <w:p w:rsidR="00EB7A92" w:rsidRPr="00EB7A92" w:rsidRDefault="00EB7A92" w:rsidP="00EB7A92">
      <w:pPr>
        <w:widowControl w:val="0"/>
        <w:numPr>
          <w:ilvl w:val="0"/>
          <w:numId w:val="9"/>
        </w:numPr>
        <w:tabs>
          <w:tab w:val="left" w:pos="1447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Заявителю может быть отказано в предоставлении государстве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ной услуги в следующих случаях:</w:t>
      </w:r>
    </w:p>
    <w:p w:rsidR="00EB7A92" w:rsidRPr="00EB7A92" w:rsidRDefault="00EB7A92" w:rsidP="00EB7A92">
      <w:pPr>
        <w:widowControl w:val="0"/>
        <w:numPr>
          <w:ilvl w:val="0"/>
          <w:numId w:val="10"/>
        </w:numPr>
        <w:tabs>
          <w:tab w:val="left" w:pos="105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 случае представления заявителем заведомо недостоверной инфо</w:t>
      </w:r>
      <w:r w:rsidRPr="00EB7A92">
        <w:rPr>
          <w:color w:val="000000"/>
          <w:sz w:val="28"/>
          <w:szCs w:val="28"/>
          <w:lang w:bidi="ru-RU"/>
        </w:rPr>
        <w:t>р</w:t>
      </w:r>
      <w:r w:rsidRPr="00EB7A92">
        <w:rPr>
          <w:color w:val="000000"/>
          <w:sz w:val="28"/>
          <w:szCs w:val="28"/>
          <w:lang w:bidi="ru-RU"/>
        </w:rPr>
        <w:t>мации, имеющей существенное значение для предоставления государственной услуги;</w:t>
      </w:r>
    </w:p>
    <w:p w:rsidR="00EB7A92" w:rsidRPr="00EB7A92" w:rsidRDefault="00EB7A92" w:rsidP="00EB7A92">
      <w:pPr>
        <w:widowControl w:val="0"/>
        <w:numPr>
          <w:ilvl w:val="0"/>
          <w:numId w:val="10"/>
        </w:numPr>
        <w:tabs>
          <w:tab w:val="left" w:pos="105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несоответствие заявителя категории лиц, указанных в пункте 1.2 н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стоящего административного регламента;</w:t>
      </w:r>
    </w:p>
    <w:p w:rsidR="00EB7A92" w:rsidRPr="00EB7A92" w:rsidRDefault="00EB7A92" w:rsidP="00EB7A92">
      <w:pPr>
        <w:widowControl w:val="0"/>
        <w:numPr>
          <w:ilvl w:val="0"/>
          <w:numId w:val="10"/>
        </w:numPr>
        <w:tabs>
          <w:tab w:val="left" w:pos="105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заключение договора доверительного управления имуществом нес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вершеннолетнего подопечного с заявителем противоречит интересам нес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вершеннолетнего подопечного.</w:t>
      </w:r>
    </w:p>
    <w:p w:rsidR="00EB7A92" w:rsidRPr="00EB7A92" w:rsidRDefault="00EB7A92" w:rsidP="005C1F7D">
      <w:pPr>
        <w:widowControl w:val="0"/>
        <w:numPr>
          <w:ilvl w:val="0"/>
          <w:numId w:val="3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Перечень услуг, необходимых и обязательных для предоставления государственной услуги.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Услуги, необходимые и обязательные для предоставления государстве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ной услуги, отсутствуют.</w:t>
      </w:r>
    </w:p>
    <w:p w:rsidR="00EB7A92" w:rsidRPr="00EB7A92" w:rsidRDefault="00EB7A92" w:rsidP="00EB7A92">
      <w:pPr>
        <w:widowControl w:val="0"/>
        <w:numPr>
          <w:ilvl w:val="0"/>
          <w:numId w:val="3"/>
        </w:numPr>
        <w:tabs>
          <w:tab w:val="left" w:pos="141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Государственная пошлина и иная плата за предоставление государс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венной услуги не взимается.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Запрещается требовать от заявителя плату в случае внесения изменений в выданный ему по результатам предоставления государственной услуги д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кумент, направленный на исправление ошибок, допущенных по вине уполн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моченного органа, МФЦ, организаций, указанных в части 1.1 статьи 16 Фед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рального закона № 210-ФЗ, а также их должностных лиц, служащих, работн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ков.</w:t>
      </w:r>
    </w:p>
    <w:p w:rsidR="00EB7A92" w:rsidRPr="00EB7A92" w:rsidRDefault="00EB7A92" w:rsidP="00EB7A92">
      <w:pPr>
        <w:widowControl w:val="0"/>
        <w:numPr>
          <w:ilvl w:val="0"/>
          <w:numId w:val="3"/>
        </w:numPr>
        <w:tabs>
          <w:tab w:val="left" w:pos="141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Максимальный срок ожидания в очереди при подаче запроса и при получении результата предоставления государственной услуги.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lastRenderedPageBreak/>
        <w:t>Максимальный срок ожидания в очереди при подаче заявления на пр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доставление государственной услуги (далее - заявление) и при получении р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зультата государственной услуги в очной форме составляет не более 15 минут.</w:t>
      </w:r>
    </w:p>
    <w:p w:rsidR="00EB7A92" w:rsidRPr="00EB7A92" w:rsidRDefault="00EB7A92" w:rsidP="00EB7A92">
      <w:pPr>
        <w:widowControl w:val="0"/>
        <w:numPr>
          <w:ilvl w:val="0"/>
          <w:numId w:val="3"/>
        </w:numPr>
        <w:tabs>
          <w:tab w:val="left" w:pos="136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Срок и порядок регистрации запроса заявителя о предоставлении государственной услуги, в том числе в электронной форме.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Срок регистрации заявления осуществляется в день обращения заявит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ля.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Днем обращения для заключения договоров доверительного управления имуществом подопечных считается день приема уполномоченным органом з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явления со всеми документами, указанными в подпункте 2.6.1 настоящего а</w:t>
      </w:r>
      <w:r w:rsidRPr="00EB7A92">
        <w:rPr>
          <w:color w:val="000000"/>
          <w:sz w:val="28"/>
          <w:szCs w:val="28"/>
          <w:lang w:bidi="ru-RU"/>
        </w:rPr>
        <w:t>д</w:t>
      </w:r>
      <w:r w:rsidRPr="00EB7A92">
        <w:rPr>
          <w:color w:val="000000"/>
          <w:sz w:val="28"/>
          <w:szCs w:val="28"/>
          <w:lang w:bidi="ru-RU"/>
        </w:rPr>
        <w:t>министративного регламента, предоставление которых является обязательным для заявителя.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Дата приема заявления фиксируется в специальном журнале регистр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ции заявлений.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EB7A92" w:rsidRPr="00EB7A92" w:rsidRDefault="00EB7A92" w:rsidP="00EB7A92">
      <w:pPr>
        <w:widowControl w:val="0"/>
        <w:numPr>
          <w:ilvl w:val="0"/>
          <w:numId w:val="3"/>
        </w:numPr>
        <w:tabs>
          <w:tab w:val="left" w:pos="137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Требования к помещениям, в которых предоставляется государс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венная услуга, к залу ожидания, местам для заполнения запросов о предоста</w:t>
      </w:r>
      <w:r w:rsidRPr="00EB7A92">
        <w:rPr>
          <w:color w:val="000000"/>
          <w:sz w:val="28"/>
          <w:szCs w:val="28"/>
          <w:lang w:bidi="ru-RU"/>
        </w:rPr>
        <w:t>в</w:t>
      </w:r>
      <w:r w:rsidRPr="00EB7A92">
        <w:rPr>
          <w:color w:val="000000"/>
          <w:sz w:val="28"/>
          <w:szCs w:val="28"/>
          <w:lang w:bidi="ru-RU"/>
        </w:rPr>
        <w:t>лении государственной услуги, информационным стендам с образцами их з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полнения и перечнем документов, необходимых для предоставления госуда</w:t>
      </w:r>
      <w:r w:rsidRPr="00EB7A92">
        <w:rPr>
          <w:color w:val="000000"/>
          <w:sz w:val="28"/>
          <w:szCs w:val="28"/>
          <w:lang w:bidi="ru-RU"/>
        </w:rPr>
        <w:t>р</w:t>
      </w:r>
      <w:r w:rsidRPr="00EB7A92">
        <w:rPr>
          <w:color w:val="000000"/>
          <w:sz w:val="28"/>
          <w:szCs w:val="28"/>
          <w:lang w:bidi="ru-RU"/>
        </w:rPr>
        <w:t>ственной услуги, в том числе к обеспечению доступности для инвалидов ук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занных объектов в соответствии с законодательством Российской Федерации о социальной защите инвалидов.</w:t>
      </w:r>
    </w:p>
    <w:p w:rsidR="00EB7A92" w:rsidRPr="00EB7A92" w:rsidRDefault="00EB7A92" w:rsidP="00EB7A92">
      <w:pPr>
        <w:widowControl w:val="0"/>
        <w:numPr>
          <w:ilvl w:val="0"/>
          <w:numId w:val="11"/>
        </w:numPr>
        <w:tabs>
          <w:tab w:val="left" w:pos="1585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Требования к помещениям, в которых предоставляется госуда</w:t>
      </w:r>
      <w:r w:rsidRPr="00EB7A92">
        <w:rPr>
          <w:color w:val="000000"/>
          <w:sz w:val="28"/>
          <w:szCs w:val="28"/>
          <w:lang w:bidi="ru-RU"/>
        </w:rPr>
        <w:t>р</w:t>
      </w:r>
      <w:r w:rsidRPr="00EB7A92">
        <w:rPr>
          <w:color w:val="000000"/>
          <w:sz w:val="28"/>
          <w:szCs w:val="28"/>
          <w:lang w:bidi="ru-RU"/>
        </w:rPr>
        <w:t>ственная услуга.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Помещения уполномоченного органа должны соответствовать санита</w:t>
      </w:r>
      <w:r w:rsidRPr="00EB7A92">
        <w:rPr>
          <w:color w:val="000000"/>
          <w:sz w:val="28"/>
          <w:szCs w:val="28"/>
          <w:lang w:bidi="ru-RU"/>
        </w:rPr>
        <w:t>р</w:t>
      </w:r>
      <w:r w:rsidRPr="00EB7A92">
        <w:rPr>
          <w:color w:val="000000"/>
          <w:sz w:val="28"/>
          <w:szCs w:val="28"/>
          <w:lang w:bidi="ru-RU"/>
        </w:rPr>
        <w:t>но- эпидемиологическим правилам и нормативам "Гигиенические требования к персональным электронно-вычислительным машинам и организации раб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ты. СанПиН 2.2.2/2.4.1340-03" и быть оборудованы средствами пожаротуш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ния.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Вход и выход из помещений оборудуются соответствующими указат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лями.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Кабинеты оборудуются информационной табличкой (вывеской), соде</w:t>
      </w:r>
      <w:r w:rsidRPr="00EB7A92">
        <w:rPr>
          <w:color w:val="000000"/>
          <w:sz w:val="28"/>
          <w:szCs w:val="28"/>
          <w:lang w:bidi="ru-RU"/>
        </w:rPr>
        <w:t>р</w:t>
      </w:r>
      <w:r w:rsidRPr="00EB7A92">
        <w:rPr>
          <w:color w:val="000000"/>
          <w:sz w:val="28"/>
          <w:szCs w:val="28"/>
          <w:lang w:bidi="ru-RU"/>
        </w:rPr>
        <w:t>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EB7A92" w:rsidRPr="00EB7A92" w:rsidRDefault="00EB7A92" w:rsidP="00EB7A92">
      <w:pPr>
        <w:widowControl w:val="0"/>
        <w:numPr>
          <w:ilvl w:val="0"/>
          <w:numId w:val="11"/>
        </w:numPr>
        <w:tabs>
          <w:tab w:val="left" w:pos="1645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Требования к местам ожидания.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Места ожидания должны быть оборудованы стульями, кресельными секциями, скамьями.</w:t>
      </w:r>
    </w:p>
    <w:p w:rsidR="00EB7A92" w:rsidRPr="00EB7A92" w:rsidRDefault="00EB7A92" w:rsidP="00EB7A92">
      <w:pPr>
        <w:widowControl w:val="0"/>
        <w:numPr>
          <w:ilvl w:val="0"/>
          <w:numId w:val="11"/>
        </w:numPr>
        <w:tabs>
          <w:tab w:val="left" w:pos="1645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Требования к местам приема заявителей.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Прием заявителей осуществляется в специально выделенных для этих целей помещениях.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обходимым информационным базам данных, печатающим и копирующим устройствам. При организации рабочих мест должна быть предусмотрена во</w:t>
      </w:r>
      <w:r w:rsidRPr="00EB7A92">
        <w:rPr>
          <w:color w:val="000000"/>
          <w:sz w:val="28"/>
          <w:szCs w:val="28"/>
          <w:lang w:bidi="ru-RU"/>
        </w:rPr>
        <w:t>з</w:t>
      </w:r>
      <w:r w:rsidRPr="00EB7A92">
        <w:rPr>
          <w:color w:val="000000"/>
          <w:sz w:val="28"/>
          <w:szCs w:val="28"/>
          <w:lang w:bidi="ru-RU"/>
        </w:rPr>
        <w:t>можность свободного входа и выхода специалистов уполномоченного органа из помещения при необходимости.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Места сдачи и получения документов заявителями, места для информ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рования заявителей и заполнения необходимых документов оборудуются стульями (креслами) и столами и обеспечиваются писчей бумагой и письме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ными принадлежностями.</w:t>
      </w:r>
    </w:p>
    <w:p w:rsidR="00EB7A92" w:rsidRPr="00EB7A92" w:rsidRDefault="00EB7A92" w:rsidP="00EB7A92">
      <w:pPr>
        <w:widowControl w:val="0"/>
        <w:numPr>
          <w:ilvl w:val="0"/>
          <w:numId w:val="11"/>
        </w:numPr>
        <w:tabs>
          <w:tab w:val="left" w:pos="1632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Требования к информационным стендам.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чение информации о предоставлении государственной услуги.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На информационных стендах, официальном сайте уполномоченного о</w:t>
      </w:r>
      <w:r w:rsidRPr="00EB7A92">
        <w:rPr>
          <w:color w:val="000000"/>
          <w:sz w:val="28"/>
          <w:szCs w:val="28"/>
          <w:lang w:bidi="ru-RU"/>
        </w:rPr>
        <w:t>р</w:t>
      </w:r>
      <w:r w:rsidRPr="00EB7A92">
        <w:rPr>
          <w:color w:val="000000"/>
          <w:sz w:val="28"/>
          <w:szCs w:val="28"/>
          <w:lang w:bidi="ru-RU"/>
        </w:rPr>
        <w:t>гана размещаются следующие информационные материалы:</w:t>
      </w:r>
    </w:p>
    <w:p w:rsidR="00EB7A92" w:rsidRPr="00EB7A92" w:rsidRDefault="00EB7A92" w:rsidP="00EB7A92">
      <w:pPr>
        <w:widowControl w:val="0"/>
        <w:numPr>
          <w:ilvl w:val="0"/>
          <w:numId w:val="12"/>
        </w:numPr>
        <w:tabs>
          <w:tab w:val="left" w:pos="1065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извлечения из законодательных и нормативных правовых актов, с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держащих нормы, регулирующие деятельность по исполнению государстве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ной услуги;</w:t>
      </w:r>
    </w:p>
    <w:p w:rsidR="00EB7A92" w:rsidRPr="00EB7A92" w:rsidRDefault="00EB7A92" w:rsidP="00EB7A92">
      <w:pPr>
        <w:widowControl w:val="0"/>
        <w:numPr>
          <w:ilvl w:val="0"/>
          <w:numId w:val="12"/>
        </w:numPr>
        <w:tabs>
          <w:tab w:val="left" w:pos="1107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текст настоящего административного регламента;</w:t>
      </w:r>
    </w:p>
    <w:p w:rsidR="00EB7A92" w:rsidRPr="00EB7A92" w:rsidRDefault="00EB7A92" w:rsidP="00EB7A92">
      <w:pPr>
        <w:widowControl w:val="0"/>
        <w:numPr>
          <w:ilvl w:val="0"/>
          <w:numId w:val="12"/>
        </w:numPr>
        <w:tabs>
          <w:tab w:val="left" w:pos="1107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информация о порядке исполнения государственной услуги;</w:t>
      </w:r>
    </w:p>
    <w:p w:rsidR="00EB7A92" w:rsidRPr="00EB7A92" w:rsidRDefault="00EB7A92" w:rsidP="00EB7A92">
      <w:pPr>
        <w:widowControl w:val="0"/>
        <w:numPr>
          <w:ilvl w:val="0"/>
          <w:numId w:val="12"/>
        </w:numPr>
        <w:tabs>
          <w:tab w:val="left" w:pos="1061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перечень документов, необходимых для предоставления государс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венной услуги;</w:t>
      </w:r>
    </w:p>
    <w:p w:rsidR="00EB7A92" w:rsidRPr="00EB7A92" w:rsidRDefault="00EB7A92" w:rsidP="00EB7A92">
      <w:pPr>
        <w:widowControl w:val="0"/>
        <w:numPr>
          <w:ilvl w:val="0"/>
          <w:numId w:val="12"/>
        </w:numPr>
        <w:tabs>
          <w:tab w:val="left" w:pos="1107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формы и образцы документов для заполнения.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Визуальная, текстовая и мультимедийная информация о порядке предо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сайте уполномоченного органа.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EB7A92">
        <w:rPr>
          <w:color w:val="000000"/>
          <w:sz w:val="28"/>
          <w:szCs w:val="28"/>
          <w:lang w:bidi="ru-RU"/>
        </w:rPr>
        <w:t>п</w:t>
      </w:r>
      <w:r w:rsidRPr="00EB7A92">
        <w:rPr>
          <w:color w:val="000000"/>
          <w:sz w:val="28"/>
          <w:szCs w:val="28"/>
          <w:lang w:bidi="ru-RU"/>
        </w:rPr>
        <w:t>тимальному зрительному и слуховому восприятию этой информации гражд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нами.</w:t>
      </w:r>
    </w:p>
    <w:p w:rsidR="00EB7A92" w:rsidRPr="00EB7A92" w:rsidRDefault="00EB7A92" w:rsidP="00EB7A92">
      <w:pPr>
        <w:widowControl w:val="0"/>
        <w:numPr>
          <w:ilvl w:val="0"/>
          <w:numId w:val="11"/>
        </w:numPr>
        <w:tabs>
          <w:tab w:val="left" w:pos="1591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Требования к обеспечению доступности предоставления гос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дарственной услуги для инвалидов.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 xml:space="preserve">Уполномоченным органом, предоставляющим государственную услугу, обеспечивается создание инвалидам следующих условий доступности: </w:t>
      </w:r>
      <w:r w:rsidRPr="00EB7A92">
        <w:rPr>
          <w:rStyle w:val="21"/>
        </w:rPr>
        <w:t>„</w:t>
      </w:r>
    </w:p>
    <w:p w:rsidR="00EB7A92" w:rsidRPr="00EB7A92" w:rsidRDefault="00EB7A92" w:rsidP="00EB7A92">
      <w:pPr>
        <w:tabs>
          <w:tab w:val="left" w:pos="1040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а)</w:t>
      </w:r>
      <w:r w:rsidRPr="00EB7A92">
        <w:rPr>
          <w:color w:val="000000"/>
          <w:sz w:val="28"/>
          <w:szCs w:val="28"/>
          <w:lang w:bidi="ru-RU"/>
        </w:rPr>
        <w:tab/>
        <w:t>возможность беспрепятственного входа в помещения уполномоче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ного органа и выхода из них;</w:t>
      </w:r>
    </w:p>
    <w:p w:rsidR="00EB7A92" w:rsidRPr="00EB7A92" w:rsidRDefault="00EB7A92" w:rsidP="00EB7A92">
      <w:pPr>
        <w:widowControl w:val="0"/>
        <w:numPr>
          <w:ilvl w:val="0"/>
          <w:numId w:val="12"/>
        </w:numPr>
        <w:tabs>
          <w:tab w:val="left" w:pos="1065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возможность самостоятельного передвижения в помещениях уполн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моченного органа в целях доступа к месту предоставления услуги, в том числе с помощью работников уполномоченного органа, предоставляющего госуда</w:t>
      </w:r>
      <w:r w:rsidRPr="00EB7A92">
        <w:rPr>
          <w:color w:val="000000"/>
          <w:sz w:val="28"/>
          <w:szCs w:val="28"/>
          <w:lang w:bidi="ru-RU"/>
        </w:rPr>
        <w:t>р</w:t>
      </w:r>
      <w:r w:rsidRPr="00EB7A92">
        <w:rPr>
          <w:color w:val="000000"/>
          <w:sz w:val="28"/>
          <w:szCs w:val="28"/>
          <w:lang w:bidi="ru-RU"/>
        </w:rPr>
        <w:t>ственную услугу, ассистивных и вспомогательных технологий, а также сме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ного кресла-коляски;</w:t>
      </w:r>
    </w:p>
    <w:p w:rsidR="00EB7A92" w:rsidRPr="00EB7A92" w:rsidRDefault="00EB7A92" w:rsidP="00EB7A92">
      <w:pPr>
        <w:tabs>
          <w:tab w:val="left" w:pos="1051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lastRenderedPageBreak/>
        <w:t>в)</w:t>
      </w:r>
      <w:r w:rsidRPr="00EB7A92">
        <w:rPr>
          <w:color w:val="000000"/>
          <w:sz w:val="28"/>
          <w:szCs w:val="28"/>
          <w:lang w:bidi="ru-RU"/>
        </w:rPr>
        <w:tab/>
        <w:t>возможность посадки в транспортное средство и высадки из него п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ред входом в уполномоченный орган, в том числе с использованием кресла-коляски и, при необходимости, с помощью работников уполномоченного о</w:t>
      </w:r>
      <w:r w:rsidRPr="00EB7A92">
        <w:rPr>
          <w:color w:val="000000"/>
          <w:sz w:val="28"/>
          <w:szCs w:val="28"/>
          <w:lang w:bidi="ru-RU"/>
        </w:rPr>
        <w:t>р</w:t>
      </w:r>
      <w:r w:rsidRPr="00EB7A92">
        <w:rPr>
          <w:color w:val="000000"/>
          <w:sz w:val="28"/>
          <w:szCs w:val="28"/>
          <w:lang w:bidi="ru-RU"/>
        </w:rPr>
        <w:t>гана;</w:t>
      </w:r>
    </w:p>
    <w:p w:rsidR="00EB7A92" w:rsidRPr="00EB7A92" w:rsidRDefault="00EB7A92" w:rsidP="00EB7A92">
      <w:pPr>
        <w:tabs>
          <w:tab w:val="left" w:pos="104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г)</w:t>
      </w:r>
      <w:r w:rsidRPr="00EB7A92">
        <w:rPr>
          <w:color w:val="000000"/>
          <w:sz w:val="28"/>
          <w:szCs w:val="28"/>
          <w:lang w:bidi="ru-RU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 в помещ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ниях уполномоченного органа;</w:t>
      </w:r>
    </w:p>
    <w:p w:rsidR="00EB7A92" w:rsidRPr="00EB7A92" w:rsidRDefault="00EB7A92" w:rsidP="00EB7A92">
      <w:pPr>
        <w:tabs>
          <w:tab w:val="left" w:pos="1055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д)</w:t>
      </w:r>
      <w:r w:rsidRPr="00EB7A92">
        <w:rPr>
          <w:color w:val="000000"/>
          <w:sz w:val="28"/>
          <w:szCs w:val="28"/>
          <w:lang w:bidi="ru-RU"/>
        </w:rPr>
        <w:tab/>
        <w:t>содействие инвалиду при входе в помещение уполномоченного орг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на и выходе из него, информирование инвалида о доступных маршрутах о</w:t>
      </w:r>
      <w:r w:rsidRPr="00EB7A92">
        <w:rPr>
          <w:color w:val="000000"/>
          <w:sz w:val="28"/>
          <w:szCs w:val="28"/>
          <w:lang w:bidi="ru-RU"/>
        </w:rPr>
        <w:t>б</w:t>
      </w:r>
      <w:r w:rsidRPr="00EB7A92">
        <w:rPr>
          <w:color w:val="000000"/>
          <w:sz w:val="28"/>
          <w:szCs w:val="28"/>
          <w:lang w:bidi="ru-RU"/>
        </w:rPr>
        <w:t>щественного транспорта;</w:t>
      </w:r>
    </w:p>
    <w:p w:rsidR="00EB7A92" w:rsidRPr="00EB7A92" w:rsidRDefault="00EB7A92" w:rsidP="00EB7A92">
      <w:pPr>
        <w:tabs>
          <w:tab w:val="left" w:pos="1062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е)</w:t>
      </w:r>
      <w:r w:rsidRPr="00EB7A92">
        <w:rPr>
          <w:color w:val="000000"/>
          <w:sz w:val="28"/>
          <w:szCs w:val="28"/>
          <w:lang w:bidi="ru-RU"/>
        </w:rPr>
        <w:tab/>
        <w:t>надлежащее размещение носителей информации, необходимой для обеспечения беспрепятственного доступа инвалидов к государственной усл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EB7A92" w:rsidRPr="00EB7A92" w:rsidRDefault="00EB7A92" w:rsidP="00EB7A92">
      <w:pPr>
        <w:tabs>
          <w:tab w:val="left" w:pos="1109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ж)</w:t>
      </w:r>
      <w:r w:rsidRPr="00EB7A92">
        <w:rPr>
          <w:color w:val="000000"/>
          <w:sz w:val="28"/>
          <w:szCs w:val="28"/>
          <w:lang w:bidi="ru-RU"/>
        </w:rPr>
        <w:tab/>
        <w:t>обеспечение допуска в помещение уполномоченного органа, в кот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ты Российской Федерации от 22 июня 2015 г. № 386н;</w:t>
      </w:r>
    </w:p>
    <w:p w:rsidR="00EB7A92" w:rsidRPr="00EB7A92" w:rsidRDefault="00EB7A92" w:rsidP="00EB7A92">
      <w:pPr>
        <w:tabs>
          <w:tab w:val="left" w:pos="1105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з)</w:t>
      </w:r>
      <w:r w:rsidRPr="00EB7A92">
        <w:rPr>
          <w:color w:val="000000"/>
          <w:sz w:val="28"/>
          <w:szCs w:val="28"/>
          <w:lang w:bidi="ru-RU"/>
        </w:rPr>
        <w:tab/>
        <w:t>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EB7A92" w:rsidRPr="00EB7A92" w:rsidRDefault="00EB7A92" w:rsidP="00EB7A92">
      <w:pPr>
        <w:widowControl w:val="0"/>
        <w:numPr>
          <w:ilvl w:val="0"/>
          <w:numId w:val="3"/>
        </w:numPr>
        <w:tabs>
          <w:tab w:val="left" w:pos="1437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Показатели доступности и качества государственной услуги.</w:t>
      </w:r>
    </w:p>
    <w:p w:rsidR="00EB7A92" w:rsidRPr="00EB7A92" w:rsidRDefault="00EB7A92" w:rsidP="00EB7A92">
      <w:pPr>
        <w:widowControl w:val="0"/>
        <w:numPr>
          <w:ilvl w:val="0"/>
          <w:numId w:val="13"/>
        </w:numPr>
        <w:tabs>
          <w:tab w:val="left" w:pos="1642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Показателями доступности государственной услуги являются:</w:t>
      </w:r>
    </w:p>
    <w:p w:rsidR="00EB7A92" w:rsidRPr="00EB7A92" w:rsidRDefault="00EB7A92" w:rsidP="00EB7A92">
      <w:pPr>
        <w:widowControl w:val="0"/>
        <w:numPr>
          <w:ilvl w:val="0"/>
          <w:numId w:val="14"/>
        </w:numPr>
        <w:tabs>
          <w:tab w:val="left" w:pos="1059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предоставление информации об оказании государственной услуги п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средством Единого портала государственных и муниципальных услуг, Порт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ла государственных и муниципальных услуг Волгоградской области, а также сайта уполномоченного органа;</w:t>
      </w:r>
    </w:p>
    <w:p w:rsidR="00EB7A92" w:rsidRPr="00EB7A92" w:rsidRDefault="00EB7A92" w:rsidP="00EB7A92">
      <w:pPr>
        <w:widowControl w:val="0"/>
        <w:numPr>
          <w:ilvl w:val="0"/>
          <w:numId w:val="14"/>
        </w:numPr>
        <w:tabs>
          <w:tab w:val="left" w:pos="1062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транспортная доступность к местам предоставления государственной услуги;</w:t>
      </w:r>
    </w:p>
    <w:p w:rsidR="00EB7A92" w:rsidRPr="00EB7A92" w:rsidRDefault="00EB7A92" w:rsidP="00EB7A92">
      <w:pPr>
        <w:widowControl w:val="0"/>
        <w:numPr>
          <w:ilvl w:val="0"/>
          <w:numId w:val="14"/>
        </w:numPr>
        <w:tabs>
          <w:tab w:val="left" w:pos="1062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г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сударственная услуга.</w:t>
      </w:r>
    </w:p>
    <w:p w:rsidR="00EB7A92" w:rsidRPr="00EB7A92" w:rsidRDefault="00EB7A92" w:rsidP="00EB7A92">
      <w:pPr>
        <w:widowControl w:val="0"/>
        <w:numPr>
          <w:ilvl w:val="0"/>
          <w:numId w:val="13"/>
        </w:numPr>
        <w:tabs>
          <w:tab w:val="left" w:pos="158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Показателями оценки качества предоставления государственной услуги являются:</w:t>
      </w:r>
    </w:p>
    <w:p w:rsidR="00EB7A92" w:rsidRPr="00EB7A92" w:rsidRDefault="00EB7A92" w:rsidP="00EB7A92">
      <w:pPr>
        <w:widowControl w:val="0"/>
        <w:numPr>
          <w:ilvl w:val="0"/>
          <w:numId w:val="15"/>
        </w:numPr>
        <w:tabs>
          <w:tab w:val="left" w:pos="1062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количество взаимодействий заявителя при получении государстве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ной услуги со специалистами органа местного самоуправления - не более двух раз;</w:t>
      </w:r>
    </w:p>
    <w:p w:rsidR="00EB7A92" w:rsidRPr="00EB7A92" w:rsidRDefault="00EB7A92" w:rsidP="00EB7A92">
      <w:pPr>
        <w:widowControl w:val="0"/>
        <w:numPr>
          <w:ilvl w:val="0"/>
          <w:numId w:val="15"/>
        </w:numPr>
        <w:tabs>
          <w:tab w:val="left" w:pos="1055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продолжительность одного взаимодействия заявителя со специал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стами уполномоченного органа - не более 30 минут;</w:t>
      </w:r>
    </w:p>
    <w:p w:rsidR="00EB7A92" w:rsidRPr="00EB7A92" w:rsidRDefault="00EB7A92" w:rsidP="00EB7A92">
      <w:pPr>
        <w:widowControl w:val="0"/>
        <w:numPr>
          <w:ilvl w:val="0"/>
          <w:numId w:val="15"/>
        </w:numPr>
        <w:tabs>
          <w:tab w:val="left" w:pos="1117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соблюдение срока предоставления государственной услуги;</w:t>
      </w:r>
    </w:p>
    <w:p w:rsidR="00EB7A92" w:rsidRPr="0012552C" w:rsidRDefault="00EB7A92" w:rsidP="00EB7A92">
      <w:pPr>
        <w:widowControl w:val="0"/>
        <w:numPr>
          <w:ilvl w:val="0"/>
          <w:numId w:val="15"/>
        </w:numPr>
        <w:tabs>
          <w:tab w:val="left" w:pos="1055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отсутствие жалоб заявителей на отсутствие необходимой информ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ции в информационно-телекоммуникационной сети "Интернет” или на и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формационных стендах уполномоченного органа;</w:t>
      </w:r>
    </w:p>
    <w:p w:rsidR="0012552C" w:rsidRPr="00EB7A92" w:rsidRDefault="0012552C" w:rsidP="0012552C">
      <w:pPr>
        <w:widowControl w:val="0"/>
        <w:tabs>
          <w:tab w:val="left" w:pos="1055"/>
        </w:tabs>
        <w:ind w:left="709" w:right="-1"/>
        <w:rPr>
          <w:sz w:val="28"/>
          <w:szCs w:val="28"/>
        </w:rPr>
      </w:pPr>
    </w:p>
    <w:p w:rsidR="00EB7A92" w:rsidRPr="00EB7A92" w:rsidRDefault="00EB7A92" w:rsidP="00EB7A92">
      <w:pPr>
        <w:widowControl w:val="0"/>
        <w:numPr>
          <w:ilvl w:val="0"/>
          <w:numId w:val="15"/>
        </w:numPr>
        <w:tabs>
          <w:tab w:val="left" w:pos="1069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lastRenderedPageBreak/>
        <w:t>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EB7A92" w:rsidRPr="00EB7A92" w:rsidRDefault="00EB7A92" w:rsidP="00EB7A92">
      <w:pPr>
        <w:widowControl w:val="0"/>
        <w:numPr>
          <w:ilvl w:val="0"/>
          <w:numId w:val="13"/>
        </w:numPr>
        <w:tabs>
          <w:tab w:val="left" w:pos="158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Государственная услуга по экстерриториальному принципу не предоставляется.</w:t>
      </w:r>
    </w:p>
    <w:p w:rsidR="00EB7A92" w:rsidRPr="00EB7A92" w:rsidRDefault="00EB7A92" w:rsidP="00EB7A92">
      <w:pPr>
        <w:widowControl w:val="0"/>
        <w:numPr>
          <w:ilvl w:val="0"/>
          <w:numId w:val="3"/>
        </w:numPr>
        <w:tabs>
          <w:tab w:val="left" w:pos="1437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Иные требования к предоставлению государственной услуги.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 предоставлении государственной услуги обеспечивается возмо</w:t>
      </w:r>
      <w:r w:rsidRPr="00EB7A92">
        <w:rPr>
          <w:color w:val="000000"/>
          <w:sz w:val="28"/>
          <w:szCs w:val="28"/>
          <w:lang w:bidi="ru-RU"/>
        </w:rPr>
        <w:t>ж</w:t>
      </w:r>
      <w:r w:rsidRPr="00EB7A92">
        <w:rPr>
          <w:color w:val="000000"/>
          <w:sz w:val="28"/>
          <w:szCs w:val="28"/>
          <w:lang w:bidi="ru-RU"/>
        </w:rPr>
        <w:t>ность получения информации заявителем посредством Единого портала гос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дарственных и муниципальных услуг, Регионального портала государстве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ных и муниципальных услуг, а также сайта уполномоченного органа.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Заявителям предоставляется возможность дистанционно получить фо</w:t>
      </w:r>
      <w:r w:rsidRPr="00EB7A92">
        <w:rPr>
          <w:color w:val="000000"/>
          <w:sz w:val="28"/>
          <w:szCs w:val="28"/>
          <w:lang w:bidi="ru-RU"/>
        </w:rPr>
        <w:t>р</w:t>
      </w:r>
      <w:r w:rsidRPr="00EB7A92">
        <w:rPr>
          <w:color w:val="000000"/>
          <w:sz w:val="28"/>
          <w:szCs w:val="28"/>
          <w:lang w:bidi="ru-RU"/>
        </w:rPr>
        <w:t>мы документов, необходимые для получения государственной услуги. Ук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занные образцы заявлений размещаются в соответствующем разделе на сайте администрации Ленинского муниципального района</w:t>
      </w:r>
      <w:r w:rsidR="0012552C" w:rsidRPr="0012552C">
        <w:rPr>
          <w:color w:val="000000"/>
          <w:sz w:val="28"/>
          <w:szCs w:val="28"/>
          <w:lang w:bidi="ru-RU"/>
        </w:rPr>
        <w:t xml:space="preserve"> </w:t>
      </w:r>
      <w:r w:rsidR="0012552C">
        <w:rPr>
          <w:color w:val="000000"/>
          <w:sz w:val="28"/>
          <w:szCs w:val="28"/>
          <w:lang w:val="en-US" w:bidi="ru-RU"/>
        </w:rPr>
        <w:t>www</w:t>
      </w:r>
      <w:r w:rsidR="0012552C" w:rsidRPr="0012552C">
        <w:rPr>
          <w:color w:val="000000"/>
          <w:sz w:val="28"/>
          <w:szCs w:val="28"/>
          <w:lang w:bidi="ru-RU"/>
        </w:rPr>
        <w:t>.</w:t>
      </w:r>
      <w:r w:rsidR="0012552C">
        <w:rPr>
          <w:color w:val="000000"/>
          <w:sz w:val="28"/>
          <w:szCs w:val="28"/>
          <w:lang w:val="en-US" w:bidi="ru-RU"/>
        </w:rPr>
        <w:t>adm</w:t>
      </w:r>
      <w:r w:rsidR="0012552C" w:rsidRPr="0012552C">
        <w:rPr>
          <w:color w:val="000000"/>
          <w:sz w:val="28"/>
          <w:szCs w:val="28"/>
          <w:lang w:bidi="ru-RU"/>
        </w:rPr>
        <w:t>-</w:t>
      </w:r>
      <w:r w:rsidR="0012552C">
        <w:rPr>
          <w:color w:val="000000"/>
          <w:sz w:val="28"/>
          <w:szCs w:val="28"/>
          <w:lang w:val="en-US" w:bidi="ru-RU"/>
        </w:rPr>
        <w:t>leninskiy</w:t>
      </w:r>
      <w:r w:rsidR="0012552C" w:rsidRPr="0012552C">
        <w:rPr>
          <w:color w:val="000000"/>
          <w:sz w:val="28"/>
          <w:szCs w:val="28"/>
          <w:lang w:bidi="ru-RU"/>
        </w:rPr>
        <w:t>.</w:t>
      </w:r>
      <w:r w:rsidR="0012552C">
        <w:rPr>
          <w:color w:val="000000"/>
          <w:sz w:val="28"/>
          <w:szCs w:val="28"/>
          <w:lang w:val="en-US" w:bidi="ru-RU"/>
        </w:rPr>
        <w:t>ru</w:t>
      </w:r>
      <w:r w:rsidRPr="00EB7A92">
        <w:rPr>
          <w:color w:val="000000"/>
          <w:sz w:val="28"/>
          <w:szCs w:val="28"/>
          <w:lang w:bidi="ru-RU"/>
        </w:rPr>
        <w:t>. Заявитель имеет возможность оформить все необходимые документы в удо</w:t>
      </w:r>
      <w:r w:rsidRPr="00EB7A92">
        <w:rPr>
          <w:color w:val="000000"/>
          <w:sz w:val="28"/>
          <w:szCs w:val="28"/>
          <w:lang w:bidi="ru-RU"/>
        </w:rPr>
        <w:t>б</w:t>
      </w:r>
      <w:r w:rsidRPr="00EB7A92">
        <w:rPr>
          <w:color w:val="000000"/>
          <w:sz w:val="28"/>
          <w:szCs w:val="28"/>
          <w:lang w:bidi="ru-RU"/>
        </w:rPr>
        <w:t>ном для него месте для подачи в уполномоченный орган.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Предоставление услуги в МФЦ осуществляется в соответствии с закл</w:t>
      </w:r>
      <w:r w:rsidRPr="00EB7A92">
        <w:rPr>
          <w:color w:val="000000"/>
          <w:sz w:val="28"/>
          <w:szCs w:val="28"/>
          <w:lang w:bidi="ru-RU"/>
        </w:rPr>
        <w:t>ю</w:t>
      </w:r>
      <w:r w:rsidRPr="00EB7A92">
        <w:rPr>
          <w:color w:val="000000"/>
          <w:sz w:val="28"/>
          <w:szCs w:val="28"/>
          <w:lang w:bidi="ru-RU"/>
        </w:rPr>
        <w:t>ченным соглашением о взаимодействии. Предоставление услуги в электро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ной форме осуществляется с использованием Единого портала государстве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ных и муниципальных услуг, Регионального портала государственных и м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ниципальных услуг, официального сайта уполномоченного органа.</w:t>
      </w:r>
    </w:p>
    <w:p w:rsidR="00EB7A92" w:rsidRPr="004C3C17" w:rsidRDefault="00EB7A92" w:rsidP="00EB7A92">
      <w:pPr>
        <w:ind w:right="-1" w:firstLine="709"/>
        <w:rPr>
          <w:color w:val="000000"/>
          <w:sz w:val="28"/>
          <w:szCs w:val="28"/>
          <w:lang w:bidi="ru-RU"/>
        </w:rPr>
      </w:pPr>
      <w:r w:rsidRPr="00EB7A92">
        <w:rPr>
          <w:color w:val="000000"/>
          <w:sz w:val="28"/>
          <w:szCs w:val="28"/>
          <w:lang w:bidi="ru-RU"/>
        </w:rPr>
        <w:t>При предоставлении государственной услуги в электронной форме за</w:t>
      </w:r>
      <w:r w:rsidRPr="00EB7A92">
        <w:rPr>
          <w:color w:val="000000"/>
          <w:sz w:val="28"/>
          <w:szCs w:val="28"/>
          <w:lang w:bidi="ru-RU"/>
        </w:rPr>
        <w:t>я</w:t>
      </w:r>
      <w:r w:rsidRPr="00EB7A92">
        <w:rPr>
          <w:color w:val="000000"/>
          <w:sz w:val="28"/>
          <w:szCs w:val="28"/>
          <w:lang w:bidi="ru-RU"/>
        </w:rPr>
        <w:t>витель - физического лица имеет право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новлением Правительства Российской Федерации от 25 июня 2012 г. № 634 "О видах электронной подписи, использование которых допускается при обращ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нии за получением государственных и муниципальных услуг".</w:t>
      </w:r>
    </w:p>
    <w:p w:rsidR="0012552C" w:rsidRPr="004C3C17" w:rsidRDefault="0012552C" w:rsidP="00EB7A92">
      <w:pPr>
        <w:ind w:right="-1" w:firstLine="709"/>
        <w:rPr>
          <w:sz w:val="28"/>
          <w:szCs w:val="28"/>
        </w:rPr>
      </w:pPr>
    </w:p>
    <w:p w:rsidR="0012552C" w:rsidRPr="0012552C" w:rsidRDefault="00EB7A92" w:rsidP="0012552C">
      <w:pPr>
        <w:widowControl w:val="0"/>
        <w:numPr>
          <w:ilvl w:val="0"/>
          <w:numId w:val="16"/>
        </w:numPr>
        <w:tabs>
          <w:tab w:val="left" w:pos="426"/>
        </w:tabs>
        <w:ind w:right="-1"/>
        <w:jc w:val="center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 xml:space="preserve">Состав, последовательность и сроки выполнения административных </w:t>
      </w:r>
    </w:p>
    <w:p w:rsidR="0012552C" w:rsidRPr="0012552C" w:rsidRDefault="00EB7A92" w:rsidP="0012552C">
      <w:pPr>
        <w:widowControl w:val="0"/>
        <w:tabs>
          <w:tab w:val="left" w:pos="426"/>
        </w:tabs>
        <w:ind w:right="-1"/>
        <w:jc w:val="center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 xml:space="preserve">процедур (действий), требования к их выполнению, в том числе </w:t>
      </w:r>
    </w:p>
    <w:p w:rsidR="0012552C" w:rsidRPr="0012552C" w:rsidRDefault="00EB7A92" w:rsidP="0012552C">
      <w:pPr>
        <w:widowControl w:val="0"/>
        <w:tabs>
          <w:tab w:val="left" w:pos="426"/>
        </w:tabs>
        <w:ind w:right="-1"/>
        <w:jc w:val="center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 xml:space="preserve">особенности выполнения административных процедур (действий) </w:t>
      </w:r>
    </w:p>
    <w:p w:rsidR="00EB7A92" w:rsidRPr="004C3C17" w:rsidRDefault="00EB7A92" w:rsidP="0012552C">
      <w:pPr>
        <w:widowControl w:val="0"/>
        <w:tabs>
          <w:tab w:val="left" w:pos="426"/>
        </w:tabs>
        <w:ind w:right="-1"/>
        <w:jc w:val="center"/>
        <w:rPr>
          <w:color w:val="000000"/>
          <w:sz w:val="28"/>
          <w:szCs w:val="28"/>
          <w:lang w:bidi="ru-RU"/>
        </w:rPr>
      </w:pPr>
      <w:r w:rsidRPr="00EB7A92">
        <w:rPr>
          <w:color w:val="000000"/>
          <w:sz w:val="28"/>
          <w:szCs w:val="28"/>
          <w:lang w:bidi="ru-RU"/>
        </w:rPr>
        <w:t>в электронной форме, а также особенности выполнения административных процедур в МФЦ предоставления государственных и муниципальных услуг</w:t>
      </w:r>
    </w:p>
    <w:p w:rsidR="0012552C" w:rsidRPr="004C3C17" w:rsidRDefault="0012552C" w:rsidP="0012552C">
      <w:pPr>
        <w:widowControl w:val="0"/>
        <w:tabs>
          <w:tab w:val="left" w:pos="426"/>
        </w:tabs>
        <w:ind w:right="-1"/>
        <w:jc w:val="center"/>
        <w:rPr>
          <w:sz w:val="28"/>
          <w:szCs w:val="28"/>
        </w:rPr>
      </w:pPr>
    </w:p>
    <w:p w:rsidR="00EB7A92" w:rsidRPr="0012552C" w:rsidRDefault="00EB7A92" w:rsidP="0012552C">
      <w:pPr>
        <w:widowControl w:val="0"/>
        <w:numPr>
          <w:ilvl w:val="1"/>
          <w:numId w:val="16"/>
        </w:numPr>
        <w:tabs>
          <w:tab w:val="left" w:pos="1248"/>
        </w:tabs>
        <w:ind w:right="-1" w:firstLine="709"/>
        <w:rPr>
          <w:sz w:val="28"/>
          <w:szCs w:val="28"/>
        </w:rPr>
      </w:pPr>
      <w:r w:rsidRPr="0012552C">
        <w:rPr>
          <w:color w:val="000000"/>
          <w:sz w:val="28"/>
          <w:szCs w:val="28"/>
          <w:lang w:bidi="ru-RU"/>
        </w:rPr>
        <w:t>Исполнение государственной услуги включает в себя следующие административные процедуры:</w:t>
      </w:r>
    </w:p>
    <w:p w:rsidR="00EB7A92" w:rsidRPr="00EB7A92" w:rsidRDefault="00EB7A92" w:rsidP="00EB7A92">
      <w:pPr>
        <w:widowControl w:val="0"/>
        <w:numPr>
          <w:ilvl w:val="0"/>
          <w:numId w:val="17"/>
        </w:numPr>
        <w:tabs>
          <w:tab w:val="left" w:pos="124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прием и регистрация заявления и документов, необходимых для предоставления государственной услуги;</w:t>
      </w:r>
    </w:p>
    <w:p w:rsidR="00EB7A92" w:rsidRPr="00EB7A92" w:rsidRDefault="00EB7A92" w:rsidP="00EB7A92">
      <w:pPr>
        <w:widowControl w:val="0"/>
        <w:numPr>
          <w:ilvl w:val="0"/>
          <w:numId w:val="17"/>
        </w:numPr>
        <w:tabs>
          <w:tab w:val="left" w:pos="1100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рассмотрение заявления и документов, представленных заявителем;</w:t>
      </w:r>
    </w:p>
    <w:p w:rsidR="00EB7A92" w:rsidRPr="00EB7A92" w:rsidRDefault="00EB7A92" w:rsidP="00EB7A92">
      <w:pPr>
        <w:widowControl w:val="0"/>
        <w:numPr>
          <w:ilvl w:val="0"/>
          <w:numId w:val="17"/>
        </w:numPr>
        <w:tabs>
          <w:tab w:val="left" w:pos="124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формирование и направление межведомственных запросов в орг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ны, участвующие в предоставлении государственной услуги;</w:t>
      </w:r>
    </w:p>
    <w:p w:rsidR="00EB7A92" w:rsidRPr="00EB7A92" w:rsidRDefault="00EB7A92" w:rsidP="00EB7A92">
      <w:pPr>
        <w:widowControl w:val="0"/>
        <w:numPr>
          <w:ilvl w:val="0"/>
          <w:numId w:val="17"/>
        </w:numPr>
        <w:tabs>
          <w:tab w:val="left" w:pos="1051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принятие решения о заключении договора доверительного управл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ния имуществом несовершеннолетнего подопечного или об отказе в предо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тавлении государственной услуги;</w:t>
      </w:r>
    </w:p>
    <w:p w:rsidR="00EB7A92" w:rsidRPr="00EB7A92" w:rsidRDefault="00EB7A92" w:rsidP="00EB7A92">
      <w:pPr>
        <w:widowControl w:val="0"/>
        <w:numPr>
          <w:ilvl w:val="0"/>
          <w:numId w:val="17"/>
        </w:numPr>
        <w:tabs>
          <w:tab w:val="left" w:pos="1100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уведомление заявителя о принятом решении;</w:t>
      </w:r>
    </w:p>
    <w:p w:rsidR="00EB7A92" w:rsidRPr="00EB7A92" w:rsidRDefault="00EB7A92" w:rsidP="00EB7A92">
      <w:pPr>
        <w:widowControl w:val="0"/>
        <w:numPr>
          <w:ilvl w:val="0"/>
          <w:numId w:val="17"/>
        </w:numPr>
        <w:tabs>
          <w:tab w:val="left" w:pos="105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заключение договора доверительного управления имуществом нес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вершеннолетнего подопечного.</w:t>
      </w:r>
    </w:p>
    <w:p w:rsidR="00EB7A92" w:rsidRPr="00EB7A92" w:rsidRDefault="00EB7A92" w:rsidP="0012552C">
      <w:pPr>
        <w:widowControl w:val="0"/>
        <w:numPr>
          <w:ilvl w:val="1"/>
          <w:numId w:val="16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lastRenderedPageBreak/>
        <w:t>Прием и регистрация заявления и документов, необходимых для предоставления государственной услуги.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30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мых к нему документов, предусмотренных подпунктами 2.6.1 и 2.6.2 насто</w:t>
      </w:r>
      <w:r w:rsidRPr="00EB7A92">
        <w:rPr>
          <w:color w:val="000000"/>
          <w:sz w:val="28"/>
          <w:szCs w:val="28"/>
          <w:lang w:bidi="ru-RU"/>
        </w:rPr>
        <w:t>я</w:t>
      </w:r>
      <w:r w:rsidRPr="00EB7A92">
        <w:rPr>
          <w:color w:val="000000"/>
          <w:sz w:val="28"/>
          <w:szCs w:val="28"/>
          <w:lang w:bidi="ru-RU"/>
        </w:rPr>
        <w:t>щего Административного регламента, посредством личного обращения заяв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теля, почтового отправления, в электронной форме.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360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 целях предоставления документов прием граждан осуществляе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ся в установленные подпунктом 1.3.</w:t>
      </w:r>
      <w:r w:rsidR="0012552C" w:rsidRPr="0012552C">
        <w:rPr>
          <w:color w:val="000000"/>
          <w:sz w:val="28"/>
          <w:szCs w:val="28"/>
          <w:lang w:bidi="ru-RU"/>
        </w:rPr>
        <w:t>1</w:t>
      </w:r>
      <w:r w:rsidRPr="00EB7A92">
        <w:rPr>
          <w:color w:val="000000"/>
          <w:sz w:val="28"/>
          <w:szCs w:val="28"/>
          <w:lang w:bidi="ru-RU"/>
        </w:rPr>
        <w:t>. настоящего регламента дни.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360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Специалист, ответственный за прием граждан:</w:t>
      </w:r>
    </w:p>
    <w:p w:rsidR="00EB7A92" w:rsidRPr="00EB7A92" w:rsidRDefault="003273A2" w:rsidP="00EB7A92">
      <w:pPr>
        <w:ind w:right="-1" w:firstLine="709"/>
        <w:rPr>
          <w:sz w:val="28"/>
          <w:szCs w:val="28"/>
        </w:rPr>
      </w:pPr>
      <w:r w:rsidRPr="003273A2">
        <w:rPr>
          <w:color w:val="000000"/>
          <w:sz w:val="28"/>
          <w:szCs w:val="28"/>
          <w:lang w:bidi="ru-RU"/>
        </w:rPr>
        <w:t xml:space="preserve">- </w:t>
      </w:r>
      <w:r w:rsidR="00EB7A92" w:rsidRPr="00EB7A92">
        <w:rPr>
          <w:color w:val="000000"/>
          <w:sz w:val="28"/>
          <w:szCs w:val="28"/>
          <w:lang w:bidi="ru-RU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</w:t>
      </w:r>
      <w:r w:rsidR="00EB7A92" w:rsidRPr="00EB7A92">
        <w:rPr>
          <w:color w:val="000000"/>
          <w:sz w:val="28"/>
          <w:szCs w:val="28"/>
          <w:lang w:bidi="ru-RU"/>
        </w:rPr>
        <w:t>н</w:t>
      </w:r>
      <w:r w:rsidR="00EB7A92" w:rsidRPr="00EB7A92">
        <w:rPr>
          <w:color w:val="000000"/>
          <w:sz w:val="28"/>
          <w:szCs w:val="28"/>
          <w:lang w:bidi="ru-RU"/>
        </w:rPr>
        <w:t>там, удостоверяющим личность, и документам, подтверждающим полномочия представителя;</w:t>
      </w:r>
    </w:p>
    <w:p w:rsidR="00EB7A92" w:rsidRPr="00EB7A92" w:rsidRDefault="003273A2" w:rsidP="00EB7A92">
      <w:pPr>
        <w:ind w:right="-1" w:firstLine="709"/>
        <w:rPr>
          <w:sz w:val="28"/>
          <w:szCs w:val="28"/>
        </w:rPr>
      </w:pPr>
      <w:r w:rsidRPr="003273A2">
        <w:rPr>
          <w:color w:val="000000"/>
          <w:sz w:val="28"/>
          <w:szCs w:val="28"/>
          <w:lang w:bidi="ru-RU"/>
        </w:rPr>
        <w:t xml:space="preserve">- </w:t>
      </w:r>
      <w:r w:rsidR="00EB7A92" w:rsidRPr="00EB7A92">
        <w:rPr>
          <w:color w:val="000000"/>
          <w:sz w:val="28"/>
          <w:szCs w:val="28"/>
          <w:lang w:bidi="ru-RU"/>
        </w:rPr>
        <w:t>проверяет наличие (отсутствие) оснований для отказа в приеме пре</w:t>
      </w:r>
      <w:r w:rsidR="00EB7A92" w:rsidRPr="00EB7A92">
        <w:rPr>
          <w:color w:val="000000"/>
          <w:sz w:val="28"/>
          <w:szCs w:val="28"/>
          <w:lang w:bidi="ru-RU"/>
        </w:rPr>
        <w:t>д</w:t>
      </w:r>
      <w:r w:rsidR="00EB7A92" w:rsidRPr="00EB7A92">
        <w:rPr>
          <w:color w:val="000000"/>
          <w:sz w:val="28"/>
          <w:szCs w:val="28"/>
          <w:lang w:bidi="ru-RU"/>
        </w:rPr>
        <w:t>ставленных документов, установленных пунктом 2.7 настоящего Администр</w:t>
      </w:r>
      <w:r w:rsidR="00EB7A92" w:rsidRPr="00EB7A92">
        <w:rPr>
          <w:color w:val="000000"/>
          <w:sz w:val="28"/>
          <w:szCs w:val="28"/>
          <w:lang w:bidi="ru-RU"/>
        </w:rPr>
        <w:t>а</w:t>
      </w:r>
      <w:r w:rsidR="00EB7A92" w:rsidRPr="00EB7A92">
        <w:rPr>
          <w:color w:val="000000"/>
          <w:sz w:val="28"/>
          <w:szCs w:val="28"/>
          <w:lang w:bidi="ru-RU"/>
        </w:rPr>
        <w:t>тивного регламента.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43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 случае соответствия документов установленным требованиям они принимаются для решения вопроса о заключении договора доверительн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го управления имуществом несовершеннолетних подопечных.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72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 сообщает за</w:t>
      </w:r>
      <w:r w:rsidRPr="00EB7A92">
        <w:rPr>
          <w:color w:val="000000"/>
          <w:sz w:val="28"/>
          <w:szCs w:val="28"/>
          <w:lang w:bidi="ru-RU"/>
        </w:rPr>
        <w:t>я</w:t>
      </w:r>
      <w:r w:rsidRPr="00EB7A92">
        <w:rPr>
          <w:color w:val="000000"/>
          <w:sz w:val="28"/>
          <w:szCs w:val="28"/>
          <w:lang w:bidi="ru-RU"/>
        </w:rPr>
        <w:t>вителю о необходимости представить недостающие, исправленные, или оформленные надлежащим образом документы.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360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Информация о необходимости представить недостающие, испра</w:t>
      </w:r>
      <w:r w:rsidRPr="00EB7A92">
        <w:rPr>
          <w:color w:val="000000"/>
          <w:sz w:val="28"/>
          <w:szCs w:val="28"/>
          <w:lang w:bidi="ru-RU"/>
        </w:rPr>
        <w:t>в</w:t>
      </w:r>
      <w:r w:rsidRPr="00EB7A92">
        <w:rPr>
          <w:color w:val="000000"/>
          <w:sz w:val="28"/>
          <w:szCs w:val="28"/>
          <w:lang w:bidi="ru-RU"/>
        </w:rPr>
        <w:t>ленные или оформленные надлежащим образом документы сообщается заяв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телю устно или письмом, подписанным главой Ленинского муниципального района, не позднее 5 дней со дня получения документов.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72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 предоставлении заявителем документов через МФЦ инфо</w:t>
      </w:r>
      <w:r w:rsidRPr="00EB7A92">
        <w:rPr>
          <w:color w:val="000000"/>
          <w:sz w:val="28"/>
          <w:szCs w:val="28"/>
          <w:lang w:bidi="ru-RU"/>
        </w:rPr>
        <w:t>р</w:t>
      </w:r>
      <w:r w:rsidRPr="00EB7A92">
        <w:rPr>
          <w:color w:val="000000"/>
          <w:sz w:val="28"/>
          <w:szCs w:val="28"/>
          <w:lang w:bidi="ru-RU"/>
        </w:rPr>
        <w:t>мация, указанная в подпункте 3.2.6 настоящего административного регламе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та, может быть направлена заявителю через МФЦ в соответствии с заключе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ным соглашением о взаимодействии, если иной способ получения не указан заявителем в заявлении о предоставлении государственной услуги.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72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 использовании заявителем электронной подписи при обр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щении за получением государственной услуги ее действительность подлежит проверке специалистом уполномоченного органа, ответственным за рассмо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рение и оформление документов для предоставления государственной услуги, в соответствии с Федеральным законом от 06 апреля 2011 г. № 63-ФЗ "Об электронной подписи", Правилами использования усиленной квалифицир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ванной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сийской Федерации от 25 августа 2012 г. № 852, Правилами определения в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дов электронной подписи, использование которых допускается при обращении за получением государственных и муниципальных услуг, утвержденными п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lastRenderedPageBreak/>
        <w:t xml:space="preserve">становлением Правительства Российской Федерации от 25 июня 2012 г. </w:t>
      </w:r>
      <w:r w:rsidR="003273A2" w:rsidRPr="003273A2">
        <w:rPr>
          <w:color w:val="000000"/>
          <w:sz w:val="28"/>
          <w:szCs w:val="28"/>
          <w:lang w:bidi="ru-RU"/>
        </w:rPr>
        <w:t xml:space="preserve">         </w:t>
      </w:r>
      <w:r w:rsidRPr="00EB7A92">
        <w:rPr>
          <w:color w:val="000000"/>
          <w:sz w:val="28"/>
          <w:szCs w:val="28"/>
          <w:lang w:bidi="ru-RU"/>
        </w:rPr>
        <w:t>№ 634.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43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 случае если представленные в электронном виде заявление на оказание государственной услуги и документы к нему не заверены электро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ной подписью, специалист уполномоченного -органа, ответственный за ра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смотрение и оформление документов для предоставления государственной у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венной услуги и идентификации заявителя.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мает решение об отказе в приеме к рассмотрению заявления на получение у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луги и направляет заявителю уведомление об этом в электронной форме с ук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занием пунктов статьи 11 Федерального закона от 06 апреля 2011г. № 63-ФЗ "Об электронной подписи, которые послужили основанием для принятия ук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занного решения. Уведомление подписывается квалифицированной подписью и направляется по адресу электронной почты заявителя либо в его личный к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бинет на Едином портале государственных и муниципальных услуг.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60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Результатом выполнения административной процедуры является регистрация заявления и документов заявителя.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Максимальный срок выполнения административной процедуры соста</w:t>
      </w:r>
      <w:r w:rsidRPr="00EB7A92">
        <w:rPr>
          <w:color w:val="000000"/>
          <w:sz w:val="28"/>
          <w:szCs w:val="28"/>
          <w:lang w:bidi="ru-RU"/>
        </w:rPr>
        <w:t>в</w:t>
      </w:r>
      <w:r w:rsidRPr="00EB7A92">
        <w:rPr>
          <w:color w:val="000000"/>
          <w:sz w:val="28"/>
          <w:szCs w:val="28"/>
          <w:lang w:bidi="ru-RU"/>
        </w:rPr>
        <w:t>ляет 3 дня со дня обращения заявителя в уполномоченный орган.</w:t>
      </w:r>
    </w:p>
    <w:p w:rsidR="00EB7A92" w:rsidRPr="00EB7A92" w:rsidRDefault="00EB7A92" w:rsidP="00EB7A92">
      <w:pPr>
        <w:widowControl w:val="0"/>
        <w:numPr>
          <w:ilvl w:val="1"/>
          <w:numId w:val="16"/>
        </w:numPr>
        <w:tabs>
          <w:tab w:val="left" w:pos="1272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Рассмотрение заявления и документов, представленных заявителем.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43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Основанием для начала процедуры рассмотрения заявления и д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кументов, представленных заявителем, является поступление заявления и д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кументов специалисту уполномоченного органа, ответственному за принятие решения в предоставлении государственной услуги.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43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Специалист, ответственный за принятие решения в предоставл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нии государственной услуги, проверяет представленные заявителем докуме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ты, их комплектность и подлинность.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Максимальный срок выполнения административной процедуры соста</w:t>
      </w:r>
      <w:r w:rsidRPr="00EB7A92">
        <w:rPr>
          <w:color w:val="000000"/>
          <w:sz w:val="28"/>
          <w:szCs w:val="28"/>
          <w:lang w:bidi="ru-RU"/>
        </w:rPr>
        <w:t>в</w:t>
      </w:r>
      <w:r w:rsidRPr="00EB7A92">
        <w:rPr>
          <w:color w:val="000000"/>
          <w:sz w:val="28"/>
          <w:szCs w:val="28"/>
          <w:lang w:bidi="ru-RU"/>
        </w:rPr>
        <w:t>ляет 1 рабочий день со дня поступления заявления и документов специалисту уполномоченного органа, ответственному за принятие решения в предоста</w:t>
      </w:r>
      <w:r w:rsidRPr="00EB7A92">
        <w:rPr>
          <w:color w:val="000000"/>
          <w:sz w:val="28"/>
          <w:szCs w:val="28"/>
          <w:lang w:bidi="ru-RU"/>
        </w:rPr>
        <w:t>в</w:t>
      </w:r>
      <w:r w:rsidRPr="00EB7A92">
        <w:rPr>
          <w:color w:val="000000"/>
          <w:sz w:val="28"/>
          <w:szCs w:val="28"/>
          <w:lang w:bidi="ru-RU"/>
        </w:rPr>
        <w:t>лении государственной услуги.</w:t>
      </w:r>
    </w:p>
    <w:p w:rsidR="00EB7A92" w:rsidRPr="00EB7A92" w:rsidRDefault="00EB7A92" w:rsidP="00EB7A92">
      <w:pPr>
        <w:widowControl w:val="0"/>
        <w:numPr>
          <w:ilvl w:val="1"/>
          <w:numId w:val="16"/>
        </w:numPr>
        <w:tabs>
          <w:tab w:val="left" w:pos="1231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43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Основанием для направления запросов для получения информ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ции, влияющей на право заявителя в получении государственной услуги, явл</w:t>
      </w:r>
      <w:r w:rsidRPr="00EB7A92">
        <w:rPr>
          <w:color w:val="000000"/>
          <w:sz w:val="28"/>
          <w:szCs w:val="28"/>
          <w:lang w:bidi="ru-RU"/>
        </w:rPr>
        <w:t>я</w:t>
      </w:r>
      <w:r w:rsidRPr="00EB7A92">
        <w:rPr>
          <w:color w:val="000000"/>
          <w:sz w:val="28"/>
          <w:szCs w:val="28"/>
          <w:lang w:bidi="ru-RU"/>
        </w:rPr>
        <w:t>ется прием и регистрация заявления. Специалист уполномоченного органа, имеющий право на передачу межведомственных запросов и ответов на них, в течение 3 рабочих дней со дня приема и регистрации заявления направляет з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lastRenderedPageBreak/>
        <w:t>просы о предоставлении сведений, указанных в пункте 2.6.2 настоящего адм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нистративного регламента.</w:t>
      </w:r>
    </w:p>
    <w:p w:rsidR="00EB7A92" w:rsidRPr="003273A2" w:rsidRDefault="00EB7A92" w:rsidP="00EB7A92">
      <w:pPr>
        <w:widowControl w:val="0"/>
        <w:numPr>
          <w:ilvl w:val="2"/>
          <w:numId w:val="16"/>
        </w:numPr>
        <w:tabs>
          <w:tab w:val="left" w:pos="1443"/>
        </w:tabs>
        <w:ind w:right="-1" w:firstLine="709"/>
        <w:rPr>
          <w:sz w:val="28"/>
          <w:szCs w:val="28"/>
        </w:rPr>
      </w:pPr>
      <w:r w:rsidRPr="003273A2">
        <w:rPr>
          <w:color w:val="000000"/>
          <w:sz w:val="28"/>
          <w:szCs w:val="28"/>
          <w:lang w:bidi="ru-RU"/>
        </w:rPr>
        <w:t>При поступлении ответов специалист уполномоченного органа, имеющий право на передачу межведомственных запросов и получение отв</w:t>
      </w:r>
      <w:r w:rsidRPr="003273A2">
        <w:rPr>
          <w:color w:val="000000"/>
          <w:sz w:val="28"/>
          <w:szCs w:val="28"/>
          <w:lang w:bidi="ru-RU"/>
        </w:rPr>
        <w:t>е</w:t>
      </w:r>
      <w:r w:rsidRPr="003273A2">
        <w:rPr>
          <w:color w:val="000000"/>
          <w:sz w:val="28"/>
          <w:szCs w:val="28"/>
          <w:lang w:bidi="ru-RU"/>
        </w:rPr>
        <w:t>тов на них, передает в течение 1 рабочего часа полученные посредством ме</w:t>
      </w:r>
      <w:r w:rsidRPr="003273A2">
        <w:rPr>
          <w:color w:val="000000"/>
          <w:sz w:val="28"/>
          <w:szCs w:val="28"/>
          <w:lang w:bidi="ru-RU"/>
        </w:rPr>
        <w:t>ж</w:t>
      </w:r>
      <w:r w:rsidRPr="003273A2">
        <w:rPr>
          <w:color w:val="000000"/>
          <w:sz w:val="28"/>
          <w:szCs w:val="28"/>
          <w:lang w:bidi="ru-RU"/>
        </w:rPr>
        <w:t>ведомственного информационного взаимодействия сведения и документы специалисту уполномоченного органа, ответственному за принятие решения о выдаче разрешения</w:t>
      </w:r>
      <w:r w:rsidR="003273A2" w:rsidRPr="003273A2">
        <w:rPr>
          <w:color w:val="000000"/>
          <w:sz w:val="28"/>
          <w:szCs w:val="28"/>
          <w:lang w:bidi="ru-RU"/>
        </w:rPr>
        <w:t xml:space="preserve"> </w:t>
      </w:r>
      <w:r w:rsidRPr="003273A2">
        <w:rPr>
          <w:color w:val="000000"/>
          <w:sz w:val="28"/>
          <w:szCs w:val="28"/>
          <w:lang w:bidi="ru-RU"/>
        </w:rPr>
        <w:t>на изменение имени и (или) фамилии ребенку или об отк</w:t>
      </w:r>
      <w:r w:rsidRPr="003273A2">
        <w:rPr>
          <w:color w:val="000000"/>
          <w:sz w:val="28"/>
          <w:szCs w:val="28"/>
          <w:lang w:bidi="ru-RU"/>
        </w:rPr>
        <w:t>а</w:t>
      </w:r>
      <w:r w:rsidRPr="003273A2">
        <w:rPr>
          <w:color w:val="000000"/>
          <w:sz w:val="28"/>
          <w:szCs w:val="28"/>
          <w:lang w:bidi="ru-RU"/>
        </w:rPr>
        <w:t>зе в предоставлении государственной услуги.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47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Максимальный срок выполнения административной процедуры с учетом ожидания ответов на межведомственный запрос составляет 10 рабочих дней со дня регистрации заявления.</w:t>
      </w:r>
    </w:p>
    <w:p w:rsidR="00EB7A92" w:rsidRPr="00EB7A92" w:rsidRDefault="00EB7A92" w:rsidP="00EB7A92">
      <w:pPr>
        <w:widowControl w:val="0"/>
        <w:numPr>
          <w:ilvl w:val="1"/>
          <w:numId w:val="16"/>
        </w:numPr>
        <w:tabs>
          <w:tab w:val="left" w:pos="1245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Принятие решения о заключение договоров доверительного упра</w:t>
      </w:r>
      <w:r w:rsidRPr="00EB7A92">
        <w:rPr>
          <w:color w:val="000000"/>
          <w:sz w:val="28"/>
          <w:szCs w:val="28"/>
          <w:lang w:bidi="ru-RU"/>
        </w:rPr>
        <w:t>в</w:t>
      </w:r>
      <w:r w:rsidRPr="00EB7A92">
        <w:rPr>
          <w:color w:val="000000"/>
          <w:sz w:val="28"/>
          <w:szCs w:val="28"/>
          <w:lang w:bidi="ru-RU"/>
        </w:rPr>
        <w:t>ления имуществом подопечных или об отказе в предоставлении государстве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ной услуги.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40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Основанием для начала административной процедуры является рассмотрение документов, представленных заявителем, необходимых для п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лучения государственной услуги.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43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 результатам рассмотрения документов специалист уполном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ренных подпунктом 2.8.2 настоящего административного регламента, и гот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вит проект решения о предоставлении государственной услуги либо об отказе в ее предоставлении.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43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Принятие решения о заключении договора доверительного упра</w:t>
      </w:r>
      <w:r w:rsidRPr="00EB7A92">
        <w:rPr>
          <w:color w:val="000000"/>
          <w:sz w:val="28"/>
          <w:szCs w:val="28"/>
          <w:lang w:bidi="ru-RU"/>
        </w:rPr>
        <w:t>в</w:t>
      </w:r>
      <w:r w:rsidRPr="00EB7A92">
        <w:rPr>
          <w:color w:val="000000"/>
          <w:sz w:val="28"/>
          <w:szCs w:val="28"/>
          <w:lang w:bidi="ru-RU"/>
        </w:rPr>
        <w:t>ления имуществом несовершеннолетнего подопечного (отказе в заключении договора) оформляется правовым актом администрации Ленинского муниц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пального района</w:t>
      </w:r>
      <w:r w:rsidRPr="003273A2">
        <w:rPr>
          <w:color w:val="000000"/>
          <w:sz w:val="28"/>
          <w:szCs w:val="28"/>
          <w:lang w:bidi="ru-RU"/>
        </w:rPr>
        <w:t>.</w:t>
      </w:r>
      <w:r w:rsidR="003273A2" w:rsidRPr="003273A2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При отказе в предоставлении государственной услуги оформляется письменное уведомление уполномоченного органа с указанием причин отказа.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Уведомление об отказе в предоставлении государственной услуги по</w:t>
      </w:r>
      <w:r w:rsidRPr="00EB7A92">
        <w:rPr>
          <w:color w:val="000000"/>
          <w:sz w:val="28"/>
          <w:szCs w:val="28"/>
          <w:lang w:bidi="ru-RU"/>
        </w:rPr>
        <w:t>д</w:t>
      </w:r>
      <w:r w:rsidRPr="00EB7A92">
        <w:rPr>
          <w:color w:val="000000"/>
          <w:sz w:val="28"/>
          <w:szCs w:val="28"/>
          <w:lang w:bidi="ru-RU"/>
        </w:rPr>
        <w:t>писывается главой Ленинского муниципального района Волгоградской обла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ти.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43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Максимальный срок исполнения данной административной пр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цедуры составляет 5 рабочих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EB7A92" w:rsidRPr="00EB7A92" w:rsidRDefault="00EB7A92" w:rsidP="00EB7A92">
      <w:pPr>
        <w:widowControl w:val="0"/>
        <w:numPr>
          <w:ilvl w:val="1"/>
          <w:numId w:val="16"/>
        </w:numPr>
        <w:tabs>
          <w:tab w:val="left" w:pos="1292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Уведомление заявителя о принятом решении.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47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Основанием для начала данной административной процедуры я</w:t>
      </w:r>
      <w:r w:rsidRPr="00EB7A92">
        <w:rPr>
          <w:color w:val="000000"/>
          <w:sz w:val="28"/>
          <w:szCs w:val="28"/>
          <w:lang w:bidi="ru-RU"/>
        </w:rPr>
        <w:t>в</w:t>
      </w:r>
      <w:r w:rsidRPr="00EB7A92">
        <w:rPr>
          <w:color w:val="000000"/>
          <w:sz w:val="28"/>
          <w:szCs w:val="28"/>
          <w:lang w:bidi="ru-RU"/>
        </w:rPr>
        <w:t>ляется принятие решения о заключении с заявителем договора доверительного управления имуществом несовершеннолетнего подопечного либо об отказе в заключении договора.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47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Специалист уполномоченного органа, ответственный за оформл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ние документов о предоставлении (об отказе в предоставлении) государстве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ной услуги, в течение 3 рабочих дней со дня подписания правового акта о з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ключении договора доверительного управления имуществом несовершенн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 xml:space="preserve">летнего подопечного (отказе в заключении договора), а также письменного </w:t>
      </w:r>
      <w:r w:rsidRPr="00EB7A92">
        <w:rPr>
          <w:color w:val="000000"/>
          <w:sz w:val="28"/>
          <w:szCs w:val="28"/>
          <w:lang w:bidi="ru-RU"/>
        </w:rPr>
        <w:lastRenderedPageBreak/>
        <w:t>уведомления об отказе в заключении договора доверительного управления имуществом несовершеннолетнего подопечного направляет заявителю копию правового акта или уведомление.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занного документа в МФЦ в день принятия решения о заключении довер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тельного управления имуществом несовершеннолетнего подопечного (об о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казе в предоставлении) для направления заявителю в соответствии с закл</w:t>
      </w:r>
      <w:r w:rsidRPr="00EB7A92">
        <w:rPr>
          <w:color w:val="000000"/>
          <w:sz w:val="28"/>
          <w:szCs w:val="28"/>
          <w:lang w:bidi="ru-RU"/>
        </w:rPr>
        <w:t>ю</w:t>
      </w:r>
      <w:r w:rsidRPr="00EB7A92">
        <w:rPr>
          <w:color w:val="000000"/>
          <w:sz w:val="28"/>
          <w:szCs w:val="28"/>
          <w:lang w:bidi="ru-RU"/>
        </w:rPr>
        <w:t>ченным соглашением о взаимодействии, если иной способ получения не ук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зан заявителем в заявлении о предоставлении государственной услуги.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43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Максимальный срок выполнения данной административной пр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цедуры составляет 3 рабочих дня с момента принятия решения о заключении с заявителем договора доверительного управлении имуществом несовершенн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летнего подопечного или об отказе в заключении договора.</w:t>
      </w:r>
    </w:p>
    <w:p w:rsidR="00EB7A92" w:rsidRPr="00EB7A92" w:rsidRDefault="00EB7A92" w:rsidP="00EB7A92">
      <w:pPr>
        <w:widowControl w:val="0"/>
        <w:numPr>
          <w:ilvl w:val="1"/>
          <w:numId w:val="16"/>
        </w:numPr>
        <w:tabs>
          <w:tab w:val="left" w:pos="1237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Заключение договора доверительного управления имуществом н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совершеннолетнего подопечного.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43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Основанием для начала административной процедуры является издание правового акта о заключении с заявителем договора доверительного управлении имуществом несовершеннолетнего подопечного (отказе в закл</w:t>
      </w:r>
      <w:r w:rsidRPr="00EB7A92">
        <w:rPr>
          <w:color w:val="000000"/>
          <w:sz w:val="28"/>
          <w:szCs w:val="28"/>
          <w:lang w:bidi="ru-RU"/>
        </w:rPr>
        <w:t>ю</w:t>
      </w:r>
      <w:r w:rsidRPr="00EB7A92">
        <w:rPr>
          <w:color w:val="000000"/>
          <w:sz w:val="28"/>
          <w:szCs w:val="28"/>
          <w:lang w:bidi="ru-RU"/>
        </w:rPr>
        <w:t>чении договора).</w:t>
      </w:r>
    </w:p>
    <w:p w:rsidR="00EB7A92" w:rsidRPr="003273A2" w:rsidRDefault="00EB7A92" w:rsidP="00EB7A92">
      <w:pPr>
        <w:widowControl w:val="0"/>
        <w:numPr>
          <w:ilvl w:val="2"/>
          <w:numId w:val="16"/>
        </w:numPr>
        <w:tabs>
          <w:tab w:val="left" w:pos="1443"/>
        </w:tabs>
        <w:ind w:right="-1" w:firstLine="709"/>
        <w:rPr>
          <w:sz w:val="28"/>
          <w:szCs w:val="28"/>
        </w:rPr>
      </w:pPr>
      <w:r w:rsidRPr="003273A2">
        <w:rPr>
          <w:color w:val="000000"/>
          <w:sz w:val="28"/>
          <w:szCs w:val="28"/>
          <w:lang w:bidi="ru-RU"/>
        </w:rPr>
        <w:t>В течение 1 рабочего дня со дня издания правового акта о закл</w:t>
      </w:r>
      <w:r w:rsidRPr="003273A2">
        <w:rPr>
          <w:color w:val="000000"/>
          <w:sz w:val="28"/>
          <w:szCs w:val="28"/>
          <w:lang w:bidi="ru-RU"/>
        </w:rPr>
        <w:t>ю</w:t>
      </w:r>
      <w:r w:rsidRPr="003273A2">
        <w:rPr>
          <w:color w:val="000000"/>
          <w:sz w:val="28"/>
          <w:szCs w:val="28"/>
          <w:lang w:bidi="ru-RU"/>
        </w:rPr>
        <w:t>чении с заявителем договора доверительного управлении имуществом нес</w:t>
      </w:r>
      <w:r w:rsidRPr="003273A2">
        <w:rPr>
          <w:color w:val="000000"/>
          <w:sz w:val="28"/>
          <w:szCs w:val="28"/>
          <w:lang w:bidi="ru-RU"/>
        </w:rPr>
        <w:t>о</w:t>
      </w:r>
      <w:r w:rsidRPr="003273A2">
        <w:rPr>
          <w:color w:val="000000"/>
          <w:sz w:val="28"/>
          <w:szCs w:val="28"/>
          <w:lang w:bidi="ru-RU"/>
        </w:rPr>
        <w:t>вершеннолетнего подопечного специалист, ответственный за подготовку д</w:t>
      </w:r>
      <w:r w:rsidRPr="003273A2">
        <w:rPr>
          <w:color w:val="000000"/>
          <w:sz w:val="28"/>
          <w:szCs w:val="28"/>
          <w:lang w:bidi="ru-RU"/>
        </w:rPr>
        <w:t>о</w:t>
      </w:r>
      <w:r w:rsidRPr="003273A2">
        <w:rPr>
          <w:color w:val="000000"/>
          <w:sz w:val="28"/>
          <w:szCs w:val="28"/>
          <w:lang w:bidi="ru-RU"/>
        </w:rPr>
        <w:t>говора доверительного управления имуществом несовершеннолетнего под</w:t>
      </w:r>
      <w:r w:rsidRPr="003273A2">
        <w:rPr>
          <w:color w:val="000000"/>
          <w:sz w:val="28"/>
          <w:szCs w:val="28"/>
          <w:lang w:bidi="ru-RU"/>
        </w:rPr>
        <w:t>о</w:t>
      </w:r>
      <w:r w:rsidRPr="003273A2">
        <w:rPr>
          <w:color w:val="000000"/>
          <w:sz w:val="28"/>
          <w:szCs w:val="28"/>
          <w:lang w:bidi="ru-RU"/>
        </w:rPr>
        <w:t>печного, готовит проект данного договора и направляет три экземпляра прое</w:t>
      </w:r>
      <w:r w:rsidRPr="003273A2">
        <w:rPr>
          <w:color w:val="000000"/>
          <w:sz w:val="28"/>
          <w:szCs w:val="28"/>
          <w:lang w:bidi="ru-RU"/>
        </w:rPr>
        <w:t>к</w:t>
      </w:r>
      <w:r w:rsidRPr="003273A2">
        <w:rPr>
          <w:color w:val="000000"/>
          <w:sz w:val="28"/>
          <w:szCs w:val="28"/>
          <w:lang w:bidi="ru-RU"/>
        </w:rPr>
        <w:t>та договора заявителю</w:t>
      </w:r>
      <w:r w:rsidR="003273A2" w:rsidRPr="003273A2">
        <w:rPr>
          <w:color w:val="000000"/>
          <w:sz w:val="28"/>
          <w:szCs w:val="28"/>
          <w:lang w:bidi="ru-RU"/>
        </w:rPr>
        <w:t xml:space="preserve"> </w:t>
      </w:r>
      <w:r w:rsidRPr="003273A2">
        <w:rPr>
          <w:color w:val="000000"/>
          <w:sz w:val="28"/>
          <w:szCs w:val="28"/>
          <w:lang w:bidi="ru-RU"/>
        </w:rPr>
        <w:t>для подписания с указанием срока возврата подписа</w:t>
      </w:r>
      <w:r w:rsidRPr="003273A2">
        <w:rPr>
          <w:color w:val="000000"/>
          <w:sz w:val="28"/>
          <w:szCs w:val="28"/>
          <w:lang w:bidi="ru-RU"/>
        </w:rPr>
        <w:t>н</w:t>
      </w:r>
      <w:r w:rsidRPr="003273A2">
        <w:rPr>
          <w:color w:val="000000"/>
          <w:sz w:val="28"/>
          <w:szCs w:val="28"/>
          <w:lang w:bidi="ru-RU"/>
        </w:rPr>
        <w:t>ного договора.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 день возврата заявителем трех экземпляров подписанного договора они направляются на подпись главе Ленинского муниципального района Во</w:t>
      </w:r>
      <w:r w:rsidRPr="00EB7A92">
        <w:rPr>
          <w:color w:val="000000"/>
          <w:sz w:val="28"/>
          <w:szCs w:val="28"/>
          <w:lang w:bidi="ru-RU"/>
        </w:rPr>
        <w:t>л</w:t>
      </w:r>
      <w:r w:rsidRPr="00EB7A92">
        <w:rPr>
          <w:color w:val="000000"/>
          <w:sz w:val="28"/>
          <w:szCs w:val="28"/>
          <w:lang w:bidi="ru-RU"/>
        </w:rPr>
        <w:t>гоградской области.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Не позднее 3 рабочих дней после подписания договора доверительного управления имуществом несовершеннолетнего подопечного специалист, о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ветственный за подготовку договора, направляет подписанный договор заяв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телю.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47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Максимальный срок исполнения данной административной пр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цедуры 17 рабочих дней со дня издания правового акта о заключении с заяв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телем договора доверительного управления имуществом несовершеннолетн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го подопечного.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443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Результатом административной процедуры является составленный на бумажном носителе и подписанный сторонами договор доверительного управления имуществом несовершеннолетнего подопечного.</w:t>
      </w:r>
    </w:p>
    <w:p w:rsidR="00EB7A92" w:rsidRPr="003273A2" w:rsidRDefault="00EB7A92" w:rsidP="00EB7A92">
      <w:pPr>
        <w:widowControl w:val="0"/>
        <w:numPr>
          <w:ilvl w:val="1"/>
          <w:numId w:val="16"/>
        </w:numPr>
        <w:tabs>
          <w:tab w:val="left" w:pos="1238"/>
          <w:tab w:val="left" w:pos="680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Блок схема последовательности действий по предоставлению гос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дарственной услуги</w:t>
      </w:r>
      <w:r w:rsidR="003273A2" w:rsidRPr="003273A2">
        <w:rPr>
          <w:color w:val="000000"/>
          <w:sz w:val="28"/>
          <w:szCs w:val="28"/>
          <w:lang w:bidi="ru-RU"/>
        </w:rPr>
        <w:t xml:space="preserve"> </w:t>
      </w:r>
      <w:r w:rsidR="003273A2">
        <w:rPr>
          <w:color w:val="000000"/>
          <w:sz w:val="28"/>
          <w:szCs w:val="28"/>
          <w:lang w:bidi="ru-RU"/>
        </w:rPr>
        <w:t>приведена в приложении 3 к настоящему Администрати</w:t>
      </w:r>
      <w:r w:rsidR="003273A2">
        <w:rPr>
          <w:color w:val="000000"/>
          <w:sz w:val="28"/>
          <w:szCs w:val="28"/>
          <w:lang w:bidi="ru-RU"/>
        </w:rPr>
        <w:t>в</w:t>
      </w:r>
      <w:r w:rsidR="003273A2">
        <w:rPr>
          <w:color w:val="000000"/>
          <w:sz w:val="28"/>
          <w:szCs w:val="28"/>
          <w:lang w:bidi="ru-RU"/>
        </w:rPr>
        <w:t>ному регламенту</w:t>
      </w:r>
      <w:r w:rsidRPr="00EB7A92">
        <w:rPr>
          <w:color w:val="000000"/>
          <w:sz w:val="28"/>
          <w:szCs w:val="28"/>
          <w:lang w:bidi="ru-RU"/>
        </w:rPr>
        <w:t>.</w:t>
      </w:r>
    </w:p>
    <w:p w:rsidR="003273A2" w:rsidRPr="009A21C2" w:rsidRDefault="003273A2" w:rsidP="003273A2">
      <w:pPr>
        <w:widowControl w:val="0"/>
        <w:tabs>
          <w:tab w:val="left" w:pos="1238"/>
          <w:tab w:val="left" w:pos="6804"/>
        </w:tabs>
        <w:ind w:left="709" w:right="-1"/>
        <w:rPr>
          <w:szCs w:val="28"/>
        </w:rPr>
      </w:pPr>
    </w:p>
    <w:p w:rsidR="00EB7A92" w:rsidRPr="003273A2" w:rsidRDefault="00EB7A92" w:rsidP="003273A2">
      <w:pPr>
        <w:widowControl w:val="0"/>
        <w:numPr>
          <w:ilvl w:val="0"/>
          <w:numId w:val="16"/>
        </w:numPr>
        <w:tabs>
          <w:tab w:val="left" w:pos="284"/>
        </w:tabs>
        <w:ind w:right="-1"/>
        <w:jc w:val="center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Формы контроля за исполнением административного регламента</w:t>
      </w:r>
    </w:p>
    <w:p w:rsidR="003273A2" w:rsidRPr="009A21C2" w:rsidRDefault="003273A2" w:rsidP="003273A2">
      <w:pPr>
        <w:widowControl w:val="0"/>
        <w:tabs>
          <w:tab w:val="left" w:pos="284"/>
        </w:tabs>
        <w:ind w:right="-1"/>
        <w:jc w:val="center"/>
        <w:rPr>
          <w:szCs w:val="28"/>
        </w:rPr>
      </w:pPr>
    </w:p>
    <w:p w:rsidR="00EB7A92" w:rsidRPr="00EB7A92" w:rsidRDefault="00EB7A92" w:rsidP="009A21C2">
      <w:pPr>
        <w:widowControl w:val="0"/>
        <w:numPr>
          <w:ilvl w:val="1"/>
          <w:numId w:val="16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Контроль за соблюдением уполномоченным органом, должностн</w:t>
      </w:r>
      <w:r w:rsidRPr="00EB7A92">
        <w:rPr>
          <w:color w:val="000000"/>
          <w:sz w:val="28"/>
          <w:szCs w:val="28"/>
          <w:lang w:bidi="ru-RU"/>
        </w:rPr>
        <w:t>ы</w:t>
      </w:r>
      <w:r w:rsidRPr="00EB7A92">
        <w:rPr>
          <w:color w:val="000000"/>
          <w:sz w:val="28"/>
          <w:szCs w:val="28"/>
          <w:lang w:bidi="ru-RU"/>
        </w:rPr>
        <w:t>ми лицами уполномоченного органа, участвующими в предоставлении н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lastRenderedPageBreak/>
        <w:t>стоящей государственной услуги, осуществляется должностными лицами а</w:t>
      </w:r>
      <w:r w:rsidRPr="00EB7A92">
        <w:rPr>
          <w:color w:val="000000"/>
          <w:sz w:val="28"/>
          <w:szCs w:val="28"/>
          <w:lang w:bidi="ru-RU"/>
        </w:rPr>
        <w:t>д</w:t>
      </w:r>
      <w:r w:rsidRPr="00EB7A92">
        <w:rPr>
          <w:color w:val="000000"/>
          <w:sz w:val="28"/>
          <w:szCs w:val="28"/>
          <w:lang w:bidi="ru-RU"/>
        </w:rPr>
        <w:t>министрации Ленинского муниципального района и отдела по социальной п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литике администрации Ленинского муниципального района, специально уполномоченными на осуществление данного контроля (далее - уполномоче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ные должностные лица), руководителем уполномоченного органа</w:t>
      </w:r>
      <w:r w:rsidR="009A21C2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и включает в себя проведение проверок полноты и качества предоставления государс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венной услуги. Плановые и внеплановые проверки проводятся уполномоче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ными должностными лицами на основании распоряжения администрации Л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нинского муниципального района Волгоградской области.</w:t>
      </w:r>
    </w:p>
    <w:p w:rsidR="00EB7A92" w:rsidRPr="00EB7A92" w:rsidRDefault="00EB7A92" w:rsidP="009A21C2">
      <w:pPr>
        <w:widowControl w:val="0"/>
        <w:numPr>
          <w:ilvl w:val="1"/>
          <w:numId w:val="16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Проверка полноты и качества предоставления государственной у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луги осуществляется путем проведения: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303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Плановых проверок соблюдения и исполнения должностными л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цами уполномоченного органа, участвующими в предоставлении государс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венной услуги, положений настоящего административного регламента, норм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тивных правовых актов, регулирующих деятельность по предоставлению г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сударственной услуги при осуществлении отдельных административных пр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цедур и предоставления государственной услуги в целом.</w:t>
      </w:r>
    </w:p>
    <w:p w:rsidR="00EB7A92" w:rsidRPr="00EB7A92" w:rsidRDefault="00EB7A92" w:rsidP="00EB7A92">
      <w:pPr>
        <w:widowControl w:val="0"/>
        <w:numPr>
          <w:ilvl w:val="2"/>
          <w:numId w:val="16"/>
        </w:numPr>
        <w:tabs>
          <w:tab w:val="left" w:pos="130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Внеплановых проверок соблюдения и исполнения должностными лицами уполномоченного органа, участвующими в предоставлении государс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венной услуги, положений настоящего административного регламента, норм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тивных правовых актов, регулирующих деятельность по предоставлению г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сударственной услуги при осуществлении отдельных административных пр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цедур и предоставления государственной услуги в целом.</w:t>
      </w:r>
    </w:p>
    <w:p w:rsidR="00EB7A92" w:rsidRPr="00EB7A92" w:rsidRDefault="00EB7A92" w:rsidP="00EB7A92">
      <w:pPr>
        <w:widowControl w:val="0"/>
        <w:numPr>
          <w:ilvl w:val="1"/>
          <w:numId w:val="16"/>
        </w:numPr>
        <w:tabs>
          <w:tab w:val="left" w:pos="1262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государственной услуги, на основании иных док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ментов и сведений, указывающих на нарушения настоящего администрати</w:t>
      </w:r>
      <w:r w:rsidRPr="00EB7A92">
        <w:rPr>
          <w:color w:val="000000"/>
          <w:sz w:val="28"/>
          <w:szCs w:val="28"/>
          <w:lang w:bidi="ru-RU"/>
        </w:rPr>
        <w:t>в</w:t>
      </w:r>
      <w:r w:rsidRPr="00EB7A92">
        <w:rPr>
          <w:color w:val="000000"/>
          <w:sz w:val="28"/>
          <w:szCs w:val="28"/>
          <w:lang w:bidi="ru-RU"/>
        </w:rPr>
        <w:t>ного регламента.</w:t>
      </w:r>
    </w:p>
    <w:p w:rsidR="00EB7A92" w:rsidRPr="00EB7A92" w:rsidRDefault="00EB7A92" w:rsidP="009A21C2">
      <w:pPr>
        <w:widowControl w:val="0"/>
        <w:numPr>
          <w:ilvl w:val="1"/>
          <w:numId w:val="16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</w:t>
      </w:r>
      <w:r w:rsidRPr="00EB7A92">
        <w:rPr>
          <w:color w:val="000000"/>
          <w:sz w:val="28"/>
          <w:szCs w:val="28"/>
          <w:lang w:bidi="ru-RU"/>
        </w:rPr>
        <w:t>р</w:t>
      </w:r>
      <w:r w:rsidRPr="00EB7A92">
        <w:rPr>
          <w:color w:val="000000"/>
          <w:sz w:val="28"/>
          <w:szCs w:val="28"/>
          <w:lang w:bidi="ru-RU"/>
        </w:rPr>
        <w:t>ки.</w:t>
      </w:r>
    </w:p>
    <w:p w:rsidR="00EB7A92" w:rsidRPr="00EB7A92" w:rsidRDefault="00EB7A92" w:rsidP="009A21C2">
      <w:pPr>
        <w:widowControl w:val="0"/>
        <w:numPr>
          <w:ilvl w:val="1"/>
          <w:numId w:val="16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Должностные лица уполномоченного органа, участвующие в пр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доставлении государственной услуги, несут персональную ответственность за соблюдение сроков и последовательности исполнения административных де</w:t>
      </w:r>
      <w:r w:rsidRPr="00EB7A92">
        <w:rPr>
          <w:color w:val="000000"/>
          <w:sz w:val="28"/>
          <w:szCs w:val="28"/>
          <w:lang w:bidi="ru-RU"/>
        </w:rPr>
        <w:t>й</w:t>
      </w:r>
      <w:r w:rsidRPr="00EB7A92">
        <w:rPr>
          <w:color w:val="000000"/>
          <w:sz w:val="28"/>
          <w:szCs w:val="28"/>
          <w:lang w:bidi="ru-RU"/>
        </w:rPr>
        <w:t>ствий и выполнения административных процедур, предусмотренных насто</w:t>
      </w:r>
      <w:r w:rsidRPr="00EB7A92">
        <w:rPr>
          <w:color w:val="000000"/>
          <w:sz w:val="28"/>
          <w:szCs w:val="28"/>
          <w:lang w:bidi="ru-RU"/>
        </w:rPr>
        <w:t>я</w:t>
      </w:r>
      <w:r w:rsidRPr="00EB7A92">
        <w:rPr>
          <w:color w:val="000000"/>
          <w:sz w:val="28"/>
          <w:szCs w:val="28"/>
          <w:lang w:bidi="ru-RU"/>
        </w:rPr>
        <w:t>щим административным регламентом. Персональная ответственность закре</w:t>
      </w:r>
      <w:r w:rsidRPr="00EB7A92">
        <w:rPr>
          <w:color w:val="000000"/>
          <w:sz w:val="28"/>
          <w:szCs w:val="28"/>
          <w:lang w:bidi="ru-RU"/>
        </w:rPr>
        <w:t>п</w:t>
      </w:r>
      <w:r w:rsidRPr="00EB7A92">
        <w:rPr>
          <w:color w:val="000000"/>
          <w:sz w:val="28"/>
          <w:szCs w:val="28"/>
          <w:lang w:bidi="ru-RU"/>
        </w:rPr>
        <w:t>ляется в должностных инструкциях. В случае выявления нарушений виновные несут ответственность в соответствии с действующим законодательством Ро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сийской Федерации и Волгоградской области.</w:t>
      </w:r>
    </w:p>
    <w:p w:rsidR="00EB7A92" w:rsidRPr="009A21C2" w:rsidRDefault="00EB7A92" w:rsidP="009A21C2">
      <w:pPr>
        <w:widowControl w:val="0"/>
        <w:numPr>
          <w:ilvl w:val="1"/>
          <w:numId w:val="16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Самостоятельной формой контроля за исполнением положений а</w:t>
      </w:r>
      <w:r w:rsidRPr="00EB7A92">
        <w:rPr>
          <w:color w:val="000000"/>
          <w:sz w:val="28"/>
          <w:szCs w:val="28"/>
          <w:lang w:bidi="ru-RU"/>
        </w:rPr>
        <w:t>д</w:t>
      </w:r>
      <w:r w:rsidRPr="00EB7A92">
        <w:rPr>
          <w:color w:val="000000"/>
          <w:sz w:val="28"/>
          <w:szCs w:val="28"/>
          <w:lang w:bidi="ru-RU"/>
        </w:rPr>
        <w:t>министративного регламента является контроль со стороны граждан, их объ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динений и организаций, который осуществляется путем направления обращ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ний и жалоб в уполномоченный орган.</w:t>
      </w:r>
    </w:p>
    <w:p w:rsidR="009A21C2" w:rsidRDefault="009A21C2" w:rsidP="009A21C2">
      <w:pPr>
        <w:widowControl w:val="0"/>
        <w:tabs>
          <w:tab w:val="left" w:pos="1276"/>
        </w:tabs>
        <w:ind w:left="709" w:right="-1"/>
        <w:rPr>
          <w:color w:val="000000"/>
          <w:sz w:val="28"/>
          <w:szCs w:val="28"/>
          <w:lang w:bidi="ru-RU"/>
        </w:rPr>
      </w:pPr>
    </w:p>
    <w:p w:rsidR="009A21C2" w:rsidRPr="00EB7A92" w:rsidRDefault="009A21C2" w:rsidP="009A21C2">
      <w:pPr>
        <w:widowControl w:val="0"/>
        <w:tabs>
          <w:tab w:val="left" w:pos="1276"/>
        </w:tabs>
        <w:ind w:left="709" w:right="-1"/>
        <w:rPr>
          <w:sz w:val="28"/>
          <w:szCs w:val="28"/>
        </w:rPr>
      </w:pPr>
    </w:p>
    <w:p w:rsidR="009A21C2" w:rsidRPr="009A21C2" w:rsidRDefault="00EB7A92" w:rsidP="009A21C2">
      <w:pPr>
        <w:widowControl w:val="0"/>
        <w:numPr>
          <w:ilvl w:val="0"/>
          <w:numId w:val="16"/>
        </w:numPr>
        <w:tabs>
          <w:tab w:val="left" w:pos="426"/>
        </w:tabs>
        <w:ind w:right="-1"/>
        <w:jc w:val="center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lastRenderedPageBreak/>
        <w:t xml:space="preserve">Досудебный (внесудебный) порядок обжалования решений </w:t>
      </w:r>
    </w:p>
    <w:p w:rsidR="009A21C2" w:rsidRDefault="00EB7A92" w:rsidP="009A21C2">
      <w:pPr>
        <w:widowControl w:val="0"/>
        <w:tabs>
          <w:tab w:val="left" w:pos="426"/>
        </w:tabs>
        <w:ind w:right="-1"/>
        <w:jc w:val="center"/>
        <w:rPr>
          <w:color w:val="000000"/>
          <w:sz w:val="28"/>
          <w:szCs w:val="28"/>
          <w:lang w:bidi="ru-RU"/>
        </w:rPr>
      </w:pPr>
      <w:r w:rsidRPr="00EB7A92">
        <w:rPr>
          <w:color w:val="000000"/>
          <w:sz w:val="28"/>
          <w:szCs w:val="28"/>
          <w:lang w:bidi="ru-RU"/>
        </w:rPr>
        <w:t xml:space="preserve">и действий (бездействия) уполномоченного органа, МФЦ, </w:t>
      </w:r>
    </w:p>
    <w:p w:rsidR="00EB7A92" w:rsidRDefault="00EB7A92" w:rsidP="009A21C2">
      <w:pPr>
        <w:widowControl w:val="0"/>
        <w:tabs>
          <w:tab w:val="left" w:pos="426"/>
        </w:tabs>
        <w:ind w:right="-1"/>
        <w:jc w:val="center"/>
        <w:rPr>
          <w:color w:val="000000"/>
          <w:sz w:val="28"/>
          <w:szCs w:val="28"/>
          <w:lang w:bidi="ru-RU"/>
        </w:rPr>
      </w:pPr>
      <w:r w:rsidRPr="00EB7A92">
        <w:rPr>
          <w:color w:val="000000"/>
          <w:sz w:val="28"/>
          <w:szCs w:val="28"/>
          <w:lang w:bidi="ru-RU"/>
        </w:rPr>
        <w:t>организаций, указанных в части 1.1 статьи 16 Федерального закона № 210-ФЗ, а также их должностных лиц</w:t>
      </w:r>
    </w:p>
    <w:p w:rsidR="009A21C2" w:rsidRPr="00EB7A92" w:rsidRDefault="009A21C2" w:rsidP="009A21C2">
      <w:pPr>
        <w:widowControl w:val="0"/>
        <w:tabs>
          <w:tab w:val="left" w:pos="426"/>
        </w:tabs>
        <w:ind w:right="-1"/>
        <w:jc w:val="center"/>
        <w:rPr>
          <w:sz w:val="28"/>
          <w:szCs w:val="28"/>
        </w:rPr>
      </w:pPr>
    </w:p>
    <w:p w:rsidR="00EB7A92" w:rsidRPr="00EB7A92" w:rsidRDefault="00EB7A92" w:rsidP="009A21C2">
      <w:pPr>
        <w:widowControl w:val="0"/>
        <w:numPr>
          <w:ilvl w:val="1"/>
          <w:numId w:val="16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Заявитель может обратиться с жалобой на решения и действия (бе</w:t>
      </w:r>
      <w:r w:rsidRPr="00EB7A92">
        <w:rPr>
          <w:color w:val="000000"/>
          <w:sz w:val="28"/>
          <w:szCs w:val="28"/>
          <w:lang w:bidi="ru-RU"/>
        </w:rPr>
        <w:t>з</w:t>
      </w:r>
      <w:r w:rsidRPr="00EB7A92">
        <w:rPr>
          <w:color w:val="000000"/>
          <w:sz w:val="28"/>
          <w:szCs w:val="28"/>
          <w:lang w:bidi="ru-RU"/>
        </w:rPr>
        <w:t>действие) уполномоченного органа, МФЦ, организаций, указанных в части 1.1 статьи 16 Федерального закона № 210-ФЗ, а также их должностных лиц, м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ниципальных служащих, работников, в том числе в следующих случаях:</w:t>
      </w:r>
    </w:p>
    <w:p w:rsidR="00EB7A92" w:rsidRPr="00EB7A92" w:rsidRDefault="00EB7A92" w:rsidP="009A21C2">
      <w:pPr>
        <w:widowControl w:val="0"/>
        <w:numPr>
          <w:ilvl w:val="0"/>
          <w:numId w:val="18"/>
        </w:numPr>
        <w:tabs>
          <w:tab w:val="left" w:pos="113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нарушение срока регистрации запроса заявителя о предоставлении государственной услуги, запроса, указанного в статье 15.1 Федерального зак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на № 210-ФЗ;</w:t>
      </w:r>
    </w:p>
    <w:p w:rsidR="00EB7A92" w:rsidRPr="00EB7A92" w:rsidRDefault="00EB7A92" w:rsidP="009A21C2">
      <w:pPr>
        <w:widowControl w:val="0"/>
        <w:numPr>
          <w:ilvl w:val="0"/>
          <w:numId w:val="18"/>
        </w:numPr>
        <w:tabs>
          <w:tab w:val="left" w:pos="113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нарушение срока предоставления государственной услуги. В указа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рядке, определенном частью 1.3 статьи 16 Федерального закона № 210-ФЗ;</w:t>
      </w:r>
    </w:p>
    <w:p w:rsidR="00EB7A92" w:rsidRPr="00EB7A92" w:rsidRDefault="00EB7A92" w:rsidP="009A21C2">
      <w:pPr>
        <w:widowControl w:val="0"/>
        <w:numPr>
          <w:ilvl w:val="0"/>
          <w:numId w:val="18"/>
        </w:numPr>
        <w:tabs>
          <w:tab w:val="left" w:pos="113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требование у заявителя документов или информации либо осущест</w:t>
      </w:r>
      <w:r w:rsidRPr="00EB7A92">
        <w:rPr>
          <w:color w:val="000000"/>
          <w:sz w:val="28"/>
          <w:szCs w:val="28"/>
          <w:lang w:bidi="ru-RU"/>
        </w:rPr>
        <w:t>в</w:t>
      </w:r>
      <w:r w:rsidRPr="00EB7A92">
        <w:rPr>
          <w:color w:val="000000"/>
          <w:sz w:val="28"/>
          <w:szCs w:val="28"/>
          <w:lang w:bidi="ru-RU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</w:t>
      </w:r>
      <w:r w:rsidRPr="00EB7A92">
        <w:rPr>
          <w:color w:val="000000"/>
          <w:sz w:val="28"/>
          <w:szCs w:val="28"/>
          <w:lang w:bidi="ru-RU"/>
        </w:rPr>
        <w:t>к</w:t>
      </w:r>
      <w:r w:rsidRPr="00EB7A92">
        <w:rPr>
          <w:color w:val="000000"/>
          <w:sz w:val="28"/>
          <w:szCs w:val="28"/>
          <w:lang w:bidi="ru-RU"/>
        </w:rPr>
        <w:t>тами для предоставления государственной услуги;</w:t>
      </w:r>
    </w:p>
    <w:p w:rsidR="00EB7A92" w:rsidRPr="00EB7A92" w:rsidRDefault="00EB7A92" w:rsidP="009A21C2">
      <w:pPr>
        <w:widowControl w:val="0"/>
        <w:numPr>
          <w:ilvl w:val="0"/>
          <w:numId w:val="18"/>
        </w:numPr>
        <w:tabs>
          <w:tab w:val="left" w:pos="113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</w:t>
      </w:r>
      <w:r w:rsidRPr="00EB7A92">
        <w:rPr>
          <w:color w:val="000000"/>
          <w:sz w:val="28"/>
          <w:szCs w:val="28"/>
          <w:lang w:bidi="ru-RU"/>
        </w:rPr>
        <w:t>к</w:t>
      </w:r>
      <w:r w:rsidRPr="00EB7A92">
        <w:rPr>
          <w:color w:val="000000"/>
          <w:sz w:val="28"/>
          <w:szCs w:val="28"/>
          <w:lang w:bidi="ru-RU"/>
        </w:rPr>
        <w:t>тами для предоставления государственной услуги, у заявителя;</w:t>
      </w:r>
    </w:p>
    <w:p w:rsidR="00EB7A92" w:rsidRPr="00EB7A92" w:rsidRDefault="00EB7A92" w:rsidP="009A21C2">
      <w:pPr>
        <w:widowControl w:val="0"/>
        <w:numPr>
          <w:ilvl w:val="0"/>
          <w:numId w:val="18"/>
        </w:numPr>
        <w:tabs>
          <w:tab w:val="left" w:pos="113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отказ в предоставлении государственной услуги, если основания о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нами и иными нормативными правовыми актами Волгоградской области, м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ниципальными правовыми актами. В указанном случае досудебное (внесуде</w:t>
      </w:r>
      <w:r w:rsidRPr="00EB7A92">
        <w:rPr>
          <w:color w:val="000000"/>
          <w:sz w:val="28"/>
          <w:szCs w:val="28"/>
          <w:lang w:bidi="ru-RU"/>
        </w:rPr>
        <w:t>б</w:t>
      </w:r>
      <w:r w:rsidRPr="00EB7A92">
        <w:rPr>
          <w:color w:val="000000"/>
          <w:sz w:val="28"/>
          <w:szCs w:val="28"/>
          <w:lang w:bidi="ru-RU"/>
        </w:rPr>
        <w:t>ное) обжалование заявителем решений и действий (бездействия) многофун</w:t>
      </w:r>
      <w:r w:rsidRPr="00EB7A92">
        <w:rPr>
          <w:color w:val="000000"/>
          <w:sz w:val="28"/>
          <w:szCs w:val="28"/>
          <w:lang w:bidi="ru-RU"/>
        </w:rPr>
        <w:t>к</w:t>
      </w:r>
      <w:r w:rsidRPr="00EB7A92">
        <w:rPr>
          <w:color w:val="000000"/>
          <w:sz w:val="28"/>
          <w:szCs w:val="28"/>
          <w:lang w:bidi="ru-RU"/>
        </w:rPr>
        <w:t>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вие) которого обжалуются, возложена функция по предоставлению государс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венной услуги в полном объеме в порядке, определенном частью 1.3 статьи 16 Федерального закона № 210-ФЗ;</w:t>
      </w:r>
    </w:p>
    <w:p w:rsidR="00EB7A92" w:rsidRPr="00EB7A92" w:rsidRDefault="00EB7A92" w:rsidP="009A21C2">
      <w:pPr>
        <w:widowControl w:val="0"/>
        <w:numPr>
          <w:ilvl w:val="0"/>
          <w:numId w:val="18"/>
        </w:numPr>
        <w:tabs>
          <w:tab w:val="left" w:pos="113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затребование с заявителя при предоставлении государственной усл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ги платы, не предусмотренной нормативными правовыми актами Российской Федерации, нормативными правовыми актами Волгоградской области, мун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ципальными правовыми актами;</w:t>
      </w:r>
    </w:p>
    <w:p w:rsidR="00EB7A92" w:rsidRPr="00EB7A92" w:rsidRDefault="00EB7A92" w:rsidP="009A21C2">
      <w:pPr>
        <w:widowControl w:val="0"/>
        <w:numPr>
          <w:ilvl w:val="0"/>
          <w:numId w:val="18"/>
        </w:numPr>
        <w:tabs>
          <w:tab w:val="left" w:pos="113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отказ уполномоченного органа, должностного лица сектора опеки и попечительства отдела по социальной политике администрации Ленинского муниципального района, многофункционального центра, работника мног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функционального центра, организаций, предусмотренных частью 1.1 статьи 16 Федерального закона № 210-ФЗ, или их работников в исправлении допуще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lastRenderedPageBreak/>
        <w:t>ных ими опечаток и ошибок в выданных в результате предоставления гос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дарственной услуги документах либо нарушение установленного срока таких исправлений. В указанном случае досудебное (внесудебное) обжалование за</w:t>
      </w:r>
      <w:r w:rsidRPr="00EB7A92">
        <w:rPr>
          <w:color w:val="000000"/>
          <w:sz w:val="28"/>
          <w:szCs w:val="28"/>
          <w:lang w:bidi="ru-RU"/>
        </w:rPr>
        <w:t>я</w:t>
      </w:r>
      <w:r w:rsidRPr="00EB7A92">
        <w:rPr>
          <w:color w:val="000000"/>
          <w:sz w:val="28"/>
          <w:szCs w:val="28"/>
          <w:lang w:bidi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функциональный центр, решения и действия (бездействие) которого обжал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ются, возложена функция по предоставлению государственной услуги в по</w:t>
      </w:r>
      <w:r w:rsidRPr="00EB7A92">
        <w:rPr>
          <w:color w:val="000000"/>
          <w:sz w:val="28"/>
          <w:szCs w:val="28"/>
          <w:lang w:bidi="ru-RU"/>
        </w:rPr>
        <w:t>л</w:t>
      </w:r>
      <w:r w:rsidRPr="00EB7A92">
        <w:rPr>
          <w:color w:val="000000"/>
          <w:sz w:val="28"/>
          <w:szCs w:val="28"/>
          <w:lang w:bidi="ru-RU"/>
        </w:rPr>
        <w:t>ном объеме в порядке, определенном частью 1.3 статьи 16 Федерального зак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на № 210-ФЗ;</w:t>
      </w:r>
    </w:p>
    <w:p w:rsidR="00EB7A92" w:rsidRPr="00EB7A92" w:rsidRDefault="00EB7A92" w:rsidP="009A21C2">
      <w:pPr>
        <w:widowControl w:val="0"/>
        <w:numPr>
          <w:ilvl w:val="0"/>
          <w:numId w:val="18"/>
        </w:numPr>
        <w:tabs>
          <w:tab w:val="left" w:pos="113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нарушение срока или порядка выдачи документов по результатам предоставления государственной услуги;</w:t>
      </w:r>
    </w:p>
    <w:p w:rsidR="00EB7A92" w:rsidRPr="00EB7A92" w:rsidRDefault="00EB7A92" w:rsidP="009A21C2">
      <w:pPr>
        <w:widowControl w:val="0"/>
        <w:numPr>
          <w:ilvl w:val="0"/>
          <w:numId w:val="18"/>
        </w:numPr>
        <w:tabs>
          <w:tab w:val="left" w:pos="113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приостановление предоставления государственной услуги, если о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нования приостановления не предусмотрены федеральными законами и пр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нятыми в соответствии с ними иными нормативными правовыми актами Ро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вий (бездействия) многофункционального центра, работника многофункци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деленном частью 1.3 статьи 16 Федерального закона № 210-ФЗ;</w:t>
      </w:r>
    </w:p>
    <w:p w:rsidR="00EB7A92" w:rsidRPr="00EB7A92" w:rsidRDefault="00EB7A92" w:rsidP="009A21C2">
      <w:pPr>
        <w:widowControl w:val="0"/>
        <w:numPr>
          <w:ilvl w:val="0"/>
          <w:numId w:val="18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требование у заявителя при предоставлении государственной усл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мых для предоставления государственной услуги, либо в предоставлении г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сударственной услуги, за исключением случаев, предусмотренных пунктом 4 части 1 статьи 7 Федерального закона № 210-ФЗ. В указанном случае дос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дебное (внесудебное) обжалование заявителем решений и действий (бездейс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вия) МФЦ, работника МФЦ возможно в случае, если на МФЦ, решения и де</w:t>
      </w:r>
      <w:r w:rsidRPr="00EB7A92">
        <w:rPr>
          <w:color w:val="000000"/>
          <w:sz w:val="28"/>
          <w:szCs w:val="28"/>
          <w:lang w:bidi="ru-RU"/>
        </w:rPr>
        <w:t>й</w:t>
      </w:r>
      <w:r w:rsidRPr="00EB7A92">
        <w:rPr>
          <w:color w:val="000000"/>
          <w:sz w:val="28"/>
          <w:szCs w:val="28"/>
          <w:lang w:bidi="ru-RU"/>
        </w:rPr>
        <w:t>ствия (бездействие) которого обжалуются, возложена функция по предоста</w:t>
      </w:r>
      <w:r w:rsidRPr="00EB7A92">
        <w:rPr>
          <w:color w:val="000000"/>
          <w:sz w:val="28"/>
          <w:szCs w:val="28"/>
          <w:lang w:bidi="ru-RU"/>
        </w:rPr>
        <w:t>в</w:t>
      </w:r>
      <w:r w:rsidRPr="00EB7A92">
        <w:rPr>
          <w:color w:val="000000"/>
          <w:sz w:val="28"/>
          <w:szCs w:val="28"/>
          <w:lang w:bidi="ru-RU"/>
        </w:rPr>
        <w:t>лению данной государственной услуги в полном объеме в порядке, опред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ленном частью 1.3 статьи 16 Федерального закона № 210-ФЗ.</w:t>
      </w:r>
    </w:p>
    <w:p w:rsidR="00EB7A92" w:rsidRPr="00EB7A92" w:rsidRDefault="00EB7A92" w:rsidP="009A21C2">
      <w:pPr>
        <w:widowControl w:val="0"/>
        <w:numPr>
          <w:ilvl w:val="1"/>
          <w:numId w:val="16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Жалоба подается в письменной форме на бумажном носителе, в электронной форме в администрацию Ленинского муниципального района, уполномоченный орган, МФЦ, либо учредителю МФЦ (далее - учредитель МФЦ), или должностному лицу, уполномоченному приказом комитета экон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мической политики и развития Волгоградской области от 10.08.2018 № 62н "Об определении должностного лица, уполномоченного осуществлять ра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смотрение жалоб на решения и действия (бездействие) многофункциональных центров предоставления государственных и муниципальных услуг Волгогра</w:t>
      </w:r>
      <w:r w:rsidRPr="00EB7A92">
        <w:rPr>
          <w:color w:val="000000"/>
          <w:sz w:val="28"/>
          <w:szCs w:val="28"/>
          <w:lang w:bidi="ru-RU"/>
        </w:rPr>
        <w:t>д</w:t>
      </w:r>
      <w:r w:rsidRPr="00EB7A92">
        <w:rPr>
          <w:color w:val="000000"/>
          <w:sz w:val="28"/>
          <w:szCs w:val="28"/>
          <w:lang w:bidi="ru-RU"/>
        </w:rPr>
        <w:t>ской области"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</w:t>
      </w:r>
      <w:r w:rsidRPr="00EB7A92">
        <w:rPr>
          <w:color w:val="000000"/>
          <w:sz w:val="28"/>
          <w:szCs w:val="28"/>
          <w:lang w:bidi="ru-RU"/>
        </w:rPr>
        <w:t>с</w:t>
      </w:r>
      <w:r w:rsidR="00841064">
        <w:rPr>
          <w:color w:val="000000"/>
          <w:sz w:val="28"/>
          <w:szCs w:val="28"/>
          <w:lang w:bidi="ru-RU"/>
        </w:rPr>
        <w:t>ти. Жалобы на</w:t>
      </w:r>
      <w:r w:rsidRPr="00EB7A92">
        <w:rPr>
          <w:color w:val="000000"/>
          <w:sz w:val="28"/>
          <w:szCs w:val="28"/>
          <w:lang w:bidi="ru-RU"/>
        </w:rPr>
        <w:t xml:space="preserve"> решения и действия (бездействие) работников организаций, предусмотренных, частью 1.1 статьи 16 Федерального закона № 210-ФЗ, п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lastRenderedPageBreak/>
        <w:t>даются руководителям этих организаций.</w:t>
      </w:r>
    </w:p>
    <w:p w:rsidR="00EB7A92" w:rsidRPr="00EB7A92" w:rsidRDefault="00EB7A92" w:rsidP="00841064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Жалоба на решения и действия (бездействие) администрации Ленинск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го муниципального района</w:t>
      </w:r>
      <w:r w:rsidR="00841064">
        <w:rPr>
          <w:color w:val="000000"/>
          <w:sz w:val="28"/>
          <w:szCs w:val="28"/>
          <w:lang w:bidi="ru-RU"/>
        </w:rPr>
        <w:t>, у</w:t>
      </w:r>
      <w:r w:rsidRPr="00EB7A92">
        <w:rPr>
          <w:color w:val="000000"/>
          <w:sz w:val="28"/>
          <w:szCs w:val="28"/>
          <w:lang w:bidi="ru-RU"/>
        </w:rPr>
        <w:t>полномоченного органа, должностного лица уполномоченного органа, муниципального служащего, руководителя админ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страции Ленинского муниципального района может быть направлена по по</w:t>
      </w:r>
      <w:r w:rsidRPr="00EB7A92">
        <w:rPr>
          <w:color w:val="000000"/>
          <w:sz w:val="28"/>
          <w:szCs w:val="28"/>
          <w:lang w:bidi="ru-RU"/>
        </w:rPr>
        <w:t>ч</w:t>
      </w:r>
      <w:r w:rsidRPr="00EB7A92">
        <w:rPr>
          <w:color w:val="000000"/>
          <w:sz w:val="28"/>
          <w:szCs w:val="28"/>
          <w:lang w:bidi="ru-RU"/>
        </w:rPr>
        <w:t>те, через МФЦ, с использованием информационно-телекоммуникационной с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ти "Интернет", официального сайта органа, предоставляющего государстве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ную услугу, единого портала государственных и муниципальных услуг либо регионального</w:t>
      </w:r>
      <w:r w:rsidR="00841064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портала государственных и муниципальных услуг, а также м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жет быть принята при личном приеме заявителя.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Жалоба на решения и действия (бездействие) МФЦ, работника МФЦ может быть направлена по почте, с использованием информационно</w:t>
      </w:r>
      <w:r w:rsidR="001C73AA">
        <w:rPr>
          <w:color w:val="000000"/>
          <w:sz w:val="28"/>
          <w:szCs w:val="28"/>
          <w:lang w:bidi="ru-RU"/>
        </w:rPr>
        <w:t>-</w:t>
      </w:r>
      <w:r w:rsidRPr="00EB7A92">
        <w:rPr>
          <w:color w:val="000000"/>
          <w:sz w:val="28"/>
          <w:szCs w:val="28"/>
          <w:lang w:bidi="ru-RU"/>
        </w:rPr>
        <w:t>телекоммуникационной сети "Интернет”, официального сайта МФЦ, единого портала государственных и муниципальных услуг либо регионального порт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ла государственных и муниципальных услуг, а также может быть принята при личном приеме заявителя.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Жалоба на решения и действия (бездействие) организаций, предусмо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ренных частью 1.1 статьи 16 Федерального закона № 210-ФЗ, а также их р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ботников может быть направлена по почте, с использованием информацио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но</w:t>
      </w:r>
      <w:r w:rsidR="001C73AA">
        <w:rPr>
          <w:color w:val="000000"/>
          <w:sz w:val="28"/>
          <w:szCs w:val="28"/>
          <w:lang w:bidi="ru-RU"/>
        </w:rPr>
        <w:t>-</w:t>
      </w:r>
      <w:r w:rsidRPr="00EB7A92">
        <w:rPr>
          <w:color w:val="000000"/>
          <w:sz w:val="28"/>
          <w:szCs w:val="28"/>
          <w:lang w:bidi="ru-RU"/>
        </w:rPr>
        <w:t>телекоммуникационной сети "Интернет", официальных сайтов этих орг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низаций, единого портала государственных и муниципальных услуг либо р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гионального портала государственных и муниципальных услуг, а также может быть принята при личном приеме заявителя.</w:t>
      </w:r>
    </w:p>
    <w:p w:rsidR="00EB7A92" w:rsidRPr="00EB7A92" w:rsidRDefault="00EB7A92" w:rsidP="009A21C2">
      <w:pPr>
        <w:widowControl w:val="0"/>
        <w:numPr>
          <w:ilvl w:val="1"/>
          <w:numId w:val="16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венно руководителем органа, предоставляющего государственную услугу.</w:t>
      </w:r>
    </w:p>
    <w:p w:rsidR="00EB7A92" w:rsidRPr="00EB7A92" w:rsidRDefault="009A21C2" w:rsidP="00EB7A92">
      <w:pPr>
        <w:widowControl w:val="0"/>
        <w:numPr>
          <w:ilvl w:val="1"/>
          <w:numId w:val="16"/>
        </w:numPr>
        <w:tabs>
          <w:tab w:val="left" w:pos="1145"/>
        </w:tabs>
        <w:ind w:right="-1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EB7A92" w:rsidRPr="00EB7A92">
        <w:rPr>
          <w:color w:val="000000"/>
          <w:sz w:val="28"/>
          <w:szCs w:val="28"/>
          <w:lang w:bidi="ru-RU"/>
        </w:rPr>
        <w:t>Жалоба должна содержать:</w:t>
      </w:r>
    </w:p>
    <w:p w:rsidR="00EB7A92" w:rsidRPr="00EB7A92" w:rsidRDefault="00EB7A92" w:rsidP="00EB7A92">
      <w:pPr>
        <w:widowControl w:val="0"/>
        <w:numPr>
          <w:ilvl w:val="0"/>
          <w:numId w:val="19"/>
        </w:numPr>
        <w:tabs>
          <w:tab w:val="left" w:pos="1065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наименование администрации Ленинского муниципального района, уполномоченного органа, МФЦ, фамилию, имя, отчество должностного лица уполномоченного органа, или муниципального служащего, руководителя и (или) работника МФЦ, организаций, предусмотренных частью 1.1 статьи 16 Федерального закона № 210, их руководителей и (или) работников, решения и действия (бездействие) которых обжалуются;</w:t>
      </w:r>
    </w:p>
    <w:p w:rsidR="00EB7A92" w:rsidRPr="00EB7A92" w:rsidRDefault="00EB7A92" w:rsidP="009A21C2">
      <w:pPr>
        <w:widowControl w:val="0"/>
        <w:numPr>
          <w:ilvl w:val="0"/>
          <w:numId w:val="19"/>
        </w:numPr>
        <w:tabs>
          <w:tab w:val="left" w:pos="113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те нахождения заявителя - юридического лица, а также номер (номера) ко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тактного телефона, адрес (адреса) электронной почты (при наличии) и почт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вый адрес, по которым должен быть направлен ответ заявителю;</w:t>
      </w:r>
    </w:p>
    <w:p w:rsidR="00EB7A92" w:rsidRPr="00EB7A92" w:rsidRDefault="00EB7A92" w:rsidP="009A21C2">
      <w:pPr>
        <w:widowControl w:val="0"/>
        <w:numPr>
          <w:ilvl w:val="0"/>
          <w:numId w:val="19"/>
        </w:numPr>
        <w:tabs>
          <w:tab w:val="left" w:pos="113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сведения об обжалуемых решениях и действиях (бездействии) сект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ра опеки и попечительства отдела по социальной политике администрации Ленинского муниципального района, уполномоченного органа, должностного лица, либо муниципального служащего, МФЦ, работника МФЦ, организаций, предусмотренных частью 1.1 статьи 16 Федерального закона № 210-ФЗ, их р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ботников;</w:t>
      </w:r>
    </w:p>
    <w:p w:rsidR="00EB7A92" w:rsidRPr="00EB7A92" w:rsidRDefault="00EB7A92" w:rsidP="009A21C2">
      <w:pPr>
        <w:widowControl w:val="0"/>
        <w:numPr>
          <w:ilvl w:val="0"/>
          <w:numId w:val="19"/>
        </w:numPr>
        <w:tabs>
          <w:tab w:val="left" w:pos="113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доводы, на основании которых заявитель не согласен с решением и действиями (бездействием) сектора опеки и попечительства отдела по соц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альной политике администрации Ленинского муниципального района, упо</w:t>
      </w:r>
      <w:r w:rsidRPr="00EB7A92">
        <w:rPr>
          <w:color w:val="000000"/>
          <w:sz w:val="28"/>
          <w:szCs w:val="28"/>
          <w:lang w:bidi="ru-RU"/>
        </w:rPr>
        <w:t>л</w:t>
      </w:r>
      <w:r w:rsidRPr="00EB7A92">
        <w:rPr>
          <w:color w:val="000000"/>
          <w:sz w:val="28"/>
          <w:szCs w:val="28"/>
          <w:lang w:bidi="ru-RU"/>
        </w:rPr>
        <w:lastRenderedPageBreak/>
        <w:t>номоченного органа, должностного лица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</w:t>
      </w:r>
      <w:r w:rsidRPr="00EB7A92">
        <w:rPr>
          <w:color w:val="000000"/>
          <w:sz w:val="28"/>
          <w:szCs w:val="28"/>
          <w:lang w:bidi="ru-RU"/>
        </w:rPr>
        <w:t>д</w:t>
      </w:r>
      <w:r w:rsidRPr="00EB7A92">
        <w:rPr>
          <w:color w:val="000000"/>
          <w:sz w:val="28"/>
          <w:szCs w:val="28"/>
          <w:lang w:bidi="ru-RU"/>
        </w:rPr>
        <w:t>ставлены документы (при наличии), подтверждающие доводы заявителя, либо их копии.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Заявитель имеет право на получение информации и документов, необх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димых для обоснования и рассмотрения жалобы.</w:t>
      </w:r>
    </w:p>
    <w:p w:rsidR="00EB7A92" w:rsidRPr="00EB7A92" w:rsidRDefault="00EB7A92" w:rsidP="009A21C2">
      <w:pPr>
        <w:widowControl w:val="0"/>
        <w:numPr>
          <w:ilvl w:val="1"/>
          <w:numId w:val="16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Основанием для начала процедуры досудебного обжалования явл</w:t>
      </w:r>
      <w:r w:rsidRPr="00EB7A92">
        <w:rPr>
          <w:color w:val="000000"/>
          <w:sz w:val="28"/>
          <w:szCs w:val="28"/>
          <w:lang w:bidi="ru-RU"/>
        </w:rPr>
        <w:t>я</w:t>
      </w:r>
      <w:r w:rsidRPr="00EB7A92">
        <w:rPr>
          <w:color w:val="000000"/>
          <w:sz w:val="28"/>
          <w:szCs w:val="28"/>
          <w:lang w:bidi="ru-RU"/>
        </w:rPr>
        <w:t>ется поступление жалобы заявителя. Регистрация жалобы осуществляется уполномоченным специалистом администрации Ленинского муниципального района Волгоградской области</w:t>
      </w:r>
      <w:r w:rsidR="001C73AA">
        <w:rPr>
          <w:color w:val="000000"/>
          <w:sz w:val="28"/>
          <w:szCs w:val="28"/>
          <w:lang w:bidi="ru-RU"/>
        </w:rPr>
        <w:t>,</w:t>
      </w:r>
      <w:r w:rsidRPr="00EB7A92">
        <w:rPr>
          <w:color w:val="000000"/>
          <w:sz w:val="28"/>
          <w:szCs w:val="28"/>
          <w:lang w:bidi="ru-RU"/>
        </w:rPr>
        <w:t xml:space="preserve"> работниками МФЦ, организаций, предусмо</w:t>
      </w:r>
      <w:r w:rsidRPr="00EB7A92">
        <w:rPr>
          <w:color w:val="000000"/>
          <w:sz w:val="28"/>
          <w:szCs w:val="28"/>
          <w:lang w:bidi="ru-RU"/>
        </w:rPr>
        <w:t>т</w:t>
      </w:r>
      <w:r w:rsidRPr="00EB7A92">
        <w:rPr>
          <w:color w:val="000000"/>
          <w:sz w:val="28"/>
          <w:szCs w:val="28"/>
          <w:lang w:bidi="ru-RU"/>
        </w:rPr>
        <w:t>ренных частью 1</w:t>
      </w:r>
      <w:r w:rsidR="001C73AA">
        <w:rPr>
          <w:color w:val="000000"/>
          <w:sz w:val="28"/>
          <w:szCs w:val="28"/>
          <w:lang w:bidi="ru-RU"/>
        </w:rPr>
        <w:t>.1</w:t>
      </w:r>
      <w:r w:rsidRPr="00EB7A92">
        <w:rPr>
          <w:color w:val="000000"/>
          <w:sz w:val="28"/>
          <w:szCs w:val="28"/>
          <w:lang w:bidi="ru-RU"/>
        </w:rPr>
        <w:t xml:space="preserve"> статьи 16 Федерального закона № 210-ФЗ, в течение трех дней со дня ее поступления.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Жалоба, поступившая в администрацию Ленинского муниципального района Волгоградской области, уполномоченный орган, МФЦ, в организации, предусмотренные частью 1.1 статьи 16 Федерального закона № 210-ФЗ, по</w:t>
      </w:r>
      <w:r w:rsidRPr="00EB7A92">
        <w:rPr>
          <w:color w:val="000000"/>
          <w:sz w:val="28"/>
          <w:szCs w:val="28"/>
          <w:lang w:bidi="ru-RU"/>
        </w:rPr>
        <w:t>д</w:t>
      </w:r>
      <w:r w:rsidRPr="00EB7A92">
        <w:rPr>
          <w:color w:val="000000"/>
          <w:sz w:val="28"/>
          <w:szCs w:val="28"/>
          <w:lang w:bidi="ru-RU"/>
        </w:rPr>
        <w:t>лежит рассмотрению в течение пятнадцати рабочих дней со дня ее регистр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ции, а в случае обжалования отказа администрации Ленинского муниципал</w:t>
      </w:r>
      <w:r w:rsidRPr="00EB7A92">
        <w:rPr>
          <w:color w:val="000000"/>
          <w:sz w:val="28"/>
          <w:szCs w:val="28"/>
          <w:lang w:bidi="ru-RU"/>
        </w:rPr>
        <w:t>ь</w:t>
      </w:r>
      <w:r w:rsidRPr="00EB7A92">
        <w:rPr>
          <w:color w:val="000000"/>
          <w:sz w:val="28"/>
          <w:szCs w:val="28"/>
          <w:lang w:bidi="ru-RU"/>
        </w:rPr>
        <w:t>ного района Волгоградской области, уполномоченного органа, МФЦ, орган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правлений - в течение пяти рабочих дней со дня ее регистрации.</w:t>
      </w:r>
    </w:p>
    <w:p w:rsidR="00EB7A92" w:rsidRPr="00EB7A92" w:rsidRDefault="00EB7A92" w:rsidP="00841064">
      <w:pPr>
        <w:widowControl w:val="0"/>
        <w:numPr>
          <w:ilvl w:val="1"/>
          <w:numId w:val="16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 случае если в жалобе не указаны фамилия заявителя, направи</w:t>
      </w:r>
      <w:r w:rsidRPr="00EB7A92">
        <w:rPr>
          <w:color w:val="000000"/>
          <w:sz w:val="28"/>
          <w:szCs w:val="28"/>
          <w:lang w:bidi="ru-RU"/>
        </w:rPr>
        <w:t>в</w:t>
      </w:r>
      <w:r w:rsidRPr="00EB7A92">
        <w:rPr>
          <w:color w:val="000000"/>
          <w:sz w:val="28"/>
          <w:szCs w:val="28"/>
          <w:lang w:bidi="ru-RU"/>
        </w:rPr>
        <w:t>шего жалобу, и (или) почтовый адрес, по которому должен быть направлен ответ, ответ на жалобу не дается.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Если в указанной жалобе содержатся сведения о подготавливаемом, с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вершаемом или совершенном противоправном деянии, а также о лице, его подготавливающем, совершающем или совершившем, жалоба подлежит н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правлению в государственный орган в соответствии с его компетенцией.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Должностное лицо, работник, наделенные полномочиями по рассмотр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нию жалоб в соответствии с пунктом 5.2 настоящего административного ре</w:t>
      </w:r>
      <w:r w:rsidRPr="00EB7A92">
        <w:rPr>
          <w:color w:val="000000"/>
          <w:sz w:val="28"/>
          <w:szCs w:val="28"/>
          <w:lang w:bidi="ru-RU"/>
        </w:rPr>
        <w:t>г</w:t>
      </w:r>
      <w:r w:rsidRPr="00EB7A92">
        <w:rPr>
          <w:color w:val="000000"/>
          <w:sz w:val="28"/>
          <w:szCs w:val="28"/>
          <w:lang w:bidi="ru-RU"/>
        </w:rPr>
        <w:t>ламента, при получении жалобы, в которой содержатся нецензурные либо о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корбительные выражения, угрозы жизни, здоровью и имуществу должностн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го лица, а также членов его семьи, вправе оставить жалобу без ответа по сущ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ству поставленных в ней вопросов и сообщить заявителю о недопустимости злоупотребления правом.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</w:t>
      </w:r>
      <w:r w:rsidRPr="00EB7A92">
        <w:rPr>
          <w:color w:val="000000"/>
          <w:sz w:val="28"/>
          <w:szCs w:val="28"/>
          <w:lang w:bidi="ru-RU"/>
        </w:rPr>
        <w:t>х</w:t>
      </w:r>
      <w:r w:rsidRPr="00EB7A92">
        <w:rPr>
          <w:color w:val="000000"/>
          <w:sz w:val="28"/>
          <w:szCs w:val="28"/>
          <w:lang w:bidi="ru-RU"/>
        </w:rPr>
        <w:t>раняемую федеральным законом тайну, в течение семи дней со дня регистр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ции жалобы заявителю, направившему жалобу, сообщается о невозможности дать ответ по существу поставленного в ней вопроса в связи с недопустим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стью разглашения указанных сведений.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lastRenderedPageBreak/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EB7A92">
        <w:rPr>
          <w:color w:val="000000"/>
          <w:sz w:val="28"/>
          <w:szCs w:val="28"/>
          <w:lang w:bidi="ru-RU"/>
        </w:rPr>
        <w:t>в</w:t>
      </w:r>
      <w:r w:rsidRPr="00EB7A92">
        <w:rPr>
          <w:color w:val="000000"/>
          <w:sz w:val="28"/>
          <w:szCs w:val="28"/>
          <w:lang w:bidi="ru-RU"/>
        </w:rPr>
        <w:t>шему жалобу, с разъяснением порядка обжалования данного судебного реш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ния.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</w:t>
      </w:r>
      <w:r w:rsidRPr="00EB7A92">
        <w:rPr>
          <w:color w:val="000000"/>
          <w:sz w:val="28"/>
          <w:szCs w:val="28"/>
          <w:lang w:bidi="ru-RU"/>
        </w:rPr>
        <w:t>н</w:t>
      </w:r>
      <w:r w:rsidRPr="00EB7A92">
        <w:rPr>
          <w:color w:val="000000"/>
          <w:sz w:val="28"/>
          <w:szCs w:val="28"/>
          <w:lang w:bidi="ru-RU"/>
        </w:rPr>
        <w:t>та,</w:t>
      </w:r>
      <w:r w:rsidR="00841064">
        <w:rPr>
          <w:color w:val="000000"/>
          <w:sz w:val="28"/>
          <w:szCs w:val="28"/>
          <w:lang w:bidi="ru-RU"/>
        </w:rPr>
        <w:t xml:space="preserve"> </w:t>
      </w:r>
      <w:r w:rsidRPr="00EB7A92">
        <w:rPr>
          <w:color w:val="000000"/>
          <w:sz w:val="28"/>
          <w:szCs w:val="28"/>
          <w:lang w:bidi="ru-RU"/>
        </w:rPr>
        <w:t>вправе принять решение о безосновательности очередной жалобы и пр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кращении переписки с заявителем по данному вопросу при условии, что ук</w:t>
      </w:r>
      <w:r w:rsidRPr="00EB7A92">
        <w:rPr>
          <w:color w:val="000000"/>
          <w:sz w:val="28"/>
          <w:szCs w:val="28"/>
          <w:lang w:bidi="ru-RU"/>
        </w:rPr>
        <w:t>а</w:t>
      </w:r>
      <w:r w:rsidRPr="00EB7A92">
        <w:rPr>
          <w:color w:val="000000"/>
          <w:sz w:val="28"/>
          <w:szCs w:val="28"/>
          <w:lang w:bidi="ru-RU"/>
        </w:rPr>
        <w:t>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B7A92" w:rsidRPr="00EB7A92" w:rsidRDefault="00EB7A92" w:rsidP="00841064">
      <w:pPr>
        <w:widowControl w:val="0"/>
        <w:numPr>
          <w:ilvl w:val="1"/>
          <w:numId w:val="16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 результатам рассмотрения жалобы принимается одно из сл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дующих решений:</w:t>
      </w:r>
    </w:p>
    <w:p w:rsidR="00EB7A92" w:rsidRPr="00EB7A92" w:rsidRDefault="00EB7A92" w:rsidP="00841064">
      <w:pPr>
        <w:widowControl w:val="0"/>
        <w:numPr>
          <w:ilvl w:val="0"/>
          <w:numId w:val="20"/>
        </w:numPr>
        <w:tabs>
          <w:tab w:val="left" w:pos="113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жалоба удовлетворяется, в том числе в форме отмены принятого р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шения, исправления допущенных опечаток и ошибок в выданных в результате предоставления государственной услуги документах, возврата заявителю д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нежных средств, взимание которых не предусмотрено нормативными прав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выми актами Российской Федерации, нормативными правовыми актами Во</w:t>
      </w:r>
      <w:r w:rsidRPr="00EB7A92">
        <w:rPr>
          <w:color w:val="000000"/>
          <w:sz w:val="28"/>
          <w:szCs w:val="28"/>
          <w:lang w:bidi="ru-RU"/>
        </w:rPr>
        <w:t>л</w:t>
      </w:r>
      <w:r w:rsidRPr="00EB7A92">
        <w:rPr>
          <w:color w:val="000000"/>
          <w:sz w:val="28"/>
          <w:szCs w:val="28"/>
          <w:lang w:bidi="ru-RU"/>
        </w:rPr>
        <w:t>гоградской области, муниципальными правовыми актами;</w:t>
      </w:r>
    </w:p>
    <w:p w:rsidR="00EB7A92" w:rsidRPr="00EB7A92" w:rsidRDefault="00EB7A92" w:rsidP="00EB7A92">
      <w:pPr>
        <w:widowControl w:val="0"/>
        <w:numPr>
          <w:ilvl w:val="0"/>
          <w:numId w:val="20"/>
        </w:numPr>
        <w:tabs>
          <w:tab w:val="left" w:pos="105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 удовлетворении жалобы отказывается.</w:t>
      </w:r>
    </w:p>
    <w:p w:rsidR="00EB7A92" w:rsidRPr="00EB7A92" w:rsidRDefault="00EB7A92" w:rsidP="00EB7A92">
      <w:pPr>
        <w:widowControl w:val="0"/>
        <w:numPr>
          <w:ilvl w:val="1"/>
          <w:numId w:val="16"/>
        </w:numPr>
        <w:tabs>
          <w:tab w:val="left" w:pos="1229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Основаниями для отказа в удовлетворении жалобы являются:</w:t>
      </w:r>
    </w:p>
    <w:p w:rsidR="00EB7A92" w:rsidRPr="00EB7A92" w:rsidRDefault="00EB7A92" w:rsidP="00841064">
      <w:pPr>
        <w:widowControl w:val="0"/>
        <w:numPr>
          <w:ilvl w:val="0"/>
          <w:numId w:val="21"/>
        </w:numPr>
        <w:tabs>
          <w:tab w:val="left" w:pos="113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признание правомерными решения и (или) действий (бездействия) администрации Ленинского муниципального района Волгоградской облас</w:t>
      </w:r>
      <w:r w:rsidR="001C73AA">
        <w:rPr>
          <w:color w:val="000000"/>
          <w:sz w:val="28"/>
          <w:szCs w:val="28"/>
          <w:lang w:bidi="ru-RU"/>
        </w:rPr>
        <w:t xml:space="preserve">ти, </w:t>
      </w:r>
      <w:r w:rsidRPr="00EB7A92">
        <w:rPr>
          <w:color w:val="000000"/>
          <w:sz w:val="28"/>
          <w:szCs w:val="28"/>
          <w:lang w:bidi="ru-RU"/>
        </w:rPr>
        <w:t>уполномоченного органа, должностных лиц, муниципальных служащих адм</w:t>
      </w:r>
      <w:r w:rsidRPr="00EB7A92">
        <w:rPr>
          <w:color w:val="000000"/>
          <w:sz w:val="28"/>
          <w:szCs w:val="28"/>
          <w:lang w:bidi="ru-RU"/>
        </w:rPr>
        <w:t>и</w:t>
      </w:r>
      <w:r w:rsidRPr="00EB7A92">
        <w:rPr>
          <w:color w:val="000000"/>
          <w:sz w:val="28"/>
          <w:szCs w:val="28"/>
          <w:lang w:bidi="ru-RU"/>
        </w:rPr>
        <w:t>нистрации Ленинского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тавлении государственной услуги,</w:t>
      </w:r>
    </w:p>
    <w:p w:rsidR="00EB7A92" w:rsidRPr="00EB7A92" w:rsidRDefault="00EB7A92" w:rsidP="00841064">
      <w:pPr>
        <w:widowControl w:val="0"/>
        <w:numPr>
          <w:ilvl w:val="0"/>
          <w:numId w:val="21"/>
        </w:numPr>
        <w:tabs>
          <w:tab w:val="left" w:pos="910"/>
          <w:tab w:val="left" w:pos="113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наличие вступившего в законную силу решения суда по жалобе о том же предмете и по тем же основаниям;</w:t>
      </w:r>
    </w:p>
    <w:p w:rsidR="00EB7A92" w:rsidRPr="00EB7A92" w:rsidRDefault="00EB7A92" w:rsidP="00841064">
      <w:pPr>
        <w:widowControl w:val="0"/>
        <w:numPr>
          <w:ilvl w:val="0"/>
          <w:numId w:val="21"/>
        </w:numPr>
        <w:tabs>
          <w:tab w:val="left" w:pos="921"/>
          <w:tab w:val="left" w:pos="1134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подача жалобы лицом, полномочия которого не подтверждены п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рядке, установленном законодательством Российской Федерации.</w:t>
      </w:r>
    </w:p>
    <w:p w:rsidR="00EB7A92" w:rsidRPr="00EB7A92" w:rsidRDefault="00EB7A92" w:rsidP="00841064">
      <w:pPr>
        <w:widowControl w:val="0"/>
        <w:numPr>
          <w:ilvl w:val="1"/>
          <w:numId w:val="16"/>
        </w:numPr>
        <w:tabs>
          <w:tab w:val="left" w:pos="1276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EB7A92">
        <w:rPr>
          <w:color w:val="000000"/>
          <w:sz w:val="28"/>
          <w:szCs w:val="28"/>
          <w:lang w:bidi="ru-RU"/>
        </w:rPr>
        <w:t>я</w:t>
      </w:r>
      <w:r w:rsidRPr="00EB7A92">
        <w:rPr>
          <w:color w:val="000000"/>
          <w:sz w:val="28"/>
          <w:szCs w:val="28"/>
          <w:lang w:bidi="ru-RU"/>
        </w:rPr>
        <w:t>ется мотивированный ответ о результатах рассмотрения жалобы.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 случае признания жалобы подлежащей удовлетворению в ответе за</w:t>
      </w:r>
      <w:r w:rsidRPr="00EB7A92">
        <w:rPr>
          <w:color w:val="000000"/>
          <w:sz w:val="28"/>
          <w:szCs w:val="28"/>
          <w:lang w:bidi="ru-RU"/>
        </w:rPr>
        <w:t>я</w:t>
      </w:r>
      <w:r w:rsidRPr="00EB7A92">
        <w:rPr>
          <w:color w:val="000000"/>
          <w:sz w:val="28"/>
          <w:szCs w:val="28"/>
          <w:lang w:bidi="ru-RU"/>
        </w:rPr>
        <w:t>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</w:t>
      </w:r>
      <w:r w:rsidRPr="00EB7A92">
        <w:rPr>
          <w:color w:val="000000"/>
          <w:sz w:val="28"/>
          <w:szCs w:val="28"/>
          <w:lang w:bidi="ru-RU"/>
        </w:rPr>
        <w:t>в</w:t>
      </w:r>
      <w:r w:rsidRPr="00EB7A92">
        <w:rPr>
          <w:color w:val="000000"/>
          <w:sz w:val="28"/>
          <w:szCs w:val="28"/>
          <w:lang w:bidi="ru-RU"/>
        </w:rPr>
        <w:t>ленных нарушений при оказании государственной услуги, а также приносятся извинения за доставленные неудобства и указывается информация о дальне</w:t>
      </w:r>
      <w:r w:rsidRPr="00EB7A92">
        <w:rPr>
          <w:color w:val="000000"/>
          <w:sz w:val="28"/>
          <w:szCs w:val="28"/>
          <w:lang w:bidi="ru-RU"/>
        </w:rPr>
        <w:t>й</w:t>
      </w:r>
      <w:r w:rsidRPr="00EB7A92">
        <w:rPr>
          <w:color w:val="000000"/>
          <w:sz w:val="28"/>
          <w:szCs w:val="28"/>
          <w:lang w:bidi="ru-RU"/>
        </w:rPr>
        <w:lastRenderedPageBreak/>
        <w:t>ших действиях, которые необходимо совершить заявителю в целях получения государственной услуги.</w:t>
      </w:r>
    </w:p>
    <w:p w:rsidR="00EB7A92" w:rsidRPr="00EB7A92" w:rsidRDefault="00EB7A92" w:rsidP="00EB7A92">
      <w:pPr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шения, а также информация о порядке обжалования принятого решения.</w:t>
      </w:r>
    </w:p>
    <w:p w:rsidR="00EB7A92" w:rsidRPr="00EB7A92" w:rsidRDefault="00EB7A92" w:rsidP="00841064">
      <w:pPr>
        <w:widowControl w:val="0"/>
        <w:numPr>
          <w:ilvl w:val="1"/>
          <w:numId w:val="16"/>
        </w:numPr>
        <w:tabs>
          <w:tab w:val="left" w:pos="141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EB7A92">
        <w:rPr>
          <w:color w:val="000000"/>
          <w:sz w:val="28"/>
          <w:szCs w:val="28"/>
          <w:lang w:bidi="ru-RU"/>
        </w:rPr>
        <w:t>п</w:t>
      </w:r>
      <w:r w:rsidRPr="00EB7A92">
        <w:rPr>
          <w:color w:val="000000"/>
          <w:sz w:val="28"/>
          <w:szCs w:val="28"/>
          <w:lang w:bidi="ru-RU"/>
        </w:rPr>
        <w:t>ления должностное лицо или работник, наделенные полномочиями по ра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смотрению жалоб в соответствии с пунктом 5.2 настоящего административн</w:t>
      </w:r>
      <w:r w:rsidRPr="00EB7A92">
        <w:rPr>
          <w:color w:val="000000"/>
          <w:sz w:val="28"/>
          <w:szCs w:val="28"/>
          <w:lang w:bidi="ru-RU"/>
        </w:rPr>
        <w:t>о</w:t>
      </w:r>
      <w:r w:rsidRPr="00EB7A92">
        <w:rPr>
          <w:color w:val="000000"/>
          <w:sz w:val="28"/>
          <w:szCs w:val="28"/>
          <w:lang w:bidi="ru-RU"/>
        </w:rPr>
        <w:t>го регламента, незамедлительно направляют имеющиеся материалы в органы прокуратуры.</w:t>
      </w:r>
    </w:p>
    <w:p w:rsidR="00EB7A92" w:rsidRPr="00EB7A92" w:rsidRDefault="00EB7A92" w:rsidP="00841064">
      <w:pPr>
        <w:widowControl w:val="0"/>
        <w:numPr>
          <w:ilvl w:val="1"/>
          <w:numId w:val="16"/>
        </w:numPr>
        <w:tabs>
          <w:tab w:val="left" w:pos="141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Заявители вправе обжаловать решения, принятые при предоста</w:t>
      </w:r>
      <w:r w:rsidRPr="00EB7A92">
        <w:rPr>
          <w:color w:val="000000"/>
          <w:sz w:val="28"/>
          <w:szCs w:val="28"/>
          <w:lang w:bidi="ru-RU"/>
        </w:rPr>
        <w:t>в</w:t>
      </w:r>
      <w:r w:rsidRPr="00EB7A92">
        <w:rPr>
          <w:color w:val="000000"/>
          <w:sz w:val="28"/>
          <w:szCs w:val="28"/>
          <w:lang w:bidi="ru-RU"/>
        </w:rPr>
        <w:t>лении государственной услуги, действия (бездействие) должностных лиц, м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ниципальных служащих администрации Ленинского муниципального района Волгоградской области, должностных лиц МФЦ, работников организаций, предусмотренных частью 1.1 статьи 16 Федерального закона № 210-ФЗ, в с</w:t>
      </w:r>
      <w:r w:rsidRPr="00EB7A92">
        <w:rPr>
          <w:color w:val="000000"/>
          <w:sz w:val="28"/>
          <w:szCs w:val="28"/>
          <w:lang w:bidi="ru-RU"/>
        </w:rPr>
        <w:t>у</w:t>
      </w:r>
      <w:r w:rsidRPr="00EB7A92">
        <w:rPr>
          <w:color w:val="000000"/>
          <w:sz w:val="28"/>
          <w:szCs w:val="28"/>
          <w:lang w:bidi="ru-RU"/>
        </w:rPr>
        <w:t>дебном порядке в соответствии с законодательством Российской Федерации.</w:t>
      </w:r>
    </w:p>
    <w:p w:rsidR="00EB7A92" w:rsidRPr="00EB7A92" w:rsidRDefault="00EB7A92" w:rsidP="00841064">
      <w:pPr>
        <w:widowControl w:val="0"/>
        <w:numPr>
          <w:ilvl w:val="1"/>
          <w:numId w:val="16"/>
        </w:numPr>
        <w:tabs>
          <w:tab w:val="left" w:pos="1418"/>
        </w:tabs>
        <w:ind w:right="-1" w:firstLine="709"/>
        <w:rPr>
          <w:sz w:val="28"/>
          <w:szCs w:val="28"/>
        </w:rPr>
      </w:pPr>
      <w:r w:rsidRPr="00EB7A92">
        <w:rPr>
          <w:color w:val="000000"/>
          <w:sz w:val="28"/>
          <w:szCs w:val="28"/>
          <w:lang w:bidi="ru-RU"/>
        </w:rPr>
        <w:t>Положения настоящего раздела, устанавливающие порядок ра</w:t>
      </w:r>
      <w:r w:rsidRPr="00EB7A92">
        <w:rPr>
          <w:color w:val="000000"/>
          <w:sz w:val="28"/>
          <w:szCs w:val="28"/>
          <w:lang w:bidi="ru-RU"/>
        </w:rPr>
        <w:t>с</w:t>
      </w:r>
      <w:r w:rsidRPr="00EB7A92">
        <w:rPr>
          <w:color w:val="000000"/>
          <w:sz w:val="28"/>
          <w:szCs w:val="28"/>
          <w:lang w:bidi="ru-RU"/>
        </w:rPr>
        <w:t>смотрения жалоб на нарушения прав граждан и организаций при предоставл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нии муниципальной услуги, не распространяются на отношения, регулиру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мые Федеральным законом от 02 мая 2006 г. № 59-ФЗ "О порядке рассмотр</w:t>
      </w:r>
      <w:r w:rsidRPr="00EB7A92">
        <w:rPr>
          <w:color w:val="000000"/>
          <w:sz w:val="28"/>
          <w:szCs w:val="28"/>
          <w:lang w:bidi="ru-RU"/>
        </w:rPr>
        <w:t>е</w:t>
      </w:r>
      <w:r w:rsidRPr="00EB7A92">
        <w:rPr>
          <w:color w:val="000000"/>
          <w:sz w:val="28"/>
          <w:szCs w:val="28"/>
          <w:lang w:bidi="ru-RU"/>
        </w:rPr>
        <w:t>ния обращений граждан Российской Федерации".</w:t>
      </w:r>
    </w:p>
    <w:p w:rsidR="00EB7A92" w:rsidRDefault="00EB7A92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EB7A92" w:rsidRDefault="00EB7A92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EB7A92" w:rsidRDefault="00EB7A92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EB7A92" w:rsidRDefault="00EB7A92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EB7A92" w:rsidRDefault="00EB7A92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EB7A92" w:rsidRDefault="00EB7A92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EB7A92" w:rsidRDefault="00EB7A92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EB7A92" w:rsidRDefault="00EB7A92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EB7A92" w:rsidRDefault="00EB7A92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EB7A92" w:rsidRDefault="00EB7A92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EB7A92" w:rsidRDefault="00EB7A92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EB7A92" w:rsidRDefault="00EB7A92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EB7A92" w:rsidRDefault="00EB7A92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EB7A92" w:rsidRDefault="00EB7A92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EB7A92" w:rsidRDefault="00EB7A92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EB7A92" w:rsidRDefault="00EB7A92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EB7A92" w:rsidRDefault="00EB7A92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2A7CE7" w:rsidRDefault="002A7CE7" w:rsidP="00751B22">
      <w:pPr>
        <w:autoSpaceDE w:val="0"/>
        <w:autoSpaceDN w:val="0"/>
        <w:adjustRightInd w:val="0"/>
        <w:ind w:left="5245"/>
        <w:jc w:val="left"/>
        <w:rPr>
          <w:bCs/>
          <w:sz w:val="24"/>
          <w:szCs w:val="24"/>
        </w:rPr>
      </w:pPr>
    </w:p>
    <w:p w:rsidR="002A7CE7" w:rsidRDefault="002A7CE7" w:rsidP="00751B22">
      <w:pPr>
        <w:autoSpaceDE w:val="0"/>
        <w:autoSpaceDN w:val="0"/>
        <w:adjustRightInd w:val="0"/>
        <w:ind w:left="5245"/>
        <w:jc w:val="left"/>
        <w:rPr>
          <w:bCs/>
          <w:sz w:val="24"/>
          <w:szCs w:val="24"/>
        </w:rPr>
      </w:pPr>
    </w:p>
    <w:p w:rsidR="002A7CE7" w:rsidRDefault="002A7CE7" w:rsidP="00751B22">
      <w:pPr>
        <w:autoSpaceDE w:val="0"/>
        <w:autoSpaceDN w:val="0"/>
        <w:adjustRightInd w:val="0"/>
        <w:ind w:left="5245"/>
        <w:jc w:val="left"/>
        <w:rPr>
          <w:bCs/>
          <w:sz w:val="24"/>
          <w:szCs w:val="24"/>
        </w:rPr>
      </w:pPr>
    </w:p>
    <w:p w:rsidR="002A7CE7" w:rsidRDefault="002A7CE7" w:rsidP="00751B22">
      <w:pPr>
        <w:autoSpaceDE w:val="0"/>
        <w:autoSpaceDN w:val="0"/>
        <w:adjustRightInd w:val="0"/>
        <w:ind w:left="5245"/>
        <w:jc w:val="left"/>
        <w:rPr>
          <w:bCs/>
          <w:sz w:val="24"/>
          <w:szCs w:val="24"/>
        </w:rPr>
      </w:pPr>
    </w:p>
    <w:p w:rsidR="002A7CE7" w:rsidRDefault="002A7CE7" w:rsidP="00751B22">
      <w:pPr>
        <w:autoSpaceDE w:val="0"/>
        <w:autoSpaceDN w:val="0"/>
        <w:adjustRightInd w:val="0"/>
        <w:ind w:left="5245"/>
        <w:jc w:val="left"/>
        <w:rPr>
          <w:bCs/>
          <w:sz w:val="24"/>
          <w:szCs w:val="24"/>
        </w:rPr>
      </w:pPr>
    </w:p>
    <w:p w:rsidR="002A7CE7" w:rsidRDefault="002A7CE7" w:rsidP="00751B22">
      <w:pPr>
        <w:autoSpaceDE w:val="0"/>
        <w:autoSpaceDN w:val="0"/>
        <w:adjustRightInd w:val="0"/>
        <w:ind w:left="5245"/>
        <w:jc w:val="left"/>
        <w:rPr>
          <w:bCs/>
          <w:sz w:val="24"/>
          <w:szCs w:val="24"/>
        </w:rPr>
      </w:pPr>
    </w:p>
    <w:p w:rsidR="002A7CE7" w:rsidRDefault="002A7CE7" w:rsidP="00751B22">
      <w:pPr>
        <w:autoSpaceDE w:val="0"/>
        <w:autoSpaceDN w:val="0"/>
        <w:adjustRightInd w:val="0"/>
        <w:ind w:left="5245"/>
        <w:jc w:val="left"/>
        <w:rPr>
          <w:bCs/>
          <w:sz w:val="24"/>
          <w:szCs w:val="24"/>
        </w:rPr>
      </w:pPr>
    </w:p>
    <w:p w:rsidR="002A7CE7" w:rsidRDefault="002A7CE7" w:rsidP="00751B22">
      <w:pPr>
        <w:autoSpaceDE w:val="0"/>
        <w:autoSpaceDN w:val="0"/>
        <w:adjustRightInd w:val="0"/>
        <w:ind w:left="5245"/>
        <w:jc w:val="left"/>
        <w:rPr>
          <w:bCs/>
          <w:sz w:val="24"/>
          <w:szCs w:val="24"/>
        </w:rPr>
      </w:pPr>
    </w:p>
    <w:p w:rsidR="002A7CE7" w:rsidRDefault="002A7CE7" w:rsidP="00751B22">
      <w:pPr>
        <w:autoSpaceDE w:val="0"/>
        <w:autoSpaceDN w:val="0"/>
        <w:adjustRightInd w:val="0"/>
        <w:ind w:left="5245"/>
        <w:jc w:val="left"/>
        <w:rPr>
          <w:bCs/>
          <w:sz w:val="24"/>
          <w:szCs w:val="24"/>
        </w:rPr>
      </w:pPr>
    </w:p>
    <w:p w:rsidR="002A7CE7" w:rsidRDefault="002A7CE7" w:rsidP="00751B22">
      <w:pPr>
        <w:autoSpaceDE w:val="0"/>
        <w:autoSpaceDN w:val="0"/>
        <w:adjustRightInd w:val="0"/>
        <w:ind w:left="5245"/>
        <w:jc w:val="left"/>
        <w:rPr>
          <w:bCs/>
          <w:sz w:val="24"/>
          <w:szCs w:val="24"/>
        </w:rPr>
      </w:pPr>
    </w:p>
    <w:p w:rsidR="002A7CE7" w:rsidRDefault="002A7CE7" w:rsidP="00751B22">
      <w:pPr>
        <w:autoSpaceDE w:val="0"/>
        <w:autoSpaceDN w:val="0"/>
        <w:adjustRightInd w:val="0"/>
        <w:ind w:left="5245"/>
        <w:jc w:val="left"/>
        <w:rPr>
          <w:bCs/>
          <w:sz w:val="24"/>
          <w:szCs w:val="24"/>
        </w:rPr>
      </w:pPr>
    </w:p>
    <w:p w:rsidR="00751B22" w:rsidRPr="00FE7521" w:rsidRDefault="00751B22" w:rsidP="00751B22">
      <w:pPr>
        <w:autoSpaceDE w:val="0"/>
        <w:autoSpaceDN w:val="0"/>
        <w:adjustRightInd w:val="0"/>
        <w:ind w:left="524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751B22" w:rsidRPr="00FE7521" w:rsidRDefault="00751B22" w:rsidP="00751B22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</w:t>
      </w:r>
      <w:r w:rsidRPr="00731D66">
        <w:rPr>
          <w:sz w:val="24"/>
          <w:szCs w:val="24"/>
        </w:rPr>
        <w:t>е</w:t>
      </w:r>
      <w:r w:rsidRPr="00731D66">
        <w:rPr>
          <w:sz w:val="24"/>
          <w:szCs w:val="24"/>
        </w:rPr>
        <w:t>доставления администрацией Ленинского муниципального района государственной услуги «</w:t>
      </w:r>
      <w:r w:rsidRPr="0036174B">
        <w:rPr>
          <w:sz w:val="24"/>
          <w:szCs w:val="28"/>
        </w:rPr>
        <w:t>Заключение договоров довер</w:t>
      </w:r>
      <w:r w:rsidRPr="0036174B">
        <w:rPr>
          <w:sz w:val="24"/>
          <w:szCs w:val="28"/>
        </w:rPr>
        <w:t>и</w:t>
      </w:r>
      <w:r w:rsidRPr="0036174B">
        <w:rPr>
          <w:sz w:val="24"/>
          <w:szCs w:val="28"/>
        </w:rPr>
        <w:t>тельного управления имуществом нес</w:t>
      </w:r>
      <w:r w:rsidRPr="0036174B">
        <w:rPr>
          <w:sz w:val="24"/>
          <w:szCs w:val="28"/>
        </w:rPr>
        <w:t>о</w:t>
      </w:r>
      <w:r w:rsidRPr="0036174B">
        <w:rPr>
          <w:sz w:val="24"/>
          <w:szCs w:val="28"/>
        </w:rPr>
        <w:t>вершеннолетних подопечных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>, утве</w:t>
      </w:r>
      <w:r w:rsidRPr="00FE7521">
        <w:rPr>
          <w:sz w:val="24"/>
          <w:szCs w:val="24"/>
        </w:rPr>
        <w:t>р</w:t>
      </w:r>
      <w:r w:rsidRPr="00FE7521">
        <w:rPr>
          <w:sz w:val="24"/>
          <w:szCs w:val="24"/>
        </w:rPr>
        <w:t xml:space="preserve">жденному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дминистр</w:t>
      </w:r>
      <w:r w:rsidRPr="00FE7521">
        <w:rPr>
          <w:sz w:val="24"/>
          <w:szCs w:val="24"/>
        </w:rPr>
        <w:t>а</w:t>
      </w:r>
      <w:r w:rsidRPr="00FE7521">
        <w:rPr>
          <w:sz w:val="24"/>
          <w:szCs w:val="24"/>
        </w:rPr>
        <w:t xml:space="preserve">ции Ленинского муниципального района </w:t>
      </w:r>
      <w:r>
        <w:rPr>
          <w:sz w:val="24"/>
          <w:szCs w:val="24"/>
        </w:rPr>
        <w:t xml:space="preserve">от </w:t>
      </w:r>
      <w:r w:rsidR="002A7CE7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2A7CE7">
        <w:rPr>
          <w:sz w:val="24"/>
          <w:szCs w:val="24"/>
        </w:rPr>
        <w:t>12</w:t>
      </w:r>
      <w:r>
        <w:rPr>
          <w:sz w:val="24"/>
          <w:szCs w:val="24"/>
        </w:rPr>
        <w:t xml:space="preserve">.2020 № </w:t>
      </w:r>
      <w:r w:rsidR="002A7CE7">
        <w:rPr>
          <w:sz w:val="24"/>
          <w:szCs w:val="24"/>
        </w:rPr>
        <w:t>576</w:t>
      </w:r>
    </w:p>
    <w:p w:rsidR="00751B22" w:rsidRPr="00C16818" w:rsidRDefault="00751B22" w:rsidP="00751B22">
      <w:pPr>
        <w:autoSpaceDE w:val="0"/>
        <w:autoSpaceDN w:val="0"/>
        <w:adjustRightInd w:val="0"/>
        <w:ind w:firstLine="540"/>
        <w:rPr>
          <w:bCs/>
        </w:rPr>
      </w:pP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Главе Ленинского 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муниципального района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Волгоградской области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  <w:u w:val="single"/>
        </w:rPr>
      </w:pP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от_____________________________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                      (Ф.И.О., дата рождения)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паспорт: серия_______ №_________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кем выдан______________________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когда выдан  «___»_____________</w:t>
      </w:r>
      <w:r w:rsidR="002A7CE7">
        <w:rPr>
          <w:rFonts w:cs="Tahoma"/>
          <w:sz w:val="24"/>
          <w:szCs w:val="24"/>
        </w:rPr>
        <w:t xml:space="preserve"> </w:t>
      </w:r>
      <w:r w:rsidRPr="007B42A4">
        <w:rPr>
          <w:rFonts w:cs="Tahoma"/>
          <w:sz w:val="24"/>
          <w:szCs w:val="24"/>
        </w:rPr>
        <w:t>г.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зарегистрированного(ой) по адресу: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проживающего(ей) по адресу: 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Default="00751B22" w:rsidP="00751B22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              </w:t>
      </w:r>
      <w:r w:rsidRPr="007B42A4">
        <w:rPr>
          <w:rFonts w:cs="Tahoma"/>
          <w:sz w:val="24"/>
          <w:szCs w:val="24"/>
        </w:rPr>
        <w:t>телефон:_______________________</w:t>
      </w:r>
    </w:p>
    <w:p w:rsidR="00751B22" w:rsidRPr="005247D0" w:rsidRDefault="00751B22" w:rsidP="00751B22">
      <w:pPr>
        <w:widowControl w:val="0"/>
        <w:rPr>
          <w:sz w:val="24"/>
          <w:szCs w:val="28"/>
        </w:rPr>
      </w:pPr>
    </w:p>
    <w:p w:rsidR="00751B22" w:rsidRPr="005247D0" w:rsidRDefault="00751B22" w:rsidP="00751B22">
      <w:pPr>
        <w:widowControl w:val="0"/>
        <w:jc w:val="center"/>
        <w:rPr>
          <w:sz w:val="24"/>
          <w:szCs w:val="28"/>
        </w:rPr>
      </w:pPr>
      <w:r w:rsidRPr="005247D0">
        <w:rPr>
          <w:sz w:val="24"/>
          <w:szCs w:val="28"/>
        </w:rPr>
        <w:t>Заявление</w:t>
      </w:r>
    </w:p>
    <w:p w:rsidR="00751B22" w:rsidRPr="008E3EEC" w:rsidRDefault="00751B22" w:rsidP="00751B22">
      <w:pPr>
        <w:widowControl w:val="0"/>
        <w:rPr>
          <w:sz w:val="22"/>
          <w:szCs w:val="28"/>
        </w:rPr>
      </w:pPr>
    </w:p>
    <w:p w:rsidR="00751B22" w:rsidRPr="005247D0" w:rsidRDefault="00751B22" w:rsidP="00751B22">
      <w:pPr>
        <w:pStyle w:val="af2"/>
        <w:rPr>
          <w:rFonts w:ascii="Times New Roman" w:hAnsi="Times New Roman" w:cs="Times New Roman"/>
          <w:szCs w:val="28"/>
        </w:rPr>
      </w:pPr>
      <w:r w:rsidRPr="005247D0">
        <w:rPr>
          <w:rFonts w:ascii="Times New Roman" w:hAnsi="Times New Roman" w:cs="Times New Roman"/>
          <w:szCs w:val="28"/>
        </w:rPr>
        <w:t xml:space="preserve">     Прошу заключить договор доверительного управления имуществом</w:t>
      </w:r>
      <w:r w:rsidR="002A7CE7">
        <w:rPr>
          <w:rFonts w:ascii="Times New Roman" w:hAnsi="Times New Roman" w:cs="Times New Roman"/>
          <w:szCs w:val="28"/>
        </w:rPr>
        <w:t xml:space="preserve"> </w:t>
      </w:r>
      <w:r w:rsidRPr="005247D0">
        <w:rPr>
          <w:rFonts w:ascii="Times New Roman" w:hAnsi="Times New Roman" w:cs="Times New Roman"/>
          <w:szCs w:val="28"/>
        </w:rPr>
        <w:t>_________________</w:t>
      </w:r>
      <w:r>
        <w:rPr>
          <w:rFonts w:ascii="Times New Roman" w:hAnsi="Times New Roman" w:cs="Times New Roman"/>
          <w:szCs w:val="28"/>
        </w:rPr>
        <w:t>___________________________________________________________</w:t>
      </w:r>
      <w:r w:rsidR="002A7CE7">
        <w:rPr>
          <w:rFonts w:ascii="Times New Roman" w:hAnsi="Times New Roman" w:cs="Times New Roman"/>
          <w:szCs w:val="28"/>
        </w:rPr>
        <w:t>___</w:t>
      </w:r>
    </w:p>
    <w:p w:rsidR="00751B22" w:rsidRPr="005247D0" w:rsidRDefault="00751B22" w:rsidP="00751B22">
      <w:pPr>
        <w:pStyle w:val="af2"/>
        <w:rPr>
          <w:rFonts w:ascii="Times New Roman" w:hAnsi="Times New Roman" w:cs="Times New Roman"/>
          <w:szCs w:val="28"/>
        </w:rPr>
      </w:pPr>
      <w:r w:rsidRPr="005247D0">
        <w:rPr>
          <w:rFonts w:ascii="Times New Roman" w:hAnsi="Times New Roman" w:cs="Times New Roman"/>
          <w:szCs w:val="2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_______________________________________________________________________</w:t>
      </w:r>
    </w:p>
    <w:p w:rsidR="00751B22" w:rsidRPr="008E3EEC" w:rsidRDefault="00751B22" w:rsidP="00751B22">
      <w:pPr>
        <w:pStyle w:val="af2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8E3EEC">
        <w:rPr>
          <w:rFonts w:ascii="Times New Roman" w:hAnsi="Times New Roman" w:cs="Times New Roman"/>
          <w:szCs w:val="28"/>
          <w:vertAlign w:val="superscript"/>
        </w:rPr>
        <w:t>(вид и местонахождение имущества)</w:t>
      </w:r>
    </w:p>
    <w:p w:rsidR="00751B22" w:rsidRPr="005247D0" w:rsidRDefault="00751B22" w:rsidP="00751B22">
      <w:pPr>
        <w:pStyle w:val="af2"/>
        <w:rPr>
          <w:rFonts w:ascii="Times New Roman" w:hAnsi="Times New Roman" w:cs="Times New Roman"/>
          <w:szCs w:val="28"/>
        </w:rPr>
      </w:pPr>
      <w:r w:rsidRPr="005247D0">
        <w:rPr>
          <w:rFonts w:ascii="Times New Roman" w:hAnsi="Times New Roman" w:cs="Times New Roman"/>
          <w:szCs w:val="28"/>
        </w:rPr>
        <w:t xml:space="preserve">принадлежащего несовершеннолетнему </w:t>
      </w:r>
      <w:r>
        <w:rPr>
          <w:rFonts w:ascii="Times New Roman" w:hAnsi="Times New Roman" w:cs="Times New Roman"/>
          <w:szCs w:val="28"/>
        </w:rPr>
        <w:t>подопечному ______________________________________________________________________________________________________________________________________________________</w:t>
      </w:r>
      <w:r w:rsidR="002A7CE7">
        <w:rPr>
          <w:rFonts w:ascii="Times New Roman" w:hAnsi="Times New Roman" w:cs="Times New Roman"/>
          <w:szCs w:val="28"/>
        </w:rPr>
        <w:t>_______</w:t>
      </w:r>
      <w:r>
        <w:rPr>
          <w:rFonts w:ascii="Times New Roman" w:hAnsi="Times New Roman" w:cs="Times New Roman"/>
          <w:szCs w:val="28"/>
        </w:rPr>
        <w:t>.</w:t>
      </w:r>
    </w:p>
    <w:p w:rsidR="00751B22" w:rsidRPr="005247D0" w:rsidRDefault="00751B22" w:rsidP="00751B22">
      <w:pPr>
        <w:pStyle w:val="af2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5247D0">
        <w:rPr>
          <w:rFonts w:ascii="Times New Roman" w:hAnsi="Times New Roman" w:cs="Times New Roman"/>
          <w:szCs w:val="28"/>
          <w:vertAlign w:val="superscript"/>
        </w:rPr>
        <w:t>(Ф.И.О. (последнее - при наличии) ребенка, дата рождения)</w:t>
      </w:r>
    </w:p>
    <w:p w:rsidR="00751B22" w:rsidRPr="005247D0" w:rsidRDefault="00751B22" w:rsidP="00751B22">
      <w:pPr>
        <w:pStyle w:val="af2"/>
        <w:rPr>
          <w:rFonts w:ascii="Times New Roman" w:hAnsi="Times New Roman" w:cs="Times New Roman"/>
          <w:szCs w:val="28"/>
        </w:rPr>
      </w:pPr>
      <w:r w:rsidRPr="005247D0">
        <w:rPr>
          <w:rFonts w:ascii="Times New Roman" w:hAnsi="Times New Roman" w:cs="Times New Roman"/>
          <w:szCs w:val="28"/>
        </w:rPr>
        <w:t xml:space="preserve">     Доверительным  управляющим  по  договору  доверительного  управления</w:t>
      </w:r>
    </w:p>
    <w:p w:rsidR="00751B22" w:rsidRPr="005247D0" w:rsidRDefault="00751B22" w:rsidP="00751B22">
      <w:pPr>
        <w:pStyle w:val="af2"/>
        <w:rPr>
          <w:rFonts w:ascii="Times New Roman" w:hAnsi="Times New Roman" w:cs="Times New Roman"/>
          <w:szCs w:val="28"/>
        </w:rPr>
      </w:pPr>
      <w:r w:rsidRPr="005247D0">
        <w:rPr>
          <w:rFonts w:ascii="Times New Roman" w:hAnsi="Times New Roman" w:cs="Times New Roman"/>
          <w:szCs w:val="28"/>
        </w:rPr>
        <w:t>имуществом,    принадлежащим   несовершеннолетнему   подопечному,   будет выступать ______________________________________________________________________________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</w:t>
      </w:r>
    </w:p>
    <w:p w:rsidR="00751B22" w:rsidRPr="008E3EEC" w:rsidRDefault="00751B22" w:rsidP="00751B22">
      <w:pPr>
        <w:pStyle w:val="af2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8E3EEC">
        <w:rPr>
          <w:rFonts w:ascii="Times New Roman" w:hAnsi="Times New Roman" w:cs="Times New Roman"/>
          <w:szCs w:val="28"/>
          <w:vertAlign w:val="superscript"/>
        </w:rPr>
        <w:t>(наименование юридического лица либо Ф.И.О. (последнее - при наличии)</w:t>
      </w:r>
    </w:p>
    <w:p w:rsidR="00751B22" w:rsidRPr="005247D0" w:rsidRDefault="00751B22" w:rsidP="00751B22">
      <w:pPr>
        <w:pStyle w:val="af2"/>
        <w:rPr>
          <w:rFonts w:ascii="Times New Roman" w:hAnsi="Times New Roman" w:cs="Times New Roman"/>
          <w:szCs w:val="28"/>
        </w:rPr>
      </w:pPr>
      <w:r w:rsidRPr="005247D0">
        <w:rPr>
          <w:rFonts w:ascii="Times New Roman" w:hAnsi="Times New Roman" w:cs="Times New Roman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___________.</w:t>
      </w:r>
    </w:p>
    <w:p w:rsidR="00751B22" w:rsidRPr="005247D0" w:rsidRDefault="00751B22" w:rsidP="00751B22">
      <w:pPr>
        <w:pStyle w:val="af2"/>
        <w:rPr>
          <w:rFonts w:ascii="Times New Roman" w:hAnsi="Times New Roman" w:cs="Times New Roman"/>
          <w:szCs w:val="28"/>
          <w:vertAlign w:val="superscript"/>
        </w:rPr>
      </w:pPr>
      <w:r w:rsidRPr="005247D0">
        <w:rPr>
          <w:rFonts w:ascii="Times New Roman" w:hAnsi="Times New Roman" w:cs="Times New Roman"/>
          <w:szCs w:val="28"/>
          <w:vertAlign w:val="superscript"/>
        </w:rPr>
        <w:t>индивидуального предпринимателя или гражданина, выступающего в качестве доверительного управляющего)</w:t>
      </w:r>
    </w:p>
    <w:p w:rsidR="00751B22" w:rsidRPr="005247D0" w:rsidRDefault="00751B22" w:rsidP="00751B22">
      <w:pPr>
        <w:pStyle w:val="af2"/>
        <w:rPr>
          <w:rFonts w:ascii="Times New Roman" w:hAnsi="Times New Roman" w:cs="Times New Roman"/>
          <w:szCs w:val="28"/>
        </w:rPr>
      </w:pPr>
      <w:r w:rsidRPr="005247D0">
        <w:rPr>
          <w:rFonts w:ascii="Times New Roman" w:hAnsi="Times New Roman" w:cs="Times New Roman"/>
          <w:szCs w:val="28"/>
        </w:rPr>
        <w:t xml:space="preserve">     Полученные  в результате доверительного управления денежные средства</w:t>
      </w:r>
      <w:r>
        <w:rPr>
          <w:rFonts w:ascii="Times New Roman" w:hAnsi="Times New Roman" w:cs="Times New Roman"/>
          <w:szCs w:val="28"/>
        </w:rPr>
        <w:t xml:space="preserve"> </w:t>
      </w:r>
      <w:r w:rsidRPr="005247D0">
        <w:rPr>
          <w:rFonts w:ascii="Times New Roman" w:hAnsi="Times New Roman" w:cs="Times New Roman"/>
          <w:szCs w:val="28"/>
        </w:rPr>
        <w:t>будут зачи</w:t>
      </w:r>
      <w:r w:rsidRPr="005247D0">
        <w:rPr>
          <w:rFonts w:ascii="Times New Roman" w:hAnsi="Times New Roman" w:cs="Times New Roman"/>
          <w:szCs w:val="28"/>
        </w:rPr>
        <w:t>с</w:t>
      </w:r>
      <w:r w:rsidRPr="005247D0">
        <w:rPr>
          <w:rFonts w:ascii="Times New Roman" w:hAnsi="Times New Roman" w:cs="Times New Roman"/>
          <w:szCs w:val="28"/>
        </w:rPr>
        <w:t>лены на счет, открытый на имя несовершеннолетнего, ________________________</w:t>
      </w:r>
      <w:r>
        <w:rPr>
          <w:rFonts w:ascii="Times New Roman" w:hAnsi="Times New Roman" w:cs="Times New Roman"/>
          <w:szCs w:val="28"/>
        </w:rPr>
        <w:t>_______________</w:t>
      </w:r>
      <w:r w:rsidR="002A7CE7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______________________________________</w:t>
      </w:r>
    </w:p>
    <w:p w:rsidR="00751B22" w:rsidRDefault="00751B22" w:rsidP="002A7CE7">
      <w:pPr>
        <w:pStyle w:val="af2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5247D0">
        <w:rPr>
          <w:rFonts w:ascii="Times New Roman" w:hAnsi="Times New Roman" w:cs="Times New Roman"/>
          <w:szCs w:val="28"/>
        </w:rPr>
        <w:t>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</w:t>
      </w:r>
      <w:r w:rsidRPr="008E3EEC">
        <w:rPr>
          <w:rFonts w:ascii="Times New Roman" w:hAnsi="Times New Roman" w:cs="Times New Roman"/>
          <w:szCs w:val="28"/>
          <w:vertAlign w:val="superscript"/>
        </w:rPr>
        <w:t>(где открыт счет и его номер)</w:t>
      </w:r>
    </w:p>
    <w:p w:rsidR="002A7CE7" w:rsidRPr="002A7CE7" w:rsidRDefault="002A7CE7" w:rsidP="002A7CE7"/>
    <w:p w:rsidR="00751B22" w:rsidRPr="008E3EEC" w:rsidRDefault="00751B22" w:rsidP="00F81A32">
      <w:pPr>
        <w:pStyle w:val="af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</w:t>
      </w:r>
      <w:r w:rsidRPr="005247D0">
        <w:rPr>
          <w:rFonts w:ascii="Times New Roman" w:hAnsi="Times New Roman" w:cs="Times New Roman"/>
          <w:szCs w:val="28"/>
        </w:rPr>
        <w:t>Результат оказания государственной услуги прошу предоставить</w:t>
      </w:r>
      <w:r>
        <w:rPr>
          <w:rFonts w:ascii="Times New Roman" w:hAnsi="Times New Roman" w:cs="Times New Roman"/>
          <w:szCs w:val="28"/>
        </w:rPr>
        <w:t xml:space="preserve"> </w:t>
      </w:r>
      <w:r w:rsidRPr="008E3EEC">
        <w:rPr>
          <w:rFonts w:ascii="Times New Roman" w:hAnsi="Times New Roman" w:cs="Times New Roman"/>
          <w:szCs w:val="28"/>
        </w:rPr>
        <w:t>(нужное подчеркнуть):</w:t>
      </w:r>
    </w:p>
    <w:p w:rsidR="00751B22" w:rsidRPr="005247D0" w:rsidRDefault="00751B22" w:rsidP="00F81A32">
      <w:pPr>
        <w:pStyle w:val="a6"/>
        <w:widowControl w:val="0"/>
        <w:spacing w:before="0" w:beforeAutospacing="0" w:after="0" w:afterAutospacing="0" w:line="240" w:lineRule="auto"/>
        <w:rPr>
          <w:szCs w:val="28"/>
        </w:rPr>
      </w:pPr>
      <w:r w:rsidRPr="005247D0">
        <w:rPr>
          <w:szCs w:val="28"/>
        </w:rPr>
        <w:t>- почтовым отправлением по адресу:</w:t>
      </w:r>
    </w:p>
    <w:p w:rsidR="00751B22" w:rsidRPr="005247D0" w:rsidRDefault="00751B22" w:rsidP="00F81A32">
      <w:pPr>
        <w:pStyle w:val="a6"/>
        <w:widowControl w:val="0"/>
        <w:spacing w:before="0" w:beforeAutospacing="0" w:after="0" w:afterAutospacing="0" w:line="240" w:lineRule="auto"/>
        <w:rPr>
          <w:szCs w:val="28"/>
        </w:rPr>
      </w:pPr>
      <w:r w:rsidRPr="005247D0">
        <w:rPr>
          <w:szCs w:val="28"/>
        </w:rPr>
        <w:t>______________________________________________________________________</w:t>
      </w:r>
      <w:r>
        <w:rPr>
          <w:szCs w:val="28"/>
        </w:rPr>
        <w:t>________</w:t>
      </w:r>
      <w:r w:rsidRPr="005247D0">
        <w:rPr>
          <w:szCs w:val="28"/>
        </w:rPr>
        <w:t>;</w:t>
      </w:r>
    </w:p>
    <w:p w:rsidR="00751B22" w:rsidRPr="008E3EEC" w:rsidRDefault="00751B22" w:rsidP="00F81A32">
      <w:pPr>
        <w:pStyle w:val="a6"/>
        <w:widowControl w:val="0"/>
        <w:spacing w:before="0" w:beforeAutospacing="0" w:after="0" w:afterAutospacing="0" w:line="240" w:lineRule="auto"/>
        <w:jc w:val="center"/>
        <w:rPr>
          <w:szCs w:val="28"/>
          <w:vertAlign w:val="superscript"/>
        </w:rPr>
      </w:pPr>
      <w:r w:rsidRPr="008E3EEC">
        <w:rPr>
          <w:szCs w:val="28"/>
          <w:vertAlign w:val="superscript"/>
        </w:rPr>
        <w:t>(почтовый адрес с указанием индекса)</w:t>
      </w:r>
    </w:p>
    <w:p w:rsidR="00751B22" w:rsidRPr="005247D0" w:rsidRDefault="00751B22" w:rsidP="00F81A32">
      <w:pPr>
        <w:pStyle w:val="a6"/>
        <w:widowControl w:val="0"/>
        <w:spacing w:before="0" w:beforeAutospacing="0" w:after="0" w:afterAutospacing="0" w:line="240" w:lineRule="auto"/>
        <w:rPr>
          <w:szCs w:val="28"/>
        </w:rPr>
      </w:pPr>
      <w:r w:rsidRPr="005247D0">
        <w:rPr>
          <w:szCs w:val="28"/>
        </w:rPr>
        <w:t>- при личном обращении</w:t>
      </w:r>
    </w:p>
    <w:p w:rsidR="00751B22" w:rsidRPr="005247D0" w:rsidRDefault="00751B22" w:rsidP="00F81A32">
      <w:pPr>
        <w:pStyle w:val="a6"/>
        <w:widowControl w:val="0"/>
        <w:spacing w:before="0" w:beforeAutospacing="0" w:after="0" w:afterAutospacing="0" w:line="240" w:lineRule="auto"/>
        <w:rPr>
          <w:szCs w:val="28"/>
        </w:rPr>
      </w:pPr>
      <w:r w:rsidRPr="005247D0">
        <w:rPr>
          <w:szCs w:val="28"/>
        </w:rPr>
        <w:t>Способ уведомления об исполнении услуги:</w:t>
      </w:r>
    </w:p>
    <w:p w:rsidR="00751B22" w:rsidRPr="005247D0" w:rsidRDefault="00751B22" w:rsidP="00F81A32">
      <w:pPr>
        <w:pStyle w:val="a6"/>
        <w:widowControl w:val="0"/>
        <w:spacing w:before="0" w:beforeAutospacing="0" w:after="0" w:afterAutospacing="0" w:line="240" w:lineRule="auto"/>
        <w:rPr>
          <w:szCs w:val="28"/>
        </w:rPr>
      </w:pPr>
      <w:r w:rsidRPr="005247D0">
        <w:rPr>
          <w:szCs w:val="28"/>
        </w:rPr>
        <w:t>________________________________________________________________________</w:t>
      </w:r>
      <w:r>
        <w:rPr>
          <w:szCs w:val="28"/>
        </w:rPr>
        <w:t>_______</w:t>
      </w:r>
    </w:p>
    <w:p w:rsidR="00751B22" w:rsidRPr="008E3EEC" w:rsidRDefault="00751B22" w:rsidP="00F81A32">
      <w:pPr>
        <w:pStyle w:val="a6"/>
        <w:widowControl w:val="0"/>
        <w:spacing w:before="0" w:beforeAutospacing="0" w:after="0" w:afterAutospacing="0" w:line="240" w:lineRule="auto"/>
        <w:jc w:val="center"/>
        <w:rPr>
          <w:szCs w:val="28"/>
          <w:vertAlign w:val="superscript"/>
        </w:rPr>
      </w:pPr>
      <w:r w:rsidRPr="008E3EEC">
        <w:rPr>
          <w:szCs w:val="28"/>
          <w:vertAlign w:val="superscript"/>
        </w:rPr>
        <w:t>(телефонный звонок, смс-сообщение, уведомление по электронной почте)</w:t>
      </w:r>
    </w:p>
    <w:p w:rsidR="00751B22" w:rsidRPr="005247D0" w:rsidRDefault="00751B22" w:rsidP="00F81A32">
      <w:pPr>
        <w:pStyle w:val="a6"/>
        <w:widowControl w:val="0"/>
        <w:spacing w:before="0" w:beforeAutospacing="0" w:after="0" w:afterAutospacing="0" w:line="240" w:lineRule="auto"/>
        <w:rPr>
          <w:szCs w:val="28"/>
        </w:rPr>
      </w:pPr>
    </w:p>
    <w:p w:rsidR="00751B22" w:rsidRPr="005247D0" w:rsidRDefault="00751B22" w:rsidP="00F81A32">
      <w:pPr>
        <w:pStyle w:val="a6"/>
        <w:widowControl w:val="0"/>
        <w:spacing w:before="0" w:beforeAutospacing="0" w:after="0" w:afterAutospacing="0" w:line="240" w:lineRule="auto"/>
        <w:ind w:left="0" w:firstLine="284"/>
        <w:rPr>
          <w:szCs w:val="28"/>
        </w:rPr>
      </w:pPr>
      <w:r w:rsidRPr="005247D0">
        <w:rPr>
          <w:szCs w:val="28"/>
        </w:rPr>
        <w:t xml:space="preserve">В соответствии с </w:t>
      </w:r>
      <w:hyperlink r:id="rId14" w:history="1">
        <w:r w:rsidRPr="00F81A32">
          <w:rPr>
            <w:rStyle w:val="a5"/>
            <w:color w:val="auto"/>
            <w:szCs w:val="28"/>
            <w:u w:val="none"/>
          </w:rPr>
          <w:t>Федерального закона</w:t>
        </w:r>
      </w:hyperlink>
      <w:r>
        <w:rPr>
          <w:szCs w:val="28"/>
        </w:rPr>
        <w:t xml:space="preserve"> от 27.07.2006 № </w:t>
      </w:r>
      <w:r w:rsidRPr="005247D0">
        <w:rPr>
          <w:szCs w:val="28"/>
        </w:rPr>
        <w:t xml:space="preserve">152-ФЗ </w:t>
      </w:r>
      <w:r>
        <w:rPr>
          <w:szCs w:val="28"/>
        </w:rPr>
        <w:t>«</w:t>
      </w:r>
      <w:r w:rsidRPr="005247D0">
        <w:rPr>
          <w:szCs w:val="28"/>
        </w:rPr>
        <w:t>О персональных да</w:t>
      </w:r>
      <w:r w:rsidRPr="005247D0">
        <w:rPr>
          <w:szCs w:val="28"/>
        </w:rPr>
        <w:t>н</w:t>
      </w:r>
      <w:r w:rsidRPr="005247D0">
        <w:rPr>
          <w:szCs w:val="28"/>
        </w:rPr>
        <w:t>ных</w:t>
      </w:r>
      <w:r>
        <w:rPr>
          <w:szCs w:val="28"/>
        </w:rPr>
        <w:t>»</w:t>
      </w:r>
      <w:r w:rsidRPr="005247D0">
        <w:rPr>
          <w:szCs w:val="28"/>
        </w:rPr>
        <w:t xml:space="preserve"> даю согласие на обработку и использование моих персональных данных, содерж</w:t>
      </w:r>
      <w:r w:rsidRPr="005247D0">
        <w:rPr>
          <w:szCs w:val="28"/>
        </w:rPr>
        <w:t>а</w:t>
      </w:r>
      <w:r w:rsidRPr="005247D0">
        <w:rPr>
          <w:szCs w:val="28"/>
        </w:rPr>
        <w:t>щихся в настоящем заявлении и в предоставленных мною документах.</w:t>
      </w:r>
    </w:p>
    <w:p w:rsidR="00751B22" w:rsidRPr="005247D0" w:rsidRDefault="00751B22" w:rsidP="00F81A32">
      <w:pPr>
        <w:pStyle w:val="a6"/>
        <w:widowControl w:val="0"/>
        <w:spacing w:before="0" w:beforeAutospacing="0" w:after="0" w:afterAutospacing="0" w:line="240" w:lineRule="auto"/>
        <w:ind w:left="0" w:firstLine="284"/>
        <w:rPr>
          <w:szCs w:val="28"/>
        </w:rPr>
      </w:pPr>
      <w:r w:rsidRPr="005247D0">
        <w:rPr>
          <w:szCs w:val="28"/>
        </w:rPr>
        <w:t>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использ</w:t>
      </w:r>
      <w:r w:rsidRPr="005247D0">
        <w:rPr>
          <w:szCs w:val="28"/>
        </w:rPr>
        <w:t>о</w:t>
      </w:r>
      <w:r w:rsidRPr="005247D0">
        <w:rPr>
          <w:szCs w:val="28"/>
        </w:rPr>
        <w:t>ванием средств автоматизации или без использования таких средств с персональными да</w:t>
      </w:r>
      <w:r w:rsidRPr="005247D0">
        <w:rPr>
          <w:szCs w:val="28"/>
        </w:rPr>
        <w:t>н</w:t>
      </w:r>
      <w:r w:rsidRPr="005247D0">
        <w:rPr>
          <w:szCs w:val="28"/>
        </w:rPr>
        <w:t>ными, включая сбор, запись, систематизацию, накопление, хранение, уточнение (обновл</w:t>
      </w:r>
      <w:r w:rsidRPr="005247D0">
        <w:rPr>
          <w:szCs w:val="28"/>
        </w:rPr>
        <w:t>е</w:t>
      </w:r>
      <w:r w:rsidRPr="005247D0">
        <w:rPr>
          <w:szCs w:val="28"/>
        </w:rPr>
        <w:t>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51B22" w:rsidRPr="005247D0" w:rsidRDefault="00751B22" w:rsidP="00F81A32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751B22" w:rsidRPr="005247D0" w:rsidRDefault="00751B22" w:rsidP="00F81A32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751B22" w:rsidRPr="005247D0" w:rsidRDefault="00751B22" w:rsidP="00F81A32">
      <w:pPr>
        <w:widowControl w:val="0"/>
        <w:ind w:right="-5"/>
        <w:rPr>
          <w:sz w:val="24"/>
          <w:szCs w:val="28"/>
        </w:rPr>
      </w:pPr>
      <w:r w:rsidRPr="005247D0">
        <w:rPr>
          <w:sz w:val="24"/>
          <w:szCs w:val="28"/>
        </w:rPr>
        <w:t>«___»___________20__ г.</w:t>
      </w:r>
      <w:r w:rsidRPr="005247D0">
        <w:rPr>
          <w:sz w:val="24"/>
          <w:szCs w:val="28"/>
        </w:rPr>
        <w:tab/>
      </w:r>
      <w:r w:rsidRPr="005247D0">
        <w:rPr>
          <w:sz w:val="24"/>
          <w:szCs w:val="28"/>
        </w:rPr>
        <w:tab/>
      </w:r>
      <w:r w:rsidRPr="005247D0">
        <w:rPr>
          <w:sz w:val="24"/>
          <w:szCs w:val="28"/>
        </w:rPr>
        <w:tab/>
      </w:r>
      <w:r w:rsidRPr="005247D0">
        <w:rPr>
          <w:sz w:val="24"/>
          <w:szCs w:val="28"/>
        </w:rPr>
        <w:tab/>
      </w:r>
      <w:r w:rsidRPr="005247D0">
        <w:rPr>
          <w:sz w:val="24"/>
          <w:szCs w:val="28"/>
        </w:rPr>
        <w:tab/>
      </w:r>
      <w:r w:rsidRPr="005247D0">
        <w:rPr>
          <w:sz w:val="24"/>
          <w:szCs w:val="28"/>
        </w:rPr>
        <w:tab/>
      </w:r>
      <w:r>
        <w:rPr>
          <w:sz w:val="24"/>
          <w:szCs w:val="28"/>
        </w:rPr>
        <w:t xml:space="preserve">                __</w:t>
      </w:r>
      <w:r w:rsidRPr="005247D0">
        <w:rPr>
          <w:sz w:val="24"/>
          <w:szCs w:val="28"/>
        </w:rPr>
        <w:t>_______________</w:t>
      </w:r>
    </w:p>
    <w:p w:rsidR="00751B22" w:rsidRPr="005247D0" w:rsidRDefault="00751B22" w:rsidP="00F81A32">
      <w:pPr>
        <w:widowControl w:val="0"/>
        <w:ind w:right="-5"/>
        <w:rPr>
          <w:b/>
          <w:sz w:val="24"/>
          <w:szCs w:val="28"/>
          <w:vertAlign w:val="superscript"/>
        </w:rPr>
      </w:pPr>
      <w:r w:rsidRPr="005247D0">
        <w:rPr>
          <w:sz w:val="24"/>
          <w:szCs w:val="28"/>
        </w:rPr>
        <w:tab/>
      </w:r>
      <w:r w:rsidRPr="005247D0">
        <w:rPr>
          <w:sz w:val="24"/>
          <w:szCs w:val="28"/>
        </w:rPr>
        <w:tab/>
      </w:r>
      <w:r w:rsidRPr="005247D0">
        <w:rPr>
          <w:sz w:val="24"/>
          <w:szCs w:val="28"/>
        </w:rPr>
        <w:tab/>
      </w:r>
      <w:r w:rsidRPr="005247D0">
        <w:rPr>
          <w:sz w:val="24"/>
          <w:szCs w:val="28"/>
        </w:rPr>
        <w:tab/>
      </w:r>
      <w:r w:rsidRPr="005247D0">
        <w:rPr>
          <w:sz w:val="24"/>
          <w:szCs w:val="28"/>
        </w:rPr>
        <w:tab/>
      </w:r>
      <w:r w:rsidRPr="005247D0">
        <w:rPr>
          <w:sz w:val="24"/>
          <w:szCs w:val="28"/>
        </w:rPr>
        <w:tab/>
      </w:r>
      <w:r w:rsidRPr="005247D0">
        <w:rPr>
          <w:sz w:val="24"/>
          <w:szCs w:val="28"/>
        </w:rPr>
        <w:tab/>
      </w:r>
      <w:r w:rsidRPr="005247D0">
        <w:rPr>
          <w:sz w:val="24"/>
          <w:szCs w:val="28"/>
        </w:rPr>
        <w:tab/>
      </w:r>
      <w:r w:rsidRPr="005247D0">
        <w:rPr>
          <w:sz w:val="24"/>
          <w:szCs w:val="28"/>
        </w:rPr>
        <w:tab/>
      </w:r>
      <w:r w:rsidRPr="005247D0">
        <w:rPr>
          <w:sz w:val="24"/>
          <w:szCs w:val="28"/>
        </w:rPr>
        <w:tab/>
      </w:r>
      <w:r w:rsidRPr="005247D0">
        <w:rPr>
          <w:sz w:val="24"/>
          <w:szCs w:val="28"/>
        </w:rPr>
        <w:tab/>
      </w:r>
      <w:r>
        <w:rPr>
          <w:sz w:val="24"/>
          <w:szCs w:val="28"/>
        </w:rPr>
        <w:t xml:space="preserve">        </w:t>
      </w:r>
      <w:r w:rsidRPr="005247D0">
        <w:rPr>
          <w:sz w:val="24"/>
          <w:szCs w:val="28"/>
          <w:vertAlign w:val="superscript"/>
        </w:rPr>
        <w:t>(подпись)</w:t>
      </w:r>
    </w:p>
    <w:p w:rsidR="00751B22" w:rsidRPr="005247D0" w:rsidRDefault="00751B22" w:rsidP="00F81A32">
      <w:pPr>
        <w:widowControl w:val="0"/>
        <w:rPr>
          <w:sz w:val="24"/>
          <w:szCs w:val="28"/>
        </w:rPr>
      </w:pPr>
      <w:r w:rsidRPr="005247D0">
        <w:rPr>
          <w:sz w:val="24"/>
          <w:szCs w:val="28"/>
        </w:rPr>
        <w:br/>
        <w:t> </w:t>
      </w:r>
    </w:p>
    <w:p w:rsidR="00751B22" w:rsidRPr="005247D0" w:rsidRDefault="00751B22" w:rsidP="00751B22">
      <w:pPr>
        <w:widowControl w:val="0"/>
        <w:rPr>
          <w:sz w:val="24"/>
          <w:szCs w:val="28"/>
        </w:rPr>
      </w:pPr>
    </w:p>
    <w:p w:rsidR="00751B22" w:rsidRPr="00B5151E" w:rsidRDefault="00751B2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751B22" w:rsidRPr="00B5151E" w:rsidRDefault="00751B2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751B22" w:rsidRPr="00B5151E" w:rsidRDefault="00751B2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751B22" w:rsidRPr="00B5151E" w:rsidRDefault="00751B2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751B22" w:rsidRPr="00B5151E" w:rsidRDefault="00751B2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751B22" w:rsidRDefault="00751B2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751B22" w:rsidRDefault="00751B2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751B22" w:rsidRDefault="00751B2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751B22" w:rsidRDefault="00751B2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751B22" w:rsidRDefault="00751B2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751B22" w:rsidRDefault="00751B2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751B22" w:rsidRDefault="00751B2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751B22" w:rsidRPr="00B5151E" w:rsidRDefault="00751B2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751B22" w:rsidRDefault="00751B2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F81A32" w:rsidRDefault="00F81A3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F81A32" w:rsidRDefault="00F81A3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F81A32" w:rsidRDefault="00F81A3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F81A32" w:rsidRDefault="00F81A3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F81A32" w:rsidRDefault="00F81A3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F81A32" w:rsidRDefault="00F81A3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F81A32" w:rsidRDefault="00F81A3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F81A32" w:rsidRDefault="00F81A3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F81A32" w:rsidRDefault="00F81A3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F81A32" w:rsidRDefault="00F81A3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F81A32" w:rsidRDefault="00F81A3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F81A32" w:rsidRPr="00B5151E" w:rsidRDefault="00F81A32" w:rsidP="00751B22">
      <w:pPr>
        <w:widowControl w:val="0"/>
        <w:tabs>
          <w:tab w:val="right" w:pos="9639"/>
        </w:tabs>
        <w:ind w:left="4678"/>
        <w:rPr>
          <w:sz w:val="28"/>
          <w:szCs w:val="28"/>
        </w:rPr>
      </w:pPr>
    </w:p>
    <w:p w:rsidR="00751B22" w:rsidRDefault="00751B22" w:rsidP="00751B22">
      <w:pPr>
        <w:autoSpaceDE w:val="0"/>
        <w:autoSpaceDN w:val="0"/>
        <w:adjustRightInd w:val="0"/>
        <w:ind w:left="3828"/>
        <w:jc w:val="left"/>
        <w:rPr>
          <w:bCs/>
          <w:sz w:val="24"/>
          <w:szCs w:val="24"/>
        </w:rPr>
      </w:pPr>
    </w:p>
    <w:p w:rsidR="00751B22" w:rsidRPr="00FE7521" w:rsidRDefault="00751B22" w:rsidP="00751B22">
      <w:pPr>
        <w:autoSpaceDE w:val="0"/>
        <w:autoSpaceDN w:val="0"/>
        <w:adjustRightInd w:val="0"/>
        <w:ind w:left="524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</w:p>
    <w:p w:rsidR="00751B22" w:rsidRPr="00FE7521" w:rsidRDefault="00751B22" w:rsidP="00751B22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</w:t>
      </w:r>
      <w:r w:rsidRPr="00731D66">
        <w:rPr>
          <w:sz w:val="24"/>
          <w:szCs w:val="24"/>
        </w:rPr>
        <w:t>е</w:t>
      </w:r>
      <w:r w:rsidRPr="00731D66">
        <w:rPr>
          <w:sz w:val="24"/>
          <w:szCs w:val="24"/>
        </w:rPr>
        <w:t>доставления администрацией Ленинского муниципального района государственной услуги «</w:t>
      </w:r>
      <w:r w:rsidRPr="0036174B">
        <w:rPr>
          <w:sz w:val="24"/>
          <w:szCs w:val="28"/>
        </w:rPr>
        <w:t>Заключение договоров довер</w:t>
      </w:r>
      <w:r w:rsidRPr="0036174B">
        <w:rPr>
          <w:sz w:val="24"/>
          <w:szCs w:val="28"/>
        </w:rPr>
        <w:t>и</w:t>
      </w:r>
      <w:r w:rsidRPr="0036174B">
        <w:rPr>
          <w:sz w:val="24"/>
          <w:szCs w:val="28"/>
        </w:rPr>
        <w:t>тельного управления имуществом нес</w:t>
      </w:r>
      <w:r w:rsidRPr="0036174B">
        <w:rPr>
          <w:sz w:val="24"/>
          <w:szCs w:val="28"/>
        </w:rPr>
        <w:t>о</w:t>
      </w:r>
      <w:r w:rsidRPr="0036174B">
        <w:rPr>
          <w:sz w:val="24"/>
          <w:szCs w:val="28"/>
        </w:rPr>
        <w:t>вершеннолетних подопечных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>, утве</w:t>
      </w:r>
      <w:r w:rsidRPr="00FE7521">
        <w:rPr>
          <w:sz w:val="24"/>
          <w:szCs w:val="24"/>
        </w:rPr>
        <w:t>р</w:t>
      </w:r>
      <w:r w:rsidRPr="00FE7521">
        <w:rPr>
          <w:sz w:val="24"/>
          <w:szCs w:val="24"/>
        </w:rPr>
        <w:t xml:space="preserve">жденному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дминистр</w:t>
      </w:r>
      <w:r w:rsidRPr="00FE7521">
        <w:rPr>
          <w:sz w:val="24"/>
          <w:szCs w:val="24"/>
        </w:rPr>
        <w:t>а</w:t>
      </w:r>
      <w:r w:rsidRPr="00FE7521">
        <w:rPr>
          <w:sz w:val="24"/>
          <w:szCs w:val="24"/>
        </w:rPr>
        <w:t xml:space="preserve">ции Ленинского муниципального района </w:t>
      </w:r>
      <w:r>
        <w:rPr>
          <w:sz w:val="24"/>
          <w:szCs w:val="24"/>
        </w:rPr>
        <w:t>от</w:t>
      </w:r>
      <w:r w:rsidR="00F81A32">
        <w:rPr>
          <w:sz w:val="24"/>
          <w:szCs w:val="24"/>
        </w:rPr>
        <w:t xml:space="preserve"> 01</w:t>
      </w:r>
      <w:r>
        <w:rPr>
          <w:sz w:val="24"/>
          <w:szCs w:val="24"/>
        </w:rPr>
        <w:t>.</w:t>
      </w:r>
      <w:r w:rsidR="00F81A32">
        <w:rPr>
          <w:sz w:val="24"/>
          <w:szCs w:val="24"/>
        </w:rPr>
        <w:t>12</w:t>
      </w:r>
      <w:r>
        <w:rPr>
          <w:sz w:val="24"/>
          <w:szCs w:val="24"/>
        </w:rPr>
        <w:t xml:space="preserve">.2020 № </w:t>
      </w:r>
      <w:r w:rsidR="00F81A32">
        <w:rPr>
          <w:sz w:val="24"/>
          <w:szCs w:val="24"/>
        </w:rPr>
        <w:t>576</w:t>
      </w:r>
    </w:p>
    <w:p w:rsidR="00751B22" w:rsidRPr="00C16818" w:rsidRDefault="00751B22" w:rsidP="00751B22">
      <w:pPr>
        <w:autoSpaceDE w:val="0"/>
        <w:autoSpaceDN w:val="0"/>
        <w:adjustRightInd w:val="0"/>
        <w:ind w:firstLine="540"/>
        <w:rPr>
          <w:bCs/>
        </w:rPr>
      </w:pP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Главе Ленинского 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муниципального района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Волгоградской области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  <w:u w:val="single"/>
        </w:rPr>
      </w:pP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от_____________________________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                      (Ф.И.О., дата рождения)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паспорт: серия_______ №_________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кем выдан______________________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когда выдан  «___»_____________</w:t>
      </w:r>
      <w:r w:rsidR="00F81A32">
        <w:rPr>
          <w:rFonts w:cs="Tahoma"/>
          <w:sz w:val="24"/>
          <w:szCs w:val="24"/>
        </w:rPr>
        <w:t xml:space="preserve"> </w:t>
      </w:r>
      <w:r w:rsidRPr="007B42A4">
        <w:rPr>
          <w:rFonts w:cs="Tahoma"/>
          <w:sz w:val="24"/>
          <w:szCs w:val="24"/>
        </w:rPr>
        <w:t>г.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зарегистрированного(ой) по адресу: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проживающего(ей) по адресу: 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Default="00751B22" w:rsidP="00751B22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              </w:t>
      </w:r>
      <w:r w:rsidRPr="007B42A4">
        <w:rPr>
          <w:rFonts w:cs="Tahoma"/>
          <w:sz w:val="24"/>
          <w:szCs w:val="24"/>
        </w:rPr>
        <w:t>телефон:_______________________</w:t>
      </w:r>
    </w:p>
    <w:p w:rsidR="00751B22" w:rsidRPr="008E3EEC" w:rsidRDefault="00751B22" w:rsidP="00751B22">
      <w:pPr>
        <w:widowControl w:val="0"/>
        <w:jc w:val="center"/>
        <w:rPr>
          <w:sz w:val="24"/>
          <w:szCs w:val="24"/>
        </w:rPr>
      </w:pPr>
      <w:r w:rsidRPr="008E3EEC">
        <w:rPr>
          <w:sz w:val="24"/>
          <w:szCs w:val="24"/>
        </w:rPr>
        <w:t>З</w:t>
      </w:r>
      <w:r>
        <w:rPr>
          <w:sz w:val="24"/>
          <w:szCs w:val="24"/>
        </w:rPr>
        <w:t>аявление</w:t>
      </w:r>
    </w:p>
    <w:p w:rsidR="00751B22" w:rsidRPr="008E3EEC" w:rsidRDefault="00751B22" w:rsidP="00751B22">
      <w:pPr>
        <w:widowControl w:val="0"/>
        <w:jc w:val="center"/>
        <w:rPr>
          <w:sz w:val="24"/>
          <w:szCs w:val="24"/>
        </w:rPr>
      </w:pPr>
    </w:p>
    <w:p w:rsidR="00751B22" w:rsidRPr="008E3EEC" w:rsidRDefault="00751B22" w:rsidP="00751B2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540"/>
        <w:outlineLvl w:val="3"/>
        <w:rPr>
          <w:sz w:val="24"/>
          <w:szCs w:val="24"/>
        </w:rPr>
      </w:pPr>
      <w:r w:rsidRPr="008E3EEC">
        <w:rPr>
          <w:sz w:val="24"/>
          <w:szCs w:val="24"/>
        </w:rPr>
        <w:t>Прошу  Вас с согласия  законного представителя (опекуна, попечителя, приемного р</w:t>
      </w:r>
      <w:r w:rsidRPr="008E3EEC">
        <w:rPr>
          <w:sz w:val="24"/>
          <w:szCs w:val="24"/>
        </w:rPr>
        <w:t>о</w:t>
      </w:r>
      <w:r w:rsidRPr="008E3EEC">
        <w:rPr>
          <w:sz w:val="24"/>
          <w:szCs w:val="24"/>
        </w:rPr>
        <w:t>дителя)</w:t>
      </w:r>
      <w:r w:rsidR="00F81A32">
        <w:rPr>
          <w:sz w:val="24"/>
          <w:szCs w:val="24"/>
        </w:rPr>
        <w:t xml:space="preserve"> </w:t>
      </w:r>
      <w:r w:rsidRPr="008E3EEC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</w:t>
      </w:r>
    </w:p>
    <w:p w:rsidR="00751B22" w:rsidRPr="008E3EEC" w:rsidRDefault="00751B22" w:rsidP="00751B2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540"/>
        <w:outlineLvl w:val="3"/>
        <w:rPr>
          <w:sz w:val="24"/>
          <w:szCs w:val="24"/>
        </w:rPr>
      </w:pPr>
    </w:p>
    <w:p w:rsidR="00751B22" w:rsidRPr="008E3EEC" w:rsidRDefault="00751B22" w:rsidP="00F81A32">
      <w:pPr>
        <w:widowControl w:val="0"/>
        <w:jc w:val="center"/>
        <w:rPr>
          <w:sz w:val="24"/>
          <w:szCs w:val="24"/>
          <w:vertAlign w:val="superscript"/>
        </w:rPr>
      </w:pPr>
      <w:r w:rsidRPr="008E3EEC">
        <w:rPr>
          <w:sz w:val="24"/>
          <w:szCs w:val="24"/>
          <w:vertAlign w:val="superscript"/>
        </w:rPr>
        <w:t>(ФИО законного представителя)</w:t>
      </w:r>
    </w:p>
    <w:p w:rsidR="00751B22" w:rsidRPr="008E3EEC" w:rsidRDefault="00751B22" w:rsidP="00751B22">
      <w:pPr>
        <w:widowControl w:val="0"/>
        <w:ind w:left="567" w:hanging="425"/>
        <w:rPr>
          <w:sz w:val="24"/>
          <w:szCs w:val="24"/>
        </w:rPr>
      </w:pPr>
      <w:r w:rsidRPr="008E3EEC">
        <w:rPr>
          <w:sz w:val="24"/>
          <w:szCs w:val="24"/>
        </w:rPr>
        <w:t>назначить доверительным управляющим принадлежащим мне, ___________________</w:t>
      </w:r>
      <w:r>
        <w:rPr>
          <w:sz w:val="24"/>
          <w:szCs w:val="24"/>
        </w:rPr>
        <w:t>____</w:t>
      </w:r>
    </w:p>
    <w:p w:rsidR="00751B22" w:rsidRPr="008E3EEC" w:rsidRDefault="00751B22" w:rsidP="00751B22">
      <w:pPr>
        <w:widowControl w:val="0"/>
        <w:rPr>
          <w:sz w:val="24"/>
          <w:szCs w:val="24"/>
        </w:rPr>
      </w:pPr>
      <w:r w:rsidRPr="008E3EEC">
        <w:rPr>
          <w:sz w:val="24"/>
          <w:szCs w:val="24"/>
        </w:rPr>
        <w:t>_________________________________________________________</w:t>
      </w:r>
      <w:r w:rsidR="0020141D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8E3EEC">
        <w:rPr>
          <w:sz w:val="24"/>
          <w:szCs w:val="24"/>
        </w:rPr>
        <w:t>, имуществом</w:t>
      </w:r>
    </w:p>
    <w:p w:rsidR="00751B22" w:rsidRPr="008E3EEC" w:rsidRDefault="00751B22" w:rsidP="00751B22">
      <w:pPr>
        <w:widowControl w:val="0"/>
        <w:jc w:val="center"/>
        <w:rPr>
          <w:sz w:val="24"/>
          <w:szCs w:val="24"/>
          <w:vertAlign w:val="superscript"/>
        </w:rPr>
      </w:pPr>
      <w:r w:rsidRPr="008E3EEC">
        <w:rPr>
          <w:sz w:val="24"/>
          <w:szCs w:val="24"/>
          <w:vertAlign w:val="superscript"/>
        </w:rPr>
        <w:t>(Ф.И.О., год рождения подопечного)</w:t>
      </w:r>
    </w:p>
    <w:p w:rsidR="00751B22" w:rsidRPr="008E3EEC" w:rsidRDefault="00751B22" w:rsidP="00751B22">
      <w:pPr>
        <w:widowControl w:val="0"/>
        <w:rPr>
          <w:sz w:val="24"/>
          <w:szCs w:val="24"/>
        </w:rPr>
      </w:pPr>
      <w:r w:rsidRPr="008E3EE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</w:t>
      </w:r>
    </w:p>
    <w:p w:rsidR="00751B22" w:rsidRPr="008E3EEC" w:rsidRDefault="00751B22" w:rsidP="00751B22">
      <w:pPr>
        <w:widowControl w:val="0"/>
        <w:rPr>
          <w:sz w:val="24"/>
          <w:szCs w:val="24"/>
        </w:rPr>
      </w:pPr>
      <w:r w:rsidRPr="008E3EE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</w:t>
      </w:r>
      <w:r w:rsidRPr="008E3EEC">
        <w:rPr>
          <w:sz w:val="24"/>
          <w:szCs w:val="24"/>
        </w:rPr>
        <w:t>,</w:t>
      </w:r>
    </w:p>
    <w:p w:rsidR="00751B22" w:rsidRPr="008E3EEC" w:rsidRDefault="00751B22" w:rsidP="00751B22">
      <w:pPr>
        <w:widowControl w:val="0"/>
        <w:jc w:val="center"/>
        <w:rPr>
          <w:sz w:val="24"/>
          <w:szCs w:val="24"/>
          <w:vertAlign w:val="superscript"/>
        </w:rPr>
      </w:pPr>
      <w:r w:rsidRPr="008E3EEC">
        <w:rPr>
          <w:sz w:val="24"/>
          <w:szCs w:val="24"/>
          <w:vertAlign w:val="superscript"/>
        </w:rPr>
        <w:t>(Наименование юридического лица или индивидуального предпринимателя/ФИО, паспортные данные гражданина)</w:t>
      </w:r>
    </w:p>
    <w:p w:rsidR="00751B22" w:rsidRPr="008E3EEC" w:rsidRDefault="00751B22" w:rsidP="00751B22">
      <w:pPr>
        <w:widowControl w:val="0"/>
        <w:tabs>
          <w:tab w:val="left" w:pos="9639"/>
        </w:tabs>
        <w:rPr>
          <w:sz w:val="24"/>
          <w:szCs w:val="24"/>
        </w:rPr>
      </w:pPr>
      <w:r w:rsidRPr="008E3EEC">
        <w:rPr>
          <w:sz w:val="24"/>
          <w:szCs w:val="24"/>
        </w:rPr>
        <w:t>состоящим из:</w:t>
      </w:r>
      <w:r w:rsidR="0020141D">
        <w:rPr>
          <w:sz w:val="24"/>
          <w:szCs w:val="24"/>
        </w:rPr>
        <w:t xml:space="preserve"> </w:t>
      </w:r>
      <w:r w:rsidRPr="008E3EEC">
        <w:rPr>
          <w:sz w:val="24"/>
          <w:szCs w:val="24"/>
        </w:rPr>
        <w:t>___________________________________________________</w:t>
      </w:r>
      <w:r w:rsidR="0020141D">
        <w:rPr>
          <w:sz w:val="24"/>
          <w:szCs w:val="24"/>
        </w:rPr>
        <w:t>_______________</w:t>
      </w:r>
    </w:p>
    <w:p w:rsidR="00751B22" w:rsidRPr="008E3EEC" w:rsidRDefault="00751B22" w:rsidP="00751B22">
      <w:pPr>
        <w:widowControl w:val="0"/>
        <w:tabs>
          <w:tab w:val="left" w:pos="9639"/>
        </w:tabs>
        <w:rPr>
          <w:sz w:val="24"/>
          <w:szCs w:val="24"/>
        </w:rPr>
      </w:pPr>
      <w:r w:rsidRPr="008E3EEC"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  <w:r w:rsidRPr="008E3EEC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</w:t>
      </w:r>
      <w:r w:rsidRPr="008E3EEC">
        <w:rPr>
          <w:sz w:val="24"/>
          <w:szCs w:val="24"/>
        </w:rPr>
        <w:t>,</w:t>
      </w:r>
    </w:p>
    <w:p w:rsidR="00751B22" w:rsidRPr="008E3EEC" w:rsidRDefault="00751B22" w:rsidP="00751B2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r w:rsidRPr="008E3EEC">
        <w:rPr>
          <w:sz w:val="24"/>
          <w:szCs w:val="24"/>
        </w:rPr>
        <w:t>подтверждает: _____________</w:t>
      </w:r>
      <w:r w:rsidR="0020141D">
        <w:rPr>
          <w:sz w:val="24"/>
          <w:szCs w:val="24"/>
        </w:rPr>
        <w:t>_</w:t>
      </w:r>
      <w:r w:rsidRPr="008E3EEC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</w:t>
      </w:r>
    </w:p>
    <w:p w:rsidR="00751B22" w:rsidRPr="008E3EEC" w:rsidRDefault="00751B22" w:rsidP="00751B22">
      <w:pPr>
        <w:widowControl w:val="0"/>
        <w:rPr>
          <w:sz w:val="24"/>
          <w:szCs w:val="24"/>
        </w:rPr>
      </w:pPr>
      <w:r w:rsidRPr="008E3EEC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________________________.</w:t>
      </w:r>
    </w:p>
    <w:p w:rsidR="0020141D" w:rsidRDefault="00751B22" w:rsidP="00751B22">
      <w:pPr>
        <w:widowControl w:val="0"/>
        <w:rPr>
          <w:sz w:val="24"/>
          <w:szCs w:val="24"/>
        </w:rPr>
      </w:pPr>
      <w:r w:rsidRPr="008E3EEC">
        <w:rPr>
          <w:sz w:val="24"/>
          <w:szCs w:val="24"/>
        </w:rPr>
        <w:t xml:space="preserve">                    </w:t>
      </w:r>
    </w:p>
    <w:p w:rsidR="0020141D" w:rsidRDefault="0020141D" w:rsidP="00751B22">
      <w:pPr>
        <w:widowControl w:val="0"/>
        <w:rPr>
          <w:sz w:val="24"/>
          <w:szCs w:val="24"/>
        </w:rPr>
      </w:pPr>
    </w:p>
    <w:p w:rsidR="0020141D" w:rsidRDefault="0020141D" w:rsidP="00751B22">
      <w:pPr>
        <w:widowControl w:val="0"/>
        <w:rPr>
          <w:sz w:val="24"/>
          <w:szCs w:val="24"/>
        </w:rPr>
      </w:pPr>
    </w:p>
    <w:p w:rsidR="00751B22" w:rsidRPr="008E3EEC" w:rsidRDefault="00751B22" w:rsidP="00751B22">
      <w:pPr>
        <w:widowControl w:val="0"/>
        <w:rPr>
          <w:sz w:val="24"/>
          <w:szCs w:val="24"/>
        </w:rPr>
      </w:pPr>
      <w:r w:rsidRPr="008E3EEC">
        <w:rPr>
          <w:sz w:val="24"/>
          <w:szCs w:val="24"/>
        </w:rPr>
        <w:t xml:space="preserve">                                                                          </w:t>
      </w:r>
    </w:p>
    <w:p w:rsidR="00751B22" w:rsidRPr="008E3EEC" w:rsidRDefault="00751B22" w:rsidP="0020141D">
      <w:pPr>
        <w:pStyle w:val="af2"/>
        <w:jc w:val="both"/>
        <w:rPr>
          <w:rFonts w:ascii="Times New Roman" w:hAnsi="Times New Roman" w:cs="Times New Roman"/>
        </w:rPr>
      </w:pPr>
      <w:r w:rsidRPr="008E3EEC">
        <w:rPr>
          <w:rFonts w:ascii="Times New Roman" w:hAnsi="Times New Roman" w:cs="Times New Roman"/>
        </w:rPr>
        <w:lastRenderedPageBreak/>
        <w:tab/>
        <w:t>Результат оказания государственной услуги прошу предоставить</w:t>
      </w:r>
      <w:r>
        <w:rPr>
          <w:rFonts w:ascii="Times New Roman" w:hAnsi="Times New Roman" w:cs="Times New Roman"/>
        </w:rPr>
        <w:t xml:space="preserve"> </w:t>
      </w:r>
      <w:r w:rsidRPr="008E3EEC">
        <w:rPr>
          <w:rFonts w:ascii="Times New Roman" w:hAnsi="Times New Roman" w:cs="Times New Roman"/>
        </w:rPr>
        <w:t>(нужное подчер</w:t>
      </w:r>
      <w:r w:rsidRPr="008E3EEC">
        <w:rPr>
          <w:rFonts w:ascii="Times New Roman" w:hAnsi="Times New Roman" w:cs="Times New Roman"/>
        </w:rPr>
        <w:t>к</w:t>
      </w:r>
      <w:r w:rsidRPr="008E3EEC">
        <w:rPr>
          <w:rFonts w:ascii="Times New Roman" w:hAnsi="Times New Roman" w:cs="Times New Roman"/>
        </w:rPr>
        <w:t>нуть):</w:t>
      </w:r>
    </w:p>
    <w:p w:rsidR="00751B22" w:rsidRPr="008E3EEC" w:rsidRDefault="00751B22" w:rsidP="0020141D">
      <w:pPr>
        <w:pStyle w:val="a6"/>
        <w:widowControl w:val="0"/>
        <w:spacing w:before="0" w:beforeAutospacing="0" w:after="0" w:afterAutospacing="0" w:line="240" w:lineRule="auto"/>
      </w:pPr>
      <w:r w:rsidRPr="008E3EEC">
        <w:t>- почтовым отправлением по адресу:</w:t>
      </w:r>
    </w:p>
    <w:p w:rsidR="00751B22" w:rsidRPr="008E3EEC" w:rsidRDefault="00751B22" w:rsidP="0020141D">
      <w:pPr>
        <w:pStyle w:val="a6"/>
        <w:widowControl w:val="0"/>
        <w:spacing w:before="0" w:beforeAutospacing="0" w:after="0" w:afterAutospacing="0" w:line="240" w:lineRule="auto"/>
      </w:pPr>
      <w:r w:rsidRPr="008E3EEC">
        <w:t>_____________</w:t>
      </w:r>
      <w:r>
        <w:t>_______________________________</w:t>
      </w:r>
      <w:r w:rsidRPr="008E3EEC">
        <w:t>_________________________</w:t>
      </w:r>
      <w:r>
        <w:t>________</w:t>
      </w:r>
      <w:r w:rsidRPr="008E3EEC">
        <w:t>_;</w:t>
      </w:r>
    </w:p>
    <w:p w:rsidR="00751B22" w:rsidRDefault="00751B22" w:rsidP="0020141D">
      <w:pPr>
        <w:pStyle w:val="a6"/>
        <w:widowControl w:val="0"/>
        <w:spacing w:before="0" w:beforeAutospacing="0" w:after="0" w:afterAutospacing="0" w:line="240" w:lineRule="auto"/>
        <w:jc w:val="center"/>
        <w:rPr>
          <w:vertAlign w:val="superscript"/>
        </w:rPr>
      </w:pPr>
      <w:r w:rsidRPr="00990754">
        <w:rPr>
          <w:vertAlign w:val="superscript"/>
        </w:rPr>
        <w:t>(почтовый адрес с указанием индекса)</w:t>
      </w:r>
    </w:p>
    <w:p w:rsidR="00751B22" w:rsidRPr="00990754" w:rsidRDefault="00751B22" w:rsidP="0020141D">
      <w:pPr>
        <w:pStyle w:val="a6"/>
        <w:widowControl w:val="0"/>
        <w:spacing w:before="0" w:beforeAutospacing="0" w:after="0" w:afterAutospacing="0" w:line="240" w:lineRule="auto"/>
        <w:jc w:val="center"/>
        <w:rPr>
          <w:vertAlign w:val="superscript"/>
        </w:rPr>
      </w:pPr>
    </w:p>
    <w:p w:rsidR="00751B22" w:rsidRPr="008E3EEC" w:rsidRDefault="00751B22" w:rsidP="0020141D">
      <w:pPr>
        <w:pStyle w:val="a6"/>
        <w:widowControl w:val="0"/>
        <w:spacing w:before="0" w:beforeAutospacing="0" w:after="0" w:afterAutospacing="0" w:line="240" w:lineRule="auto"/>
      </w:pPr>
      <w:r w:rsidRPr="008E3EEC">
        <w:t>- при личном обращении</w:t>
      </w:r>
    </w:p>
    <w:p w:rsidR="00751B22" w:rsidRPr="008E3EEC" w:rsidRDefault="00751B22" w:rsidP="0020141D">
      <w:pPr>
        <w:pStyle w:val="a6"/>
        <w:widowControl w:val="0"/>
        <w:spacing w:before="0" w:beforeAutospacing="0" w:after="0" w:afterAutospacing="0" w:line="240" w:lineRule="auto"/>
      </w:pPr>
      <w:r w:rsidRPr="008E3EEC">
        <w:t>Способ уведомления об исполнении услуги:</w:t>
      </w:r>
    </w:p>
    <w:p w:rsidR="00751B22" w:rsidRPr="008E3EEC" w:rsidRDefault="00751B22" w:rsidP="0020141D">
      <w:pPr>
        <w:pStyle w:val="a6"/>
        <w:widowControl w:val="0"/>
        <w:spacing w:before="0" w:beforeAutospacing="0" w:after="0" w:afterAutospacing="0" w:line="240" w:lineRule="auto"/>
      </w:pPr>
      <w:r w:rsidRPr="008E3EEC">
        <w:t>___________</w:t>
      </w:r>
      <w:r>
        <w:t>___________________</w:t>
      </w:r>
      <w:r w:rsidRPr="008E3EEC">
        <w:t>_______________________________________</w:t>
      </w:r>
      <w:r>
        <w:t>________</w:t>
      </w:r>
      <w:r w:rsidRPr="008E3EEC">
        <w:t>__</w:t>
      </w:r>
    </w:p>
    <w:p w:rsidR="00751B22" w:rsidRPr="00990754" w:rsidRDefault="00751B22" w:rsidP="0020141D">
      <w:pPr>
        <w:pStyle w:val="a6"/>
        <w:widowControl w:val="0"/>
        <w:spacing w:before="0" w:beforeAutospacing="0" w:after="0" w:afterAutospacing="0" w:line="240" w:lineRule="auto"/>
        <w:jc w:val="center"/>
        <w:rPr>
          <w:vertAlign w:val="superscript"/>
        </w:rPr>
      </w:pPr>
      <w:r w:rsidRPr="00990754">
        <w:rPr>
          <w:vertAlign w:val="superscript"/>
        </w:rPr>
        <w:t>(телефонный звонок, смс-сообщение, уведомление по электронной почте)</w:t>
      </w:r>
    </w:p>
    <w:p w:rsidR="00751B22" w:rsidRPr="008E3EEC" w:rsidRDefault="00751B22" w:rsidP="0020141D">
      <w:pPr>
        <w:pStyle w:val="a6"/>
        <w:widowControl w:val="0"/>
        <w:spacing w:before="0" w:beforeAutospacing="0" w:after="0" w:afterAutospacing="0" w:line="240" w:lineRule="auto"/>
      </w:pPr>
    </w:p>
    <w:p w:rsidR="00751B22" w:rsidRPr="008E3EEC" w:rsidRDefault="00751B22" w:rsidP="0020141D">
      <w:pPr>
        <w:pStyle w:val="a6"/>
        <w:widowControl w:val="0"/>
        <w:spacing w:before="0" w:beforeAutospacing="0" w:after="0" w:afterAutospacing="0" w:line="240" w:lineRule="auto"/>
        <w:ind w:left="0" w:firstLine="284"/>
      </w:pPr>
      <w:r w:rsidRPr="008E3EEC">
        <w:t xml:space="preserve">В соответствии с </w:t>
      </w:r>
      <w:hyperlink r:id="rId15" w:history="1">
        <w:r w:rsidRPr="0020141D">
          <w:rPr>
            <w:rStyle w:val="a5"/>
            <w:color w:val="auto"/>
            <w:u w:val="none"/>
          </w:rPr>
          <w:t>Федерального закона</w:t>
        </w:r>
      </w:hyperlink>
      <w:r>
        <w:t xml:space="preserve"> от 27.07.2006 № </w:t>
      </w:r>
      <w:r w:rsidRPr="008E3EEC">
        <w:t xml:space="preserve">152-ФЗ </w:t>
      </w:r>
      <w:r>
        <w:t>«</w:t>
      </w:r>
      <w:r w:rsidRPr="008E3EEC">
        <w:t>О персональных да</w:t>
      </w:r>
      <w:r w:rsidRPr="008E3EEC">
        <w:t>н</w:t>
      </w:r>
      <w:r w:rsidRPr="008E3EEC">
        <w:t>ных</w:t>
      </w:r>
      <w:r>
        <w:t>»</w:t>
      </w:r>
      <w:r w:rsidRPr="008E3EEC">
        <w:t xml:space="preserve"> даю согласие на обработку и использование моих персональных данных, содерж</w:t>
      </w:r>
      <w:r w:rsidRPr="008E3EEC">
        <w:t>а</w:t>
      </w:r>
      <w:r w:rsidRPr="008E3EEC">
        <w:t>щихся в настоящем заявлении и в предоставленных мною документах.</w:t>
      </w:r>
    </w:p>
    <w:p w:rsidR="00751B22" w:rsidRPr="008E3EEC" w:rsidRDefault="00751B22" w:rsidP="0020141D">
      <w:pPr>
        <w:pStyle w:val="a6"/>
        <w:widowControl w:val="0"/>
        <w:spacing w:before="0" w:beforeAutospacing="0" w:after="0" w:afterAutospacing="0" w:line="240" w:lineRule="auto"/>
        <w:ind w:left="0" w:firstLine="284"/>
      </w:pPr>
      <w:r w:rsidRPr="008E3EEC">
        <w:t>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использ</w:t>
      </w:r>
      <w:r w:rsidRPr="008E3EEC">
        <w:t>о</w:t>
      </w:r>
      <w:r w:rsidRPr="008E3EEC">
        <w:t>ванием средств автоматизации или без использования таких средств с персональными да</w:t>
      </w:r>
      <w:r w:rsidRPr="008E3EEC">
        <w:t>н</w:t>
      </w:r>
      <w:r w:rsidRPr="008E3EEC">
        <w:t>ными, включая сбор, запись, систематизацию, накопление, хранение, уточнение (обновл</w:t>
      </w:r>
      <w:r w:rsidRPr="008E3EEC">
        <w:t>е</w:t>
      </w:r>
      <w:r w:rsidRPr="008E3EEC">
        <w:t>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51B22" w:rsidRPr="008E3EEC" w:rsidRDefault="00751B22" w:rsidP="0020141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51B22" w:rsidRPr="008E3EEC" w:rsidRDefault="00751B22" w:rsidP="0020141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51B22" w:rsidRPr="008E3EEC" w:rsidRDefault="00751B22" w:rsidP="0020141D">
      <w:pPr>
        <w:widowControl w:val="0"/>
        <w:ind w:right="-5"/>
        <w:rPr>
          <w:sz w:val="24"/>
          <w:szCs w:val="24"/>
        </w:rPr>
      </w:pPr>
    </w:p>
    <w:p w:rsidR="00751B22" w:rsidRPr="008E3EEC" w:rsidRDefault="00751B22" w:rsidP="0020141D">
      <w:pPr>
        <w:widowControl w:val="0"/>
        <w:ind w:right="-5"/>
        <w:rPr>
          <w:sz w:val="24"/>
          <w:szCs w:val="24"/>
        </w:rPr>
      </w:pPr>
      <w:r w:rsidRPr="008E3EEC">
        <w:rPr>
          <w:sz w:val="24"/>
          <w:szCs w:val="24"/>
        </w:rPr>
        <w:t>«___»___________20__ г.</w:t>
      </w:r>
      <w:r w:rsidRPr="008E3EEC">
        <w:rPr>
          <w:sz w:val="24"/>
          <w:szCs w:val="24"/>
        </w:rPr>
        <w:tab/>
      </w:r>
      <w:r w:rsidRPr="008E3EEC">
        <w:rPr>
          <w:sz w:val="24"/>
          <w:szCs w:val="24"/>
        </w:rPr>
        <w:tab/>
      </w:r>
      <w:r w:rsidRPr="008E3EEC">
        <w:rPr>
          <w:sz w:val="24"/>
          <w:szCs w:val="24"/>
        </w:rPr>
        <w:tab/>
      </w:r>
      <w:r w:rsidRPr="008E3EEC">
        <w:rPr>
          <w:sz w:val="24"/>
          <w:szCs w:val="24"/>
        </w:rPr>
        <w:tab/>
      </w:r>
      <w:r w:rsidRPr="008E3EEC">
        <w:rPr>
          <w:sz w:val="24"/>
          <w:szCs w:val="24"/>
        </w:rPr>
        <w:tab/>
      </w:r>
      <w:r>
        <w:rPr>
          <w:sz w:val="24"/>
          <w:szCs w:val="24"/>
        </w:rPr>
        <w:t xml:space="preserve">       _________</w:t>
      </w:r>
      <w:r w:rsidRPr="008E3EEC">
        <w:rPr>
          <w:sz w:val="24"/>
          <w:szCs w:val="24"/>
        </w:rPr>
        <w:t>_______________</w:t>
      </w:r>
    </w:p>
    <w:p w:rsidR="00751B22" w:rsidRPr="008E3EEC" w:rsidRDefault="00751B22" w:rsidP="0020141D">
      <w:pPr>
        <w:widowControl w:val="0"/>
        <w:ind w:right="-5"/>
        <w:rPr>
          <w:b/>
          <w:sz w:val="24"/>
          <w:szCs w:val="24"/>
          <w:vertAlign w:val="superscript"/>
        </w:rPr>
      </w:pPr>
      <w:r w:rsidRPr="008E3EEC">
        <w:rPr>
          <w:sz w:val="24"/>
          <w:szCs w:val="24"/>
        </w:rPr>
        <w:tab/>
      </w:r>
      <w:r w:rsidRPr="008E3EEC">
        <w:rPr>
          <w:sz w:val="24"/>
          <w:szCs w:val="24"/>
        </w:rPr>
        <w:tab/>
      </w:r>
      <w:r w:rsidRPr="008E3EEC">
        <w:rPr>
          <w:sz w:val="24"/>
          <w:szCs w:val="24"/>
        </w:rPr>
        <w:tab/>
      </w:r>
      <w:r w:rsidRPr="008E3EEC">
        <w:rPr>
          <w:sz w:val="24"/>
          <w:szCs w:val="24"/>
        </w:rPr>
        <w:tab/>
      </w:r>
      <w:r w:rsidRPr="008E3EEC">
        <w:rPr>
          <w:sz w:val="24"/>
          <w:szCs w:val="24"/>
        </w:rPr>
        <w:tab/>
      </w:r>
      <w:r w:rsidRPr="008E3EEC">
        <w:rPr>
          <w:sz w:val="24"/>
          <w:szCs w:val="24"/>
        </w:rPr>
        <w:tab/>
      </w:r>
      <w:r w:rsidRPr="008E3EEC">
        <w:rPr>
          <w:sz w:val="24"/>
          <w:szCs w:val="24"/>
        </w:rPr>
        <w:tab/>
      </w:r>
      <w:r w:rsidRPr="008E3EEC">
        <w:rPr>
          <w:sz w:val="24"/>
          <w:szCs w:val="24"/>
        </w:rPr>
        <w:tab/>
      </w:r>
      <w:r w:rsidRPr="008E3EEC">
        <w:rPr>
          <w:sz w:val="24"/>
          <w:szCs w:val="24"/>
        </w:rPr>
        <w:tab/>
      </w:r>
      <w:r w:rsidRPr="008E3EEC">
        <w:rPr>
          <w:sz w:val="24"/>
          <w:szCs w:val="24"/>
        </w:rPr>
        <w:tab/>
      </w:r>
      <w:r w:rsidRPr="008E3EEC">
        <w:rPr>
          <w:sz w:val="24"/>
          <w:szCs w:val="24"/>
        </w:rPr>
        <w:tab/>
      </w:r>
      <w:r w:rsidRPr="008E3EEC">
        <w:rPr>
          <w:sz w:val="24"/>
          <w:szCs w:val="24"/>
          <w:vertAlign w:val="superscript"/>
        </w:rPr>
        <w:t>(подпись)</w:t>
      </w:r>
    </w:p>
    <w:p w:rsidR="00751B22" w:rsidRPr="008E3EEC" w:rsidRDefault="00751B22" w:rsidP="0020141D">
      <w:pPr>
        <w:widowControl w:val="0"/>
        <w:ind w:right="-5"/>
        <w:jc w:val="center"/>
        <w:rPr>
          <w:b/>
          <w:sz w:val="24"/>
          <w:szCs w:val="24"/>
        </w:rPr>
      </w:pPr>
    </w:p>
    <w:p w:rsidR="00751B22" w:rsidRPr="008E3EEC" w:rsidRDefault="00751B22" w:rsidP="0020141D">
      <w:pPr>
        <w:widowControl w:val="0"/>
        <w:ind w:right="-5"/>
        <w:jc w:val="center"/>
        <w:rPr>
          <w:b/>
          <w:sz w:val="24"/>
          <w:szCs w:val="24"/>
        </w:rPr>
      </w:pPr>
    </w:p>
    <w:p w:rsidR="00751B22" w:rsidRPr="008E3EEC" w:rsidRDefault="00751B22" w:rsidP="0020141D">
      <w:pPr>
        <w:widowControl w:val="0"/>
        <w:ind w:right="-5"/>
        <w:jc w:val="center"/>
        <w:rPr>
          <w:b/>
          <w:sz w:val="24"/>
          <w:szCs w:val="24"/>
        </w:rPr>
      </w:pPr>
    </w:p>
    <w:p w:rsidR="00751B22" w:rsidRPr="008E3EEC" w:rsidRDefault="00751B22" w:rsidP="0020141D">
      <w:pPr>
        <w:widowControl w:val="0"/>
        <w:ind w:right="-5"/>
        <w:jc w:val="center"/>
        <w:rPr>
          <w:b/>
          <w:sz w:val="24"/>
          <w:szCs w:val="24"/>
        </w:rPr>
      </w:pPr>
    </w:p>
    <w:p w:rsidR="00751B22" w:rsidRPr="008E3EEC" w:rsidRDefault="00751B22" w:rsidP="0020141D">
      <w:pPr>
        <w:widowControl w:val="0"/>
        <w:ind w:right="-5"/>
        <w:jc w:val="center"/>
        <w:rPr>
          <w:b/>
          <w:sz w:val="24"/>
          <w:szCs w:val="24"/>
        </w:rPr>
      </w:pPr>
    </w:p>
    <w:p w:rsidR="00666CE9" w:rsidRPr="00CB4D0A" w:rsidRDefault="00666CE9" w:rsidP="001127B8">
      <w:pPr>
        <w:rPr>
          <w:bCs/>
          <w:sz w:val="24"/>
          <w:szCs w:val="24"/>
        </w:rPr>
      </w:pPr>
    </w:p>
    <w:p w:rsidR="00666CE9" w:rsidRPr="00CB4D0A" w:rsidRDefault="00666CE9" w:rsidP="007C0B2F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666CE9" w:rsidRPr="00CB4D0A" w:rsidRDefault="00666CE9" w:rsidP="007C0B2F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666CE9" w:rsidRDefault="00666CE9" w:rsidP="007C0B2F">
      <w:pPr>
        <w:autoSpaceDE w:val="0"/>
        <w:autoSpaceDN w:val="0"/>
        <w:adjustRightInd w:val="0"/>
        <w:ind w:firstLine="540"/>
        <w:rPr>
          <w:bCs/>
        </w:rPr>
      </w:pPr>
    </w:p>
    <w:p w:rsidR="00062946" w:rsidRDefault="00062946" w:rsidP="007C0B2F">
      <w:pPr>
        <w:autoSpaceDE w:val="0"/>
        <w:autoSpaceDN w:val="0"/>
        <w:adjustRightInd w:val="0"/>
        <w:ind w:firstLine="540"/>
        <w:rPr>
          <w:bCs/>
        </w:rPr>
      </w:pPr>
    </w:p>
    <w:p w:rsidR="007914FD" w:rsidRDefault="007914FD" w:rsidP="0021594C">
      <w:pPr>
        <w:ind w:left="3544"/>
        <w:jc w:val="left"/>
        <w:rPr>
          <w:bCs/>
        </w:rPr>
      </w:pPr>
    </w:p>
    <w:p w:rsidR="001127B8" w:rsidRDefault="007C0B2F" w:rsidP="0021594C">
      <w:pPr>
        <w:ind w:left="3544"/>
        <w:jc w:val="left"/>
        <w:rPr>
          <w:bCs/>
        </w:rPr>
      </w:pPr>
      <w:r>
        <w:rPr>
          <w:bCs/>
        </w:rPr>
        <w:t xml:space="preserve"> </w:t>
      </w:r>
      <w:bookmarkStart w:id="0" w:name="_GoBack"/>
      <w:bookmarkEnd w:id="0"/>
    </w:p>
    <w:p w:rsidR="001127B8" w:rsidRDefault="001127B8">
      <w:pPr>
        <w:ind w:right="0"/>
        <w:jc w:val="left"/>
        <w:rPr>
          <w:bCs/>
        </w:rPr>
      </w:pPr>
      <w:r>
        <w:rPr>
          <w:bCs/>
        </w:rPr>
        <w:br w:type="page"/>
      </w:r>
    </w:p>
    <w:p w:rsidR="00751B22" w:rsidRPr="00FE7521" w:rsidRDefault="00751B22" w:rsidP="00751B22">
      <w:pPr>
        <w:autoSpaceDE w:val="0"/>
        <w:autoSpaceDN w:val="0"/>
        <w:adjustRightInd w:val="0"/>
        <w:ind w:left="524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3</w:t>
      </w:r>
    </w:p>
    <w:p w:rsidR="00751B22" w:rsidRPr="00FE7521" w:rsidRDefault="00751B22" w:rsidP="00751B22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</w:t>
      </w:r>
      <w:r w:rsidRPr="00731D66">
        <w:rPr>
          <w:sz w:val="24"/>
          <w:szCs w:val="24"/>
        </w:rPr>
        <w:t>е</w:t>
      </w:r>
      <w:r w:rsidRPr="00731D66">
        <w:rPr>
          <w:sz w:val="24"/>
          <w:szCs w:val="24"/>
        </w:rPr>
        <w:t>доставления администрацией Ленинского муниципального района государственной услуги «</w:t>
      </w:r>
      <w:r w:rsidRPr="0036174B">
        <w:rPr>
          <w:sz w:val="24"/>
          <w:szCs w:val="28"/>
        </w:rPr>
        <w:t>Заключение договоров довер</w:t>
      </w:r>
      <w:r w:rsidRPr="0036174B">
        <w:rPr>
          <w:sz w:val="24"/>
          <w:szCs w:val="28"/>
        </w:rPr>
        <w:t>и</w:t>
      </w:r>
      <w:r w:rsidRPr="0036174B">
        <w:rPr>
          <w:sz w:val="24"/>
          <w:szCs w:val="28"/>
        </w:rPr>
        <w:t>тельного управления имуществом нес</w:t>
      </w:r>
      <w:r w:rsidRPr="0036174B">
        <w:rPr>
          <w:sz w:val="24"/>
          <w:szCs w:val="28"/>
        </w:rPr>
        <w:t>о</w:t>
      </w:r>
      <w:r w:rsidRPr="0036174B">
        <w:rPr>
          <w:sz w:val="24"/>
          <w:szCs w:val="28"/>
        </w:rPr>
        <w:t>вершеннолетних подопечных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>, утве</w:t>
      </w:r>
      <w:r w:rsidRPr="00FE7521">
        <w:rPr>
          <w:sz w:val="24"/>
          <w:szCs w:val="24"/>
        </w:rPr>
        <w:t>р</w:t>
      </w:r>
      <w:r w:rsidRPr="00FE7521">
        <w:rPr>
          <w:sz w:val="24"/>
          <w:szCs w:val="24"/>
        </w:rPr>
        <w:t xml:space="preserve">жденному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дминистр</w:t>
      </w:r>
      <w:r w:rsidRPr="00FE7521">
        <w:rPr>
          <w:sz w:val="24"/>
          <w:szCs w:val="24"/>
        </w:rPr>
        <w:t>а</w:t>
      </w:r>
      <w:r w:rsidRPr="00FE7521">
        <w:rPr>
          <w:sz w:val="24"/>
          <w:szCs w:val="24"/>
        </w:rPr>
        <w:t xml:space="preserve">ции Ленинского муниципального района </w:t>
      </w:r>
      <w:r>
        <w:rPr>
          <w:sz w:val="24"/>
          <w:szCs w:val="24"/>
        </w:rPr>
        <w:t xml:space="preserve">от </w:t>
      </w:r>
      <w:r w:rsidR="00AA09FE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AA09FE">
        <w:rPr>
          <w:sz w:val="24"/>
          <w:szCs w:val="24"/>
        </w:rPr>
        <w:t>12</w:t>
      </w:r>
      <w:r>
        <w:rPr>
          <w:sz w:val="24"/>
          <w:szCs w:val="24"/>
        </w:rPr>
        <w:t xml:space="preserve">.2020 № </w:t>
      </w:r>
      <w:r w:rsidR="00AA09FE">
        <w:rPr>
          <w:sz w:val="24"/>
          <w:szCs w:val="24"/>
        </w:rPr>
        <w:t>576</w:t>
      </w:r>
    </w:p>
    <w:p w:rsidR="0050187C" w:rsidRDefault="0050187C" w:rsidP="0021594C">
      <w:pPr>
        <w:tabs>
          <w:tab w:val="center" w:pos="7761"/>
        </w:tabs>
        <w:ind w:left="3544"/>
        <w:jc w:val="left"/>
        <w:rPr>
          <w:sz w:val="24"/>
          <w:szCs w:val="24"/>
        </w:rPr>
      </w:pPr>
    </w:p>
    <w:p w:rsidR="00E65670" w:rsidRDefault="00E65670" w:rsidP="001127B8">
      <w:pPr>
        <w:shd w:val="clear" w:color="auto" w:fill="FFFFFF"/>
        <w:ind w:right="0"/>
        <w:jc w:val="center"/>
        <w:textAlignment w:val="baseline"/>
        <w:rPr>
          <w:bCs/>
          <w:color w:val="000000"/>
          <w:sz w:val="28"/>
          <w:szCs w:val="28"/>
        </w:rPr>
      </w:pPr>
    </w:p>
    <w:p w:rsidR="008718C4" w:rsidRPr="001127B8" w:rsidRDefault="008718C4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  <w:r w:rsidRPr="001127B8">
        <w:rPr>
          <w:bCs/>
          <w:color w:val="000000"/>
          <w:sz w:val="28"/>
          <w:szCs w:val="28"/>
        </w:rPr>
        <w:t>БЛОК-СХЕМА</w:t>
      </w:r>
    </w:p>
    <w:p w:rsidR="001127B8" w:rsidRDefault="008718C4" w:rsidP="001127B8">
      <w:pPr>
        <w:shd w:val="clear" w:color="auto" w:fill="FFFFFF"/>
        <w:ind w:right="0"/>
        <w:jc w:val="center"/>
        <w:textAlignment w:val="baseline"/>
        <w:rPr>
          <w:bCs/>
          <w:color w:val="000000"/>
          <w:sz w:val="28"/>
          <w:szCs w:val="28"/>
        </w:rPr>
      </w:pPr>
      <w:r w:rsidRPr="001127B8">
        <w:rPr>
          <w:bCs/>
          <w:color w:val="000000"/>
          <w:sz w:val="28"/>
          <w:szCs w:val="28"/>
        </w:rPr>
        <w:t>последовательности действий </w:t>
      </w:r>
    </w:p>
    <w:p w:rsidR="008718C4" w:rsidRDefault="008718C4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  <w:r w:rsidRPr="001127B8">
        <w:rPr>
          <w:color w:val="000000"/>
          <w:sz w:val="28"/>
          <w:szCs w:val="28"/>
        </w:rPr>
        <w:t>по пред</w:t>
      </w:r>
      <w:r w:rsidR="001127B8">
        <w:rPr>
          <w:color w:val="000000"/>
          <w:sz w:val="28"/>
          <w:szCs w:val="28"/>
        </w:rPr>
        <w:t>оставлению государственной  услуги</w:t>
      </w:r>
    </w:p>
    <w:p w:rsidR="00AA09FE" w:rsidRDefault="00AA09FE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</w:p>
    <w:p w:rsidR="00AA09FE" w:rsidRDefault="00C248AF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59" style="position:absolute;left:0;text-align:left;margin-left:-5.85pt;margin-top:7.45pt;width:501.55pt;height:64.5pt;z-index:251659776">
            <v:textbox>
              <w:txbxContent>
                <w:p w:rsidR="004C3C17" w:rsidRPr="00AA09FE" w:rsidRDefault="004C3C17" w:rsidP="00AA09FE">
                  <w:pPr>
                    <w:jc w:val="center"/>
                    <w:rPr>
                      <w:sz w:val="24"/>
                    </w:rPr>
                  </w:pPr>
                  <w:r w:rsidRPr="00AA09FE">
                    <w:rPr>
                      <w:sz w:val="24"/>
                    </w:rPr>
                    <w:t>Прием и регистрация заявления о заключении договора доверительного управления имущес</w:t>
                  </w:r>
                  <w:r w:rsidRPr="00AA09FE">
                    <w:rPr>
                      <w:sz w:val="24"/>
                    </w:rPr>
                    <w:t>т</w:t>
                  </w:r>
                  <w:r w:rsidRPr="00AA09FE">
                    <w:rPr>
                      <w:sz w:val="24"/>
                    </w:rPr>
                    <w:t>вом</w:t>
                  </w:r>
                  <w:r>
                    <w:rPr>
                      <w:sz w:val="24"/>
                    </w:rPr>
                    <w:t xml:space="preserve"> несовершеннолетних подопечных (далее – заявление) и документов, необходимых для предоставления государственной услуги «Заключение договоров доверительного управления имуществом несовершеннолетних подопечных»</w:t>
                  </w:r>
                </w:p>
              </w:txbxContent>
            </v:textbox>
          </v:rect>
        </w:pict>
      </w:r>
    </w:p>
    <w:p w:rsidR="0050187C" w:rsidRDefault="0050187C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</w:p>
    <w:p w:rsidR="001B17DF" w:rsidRDefault="00C248AF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08.4pt;margin-top:302.25pt;width:0;height:14.25pt;z-index:251672064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rect id="_x0000_s1066" style="position:absolute;left:0;text-align:left;margin-left:-5.85pt;margin-top:225.75pt;width:231.95pt;height:76.5pt;z-index:251666944">
            <v:textbox>
              <w:txbxContent>
                <w:p w:rsidR="004C3C17" w:rsidRPr="00491FEA" w:rsidRDefault="004C3C17" w:rsidP="00491F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Согласие и подписание проекта постано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ления администрации Ленинского мун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 xml:space="preserve">ципального района о </w:t>
                  </w:r>
                  <w:r>
                    <w:rPr>
                      <w:sz w:val="24"/>
                    </w:rPr>
                    <w:t>заключение договора доверительного управления имуществом подопечного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shape id="_x0000_s1070" type="#_x0000_t32" style="position:absolute;left:0;text-align:left;margin-left:108.4pt;margin-top:212.25pt;width:0;height:13.5pt;z-index:25167104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rect id="_x0000_s1064" style="position:absolute;left:0;text-align:left;margin-left:-5.85pt;margin-top:135.75pt;width:231.95pt;height:76.5pt;z-index:251664896">
            <v:textbox>
              <w:txbxContent>
                <w:p w:rsidR="004C3C17" w:rsidRPr="00491FEA" w:rsidRDefault="004C3C17" w:rsidP="00491FE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Подготовка проекта постановления адм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z w:val="24"/>
                    </w:rPr>
                    <w:t>нистрации Ленинского муниципального района о разрешении на заключение дог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z w:val="24"/>
                    </w:rPr>
                    <w:t>вора доверительного управления имущ</w:t>
                  </w:r>
                  <w:r>
                    <w:rPr>
                      <w:sz w:val="24"/>
                    </w:rPr>
                    <w:t>е</w:t>
                  </w:r>
                  <w:r>
                    <w:rPr>
                      <w:sz w:val="24"/>
                    </w:rPr>
                    <w:t>ством подопечного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shape id="_x0000_s1074" type="#_x0000_t32" style="position:absolute;left:0;text-align:left;margin-left:226.1pt;margin-top:342.75pt;width:52.5pt;height:0;z-index:25167513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3" type="#_x0000_t32" style="position:absolute;left:0;text-align:left;margin-left:392.6pt;margin-top:297.75pt;width:0;height:18.75pt;z-index:251674112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2" type="#_x0000_t32" style="position:absolute;left:0;text-align:left;margin-left:392.6pt;margin-top:207.75pt;width:0;height:18pt;z-index:25167308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rect id="_x0000_s1069" style="position:absolute;left:0;text-align:left;margin-left:278.6pt;margin-top:316.5pt;width:217.1pt;height:54pt;z-index:251670016">
            <v:textbox>
              <w:txbxContent>
                <w:p w:rsidR="004C3C17" w:rsidRPr="00491FEA" w:rsidRDefault="004C3C17" w:rsidP="00491FE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Вручение заявителю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8" style="position:absolute;left:0;text-align:left;margin-left:-5.85pt;margin-top:316.5pt;width:231.95pt;height:58.5pt;z-index:251668992">
            <v:textbox>
              <w:txbxContent>
                <w:p w:rsidR="004C3C17" w:rsidRPr="00491FEA" w:rsidRDefault="004C3C17" w:rsidP="00491FE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Подготовка и подписание договора дов</w:t>
                  </w:r>
                  <w:r>
                    <w:rPr>
                      <w:sz w:val="24"/>
                    </w:rPr>
                    <w:t>е</w:t>
                  </w:r>
                  <w:r>
                    <w:rPr>
                      <w:sz w:val="24"/>
                    </w:rPr>
                    <w:t>рительного управления имуществом п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z w:val="24"/>
                    </w:rPr>
                    <w:t>допечного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7" style="position:absolute;left:0;text-align:left;margin-left:278.6pt;margin-top:225.75pt;width:217.1pt;height:1in;z-index:251667968">
            <v:textbox>
              <w:txbxContent>
                <w:p w:rsidR="004C3C17" w:rsidRPr="00491FEA" w:rsidRDefault="004C3C17" w:rsidP="00491FE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Подписание письменного отказа в з</w:t>
                  </w:r>
                  <w:r>
                    <w:rPr>
                      <w:sz w:val="24"/>
                    </w:rPr>
                    <w:t>а</w:t>
                  </w:r>
                  <w:r>
                    <w:rPr>
                      <w:sz w:val="24"/>
                    </w:rPr>
                    <w:t>ключении договора доверительного управления имуществом подопечного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shape id="_x0000_s1063" type="#_x0000_t32" style="position:absolute;left:0;text-align:left;margin-left:392.6pt;margin-top:121.5pt;width:0;height:14.25pt;z-index:251663872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rect id="_x0000_s1065" style="position:absolute;left:0;text-align:left;margin-left:278.6pt;margin-top:135.75pt;width:217.1pt;height:1in;z-index:251665920">
            <v:textbox>
              <w:txbxContent>
                <w:p w:rsidR="004C3C17" w:rsidRPr="00491FEA" w:rsidRDefault="004C3C17" w:rsidP="00491FE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Подготовка письменного решения об отказе в заключении договора довер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z w:val="24"/>
                    </w:rPr>
                    <w:t>тельного управления имуществом п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z w:val="24"/>
                    </w:rPr>
                    <w:t>допечного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shape id="_x0000_s1062" type="#_x0000_t32" style="position:absolute;left:0;text-align:left;margin-left:108.35pt;margin-top:121.5pt;width:0;height:14.25pt;z-index:25166284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rect id="_x0000_s1061" style="position:absolute;left:0;text-align:left;margin-left:-5.85pt;margin-top:64.5pt;width:501.55pt;height:57pt;z-index:251661824">
            <v:textbox>
              <w:txbxContent>
                <w:p w:rsidR="004C3C17" w:rsidRPr="00491FEA" w:rsidRDefault="004C3C17" w:rsidP="00491FEA">
                  <w:pPr>
                    <w:jc w:val="center"/>
                    <w:rPr>
                      <w:sz w:val="24"/>
                    </w:rPr>
                  </w:pPr>
                  <w:r w:rsidRPr="00491FEA">
                    <w:rPr>
                      <w:sz w:val="24"/>
                    </w:rPr>
                    <w:t>Рассмотрение заявления и документов, принятие решения о заключении договора доверител</w:t>
                  </w:r>
                  <w:r w:rsidRPr="00491FEA">
                    <w:rPr>
                      <w:sz w:val="24"/>
                    </w:rPr>
                    <w:t>ь</w:t>
                  </w:r>
                  <w:r w:rsidRPr="00491FEA">
                    <w:rPr>
                      <w:sz w:val="24"/>
                    </w:rPr>
                    <w:t>ного управления имуществом несовершеннолетнего подопечного или об отказе в предоста</w:t>
                  </w:r>
                  <w:r w:rsidRPr="00491FEA">
                    <w:rPr>
                      <w:sz w:val="24"/>
                    </w:rPr>
                    <w:t>в</w:t>
                  </w:r>
                  <w:r w:rsidRPr="00491FEA">
                    <w:rPr>
                      <w:sz w:val="24"/>
                    </w:rPr>
                    <w:t>лении государственной услуги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shape id="_x0000_s1060" type="#_x0000_t32" style="position:absolute;left:0;text-align:left;margin-left:244.85pt;margin-top:39.75pt;width:0;height:21pt;z-index:251660800" o:connectortype="straight">
            <v:stroke endarrow="block"/>
          </v:shape>
        </w:pict>
      </w:r>
    </w:p>
    <w:sectPr w:rsidR="001B17DF" w:rsidSect="001977B2">
      <w:pgSz w:w="11907" w:h="16840" w:code="9"/>
      <w:pgMar w:top="567" w:right="992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6B" w:rsidRDefault="00EC736B" w:rsidP="00456779">
      <w:r>
        <w:separator/>
      </w:r>
    </w:p>
  </w:endnote>
  <w:endnote w:type="continuationSeparator" w:id="1">
    <w:p w:rsidR="00EC736B" w:rsidRDefault="00EC736B" w:rsidP="004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6B" w:rsidRDefault="00EC736B" w:rsidP="00456779">
      <w:r>
        <w:separator/>
      </w:r>
    </w:p>
  </w:footnote>
  <w:footnote w:type="continuationSeparator" w:id="1">
    <w:p w:rsidR="00EC736B" w:rsidRDefault="00EC736B" w:rsidP="004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E68"/>
    <w:multiLevelType w:val="multilevel"/>
    <w:tmpl w:val="CC02F6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73848"/>
    <w:multiLevelType w:val="multilevel"/>
    <w:tmpl w:val="0BBC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/>
      </w:rPr>
    </w:lvl>
  </w:abstractNum>
  <w:abstractNum w:abstractNumId="2">
    <w:nsid w:val="17B2462B"/>
    <w:multiLevelType w:val="multilevel"/>
    <w:tmpl w:val="530C7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11042"/>
    <w:multiLevelType w:val="multilevel"/>
    <w:tmpl w:val="D9DC5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50A36"/>
    <w:multiLevelType w:val="multilevel"/>
    <w:tmpl w:val="D3A05DA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55B5B"/>
    <w:multiLevelType w:val="multilevel"/>
    <w:tmpl w:val="ED603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3331A"/>
    <w:multiLevelType w:val="multilevel"/>
    <w:tmpl w:val="3D6A748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451"/>
    <w:multiLevelType w:val="multilevel"/>
    <w:tmpl w:val="C63693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A76269"/>
    <w:multiLevelType w:val="multilevel"/>
    <w:tmpl w:val="46C20F6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D0510D"/>
    <w:multiLevelType w:val="multilevel"/>
    <w:tmpl w:val="4BB27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A13836"/>
    <w:multiLevelType w:val="multilevel"/>
    <w:tmpl w:val="58BCB7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F472B35"/>
    <w:multiLevelType w:val="multilevel"/>
    <w:tmpl w:val="8CA04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851124"/>
    <w:multiLevelType w:val="multilevel"/>
    <w:tmpl w:val="A9466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6B2A8B"/>
    <w:multiLevelType w:val="multilevel"/>
    <w:tmpl w:val="C360BD88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F10E2B"/>
    <w:multiLevelType w:val="multilevel"/>
    <w:tmpl w:val="7A2C5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15356E"/>
    <w:multiLevelType w:val="multilevel"/>
    <w:tmpl w:val="F4DE8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41711C"/>
    <w:multiLevelType w:val="multilevel"/>
    <w:tmpl w:val="38D6ECB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311CAB"/>
    <w:multiLevelType w:val="multilevel"/>
    <w:tmpl w:val="F5FC7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F566CC"/>
    <w:multiLevelType w:val="multilevel"/>
    <w:tmpl w:val="C7CC5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F9349D"/>
    <w:multiLevelType w:val="multilevel"/>
    <w:tmpl w:val="75D02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7"/>
  </w:num>
  <w:num w:numId="6">
    <w:abstractNumId w:val="5"/>
  </w:num>
  <w:num w:numId="7">
    <w:abstractNumId w:val="3"/>
  </w:num>
  <w:num w:numId="8">
    <w:abstractNumId w:val="13"/>
  </w:num>
  <w:num w:numId="9">
    <w:abstractNumId w:val="8"/>
  </w:num>
  <w:num w:numId="10">
    <w:abstractNumId w:val="16"/>
  </w:num>
  <w:num w:numId="11">
    <w:abstractNumId w:val="14"/>
  </w:num>
  <w:num w:numId="12">
    <w:abstractNumId w:val="15"/>
  </w:num>
  <w:num w:numId="13">
    <w:abstractNumId w:val="4"/>
  </w:num>
  <w:num w:numId="14">
    <w:abstractNumId w:val="19"/>
  </w:num>
  <w:num w:numId="15">
    <w:abstractNumId w:val="20"/>
  </w:num>
  <w:num w:numId="16">
    <w:abstractNumId w:val="10"/>
  </w:num>
  <w:num w:numId="17">
    <w:abstractNumId w:val="18"/>
  </w:num>
  <w:num w:numId="18">
    <w:abstractNumId w:val="12"/>
  </w:num>
  <w:num w:numId="19">
    <w:abstractNumId w:val="7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2F"/>
    <w:rsid w:val="00024ABC"/>
    <w:rsid w:val="000252FB"/>
    <w:rsid w:val="00033A0F"/>
    <w:rsid w:val="00054475"/>
    <w:rsid w:val="00062946"/>
    <w:rsid w:val="00083C3E"/>
    <w:rsid w:val="000A7504"/>
    <w:rsid w:val="000E3EA7"/>
    <w:rsid w:val="000E4B75"/>
    <w:rsid w:val="000F54D0"/>
    <w:rsid w:val="00104A35"/>
    <w:rsid w:val="00106439"/>
    <w:rsid w:val="001127B8"/>
    <w:rsid w:val="00123413"/>
    <w:rsid w:val="0012552C"/>
    <w:rsid w:val="0012587A"/>
    <w:rsid w:val="00125D06"/>
    <w:rsid w:val="001464D1"/>
    <w:rsid w:val="0016676E"/>
    <w:rsid w:val="00182389"/>
    <w:rsid w:val="00182521"/>
    <w:rsid w:val="00194E67"/>
    <w:rsid w:val="001977B2"/>
    <w:rsid w:val="001B17DF"/>
    <w:rsid w:val="001C73AA"/>
    <w:rsid w:val="001E3FB2"/>
    <w:rsid w:val="001F09EE"/>
    <w:rsid w:val="0020141D"/>
    <w:rsid w:val="002118B6"/>
    <w:rsid w:val="00213328"/>
    <w:rsid w:val="00214633"/>
    <w:rsid w:val="0021594C"/>
    <w:rsid w:val="00260AB0"/>
    <w:rsid w:val="00274E32"/>
    <w:rsid w:val="002862C2"/>
    <w:rsid w:val="00294C8E"/>
    <w:rsid w:val="002A7CE7"/>
    <w:rsid w:val="002C295C"/>
    <w:rsid w:val="002D2A9E"/>
    <w:rsid w:val="002E544D"/>
    <w:rsid w:val="002E6CF1"/>
    <w:rsid w:val="002F49EE"/>
    <w:rsid w:val="00302EFC"/>
    <w:rsid w:val="00304EC9"/>
    <w:rsid w:val="003160C1"/>
    <w:rsid w:val="00326D0D"/>
    <w:rsid w:val="003273A2"/>
    <w:rsid w:val="00335354"/>
    <w:rsid w:val="003362F6"/>
    <w:rsid w:val="00337080"/>
    <w:rsid w:val="0036174B"/>
    <w:rsid w:val="00385320"/>
    <w:rsid w:val="003947B1"/>
    <w:rsid w:val="00400022"/>
    <w:rsid w:val="00413D4F"/>
    <w:rsid w:val="00417D88"/>
    <w:rsid w:val="004475FC"/>
    <w:rsid w:val="00456779"/>
    <w:rsid w:val="00467D06"/>
    <w:rsid w:val="00486E1A"/>
    <w:rsid w:val="00487DE0"/>
    <w:rsid w:val="00491FEA"/>
    <w:rsid w:val="00496D9D"/>
    <w:rsid w:val="004A365A"/>
    <w:rsid w:val="004A60CA"/>
    <w:rsid w:val="004C3C17"/>
    <w:rsid w:val="004E29B4"/>
    <w:rsid w:val="0050187C"/>
    <w:rsid w:val="00536B4B"/>
    <w:rsid w:val="0054015D"/>
    <w:rsid w:val="005445BF"/>
    <w:rsid w:val="005B16B7"/>
    <w:rsid w:val="005B5275"/>
    <w:rsid w:val="005C1493"/>
    <w:rsid w:val="005C1561"/>
    <w:rsid w:val="005C1F7D"/>
    <w:rsid w:val="005C3C6B"/>
    <w:rsid w:val="005D6E19"/>
    <w:rsid w:val="005D7A0C"/>
    <w:rsid w:val="005F102B"/>
    <w:rsid w:val="005F42EA"/>
    <w:rsid w:val="00610F23"/>
    <w:rsid w:val="00613457"/>
    <w:rsid w:val="00623EEF"/>
    <w:rsid w:val="00633A41"/>
    <w:rsid w:val="0064031F"/>
    <w:rsid w:val="00666CE9"/>
    <w:rsid w:val="006766D1"/>
    <w:rsid w:val="00697FC9"/>
    <w:rsid w:val="006D24E1"/>
    <w:rsid w:val="006D430E"/>
    <w:rsid w:val="006F1141"/>
    <w:rsid w:val="006F1A63"/>
    <w:rsid w:val="0073180F"/>
    <w:rsid w:val="00731D66"/>
    <w:rsid w:val="00751B22"/>
    <w:rsid w:val="00756ACB"/>
    <w:rsid w:val="0076382D"/>
    <w:rsid w:val="007914FD"/>
    <w:rsid w:val="00797C8D"/>
    <w:rsid w:val="007C0B2F"/>
    <w:rsid w:val="007C118D"/>
    <w:rsid w:val="007D0D0B"/>
    <w:rsid w:val="007D0E15"/>
    <w:rsid w:val="007D6CC0"/>
    <w:rsid w:val="007F0A1E"/>
    <w:rsid w:val="008212EB"/>
    <w:rsid w:val="00827FC1"/>
    <w:rsid w:val="00831A82"/>
    <w:rsid w:val="00834015"/>
    <w:rsid w:val="00834981"/>
    <w:rsid w:val="00834B23"/>
    <w:rsid w:val="00835E83"/>
    <w:rsid w:val="00837DC0"/>
    <w:rsid w:val="00841064"/>
    <w:rsid w:val="00845037"/>
    <w:rsid w:val="008718C4"/>
    <w:rsid w:val="008925D6"/>
    <w:rsid w:val="00894409"/>
    <w:rsid w:val="008A2CB3"/>
    <w:rsid w:val="008E300E"/>
    <w:rsid w:val="008F50F9"/>
    <w:rsid w:val="008F71E0"/>
    <w:rsid w:val="00904F05"/>
    <w:rsid w:val="00921A67"/>
    <w:rsid w:val="0092330B"/>
    <w:rsid w:val="00944CF1"/>
    <w:rsid w:val="009462C9"/>
    <w:rsid w:val="0098187A"/>
    <w:rsid w:val="009A21C2"/>
    <w:rsid w:val="009B1160"/>
    <w:rsid w:val="009C47BB"/>
    <w:rsid w:val="00A00784"/>
    <w:rsid w:val="00A217E4"/>
    <w:rsid w:val="00A318FB"/>
    <w:rsid w:val="00A319E7"/>
    <w:rsid w:val="00A368D7"/>
    <w:rsid w:val="00A474AA"/>
    <w:rsid w:val="00A51E04"/>
    <w:rsid w:val="00A71E4D"/>
    <w:rsid w:val="00AA09FE"/>
    <w:rsid w:val="00AA3C93"/>
    <w:rsid w:val="00AB7328"/>
    <w:rsid w:val="00AE348A"/>
    <w:rsid w:val="00AF510A"/>
    <w:rsid w:val="00B3035A"/>
    <w:rsid w:val="00B3204F"/>
    <w:rsid w:val="00B36CD1"/>
    <w:rsid w:val="00B55F79"/>
    <w:rsid w:val="00B74E9F"/>
    <w:rsid w:val="00B81909"/>
    <w:rsid w:val="00B82029"/>
    <w:rsid w:val="00B82E11"/>
    <w:rsid w:val="00B85D15"/>
    <w:rsid w:val="00BA10F3"/>
    <w:rsid w:val="00BA3DBE"/>
    <w:rsid w:val="00BA3F44"/>
    <w:rsid w:val="00BA56B9"/>
    <w:rsid w:val="00BB2690"/>
    <w:rsid w:val="00BB3924"/>
    <w:rsid w:val="00BD73FE"/>
    <w:rsid w:val="00BD77E3"/>
    <w:rsid w:val="00BE1988"/>
    <w:rsid w:val="00BE4F4D"/>
    <w:rsid w:val="00BE71C5"/>
    <w:rsid w:val="00C05FC6"/>
    <w:rsid w:val="00C248AF"/>
    <w:rsid w:val="00C63004"/>
    <w:rsid w:val="00C6342B"/>
    <w:rsid w:val="00C937BD"/>
    <w:rsid w:val="00CB4D0A"/>
    <w:rsid w:val="00CB7F27"/>
    <w:rsid w:val="00CC11A5"/>
    <w:rsid w:val="00CF7B9D"/>
    <w:rsid w:val="00D14A1B"/>
    <w:rsid w:val="00D2300F"/>
    <w:rsid w:val="00D70D4C"/>
    <w:rsid w:val="00DA2BEC"/>
    <w:rsid w:val="00DB5BCE"/>
    <w:rsid w:val="00DC52D8"/>
    <w:rsid w:val="00DD3B24"/>
    <w:rsid w:val="00DE0AF0"/>
    <w:rsid w:val="00DE373D"/>
    <w:rsid w:val="00DF2922"/>
    <w:rsid w:val="00DF335A"/>
    <w:rsid w:val="00E0128F"/>
    <w:rsid w:val="00E05685"/>
    <w:rsid w:val="00E27349"/>
    <w:rsid w:val="00E40CE2"/>
    <w:rsid w:val="00E4412B"/>
    <w:rsid w:val="00E50068"/>
    <w:rsid w:val="00E62EE9"/>
    <w:rsid w:val="00E63A37"/>
    <w:rsid w:val="00E65670"/>
    <w:rsid w:val="00E708B2"/>
    <w:rsid w:val="00EA63A8"/>
    <w:rsid w:val="00EB7A92"/>
    <w:rsid w:val="00EC736B"/>
    <w:rsid w:val="00ED571F"/>
    <w:rsid w:val="00EE2086"/>
    <w:rsid w:val="00EF4638"/>
    <w:rsid w:val="00F012E8"/>
    <w:rsid w:val="00F05BD3"/>
    <w:rsid w:val="00F137B1"/>
    <w:rsid w:val="00F21CF7"/>
    <w:rsid w:val="00F25BD8"/>
    <w:rsid w:val="00F344C5"/>
    <w:rsid w:val="00F4233C"/>
    <w:rsid w:val="00F62681"/>
    <w:rsid w:val="00F62E43"/>
    <w:rsid w:val="00F67493"/>
    <w:rsid w:val="00F81A32"/>
    <w:rsid w:val="00F96614"/>
    <w:rsid w:val="00FA4D2B"/>
    <w:rsid w:val="00FB0915"/>
    <w:rsid w:val="00FE13E5"/>
    <w:rsid w:val="00FE7521"/>
    <w:rsid w:val="00FE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9" type="connector" idref="#_x0000_s1074"/>
        <o:r id="V:Rule10" type="connector" idref="#_x0000_s1062"/>
        <o:r id="V:Rule11" type="connector" idref="#_x0000_s1060"/>
        <o:r id="V:Rule12" type="connector" idref="#_x0000_s1070"/>
        <o:r id="V:Rule13" type="connector" idref="#_x0000_s1071"/>
        <o:r id="V:Rule14" type="connector" idref="#_x0000_s1063"/>
        <o:r id="V:Rule15" type="connector" idref="#_x0000_s1073"/>
        <o:r id="V:Rule1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  <w:pPr>
      <w:ind w:right="-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</w:pPr>
    <w:rPr>
      <w:sz w:val="28"/>
    </w:rPr>
  </w:style>
  <w:style w:type="paragraph" w:styleId="a4">
    <w:name w:val="Body Text"/>
    <w:basedOn w:val="a"/>
    <w:rsid w:val="0054015D"/>
    <w:pPr>
      <w:ind w:right="5216"/>
    </w:pPr>
    <w:rPr>
      <w:sz w:val="24"/>
    </w:rPr>
  </w:style>
  <w:style w:type="paragraph" w:styleId="2">
    <w:name w:val="Body Text 2"/>
    <w:basedOn w:val="a"/>
    <w:rsid w:val="0054015D"/>
    <w:pPr>
      <w:ind w:right="-52"/>
    </w:pPr>
    <w:rPr>
      <w:sz w:val="24"/>
      <w:lang w:val="en-US"/>
    </w:rPr>
  </w:style>
  <w:style w:type="character" w:styleId="a5">
    <w:name w:val="Hyperlink"/>
    <w:basedOn w:val="a0"/>
    <w:rsid w:val="007C0B2F"/>
    <w:rPr>
      <w:color w:val="0000FF"/>
      <w:u w:val="single"/>
    </w:rPr>
  </w:style>
  <w:style w:type="paragraph" w:styleId="a6">
    <w:name w:val="Normal (Web)"/>
    <w:basedOn w:val="a"/>
    <w:uiPriority w:val="99"/>
    <w:rsid w:val="007C0B2F"/>
    <w:pPr>
      <w:spacing w:before="100" w:beforeAutospacing="1" w:after="100" w:afterAutospacing="1" w:line="360" w:lineRule="auto"/>
      <w:ind w:left="357" w:right="0" w:hanging="357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7C0B2F"/>
    <w:pPr>
      <w:ind w:left="708" w:right="0"/>
      <w:jc w:val="left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C0B2F"/>
    <w:pPr>
      <w:widowControl w:val="0"/>
      <w:autoSpaceDE w:val="0"/>
      <w:autoSpaceDN w:val="0"/>
      <w:adjustRightInd w:val="0"/>
      <w:spacing w:line="360" w:lineRule="auto"/>
      <w:ind w:left="357" w:firstLine="720"/>
      <w:jc w:val="both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6F1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0A7504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a9">
    <w:name w:val="Знак Знак"/>
    <w:basedOn w:val="a"/>
    <w:uiPriority w:val="99"/>
    <w:rsid w:val="0064031F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74E9F"/>
    <w:rPr>
      <w:rFonts w:ascii="Arial" w:eastAsia="Calibri" w:hAnsi="Arial" w:cs="Arial"/>
    </w:rPr>
  </w:style>
  <w:style w:type="character" w:styleId="aa">
    <w:name w:val="Strong"/>
    <w:basedOn w:val="a0"/>
    <w:qFormat/>
    <w:rsid w:val="008718C4"/>
    <w:rPr>
      <w:b/>
      <w:bCs/>
    </w:rPr>
  </w:style>
  <w:style w:type="character" w:customStyle="1" w:styleId="apple-converted-space">
    <w:name w:val="apple-converted-space"/>
    <w:basedOn w:val="a0"/>
    <w:rsid w:val="008718C4"/>
  </w:style>
  <w:style w:type="paragraph" w:customStyle="1" w:styleId="ConsPlusNonformat">
    <w:name w:val="ConsPlusNonformat"/>
    <w:uiPriority w:val="99"/>
    <w:rsid w:val="001127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D66"/>
    <w:pPr>
      <w:widowControl w:val="0"/>
      <w:autoSpaceDE w:val="0"/>
      <w:autoSpaceDN w:val="0"/>
    </w:pPr>
    <w:rPr>
      <w:b/>
      <w:sz w:val="24"/>
    </w:rPr>
  </w:style>
  <w:style w:type="paragraph" w:styleId="ab">
    <w:name w:val="header"/>
    <w:basedOn w:val="a"/>
    <w:link w:val="ac"/>
    <w:uiPriority w:val="99"/>
    <w:rsid w:val="00731D66"/>
    <w:pPr>
      <w:tabs>
        <w:tab w:val="center" w:pos="4677"/>
        <w:tab w:val="right" w:pos="9355"/>
      </w:tabs>
      <w:ind w:right="0"/>
      <w:jc w:val="left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31D66"/>
    <w:rPr>
      <w:sz w:val="24"/>
      <w:szCs w:val="24"/>
    </w:rPr>
  </w:style>
  <w:style w:type="character" w:styleId="ad">
    <w:name w:val="page number"/>
    <w:basedOn w:val="a0"/>
    <w:uiPriority w:val="99"/>
    <w:rsid w:val="00731D66"/>
    <w:rPr>
      <w:rFonts w:cs="Times New Roman"/>
    </w:rPr>
  </w:style>
  <w:style w:type="paragraph" w:customStyle="1" w:styleId="ae">
    <w:name w:val="Знак"/>
    <w:basedOn w:val="a"/>
    <w:uiPriority w:val="99"/>
    <w:rsid w:val="00731D66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uiPriority w:val="99"/>
    <w:rsid w:val="00731D66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styleId="af">
    <w:name w:val="footnote text"/>
    <w:basedOn w:val="a"/>
    <w:link w:val="af0"/>
    <w:semiHidden/>
    <w:unhideWhenUsed/>
    <w:rsid w:val="00731D66"/>
    <w:pPr>
      <w:ind w:right="0"/>
      <w:jc w:val="left"/>
    </w:pPr>
  </w:style>
  <w:style w:type="character" w:customStyle="1" w:styleId="af0">
    <w:name w:val="Текст сноски Знак"/>
    <w:basedOn w:val="a0"/>
    <w:link w:val="af"/>
    <w:semiHidden/>
    <w:rsid w:val="00731D66"/>
  </w:style>
  <w:style w:type="character" w:styleId="af1">
    <w:name w:val="footnote reference"/>
    <w:basedOn w:val="a0"/>
    <w:semiHidden/>
    <w:unhideWhenUsed/>
    <w:rsid w:val="00731D66"/>
    <w:rPr>
      <w:vertAlign w:val="superscript"/>
    </w:rPr>
  </w:style>
  <w:style w:type="paragraph" w:customStyle="1" w:styleId="consplusnonformat0">
    <w:name w:val="consplusnonformat"/>
    <w:basedOn w:val="a"/>
    <w:rsid w:val="00751B22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51B22"/>
    <w:pPr>
      <w:widowControl w:val="0"/>
      <w:autoSpaceDE w:val="0"/>
      <w:autoSpaceDN w:val="0"/>
      <w:adjustRightInd w:val="0"/>
      <w:ind w:right="0"/>
      <w:jc w:val="left"/>
    </w:pPr>
    <w:rPr>
      <w:rFonts w:ascii="Courier New" w:hAnsi="Courier New" w:cs="Courier New"/>
      <w:sz w:val="24"/>
      <w:szCs w:val="24"/>
    </w:rPr>
  </w:style>
  <w:style w:type="character" w:customStyle="1" w:styleId="20">
    <w:name w:val="Основной текст (2)_"/>
    <w:basedOn w:val="a0"/>
    <w:rsid w:val="00EB7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EB7A9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"/>
    <w:basedOn w:val="20"/>
    <w:rsid w:val="00EB7A9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"/>
    <w:basedOn w:val="20"/>
    <w:rsid w:val="00EB7A9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15pt">
    <w:name w:val="Основной текст (2) + 11;5 pt;Полужирный"/>
    <w:basedOn w:val="20"/>
    <w:rsid w:val="00EB7A92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BookmanOldStyle">
    <w:name w:val="Основной текст (2) + Bookman Old Style;Курсив"/>
    <w:basedOn w:val="20"/>
    <w:rsid w:val="00EB7A92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f3">
    <w:name w:val="List Paragraph"/>
    <w:basedOn w:val="a"/>
    <w:uiPriority w:val="34"/>
    <w:qFormat/>
    <w:rsid w:val="0032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-leninski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leninski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volga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leninskiy.ru" TargetMode="External"/><Relationship Id="rId14" Type="http://schemas.openxmlformats.org/officeDocument/2006/relationships/hyperlink" Target="garantf1://12048567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BF16-CEAC-48D0-9AAF-250856ED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166</TotalTime>
  <Pages>29</Pages>
  <Words>10975</Words>
  <Characters>62563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KostinaOA</cp:lastModifiedBy>
  <cp:revision>4</cp:revision>
  <cp:lastPrinted>2020-12-02T08:56:00Z</cp:lastPrinted>
  <dcterms:created xsi:type="dcterms:W3CDTF">2020-12-01T13:59:00Z</dcterms:created>
  <dcterms:modified xsi:type="dcterms:W3CDTF">2020-12-02T08:58:00Z</dcterms:modified>
</cp:coreProperties>
</file>