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FB242B" w:rsidTr="00FB242B">
        <w:trPr>
          <w:trHeight w:val="240"/>
        </w:trPr>
        <w:tc>
          <w:tcPr>
            <w:tcW w:w="9546" w:type="dxa"/>
          </w:tcPr>
          <w:p w:rsidR="00FB242B" w:rsidRDefault="00FB242B" w:rsidP="00FB242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3" name="Рисунок 2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242B" w:rsidRDefault="00FB242B" w:rsidP="00FB242B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FB242B" w:rsidRDefault="00FB242B" w:rsidP="00FB242B">
      <w:pPr>
        <w:pBdr>
          <w:bottom w:val="single" w:sz="12" w:space="1" w:color="auto"/>
        </w:pBdr>
        <w:jc w:val="center"/>
        <w:rPr>
          <w:sz w:val="28"/>
        </w:rPr>
      </w:pPr>
    </w:p>
    <w:p w:rsidR="00FB242B" w:rsidRDefault="00FB242B" w:rsidP="00FB242B">
      <w:pPr>
        <w:jc w:val="center"/>
      </w:pPr>
    </w:p>
    <w:p w:rsidR="00FB242B" w:rsidRDefault="00FB242B" w:rsidP="00FB242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B242B" w:rsidRDefault="00FB242B" w:rsidP="00FB242B">
      <w:pPr>
        <w:rPr>
          <w:sz w:val="32"/>
        </w:rPr>
      </w:pPr>
    </w:p>
    <w:p w:rsidR="00876414" w:rsidRDefault="00876414" w:rsidP="00876414">
      <w:pPr>
        <w:pStyle w:val="Default"/>
      </w:pPr>
    </w:p>
    <w:p w:rsidR="005030A6" w:rsidRDefault="00876414" w:rsidP="00126E92">
      <w:pPr>
        <w:pStyle w:val="Default"/>
        <w:rPr>
          <w:b/>
          <w:bCs/>
          <w:sz w:val="28"/>
          <w:szCs w:val="28"/>
        </w:rPr>
      </w:pPr>
      <w:r>
        <w:t xml:space="preserve"> </w:t>
      </w:r>
    </w:p>
    <w:p w:rsidR="00DD2925" w:rsidRPr="002958E7" w:rsidRDefault="00DD2925" w:rsidP="00DD2925">
      <w:pPr>
        <w:rPr>
          <w:color w:val="000000" w:themeColor="text1"/>
          <w:u w:val="single"/>
        </w:rPr>
      </w:pPr>
      <w:r w:rsidRPr="002958E7">
        <w:rPr>
          <w:color w:val="000000" w:themeColor="text1"/>
        </w:rPr>
        <w:t>От</w:t>
      </w:r>
      <w:r w:rsidRPr="002958E7">
        <w:rPr>
          <w:color w:val="000000" w:themeColor="text1"/>
          <w:u w:val="single"/>
        </w:rPr>
        <w:t xml:space="preserve"> </w:t>
      </w:r>
      <w:r w:rsidR="00A4591F" w:rsidRPr="002958E7">
        <w:rPr>
          <w:color w:val="000000" w:themeColor="text1"/>
          <w:u w:val="single"/>
        </w:rPr>
        <w:t xml:space="preserve">   </w:t>
      </w:r>
      <w:r w:rsidR="002958E7">
        <w:rPr>
          <w:color w:val="000000" w:themeColor="text1"/>
          <w:u w:val="single"/>
        </w:rPr>
        <w:t xml:space="preserve">          </w:t>
      </w:r>
      <w:r w:rsidRPr="002958E7">
        <w:rPr>
          <w:color w:val="000000" w:themeColor="text1"/>
          <w:u w:val="single"/>
        </w:rPr>
        <w:t xml:space="preserve">№ </w:t>
      </w:r>
      <w:r w:rsidR="00A4591F" w:rsidRPr="002958E7">
        <w:rPr>
          <w:color w:val="000000" w:themeColor="text1"/>
          <w:u w:val="single"/>
        </w:rPr>
        <w:t xml:space="preserve"> </w:t>
      </w:r>
      <w:r w:rsidRPr="002958E7">
        <w:rPr>
          <w:color w:val="000000" w:themeColor="text1"/>
          <w:u w:val="single"/>
        </w:rPr>
        <w:t xml:space="preserve"> </w:t>
      </w:r>
    </w:p>
    <w:p w:rsidR="00DD2925" w:rsidRDefault="00DD2925" w:rsidP="00DD2925"/>
    <w:p w:rsidR="00DD2925" w:rsidRPr="00EF713B" w:rsidRDefault="00DD2925" w:rsidP="00DD2925">
      <w:pPr>
        <w:widowControl w:val="0"/>
        <w:ind w:right="-142"/>
        <w:jc w:val="center"/>
        <w:rPr>
          <w:szCs w:val="28"/>
        </w:rPr>
      </w:pPr>
      <w:r w:rsidRPr="00EF713B">
        <w:rPr>
          <w:szCs w:val="28"/>
        </w:rPr>
        <w:t xml:space="preserve">Об утверждении административного регламента предоставления муниципальной </w:t>
      </w:r>
    </w:p>
    <w:p w:rsidR="00DD2925" w:rsidRDefault="00DD2925" w:rsidP="00D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EF713B">
        <w:rPr>
          <w:rFonts w:ascii="Times New Roman" w:hAnsi="Times New Roman" w:cs="Times New Roman"/>
          <w:b w:val="0"/>
          <w:sz w:val="24"/>
          <w:szCs w:val="28"/>
        </w:rPr>
        <w:t>услуги</w:t>
      </w:r>
      <w:r w:rsidRPr="00EF713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«</w:t>
      </w:r>
      <w:r w:rsidRPr="00EF713B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Предоставление сведений, документов и материалов, </w:t>
      </w:r>
    </w:p>
    <w:p w:rsidR="00DD2925" w:rsidRDefault="00DD2925" w:rsidP="00D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EF713B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содержащихся в государственных информационных системах обеспечения </w:t>
      </w:r>
    </w:p>
    <w:p w:rsidR="00DD2925" w:rsidRDefault="00DD2925" w:rsidP="00D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EF713B">
        <w:rPr>
          <w:rFonts w:ascii="Times New Roman" w:hAnsi="Times New Roman" w:cs="Times New Roman"/>
          <w:b w:val="0"/>
          <w:bCs w:val="0"/>
          <w:sz w:val="24"/>
          <w:szCs w:val="28"/>
        </w:rPr>
        <w:t>градостроительной деятельност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и»</w:t>
      </w:r>
    </w:p>
    <w:p w:rsidR="00DD2925" w:rsidRPr="00CD7C2F" w:rsidRDefault="00DD2925" w:rsidP="00D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2925" w:rsidRPr="00EF713B" w:rsidRDefault="00DD2925" w:rsidP="00D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DD2925" w:rsidRPr="00EF713B" w:rsidRDefault="00DD2925" w:rsidP="00DD2925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муниципальных услуг», постановлением администрации Ленинского муниципального района от 08.07.2016 № 322 «Об утверждении Порядка разработки и утверждения административных регламентов предоставления муниципальных услуг», руководствуясь Уставом Ленинского муниципального района Волгоградской области,</w:t>
      </w: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2925" w:rsidRPr="00EF713B" w:rsidRDefault="00DD2925" w:rsidP="00DD2925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EF713B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EF713B">
        <w:rPr>
          <w:b/>
          <w:sz w:val="28"/>
          <w:szCs w:val="28"/>
        </w:rPr>
        <w:t>:</w:t>
      </w:r>
    </w:p>
    <w:p w:rsidR="00DD2925" w:rsidRPr="00EF713B" w:rsidRDefault="00DD2925" w:rsidP="00DD2925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D2925" w:rsidRPr="00EF713B" w:rsidRDefault="00DD2925" w:rsidP="00DD2925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EF713B">
        <w:rPr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rPr>
          <w:sz w:val="28"/>
          <w:szCs w:val="28"/>
        </w:rPr>
        <w:t>»</w:t>
      </w:r>
      <w:r w:rsidRPr="00EF713B">
        <w:rPr>
          <w:sz w:val="28"/>
          <w:szCs w:val="28"/>
        </w:rPr>
        <w:t xml:space="preserve"> (прилагается).</w:t>
      </w:r>
    </w:p>
    <w:p w:rsidR="00DD2925" w:rsidRPr="00EF713B" w:rsidRDefault="00DD2925" w:rsidP="00DD2925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Признать утратившими силу постановления администрации Ленинского муниципального района Волгоградской области:</w:t>
      </w:r>
    </w:p>
    <w:p w:rsidR="00DD2925" w:rsidRPr="00EF713B" w:rsidRDefault="00DD2925" w:rsidP="00DD292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91F">
        <w:rPr>
          <w:sz w:val="28"/>
          <w:szCs w:val="28"/>
        </w:rPr>
        <w:t>18.12.2020</w:t>
      </w:r>
      <w:r>
        <w:rPr>
          <w:sz w:val="28"/>
          <w:szCs w:val="28"/>
        </w:rPr>
        <w:t xml:space="preserve"> № </w:t>
      </w:r>
      <w:r w:rsidR="00A4591F">
        <w:rPr>
          <w:sz w:val="28"/>
          <w:szCs w:val="28"/>
        </w:rPr>
        <w:t>612</w:t>
      </w:r>
      <w:r w:rsidRPr="00EF71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713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сведений, </w:t>
      </w:r>
      <w:r w:rsidR="00A4591F">
        <w:rPr>
          <w:sz w:val="28"/>
          <w:szCs w:val="28"/>
        </w:rPr>
        <w:t>документов и материалов, содержащихся в государственных информационных системах обеспечения градостроительной деятельности</w:t>
      </w:r>
      <w:r w:rsidRPr="00EF713B">
        <w:rPr>
          <w:sz w:val="28"/>
          <w:szCs w:val="28"/>
        </w:rPr>
        <w:t>»;</w:t>
      </w:r>
    </w:p>
    <w:p w:rsidR="00DD2925" w:rsidRPr="00EF713B" w:rsidRDefault="00DD2925" w:rsidP="00DD2925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91F">
        <w:rPr>
          <w:sz w:val="28"/>
          <w:szCs w:val="28"/>
        </w:rPr>
        <w:t>10.03.2022</w:t>
      </w:r>
      <w:r>
        <w:rPr>
          <w:sz w:val="28"/>
          <w:szCs w:val="28"/>
        </w:rPr>
        <w:t xml:space="preserve"> № </w:t>
      </w:r>
      <w:r w:rsidR="00A4591F">
        <w:rPr>
          <w:sz w:val="28"/>
          <w:szCs w:val="28"/>
        </w:rPr>
        <w:t>117</w:t>
      </w:r>
      <w:r w:rsidRPr="00EF71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713B">
        <w:rPr>
          <w:sz w:val="28"/>
          <w:szCs w:val="28"/>
        </w:rPr>
        <w:t>О внесении изменений в постановление администрации Ленинского муни</w:t>
      </w:r>
      <w:r>
        <w:rPr>
          <w:sz w:val="28"/>
          <w:szCs w:val="28"/>
        </w:rPr>
        <w:t xml:space="preserve">ципального района от </w:t>
      </w:r>
      <w:r w:rsidR="00A4591F">
        <w:rPr>
          <w:sz w:val="28"/>
          <w:szCs w:val="28"/>
        </w:rPr>
        <w:t xml:space="preserve">18.12.2020 </w:t>
      </w:r>
      <w:r w:rsidRPr="00EF713B">
        <w:rPr>
          <w:sz w:val="28"/>
          <w:szCs w:val="28"/>
        </w:rPr>
        <w:t xml:space="preserve"> </w:t>
      </w:r>
      <w:r w:rsidR="00A4591F">
        <w:rPr>
          <w:sz w:val="28"/>
          <w:szCs w:val="28"/>
        </w:rPr>
        <w:t>№ 612</w:t>
      </w:r>
      <w:r w:rsidR="00A4591F" w:rsidRPr="00EF713B">
        <w:rPr>
          <w:sz w:val="28"/>
          <w:szCs w:val="28"/>
        </w:rPr>
        <w:t xml:space="preserve"> </w:t>
      </w:r>
      <w:r w:rsidR="00A4591F">
        <w:rPr>
          <w:sz w:val="28"/>
          <w:szCs w:val="28"/>
        </w:rPr>
        <w:t>«</w:t>
      </w:r>
      <w:r w:rsidR="00A4591F" w:rsidRPr="00EF713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сведений, </w:t>
      </w:r>
      <w:r w:rsidR="00A4591F">
        <w:rPr>
          <w:sz w:val="28"/>
          <w:szCs w:val="28"/>
        </w:rPr>
        <w:t xml:space="preserve">документов и </w:t>
      </w:r>
      <w:r w:rsidR="00A4591F">
        <w:rPr>
          <w:sz w:val="28"/>
          <w:szCs w:val="28"/>
        </w:rPr>
        <w:lastRenderedPageBreak/>
        <w:t>материалов, содержащихся в государственных информационных системах обеспечения градостроительной деятельности</w:t>
      </w:r>
      <w:r w:rsidR="00A4591F" w:rsidRPr="00EF713B">
        <w:rPr>
          <w:sz w:val="28"/>
          <w:szCs w:val="28"/>
        </w:rPr>
        <w:t>»</w:t>
      </w:r>
    </w:p>
    <w:p w:rsidR="00DD2925" w:rsidRPr="00EF713B" w:rsidRDefault="00DD2925" w:rsidP="00DD2925">
      <w:pPr>
        <w:pStyle w:val="af8"/>
        <w:widowControl w:val="0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Контроль исполнения постановления возложить на заместителя главы Ленинского муниципального района А.В. Колтунова.</w:t>
      </w:r>
    </w:p>
    <w:p w:rsidR="00DD2925" w:rsidRPr="00EF713B" w:rsidRDefault="00DD2925" w:rsidP="00DD2925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F713B">
        <w:rPr>
          <w:color w:val="000000"/>
          <w:sz w:val="28"/>
          <w:szCs w:val="28"/>
        </w:rPr>
        <w:t>Постановление вступает в силу с момента его официального обнародования.</w:t>
      </w:r>
    </w:p>
    <w:p w:rsidR="00DD2925" w:rsidRDefault="00DD2925" w:rsidP="00DD2925">
      <w:pPr>
        <w:widowControl w:val="0"/>
        <w:ind w:firstLine="851"/>
        <w:jc w:val="both"/>
        <w:rPr>
          <w:sz w:val="28"/>
          <w:szCs w:val="28"/>
        </w:rPr>
      </w:pPr>
    </w:p>
    <w:p w:rsidR="00DD2925" w:rsidRPr="00EF713B" w:rsidRDefault="00DD2925" w:rsidP="00DD2925">
      <w:pPr>
        <w:widowControl w:val="0"/>
        <w:ind w:firstLine="851"/>
        <w:jc w:val="both"/>
        <w:rPr>
          <w:sz w:val="28"/>
          <w:szCs w:val="28"/>
        </w:rPr>
      </w:pPr>
    </w:p>
    <w:p w:rsidR="00DD2925" w:rsidRPr="00EF713B" w:rsidRDefault="00A4591F" w:rsidP="002958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2925" w:rsidRPr="00EF713B">
        <w:rPr>
          <w:sz w:val="28"/>
          <w:szCs w:val="28"/>
        </w:rPr>
        <w:t>Ленинского</w:t>
      </w:r>
      <w:r w:rsidR="00DD2925">
        <w:rPr>
          <w:sz w:val="28"/>
          <w:szCs w:val="28"/>
        </w:rPr>
        <w:t xml:space="preserve"> </w:t>
      </w:r>
      <w:r w:rsidR="00DD2925" w:rsidRPr="00EF713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</w:t>
      </w:r>
      <w:r w:rsidR="00DD2925" w:rsidRPr="00EF713B">
        <w:rPr>
          <w:sz w:val="28"/>
          <w:szCs w:val="28"/>
        </w:rPr>
        <w:tab/>
      </w:r>
      <w:r w:rsidR="00DD2925">
        <w:rPr>
          <w:sz w:val="28"/>
          <w:szCs w:val="28"/>
        </w:rPr>
        <w:t xml:space="preserve">          </w:t>
      </w:r>
      <w:r w:rsidR="002958E7">
        <w:rPr>
          <w:sz w:val="28"/>
          <w:szCs w:val="28"/>
        </w:rPr>
        <w:t xml:space="preserve">                </w:t>
      </w:r>
      <w:r w:rsidR="00DD2925">
        <w:rPr>
          <w:sz w:val="28"/>
          <w:szCs w:val="28"/>
        </w:rPr>
        <w:t>А.В.Денисов</w:t>
      </w:r>
    </w:p>
    <w:p w:rsidR="00DD2925" w:rsidRPr="00EF713B" w:rsidRDefault="00DD2925" w:rsidP="00DD2925">
      <w:pPr>
        <w:widowControl w:val="0"/>
        <w:jc w:val="both"/>
        <w:rPr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2925" w:rsidRDefault="00D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2925" w:rsidRDefault="00D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42B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7565" w:rsidRDefault="003075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7565" w:rsidRDefault="003075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6BD" w:rsidRDefault="005C76BD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highlight w:val="yellow"/>
        </w:rPr>
      </w:pPr>
    </w:p>
    <w:p w:rsidR="005C76BD" w:rsidRDefault="005C76BD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highlight w:val="yellow"/>
        </w:rPr>
      </w:pPr>
    </w:p>
    <w:p w:rsidR="005C76BD" w:rsidRPr="003F28BB" w:rsidRDefault="005C76BD" w:rsidP="005C76BD">
      <w:pPr>
        <w:shd w:val="clear" w:color="auto" w:fill="FFFFFF"/>
        <w:ind w:left="5670"/>
        <w:jc w:val="both"/>
        <w:rPr>
          <w:sz w:val="28"/>
          <w:szCs w:val="28"/>
        </w:rPr>
      </w:pPr>
      <w:r w:rsidRPr="003F28BB">
        <w:rPr>
          <w:sz w:val="28"/>
          <w:szCs w:val="28"/>
        </w:rPr>
        <w:t>УТВЕРЖДЕН</w:t>
      </w:r>
    </w:p>
    <w:p w:rsidR="005C76BD" w:rsidRPr="003F28BB" w:rsidRDefault="005C76BD" w:rsidP="005C76BD">
      <w:pPr>
        <w:shd w:val="clear" w:color="auto" w:fill="FFFFFF"/>
        <w:ind w:left="5670"/>
        <w:jc w:val="both"/>
        <w:rPr>
          <w:iCs/>
          <w:sz w:val="28"/>
          <w:szCs w:val="28"/>
        </w:rPr>
      </w:pPr>
      <w:r w:rsidRPr="003F28BB">
        <w:rPr>
          <w:sz w:val="28"/>
          <w:szCs w:val="28"/>
        </w:rPr>
        <w:t>постановлением администрации</w:t>
      </w:r>
      <w:r w:rsidRPr="003F28BB">
        <w:rPr>
          <w:iCs/>
          <w:sz w:val="28"/>
          <w:szCs w:val="28"/>
        </w:rPr>
        <w:t xml:space="preserve"> </w:t>
      </w:r>
    </w:p>
    <w:p w:rsidR="005C76BD" w:rsidRPr="003F28BB" w:rsidRDefault="005C76BD" w:rsidP="005C76BD">
      <w:pPr>
        <w:shd w:val="clear" w:color="auto" w:fill="FFFFFF"/>
        <w:ind w:left="5670"/>
        <w:jc w:val="both"/>
        <w:rPr>
          <w:sz w:val="28"/>
          <w:szCs w:val="28"/>
        </w:rPr>
      </w:pPr>
      <w:r w:rsidRPr="003F28BB">
        <w:rPr>
          <w:sz w:val="28"/>
          <w:szCs w:val="28"/>
        </w:rPr>
        <w:t>Ленинского муниципального района</w:t>
      </w:r>
    </w:p>
    <w:p w:rsidR="005C76BD" w:rsidRPr="003F28BB" w:rsidRDefault="005C76BD" w:rsidP="005C76BD">
      <w:pPr>
        <w:shd w:val="clear" w:color="auto" w:fill="FFFFFF"/>
        <w:ind w:left="5670"/>
        <w:jc w:val="both"/>
        <w:rPr>
          <w:sz w:val="28"/>
          <w:szCs w:val="28"/>
        </w:rPr>
      </w:pPr>
    </w:p>
    <w:p w:rsidR="005C76BD" w:rsidRPr="003F28BB" w:rsidRDefault="005C76BD" w:rsidP="005C76B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28BB">
        <w:rPr>
          <w:rFonts w:ascii="Times New Roman" w:hAnsi="Times New Roman" w:cs="Times New Roman"/>
          <w:b w:val="0"/>
          <w:sz w:val="28"/>
          <w:szCs w:val="28"/>
        </w:rPr>
        <w:t>от       №</w:t>
      </w:r>
    </w:p>
    <w:p w:rsidR="005C76BD" w:rsidRDefault="005C76BD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highlight w:val="yellow"/>
        </w:rPr>
      </w:pPr>
    </w:p>
    <w:p w:rsidR="005C76BD" w:rsidRDefault="005C76BD" w:rsidP="005C76BD">
      <w:pPr>
        <w:pStyle w:val="ConsPlusTitle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highlight w:val="yellow"/>
        </w:rPr>
      </w:pPr>
    </w:p>
    <w:p w:rsidR="005C76BD" w:rsidRPr="008C0C69" w:rsidRDefault="005C76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30A6" w:rsidRPr="008C0C69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C6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5030A6" w:rsidRPr="008C0C69" w:rsidRDefault="00FB24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C6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</w:p>
    <w:p w:rsidR="005030A6" w:rsidRPr="008C0C69" w:rsidRDefault="00FB242B">
      <w:pPr>
        <w:pStyle w:val="ConsPlusTitle"/>
        <w:jc w:val="center"/>
      </w:pPr>
      <w:r w:rsidRPr="008C0C69">
        <w:rPr>
          <w:rFonts w:ascii="Times New Roman" w:hAnsi="Times New Roman" w:cs="Times New Roman"/>
          <w:b w:val="0"/>
          <w:bCs w:val="0"/>
          <w:sz w:val="28"/>
          <w:szCs w:val="28"/>
        </w:rPr>
        <w:t>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</w:t>
      </w:r>
    </w:p>
    <w:p w:rsidR="005030A6" w:rsidRPr="008C0C69" w:rsidRDefault="005030A6">
      <w:pPr>
        <w:pStyle w:val="ConsPlusNormal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030A6" w:rsidRPr="00FB242B" w:rsidRDefault="00FB242B">
      <w:pPr>
        <w:pStyle w:val="ConsPlusNormal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242B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5030A6" w:rsidRPr="00FB242B" w:rsidRDefault="005030A6">
      <w:pPr>
        <w:pStyle w:val="ConsPlusNormal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30A6" w:rsidRDefault="00FB242B">
      <w:pPr>
        <w:pStyle w:val="WW-1"/>
        <w:ind w:left="0" w:firstLine="709"/>
        <w:jc w:val="both"/>
      </w:pPr>
      <w:r>
        <w:rPr>
          <w:sz w:val="28"/>
          <w:szCs w:val="28"/>
        </w:rPr>
        <w:t>1.1. Административный регламент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</w:t>
      </w:r>
      <w:r>
        <w:rPr>
          <w:sz w:val="28"/>
          <w:szCs w:val="28"/>
        </w:rPr>
        <w:br/>
        <w:t>(далее – административный регламент).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Действие настоящего административного регламента</w:t>
      </w:r>
      <w:r>
        <w:rPr>
          <w:sz w:val="28"/>
          <w:szCs w:val="28"/>
        </w:rPr>
        <w:br/>
        <w:t>не распространяется на предоставление муниципальной услуги</w:t>
      </w:r>
      <w:r>
        <w:rPr>
          <w:sz w:val="28"/>
          <w:szCs w:val="28"/>
        </w:rPr>
        <w:br/>
        <w:t>по предоставлению сведений, документов и материалов, содержащихся</w:t>
      </w:r>
      <w:r>
        <w:rPr>
          <w:sz w:val="28"/>
          <w:szCs w:val="28"/>
        </w:rPr>
        <w:br/>
        <w:t>в государственных информационных системах обеспечения градостроительной деятельности (далее – сведения ГИСОГД),</w:t>
      </w:r>
      <w:r>
        <w:rPr>
          <w:sz w:val="28"/>
          <w:szCs w:val="28"/>
        </w:rPr>
        <w:br/>
        <w:t>в отношении материалов и результатов инженерных изысканий</w:t>
      </w:r>
      <w:r>
        <w:rPr>
          <w:sz w:val="28"/>
          <w:szCs w:val="28"/>
        </w:rPr>
        <w:br/>
        <w:t>(за исключением городского округа город-герой Волгоград и городского округа – город Волжский Волгоградской области) в силу Закона Волгоградской области от 18.07.2019 № 67-ОД "О перераспределении между органами местного самоуправления муниципальных районов</w:t>
      </w:r>
      <w:r>
        <w:rPr>
          <w:sz w:val="28"/>
          <w:szCs w:val="28"/>
        </w:rPr>
        <w:br/>
        <w:t xml:space="preserve">и городских округов Волгоградской области и органами государственной власти Волгоградской области в сфере градостроительной деятельности по </w:t>
      </w:r>
      <w:r>
        <w:rPr>
          <w:sz w:val="28"/>
          <w:szCs w:val="28"/>
        </w:rPr>
        <w:lastRenderedPageBreak/>
        <w:t>ведению государственных информационных систем обеспечения градостроительной деятельности в отношении материалов и результатов инженерных изысканий и предоставлению 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результатов инженерных изысканий".</w:t>
      </w:r>
    </w:p>
    <w:p w:rsidR="005030A6" w:rsidRDefault="00FB242B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</w:pPr>
      <w:r>
        <w:rPr>
          <w:sz w:val="28"/>
          <w:szCs w:val="28"/>
        </w:rPr>
        <w:t>1.3. Сведения о заявителях.</w:t>
      </w:r>
    </w:p>
    <w:p w:rsidR="005030A6" w:rsidRDefault="00FB242B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Заявителями на получение муниципальной услуги являются физические или юридические лица, либо их уполномоченные представители.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 xml:space="preserve">1.4. Порядок информирования заявителей о предоставлении муниципальной услуги. </w:t>
      </w:r>
    </w:p>
    <w:p w:rsidR="005030A6" w:rsidRDefault="00FB242B">
      <w:pPr>
        <w:widowControl w:val="0"/>
        <w:ind w:firstLine="709"/>
        <w:jc w:val="both"/>
      </w:pPr>
      <w:r>
        <w:rPr>
          <w:sz w:val="28"/>
          <w:szCs w:val="28"/>
        </w:rPr>
        <w:t xml:space="preserve">1.4.1. Сведения о месте нахождения, контактных телефонах и графике работы </w:t>
      </w:r>
      <w:r w:rsidRPr="00EF713B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FB242B" w:rsidRPr="00EF713B" w:rsidRDefault="00FB242B" w:rsidP="00FB242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администрация Ленинского муниципального района располагается по адресу: 404620, ул</w:t>
      </w:r>
      <w:r>
        <w:rPr>
          <w:sz w:val="28"/>
          <w:szCs w:val="28"/>
        </w:rPr>
        <w:t>.</w:t>
      </w:r>
      <w:r w:rsidRPr="00EF713B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r w:rsidRPr="00EF713B">
        <w:rPr>
          <w:sz w:val="28"/>
          <w:szCs w:val="28"/>
        </w:rPr>
        <w:t>Ленина, 209, г</w:t>
      </w:r>
      <w:r>
        <w:rPr>
          <w:sz w:val="28"/>
          <w:szCs w:val="28"/>
        </w:rPr>
        <w:t>.</w:t>
      </w:r>
      <w:r w:rsidRPr="00EF713B">
        <w:rPr>
          <w:sz w:val="28"/>
          <w:szCs w:val="28"/>
        </w:rPr>
        <w:t xml:space="preserve"> Ленинск, Ленинский район, Волгоградская область, телефон (84478) 4-21-42;</w:t>
      </w:r>
    </w:p>
    <w:p w:rsidR="00FB242B" w:rsidRPr="00EF713B" w:rsidRDefault="00FB242B" w:rsidP="00FB242B">
      <w:pPr>
        <w:widowControl w:val="0"/>
        <w:tabs>
          <w:tab w:val="left" w:pos="4133"/>
        </w:tabs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 xml:space="preserve">График (режим) приема: </w:t>
      </w:r>
      <w:r w:rsidRPr="00EF713B">
        <w:rPr>
          <w:sz w:val="28"/>
          <w:szCs w:val="28"/>
        </w:rPr>
        <w:tab/>
      </w:r>
    </w:p>
    <w:p w:rsidR="00FB242B" w:rsidRPr="00EF713B" w:rsidRDefault="00FB242B" w:rsidP="00FB242B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Пн, Вт, Ср, Чт, Пт: с 8.00 до 17.00 (перерыв с 12.00 до 13.00);</w:t>
      </w:r>
    </w:p>
    <w:p w:rsidR="00FB242B" w:rsidRPr="00EF713B" w:rsidRDefault="00FB242B" w:rsidP="00FB242B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Сб, Вс: - выходные дни.</w:t>
      </w:r>
    </w:p>
    <w:p w:rsidR="00FB242B" w:rsidRPr="00EF713B" w:rsidRDefault="00FB242B" w:rsidP="00FB242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отдел архитектуры и градостроительства администрации Ленинского муниципального района  располагается по адресу: 404620, ул</w:t>
      </w:r>
      <w:r>
        <w:rPr>
          <w:sz w:val="28"/>
          <w:szCs w:val="28"/>
        </w:rPr>
        <w:t>.</w:t>
      </w:r>
      <w:r w:rsidRPr="00EF713B">
        <w:rPr>
          <w:sz w:val="28"/>
          <w:szCs w:val="28"/>
        </w:rPr>
        <w:t xml:space="preserve"> Комсомольская, 2, г</w:t>
      </w:r>
      <w:r>
        <w:rPr>
          <w:sz w:val="28"/>
          <w:szCs w:val="28"/>
        </w:rPr>
        <w:t>.</w:t>
      </w:r>
      <w:r w:rsidRPr="00EF713B">
        <w:rPr>
          <w:sz w:val="28"/>
          <w:szCs w:val="28"/>
        </w:rPr>
        <w:t xml:space="preserve"> Ленинск, Ленинский район, Волгоградская область, телефон (84478) 4-16-70;</w:t>
      </w:r>
    </w:p>
    <w:p w:rsidR="00FB242B" w:rsidRPr="00EF713B" w:rsidRDefault="00FB242B" w:rsidP="00FB242B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 xml:space="preserve">График (режим) приема: </w:t>
      </w:r>
    </w:p>
    <w:p w:rsidR="00FB242B" w:rsidRPr="00EF713B" w:rsidRDefault="00FB242B" w:rsidP="00FB242B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Пн, Вт, Ср, Чт, Пт: с 8.00 до 17.00 (перерыв с 12.00 до 13.00);</w:t>
      </w:r>
    </w:p>
    <w:p w:rsidR="00FB242B" w:rsidRPr="00EF713B" w:rsidRDefault="00FB242B" w:rsidP="00FB242B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Сб, Вс: - выходные дни.</w:t>
      </w:r>
    </w:p>
    <w:p w:rsidR="00FB242B" w:rsidRPr="006617C3" w:rsidRDefault="00FB242B" w:rsidP="00FB242B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17C3">
        <w:rPr>
          <w:sz w:val="28"/>
          <w:szCs w:val="28"/>
        </w:rPr>
        <w:t>МФЦ располагается по адресу: 404620, ул. им. Чапаева, 1, г. Ленинск, Ленинский район, Волгоградской области,</w:t>
      </w:r>
      <w:r>
        <w:rPr>
          <w:sz w:val="28"/>
          <w:szCs w:val="28"/>
        </w:rPr>
        <w:t xml:space="preserve"> </w:t>
      </w:r>
      <w:r w:rsidRPr="006617C3">
        <w:rPr>
          <w:sz w:val="28"/>
          <w:szCs w:val="28"/>
        </w:rPr>
        <w:t>телефон: 8 (84478) 4-33-43; 8 (84478) 4-35-15;</w:t>
      </w:r>
    </w:p>
    <w:p w:rsidR="00FB242B" w:rsidRPr="00EF713B" w:rsidRDefault="00FB242B" w:rsidP="00FB242B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 xml:space="preserve">График (режим) приема: </w:t>
      </w:r>
    </w:p>
    <w:p w:rsidR="00FB242B" w:rsidRPr="00EF713B" w:rsidRDefault="00FB242B" w:rsidP="00FB242B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Пн: с 9:00 до 20:00;Вт-Пт: с 9:00 до 18:00;</w:t>
      </w:r>
    </w:p>
    <w:p w:rsidR="00FB242B" w:rsidRPr="00EF713B" w:rsidRDefault="00FB242B" w:rsidP="00FB242B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Сб с 9:00 до 15:00</w:t>
      </w:r>
    </w:p>
    <w:p w:rsidR="005030A6" w:rsidRDefault="00FB242B" w:rsidP="00FB242B">
      <w:pPr>
        <w:widowControl w:val="0"/>
        <w:ind w:firstLine="709"/>
        <w:jc w:val="both"/>
        <w:rPr>
          <w:sz w:val="28"/>
          <w:szCs w:val="28"/>
        </w:rPr>
      </w:pPr>
      <w:r w:rsidRPr="00EF713B">
        <w:rPr>
          <w:sz w:val="28"/>
          <w:szCs w:val="28"/>
        </w:rPr>
        <w:t>Вс: выходной.</w:t>
      </w:r>
    </w:p>
    <w:p w:rsidR="005030A6" w:rsidRDefault="00FB242B">
      <w:pPr>
        <w:widowControl w:val="0"/>
        <w:ind w:firstLine="709"/>
        <w:jc w:val="both"/>
      </w:pPr>
      <w:r>
        <w:rPr>
          <w:sz w:val="28"/>
          <w:szCs w:val="28"/>
        </w:rPr>
        <w:t>1.4.2. Информацию о порядке предоставления муниципальной услуги заявитель может получить:</w:t>
      </w:r>
    </w:p>
    <w:p w:rsidR="005030A6" w:rsidRDefault="00FB242B">
      <w:pPr>
        <w:widowControl w:val="0"/>
        <w:ind w:firstLine="709"/>
        <w:jc w:val="both"/>
      </w:pPr>
      <w:r>
        <w:rPr>
          <w:sz w:val="28"/>
          <w:szCs w:val="28"/>
        </w:rPr>
        <w:t xml:space="preserve">непосредственно в </w:t>
      </w:r>
      <w:r w:rsidRPr="006617C3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6617C3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>.);</w:t>
      </w:r>
    </w:p>
    <w:p w:rsidR="005030A6" w:rsidRDefault="00FB24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r w:rsidRPr="006617C3">
        <w:rPr>
          <w:sz w:val="28"/>
          <w:szCs w:val="28"/>
        </w:rPr>
        <w:t>ra_lenin@volganet.ru</w:t>
      </w:r>
      <w:r>
        <w:rPr>
          <w:sz w:val="28"/>
          <w:szCs w:val="28"/>
        </w:rPr>
        <w:br/>
        <w:t>в случае письменного обращения заявителя;</w:t>
      </w:r>
    </w:p>
    <w:p w:rsidR="005030A6" w:rsidRDefault="00FB24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государственных и муниципальных услуг </w:t>
      </w:r>
      <w:r>
        <w:rPr>
          <w:sz w:val="28"/>
          <w:szCs w:val="28"/>
        </w:rPr>
        <w:lastRenderedPageBreak/>
        <w:t>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tooltip="http://www.gosuslugi.ru/" w:history="1">
        <w:r>
          <w:rPr>
            <w:rStyle w:val="af4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f4"/>
            <w:color w:val="000000"/>
            <w:sz w:val="28"/>
            <w:szCs w:val="28"/>
            <w:u w:val="none"/>
          </w:rPr>
          <w:t>.</w:t>
        </w:r>
        <w:r>
          <w:rPr>
            <w:rStyle w:val="af4"/>
            <w:color w:val="000000"/>
            <w:sz w:val="28"/>
            <w:szCs w:val="28"/>
            <w:u w:val="none"/>
            <w:lang w:val="en-US"/>
          </w:rPr>
          <w:t>gosuslugi</w:t>
        </w:r>
        <w:r>
          <w:rPr>
            <w:rStyle w:val="af4"/>
            <w:color w:val="000000"/>
            <w:sz w:val="28"/>
            <w:szCs w:val="28"/>
            <w:u w:val="none"/>
          </w:rPr>
          <w:t>.</w:t>
        </w:r>
        <w:r>
          <w:rPr>
            <w:rStyle w:val="af4"/>
            <w:color w:val="000000"/>
            <w:sz w:val="28"/>
            <w:szCs w:val="28"/>
            <w:u w:val="none"/>
            <w:lang w:val="en-US"/>
          </w:rPr>
          <w:t>ru</w:t>
        </w:r>
      </w:hyperlink>
      <w:r w:rsidR="00EA17E8">
        <w:t>).</w:t>
      </w:r>
    </w:p>
    <w:p w:rsidR="005030A6" w:rsidRDefault="005030A6">
      <w:pPr>
        <w:ind w:firstLine="709"/>
        <w:jc w:val="center"/>
        <w:outlineLvl w:val="1"/>
        <w:rPr>
          <w:b/>
          <w:sz w:val="28"/>
          <w:szCs w:val="28"/>
        </w:rPr>
      </w:pPr>
    </w:p>
    <w:p w:rsidR="005030A6" w:rsidRDefault="00FB242B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5030A6" w:rsidRDefault="005030A6">
      <w:pPr>
        <w:ind w:firstLine="709"/>
        <w:jc w:val="center"/>
        <w:outlineLvl w:val="1"/>
        <w:rPr>
          <w:b/>
          <w:sz w:val="28"/>
          <w:szCs w:val="28"/>
        </w:rPr>
      </w:pPr>
    </w:p>
    <w:p w:rsidR="005030A6" w:rsidRDefault="00FB2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услуги.</w:t>
      </w:r>
    </w:p>
    <w:p w:rsidR="005030A6" w:rsidRDefault="00FB242B">
      <w:pPr>
        <w:shd w:val="clear" w:color="auto" w:fill="FFFFFF"/>
        <w:tabs>
          <w:tab w:val="left" w:pos="706"/>
        </w:tabs>
        <w:ind w:firstLine="709"/>
        <w:jc w:val="both"/>
      </w:pPr>
      <w:r>
        <w:rPr>
          <w:sz w:val="28"/>
          <w:szCs w:val="28"/>
        </w:rPr>
        <w:t>Наименование муниципальной услуги: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5030A6" w:rsidRDefault="00FB242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Pr="006617C3">
        <w:rPr>
          <w:iCs/>
          <w:sz w:val="28"/>
          <w:szCs w:val="28"/>
        </w:rPr>
        <w:t>администрация Ленинского муниципального района Волгоградской области</w:t>
      </w:r>
      <w:r>
        <w:rPr>
          <w:sz w:val="28"/>
          <w:szCs w:val="28"/>
        </w:rPr>
        <w:t xml:space="preserve"> (далее – уполномоченный орган).</w:t>
      </w:r>
    </w:p>
    <w:p w:rsidR="005030A6" w:rsidRDefault="00FB24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уполномоченного органа, осуществляющее непосредственное предоставление муниципальной услуги –</w:t>
      </w:r>
      <w:r w:rsidRPr="006617C3">
        <w:rPr>
          <w:iCs/>
          <w:sz w:val="28"/>
          <w:szCs w:val="28"/>
        </w:rPr>
        <w:t>отдел архитектуры и градостроительства</w:t>
      </w:r>
      <w:r>
        <w:rPr>
          <w:sz w:val="29"/>
          <w:szCs w:val="29"/>
        </w:rPr>
        <w:t xml:space="preserve"> (далее именуется – </w:t>
      </w:r>
      <w:r w:rsidRPr="006617C3">
        <w:rPr>
          <w:iCs/>
          <w:sz w:val="28"/>
          <w:szCs w:val="28"/>
        </w:rPr>
        <w:t>ОАиГ</w:t>
      </w:r>
      <w:r>
        <w:rPr>
          <w:sz w:val="29"/>
          <w:szCs w:val="29"/>
        </w:rPr>
        <w:t>).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Межведомственное информационное взаимодействие </w:t>
      </w:r>
      <w:r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>
        <w:rPr>
          <w:sz w:val="28"/>
          <w:szCs w:val="28"/>
        </w:rPr>
        <w:br/>
        <w:t>с требованиями Федерального закона от 27.07.2010 № 210-ФЗ</w:t>
      </w:r>
      <w:r>
        <w:rPr>
          <w:sz w:val="28"/>
          <w:szCs w:val="28"/>
        </w:rPr>
        <w:br/>
        <w:t>"Об организации предоставления государственных и муниципальных услуг" (далее – Федеральный закон № 210-ФЗ).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 xml:space="preserve">2.3. Результат предоставления муниципальной услуги. 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pacing w:val="-2"/>
          <w:sz w:val="28"/>
          <w:szCs w:val="28"/>
          <w:lang w:val="ru-RU"/>
        </w:rPr>
        <w:t xml:space="preserve">Результатом предоставления </w:t>
      </w:r>
      <w:r w:rsidRPr="00FB242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FB242B">
        <w:rPr>
          <w:rFonts w:ascii="Times New Roman" w:hAnsi="Times New Roman"/>
          <w:spacing w:val="-2"/>
          <w:sz w:val="28"/>
          <w:szCs w:val="28"/>
          <w:lang w:val="ru-RU"/>
        </w:rPr>
        <w:t xml:space="preserve"> услуги является:</w:t>
      </w:r>
    </w:p>
    <w:p w:rsidR="005030A6" w:rsidRDefault="00FB242B">
      <w:pPr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предоставление сведений ГИСОГД;</w:t>
      </w:r>
    </w:p>
    <w:p w:rsidR="005030A6" w:rsidRDefault="00FB242B">
      <w:pPr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- отказ в предоставлении сведений ГИСОГД.</w:t>
      </w:r>
    </w:p>
    <w:p w:rsidR="005030A6" w:rsidRDefault="00FB242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EA17E8" w:rsidRPr="007F7686" w:rsidRDefault="00EA17E8" w:rsidP="00EA1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EC">
        <w:rPr>
          <w:sz w:val="28"/>
          <w:szCs w:val="28"/>
        </w:rPr>
        <w:t>Уполномоченный орган предоставляет сведения ГИСОГД по запросам заявителя в течение 5 рабочих дней со дня осуществления заявителем оплаты за предоставление сведений ГИСОГД.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сведений ГИСОГД направляется заявителю: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- в течение 2 рабочих дней со дня выявления оснований, предусмотренных 1 – 3, 5, 6 пунктом 2.9.2 настоящего административного регламента;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течение 2 рабочих дней со дня истечения срока для оплаты сведений ГИСОГД при наличии основания, предусмотренного подпунктом 4 пунктом 2.9.2 настоящего административного регламента.</w:t>
      </w:r>
    </w:p>
    <w:p w:rsidR="005030A6" w:rsidRDefault="00FB242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 Правовые основания для предоставления муниципальной услуги. 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 xml:space="preserve">- </w:t>
      </w:r>
      <w:hyperlink r:id="rId9" w:tooltip="consultantplus://offline/ref=7B4DE13E81AAAE9A2A730DAC875C6FC5D0AF5E659BC4B13EC81C5BSES6L" w:history="1">
        <w:r>
          <w:rPr>
            <w:rStyle w:val="af4"/>
            <w:sz w:val="28"/>
            <w:szCs w:val="28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 от 12.12.1993;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 xml:space="preserve">- Градостроительный </w:t>
      </w:r>
      <w:hyperlink r:id="rId10" w:tooltip="consultantplus://offline/ref=7B4DE13E81AAAE9A2A730DAC875C6FC5D0A759699894E63C994955E380398E81D8F24125129CA7E0S6S9L" w:history="1">
        <w:r>
          <w:rPr>
            <w:rStyle w:val="af4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br/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11" w:tooltip="consultantplus://offline/ref=7B4DE13E81AAAE9A2A730DAC875C6FC5D0A759689296E63C994955E380S3S9L" w:history="1">
        <w:r>
          <w:rPr>
            <w:rStyle w:val="af4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№ 131-ФЗ "Об общих принципах </w:t>
      </w:r>
      <w:r>
        <w:rPr>
          <w:sz w:val="28"/>
          <w:szCs w:val="28"/>
        </w:rPr>
        <w:br/>
        <w:t>организации местного самоуправления в Российской Федерации"</w:t>
      </w:r>
      <w:r>
        <w:rPr>
          <w:sz w:val="28"/>
          <w:szCs w:val="28"/>
        </w:rPr>
        <w:br/>
        <w:t>(Российская газета, № 202, 08.10.2003; "Собрание законодательств РФ", 06.10.2003, № 40, ст. 3822; "Парламентская газета" № 186, 08.10.2003);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>
        <w:rPr>
          <w:sz w:val="28"/>
          <w:szCs w:val="28"/>
        </w:rPr>
        <w:br/>
        <w:t>ст. 3451, "Парламентская газета", № 126-127, 03.08.2006);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12" w:tooltip="consultantplus://offline/ref=7B4DE13E81AAAE9A2A730DAC875C6FC5D0A758619494E63C994955E380398E81D8F24125129CA1E1S6SEL" w:history="1">
        <w:r>
          <w:rPr>
            <w:rStyle w:val="af4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№ 210-ФЗ "Об организации </w:t>
      </w:r>
      <w:r>
        <w:rPr>
          <w:sz w:val="28"/>
          <w:szCs w:val="28"/>
        </w:rPr>
        <w:br/>
        <w:t xml:space="preserve">предоставления государственных и муниципальных услуг" (Российская газета, № 168, 30.07.2010, "Собрание законодательства РФ", 02.08.2010, </w:t>
      </w:r>
      <w:r>
        <w:rPr>
          <w:sz w:val="28"/>
          <w:szCs w:val="28"/>
        </w:rPr>
        <w:br/>
        <w:t>№ 31, ст. 4179);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13" w:tooltip="consultantplus://offline/ref=7B4DE13E81AAAE9A2A730DAC875C6FC5D3AE58699594E63C994955E380S3S9L" w:history="1">
        <w:r>
          <w:rPr>
            <w:rStyle w:val="af4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 xml:space="preserve">- </w:t>
      </w:r>
      <w:hyperlink r:id="rId14" w:tooltip="consultantplus://offline/ref=7B4DE13E81AAAE9A2A730DAC875C6FC5D3A25D609891E63C994955E380S3S9L" w:history="1">
        <w:r>
          <w:rPr>
            <w:rStyle w:val="af4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02.07.2012: "Собрание законодательства РФ", № 27, ст. 3744);</w:t>
      </w:r>
    </w:p>
    <w:p w:rsidR="005030A6" w:rsidRDefault="00FB2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25.08.2012</w:t>
      </w:r>
      <w:r>
        <w:rPr>
          <w:sz w:val="28"/>
          <w:szCs w:val="28"/>
        </w:rPr>
        <w:br/>
        <w:t>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25.01.2013 № 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№ 5, ст. 377);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030A6" w:rsidRDefault="00FB242B">
      <w:pPr>
        <w:ind w:firstLine="708"/>
        <w:jc w:val="both"/>
        <w:rPr>
          <w:rFonts w:ascii="Verdana" w:eastAsia="Times New Roman" w:hAnsi="Verdana" w:cs="Verdana"/>
          <w:sz w:val="28"/>
          <w:szCs w:val="28"/>
        </w:rPr>
      </w:pPr>
      <w:r>
        <w:rPr>
          <w:sz w:val="28"/>
          <w:szCs w:val="28"/>
        </w:rPr>
        <w:lastRenderedPageBreak/>
        <w:t>- постановление Правительства Российской Федерации от 13.03.2020 №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 (</w:t>
      </w:r>
      <w:r>
        <w:rPr>
          <w:rFonts w:eastAsia="Times New Roman"/>
          <w:sz w:val="28"/>
          <w:szCs w:val="28"/>
        </w:rPr>
        <w:t>Официальный интернет-портал правовой информации http://www.pravo.gov.ru, 17.03.2020);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 Волгоградской области от 18.07.2019 № 67-ОД "О перераспределении между органами местного самоуправления муниципальных районов и городских округов Волгоградской области</w:t>
      </w:r>
      <w:r>
        <w:rPr>
          <w:sz w:val="28"/>
          <w:szCs w:val="28"/>
        </w:rPr>
        <w:br/>
        <w:t>и органами государственной власти Волгоградской области полномочий</w:t>
      </w:r>
      <w:r>
        <w:rPr>
          <w:sz w:val="28"/>
          <w:szCs w:val="28"/>
        </w:rPr>
        <w:br/>
        <w:t>в сфере градостроительной деятельности по ведению государственных информационных систем обеспечения градостроительной деятельности</w:t>
      </w:r>
      <w:r>
        <w:rPr>
          <w:sz w:val="28"/>
          <w:szCs w:val="28"/>
        </w:rPr>
        <w:br/>
        <w:t>в отношении материалов и результатов инженерных изысканий</w:t>
      </w:r>
      <w:r>
        <w:rPr>
          <w:sz w:val="28"/>
          <w:szCs w:val="28"/>
        </w:rPr>
        <w:br/>
        <w:t>и предоставлению 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результатов инженерных изысканий" (Официальный интернет-портал правовой информации http://www.pravo.gov.ru, 19.07.2019, "Волгоградская правда", № 88, 02.08.2019);</w:t>
      </w:r>
      <w:r>
        <w:rPr>
          <w:rStyle w:val="FootnoteAnchor"/>
          <w:color w:val="FF0000"/>
          <w:sz w:val="28"/>
          <w:szCs w:val="28"/>
        </w:rPr>
        <w:footnoteReference w:id="2"/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- Устав </w:t>
      </w:r>
      <w:r w:rsidR="0075558D" w:rsidRPr="006617C3">
        <w:rPr>
          <w:iCs/>
          <w:sz w:val="28"/>
          <w:szCs w:val="28"/>
        </w:rPr>
        <w:t>Ленинского муниципального района Во</w:t>
      </w:r>
      <w:r w:rsidR="0075558D">
        <w:rPr>
          <w:iCs/>
          <w:sz w:val="28"/>
          <w:szCs w:val="28"/>
        </w:rPr>
        <w:t>лгоградской области</w:t>
      </w:r>
      <w:r>
        <w:rPr>
          <w:i/>
          <w:iCs/>
          <w:sz w:val="28"/>
          <w:szCs w:val="28"/>
          <w:u w:val="single"/>
        </w:rPr>
        <w:t>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2.6. Исчерпывающий перечень документов, необходимых</w:t>
      </w:r>
      <w:r>
        <w:rPr>
          <w:sz w:val="28"/>
          <w:szCs w:val="28"/>
        </w:rPr>
        <w:br/>
        <w:t>для предоставления муниципальной услуги.</w:t>
      </w:r>
    </w:p>
    <w:p w:rsidR="005030A6" w:rsidRDefault="00FB242B">
      <w:pPr>
        <w:widowControl w:val="0"/>
        <w:ind w:firstLine="709"/>
        <w:jc w:val="both"/>
      </w:pPr>
      <w:r>
        <w:rPr>
          <w:sz w:val="28"/>
          <w:szCs w:val="28"/>
        </w:rPr>
        <w:t>2.6.1. Для получения сведений ГИСОГД заявитель самостоятельно предоставляет:</w:t>
      </w:r>
    </w:p>
    <w:p w:rsidR="005030A6" w:rsidRDefault="00FB24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письменный запрос по форме согласно приложению № 1</w:t>
      </w:r>
      <w:r>
        <w:rPr>
          <w:sz w:val="28"/>
          <w:szCs w:val="28"/>
        </w:rPr>
        <w:br/>
        <w:t xml:space="preserve">к настоящему административному регламенту (далее - запрос); </w:t>
      </w:r>
    </w:p>
    <w:p w:rsidR="005030A6" w:rsidRDefault="00FB24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действовать от имени физического или юридического лица (в случае, если с запросом обратился представитель заявителя).</w:t>
      </w:r>
    </w:p>
    <w:p w:rsidR="005030A6" w:rsidRDefault="00FB242B">
      <w:pPr>
        <w:widowControl w:val="0"/>
        <w:ind w:firstLine="709"/>
        <w:jc w:val="both"/>
      </w:pPr>
      <w:r>
        <w:rPr>
          <w:sz w:val="28"/>
          <w:szCs w:val="28"/>
        </w:rPr>
        <w:t xml:space="preserve">2.6.2. При направлении запроса заявитель указывает реквизиты необходимых сведений, документов и материалов,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Запрос для получения сведений </w:t>
      </w:r>
      <w:r>
        <w:rPr>
          <w:spacing w:val="-1"/>
          <w:sz w:val="28"/>
          <w:szCs w:val="28"/>
        </w:rPr>
        <w:t>ГИСОГД</w:t>
      </w:r>
      <w:r>
        <w:rPr>
          <w:sz w:val="28"/>
          <w:szCs w:val="28"/>
        </w:rPr>
        <w:t xml:space="preserve"> заявитель по своему выбору направляет в уполномоченный орган с использованием МФЦ в бумажной форме либо с использованием личного кабинета на Едином портале государственных и муниципальных услуг в электронной форме.</w:t>
      </w:r>
    </w:p>
    <w:p w:rsidR="005030A6" w:rsidRDefault="00FB242B">
      <w:pPr>
        <w:ind w:firstLine="540"/>
        <w:jc w:val="both"/>
        <w:rPr>
          <w:rFonts w:ascii="Verdana" w:eastAsia="Times New Roman" w:hAnsi="Verdana" w:cs="Verdana"/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направления заявителем запроса в бумажной форме такой запрос подписывается заявителем собственноручно. </w:t>
      </w:r>
      <w:r>
        <w:rPr>
          <w:rFonts w:eastAsia="Times New Roman"/>
          <w:sz w:val="28"/>
          <w:szCs w:val="28"/>
        </w:rPr>
        <w:t>В случае подписания запроса в бумажной форме лицом, уполномоченным действовать от имени заявителя, обязательным приложением к такому запросу являются документы, подтверждающие указанное полномочие такого лица.</w:t>
      </w:r>
    </w:p>
    <w:p w:rsidR="005030A6" w:rsidRDefault="00FB242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случае если запрос направляется заявителем в электронной форме, такой запрос подписывается простой электронной подписью</w:t>
      </w:r>
      <w:r w:rsidR="0096018B">
        <w:rPr>
          <w:sz w:val="28"/>
          <w:szCs w:val="28"/>
        </w:rPr>
        <w:t>,</w:t>
      </w:r>
      <w:r>
        <w:rPr>
          <w:sz w:val="28"/>
          <w:szCs w:val="28"/>
        </w:rPr>
        <w:t xml:space="preserve"> усиленной квалифицированной электронной подписью (далее – квалифицированная подпись) </w:t>
      </w:r>
      <w:r w:rsidR="0096018B" w:rsidRPr="005C0AEC">
        <w:rPr>
          <w:sz w:val="28"/>
          <w:szCs w:val="28"/>
        </w:rPr>
        <w:t>или усиленной неквалифицированной электронной подписью по выбору</w:t>
      </w:r>
      <w:r w:rsidR="0096018B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(уполномоченного лица).</w:t>
      </w:r>
      <w:r>
        <w:rPr>
          <w:rFonts w:eastAsia="Times New Roman"/>
          <w:sz w:val="28"/>
          <w:szCs w:val="28"/>
        </w:rPr>
        <w:t xml:space="preserve">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5030A6" w:rsidRDefault="00FB242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Уполномоченный орган не вправе требовать от заявителя:</w:t>
      </w:r>
    </w:p>
    <w:p w:rsidR="005030A6" w:rsidRDefault="00FB242B">
      <w:pPr>
        <w:ind w:firstLine="709"/>
        <w:jc w:val="both"/>
        <w:outlineLvl w:val="1"/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30A6" w:rsidRDefault="00FB242B">
      <w:pPr>
        <w:ind w:firstLine="540"/>
        <w:jc w:val="both"/>
      </w:pPr>
      <w:r>
        <w:rPr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</w:t>
      </w:r>
      <w:r>
        <w:rPr>
          <w:rFonts w:eastAsia="Times New Roman"/>
          <w:sz w:val="28"/>
          <w:szCs w:val="28"/>
        </w:rPr>
        <w:t xml:space="preserve">государственных или муниципальных услуг, </w:t>
      </w:r>
      <w:r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5030A6" w:rsidRDefault="00FB242B">
      <w:pPr>
        <w:ind w:firstLine="709"/>
        <w:jc w:val="both"/>
        <w:outlineLvl w:val="1"/>
      </w:pPr>
      <w:r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tooltip="consultantplus://offline/ref=D6893BC30E4FA44C02BFC9CA1964E73C85064487B2D390420E4EFAEE12C5063752E5772169E333C7cCF9I" w:history="1">
        <w:r>
          <w:rPr>
            <w:rStyle w:val="af4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5030A6" w:rsidRDefault="00FB242B">
      <w:pPr>
        <w:ind w:firstLine="709"/>
        <w:jc w:val="both"/>
        <w:outlineLvl w:val="1"/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30A6" w:rsidRDefault="00FB2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lastRenderedPageBreak/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sz w:val="28"/>
          <w:szCs w:val="28"/>
        </w:rPr>
        <w:br/>
        <w:t>в представленный ранее комплект документов;</w:t>
      </w:r>
    </w:p>
    <w:p w:rsidR="005030A6" w:rsidRDefault="00FB2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030A6" w:rsidRDefault="00FB242B">
      <w:pPr>
        <w:widowControl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 xml:space="preserve">Заявителю направляется уведомление об отказе в приеме </w:t>
      </w:r>
      <w:r>
        <w:rPr>
          <w:sz w:val="28"/>
          <w:szCs w:val="28"/>
        </w:rPr>
        <w:br/>
        <w:t xml:space="preserve">к рассмотрению документов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tooltip="consultantplus://offline/ref=B01B04AFEAC1078C055B2081D2F00D7D26850915DDEAC67687723897B638DD29D841668B624D3366b9JCN" w:history="1">
        <w:r>
          <w:rPr>
            <w:rStyle w:val="af4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06.04.2011 № 63-ФЗ</w:t>
      </w:r>
      <w:r>
        <w:rPr>
          <w:sz w:val="28"/>
          <w:szCs w:val="28"/>
        </w:rPr>
        <w:br/>
        <w:t>"Об электронной подписи" (далее - Федеральный закон № 63-ФЗ) условий признания ее действительности.</w:t>
      </w:r>
    </w:p>
    <w:p w:rsidR="005030A6" w:rsidRDefault="00FB242B">
      <w:pPr>
        <w:ind w:firstLine="709"/>
        <w:jc w:val="both"/>
      </w:pPr>
      <w:r>
        <w:rPr>
          <w:spacing w:val="-1"/>
          <w:sz w:val="28"/>
          <w:szCs w:val="28"/>
        </w:rPr>
        <w:t xml:space="preserve">2.9. </w:t>
      </w:r>
      <w:r>
        <w:rPr>
          <w:sz w:val="28"/>
          <w:szCs w:val="28"/>
        </w:rPr>
        <w:t>Исчерпывающий перечень оснований для приостановления</w:t>
      </w:r>
      <w:r>
        <w:rPr>
          <w:sz w:val="28"/>
          <w:szCs w:val="28"/>
        </w:rPr>
        <w:br/>
        <w:t>или отказа в предоставлении муниципальной услуги.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муниципальной услуги отсутствуют.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 для отказа в предоставлении муниципальной услуги: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запрос не содержит информации, указанной в пункте 2.6.2 настоящего административного регламента;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2) запрос не отвечает требованиям пункта 2.6.3 настоящего административного регламента;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запрос осуществлен в отношении сведений, документов</w:t>
      </w:r>
      <w:r>
        <w:rPr>
          <w:sz w:val="28"/>
          <w:szCs w:val="28"/>
        </w:rPr>
        <w:br/>
        <w:t>и материалов, которые в соответствии с законодательством Российской Федерации содержат информацию, доступ к которой ограничен</w:t>
      </w:r>
      <w:r>
        <w:rPr>
          <w:sz w:val="28"/>
          <w:szCs w:val="28"/>
        </w:rPr>
        <w:br/>
        <w:t>и заявитель не имеет права доступа к ней;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 истечении 7 рабочих дней со дня направления заявителю уведомления об оплате информация об осуществлении заявителем оплаты за предоставление сведений ГИСОГД у уполномоченного органа отсутствует или оплата за предоставление сведений ГИСОГД осуществлена не в полном объеме;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запрашиваемые сведения ГИСОГД отсутствуют в государственных информационных системах обеспечения градостроительной деятельности на дату рассмотрения запроса;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 уполномоченного органа отсутствуют полномочия на предоставление запрашиваемых заявителем сведений ГИСОГД.</w:t>
      </w:r>
    </w:p>
    <w:p w:rsidR="005030A6" w:rsidRDefault="00FB242B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2.10. Муниципальная услуга предоставляется за плату</w:t>
      </w:r>
      <w:r>
        <w:rPr>
          <w:sz w:val="28"/>
          <w:szCs w:val="28"/>
        </w:rPr>
        <w:br/>
        <w:t>(за исключением случаев, если федеральными законами установлено,</w:t>
      </w:r>
      <w:r>
        <w:rPr>
          <w:sz w:val="28"/>
          <w:szCs w:val="28"/>
        </w:rPr>
        <w:br/>
        <w:t>что указанные в запросе сведения, документы и материалы предоставляются без взимания платы).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платы за предоставление сведений ГИСОГД определяется уполномоченным органом исходя из количества запрашиваемых сведений, документов и материалов, а также размера платы, установленной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утвержденными постановлением Правительства Российской Федерации от 13.03.2020          № 279 "Об информационном обеспечении градостроительной деятельности" (далее - Правила предоставления сведений ГИСОГД).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Максимальный срок ожидания в очереди при подаче запроса </w:t>
      </w:r>
      <w:r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запроса </w:t>
      </w:r>
      <w:r>
        <w:rPr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Срок регистрации запроса при поступлении через МФЦ или через Единый портал государственных и муниципальных услуг составляет 1 рабочий день.</w:t>
      </w:r>
    </w:p>
    <w:p w:rsidR="005030A6" w:rsidRDefault="00FB242B">
      <w:pPr>
        <w:tabs>
          <w:tab w:val="left" w:pos="1120"/>
        </w:tabs>
        <w:jc w:val="both"/>
      </w:pPr>
      <w:r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>
        <w:rPr>
          <w:sz w:val="28"/>
          <w:szCs w:val="28"/>
        </w:rPr>
        <w:br/>
        <w:t>с образцами их заполнения и перечнем документов, необходимых</w:t>
      </w:r>
      <w:r>
        <w:rPr>
          <w:sz w:val="28"/>
          <w:szCs w:val="28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5030A6" w:rsidRDefault="00FB242B">
      <w:pPr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5030A6" w:rsidRDefault="00FB242B">
      <w:pPr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</w:t>
      </w:r>
      <w:r>
        <w:rPr>
          <w:sz w:val="28"/>
          <w:szCs w:val="28"/>
        </w:rPr>
        <w:lastRenderedPageBreak/>
        <w:t>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6018B" w:rsidRPr="008E7D69" w:rsidRDefault="0096018B" w:rsidP="0096018B">
      <w:pPr>
        <w:pStyle w:val="ConsPlusNormal0"/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8E7D69">
        <w:rPr>
          <w:rFonts w:ascii="Times New Roman" w:hAnsi="Times New Roman"/>
          <w:sz w:val="28"/>
          <w:szCs w:val="28"/>
          <w:lang w:val="ru-RU"/>
        </w:rPr>
        <w:t xml:space="preserve">Помещения уполномоченного органа должны соответствовать </w:t>
      </w:r>
      <w:bookmarkStart w:id="0" w:name="_Hlk73960986"/>
      <w:bookmarkStart w:id="1" w:name="_Hlk73961946"/>
      <w:bookmarkStart w:id="2" w:name="_Hlk73962142"/>
      <w:r w:rsidRPr="008E7D69">
        <w:rPr>
          <w:rFonts w:ascii="Times New Roman" w:hAnsi="Times New Roman"/>
          <w:sz w:val="28"/>
          <w:szCs w:val="28"/>
          <w:lang w:val="ru-RU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</w:t>
      </w:r>
      <w:bookmarkEnd w:id="0"/>
      <w:r w:rsidRPr="008E7D69">
        <w:rPr>
          <w:rFonts w:ascii="Times New Roman" w:hAnsi="Times New Roman"/>
          <w:sz w:val="28"/>
          <w:szCs w:val="28"/>
          <w:lang w:val="ru-RU"/>
        </w:rPr>
        <w:t>, и быть оборудованы средствами</w:t>
      </w:r>
      <w:bookmarkEnd w:id="1"/>
      <w:r w:rsidRPr="008E7D69">
        <w:rPr>
          <w:rFonts w:ascii="Times New Roman" w:hAnsi="Times New Roman"/>
          <w:sz w:val="28"/>
          <w:szCs w:val="28"/>
          <w:lang w:val="ru-RU"/>
        </w:rPr>
        <w:t xml:space="preserve"> пожаротушения</w:t>
      </w:r>
      <w:bookmarkEnd w:id="2"/>
      <w:r w:rsidRPr="008E7D69">
        <w:rPr>
          <w:rFonts w:ascii="Times New Roman" w:hAnsi="Times New Roman"/>
          <w:sz w:val="28"/>
          <w:szCs w:val="28"/>
          <w:lang w:val="ru-RU"/>
        </w:rPr>
        <w:t>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Вход и выход из помещений оборудуются соответствующими указателями.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030A6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Места ожидания должны быть оборудованы стульями, кресельными секциями, скамьями.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2.13.3. Требования к местам приема заявителей.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Прием заявителей осуществляется в специально выделенных для этих целей помещениях.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FB242B">
        <w:rPr>
          <w:rFonts w:ascii="Times New Roman" w:hAnsi="Times New Roman"/>
          <w:sz w:val="28"/>
          <w:szCs w:val="28"/>
          <w:lang w:val="ru-RU"/>
        </w:rPr>
        <w:br/>
        <w:t>и копирующим устройствам.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030A6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030A6" w:rsidRPr="00FB242B" w:rsidRDefault="00FB242B">
      <w:pPr>
        <w:pStyle w:val="ConsPlusNormal0"/>
        <w:ind w:firstLine="709"/>
        <w:jc w:val="both"/>
        <w:rPr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 xml:space="preserve">- извлечения из законодательных и нормативных правовых актов, содержащих нормы, регулирующие деятельность по исполнению </w:t>
      </w:r>
      <w:r w:rsidRPr="00FB242B">
        <w:rPr>
          <w:rFonts w:ascii="Times New Roman" w:hAnsi="Times New Roman"/>
          <w:sz w:val="28"/>
          <w:szCs w:val="28"/>
          <w:lang w:val="ru-RU"/>
        </w:rPr>
        <w:lastRenderedPageBreak/>
        <w:t>муниципальной услуги;</w:t>
      </w:r>
    </w:p>
    <w:p w:rsidR="005030A6" w:rsidRPr="00FB242B" w:rsidRDefault="00FB242B">
      <w:pPr>
        <w:pStyle w:val="ConsPlusNormal0"/>
        <w:ind w:firstLine="709"/>
        <w:jc w:val="both"/>
        <w:rPr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- текст настоящего Административного регламента;</w:t>
      </w:r>
    </w:p>
    <w:p w:rsidR="005030A6" w:rsidRPr="00FB242B" w:rsidRDefault="00FB242B">
      <w:pPr>
        <w:pStyle w:val="ConsPlusNormal0"/>
        <w:ind w:firstLine="709"/>
        <w:jc w:val="both"/>
        <w:rPr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- информация о порядке исполнения муниципальной услуги;</w:t>
      </w:r>
    </w:p>
    <w:p w:rsidR="005030A6" w:rsidRPr="00FB242B" w:rsidRDefault="00FB242B">
      <w:pPr>
        <w:pStyle w:val="ConsPlusNormal0"/>
        <w:ind w:firstLine="709"/>
        <w:jc w:val="both"/>
        <w:rPr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:rsidR="005030A6" w:rsidRPr="00FB242B" w:rsidRDefault="00FB242B">
      <w:pPr>
        <w:pStyle w:val="ConsPlusNormal0"/>
        <w:ind w:firstLine="709"/>
        <w:jc w:val="both"/>
        <w:rPr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- формы и образцы документов для заполнения.</w:t>
      </w:r>
    </w:p>
    <w:p w:rsidR="005030A6" w:rsidRDefault="00FB242B">
      <w:pPr>
        <w:pStyle w:val="ConsPlusNonformat"/>
        <w:ind w:right="-16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работы, наименование администрации муниципального образования и МФЦ;</w:t>
      </w:r>
    </w:p>
    <w:p w:rsidR="005030A6" w:rsidRDefault="00FB242B">
      <w:pPr>
        <w:widowControl w:val="0"/>
        <w:ind w:right="-16" w:firstLine="709"/>
        <w:jc w:val="both"/>
      </w:pPr>
      <w:r>
        <w:rPr>
          <w:sz w:val="28"/>
          <w:szCs w:val="28"/>
        </w:rPr>
        <w:t>- справочные телефоны;</w:t>
      </w:r>
    </w:p>
    <w:p w:rsidR="005030A6" w:rsidRDefault="00FB242B">
      <w:pPr>
        <w:widowControl w:val="0"/>
        <w:ind w:right="-16" w:firstLine="709"/>
        <w:jc w:val="both"/>
      </w:pPr>
      <w:r>
        <w:rPr>
          <w:sz w:val="28"/>
          <w:szCs w:val="28"/>
        </w:rPr>
        <w:t>- адреса электронной почты и адреса Интернет-сайтов;</w:t>
      </w:r>
    </w:p>
    <w:p w:rsidR="005030A6" w:rsidRDefault="00FB242B">
      <w:pPr>
        <w:widowControl w:val="0"/>
        <w:ind w:right="-16" w:firstLine="709"/>
        <w:jc w:val="both"/>
      </w:pPr>
      <w:r>
        <w:rPr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030A6" w:rsidRPr="00FB242B" w:rsidRDefault="00FB242B">
      <w:pPr>
        <w:pStyle w:val="ConsPlusNormal0"/>
        <w:ind w:firstLine="709"/>
        <w:jc w:val="both"/>
        <w:rPr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7" w:history="1">
        <w:r w:rsidR="0096018B" w:rsidRPr="00462881">
          <w:rPr>
            <w:rStyle w:val="af4"/>
            <w:rFonts w:ascii="Times New Roman" w:hAnsi="Times New Roman"/>
            <w:sz w:val="28"/>
            <w:szCs w:val="28"/>
          </w:rPr>
          <w:t>www</w:t>
        </w:r>
        <w:r w:rsidR="0096018B" w:rsidRPr="00462881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r w:rsidR="0096018B" w:rsidRPr="00462881">
          <w:rPr>
            <w:rStyle w:val="af4"/>
            <w:rFonts w:ascii="Times New Roman" w:hAnsi="Times New Roman"/>
            <w:sz w:val="28"/>
            <w:szCs w:val="28"/>
          </w:rPr>
          <w:t>gosuslugi</w:t>
        </w:r>
        <w:r w:rsidR="0096018B" w:rsidRPr="00462881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r w:rsidR="0096018B" w:rsidRPr="00462881">
          <w:rPr>
            <w:rStyle w:val="af4"/>
            <w:rFonts w:ascii="Times New Roman" w:hAnsi="Times New Roman"/>
            <w:sz w:val="28"/>
            <w:szCs w:val="28"/>
          </w:rPr>
          <w:t>ru</w:t>
        </w:r>
      </w:hyperlink>
      <w:r w:rsidRPr="00FB242B">
        <w:rPr>
          <w:rFonts w:ascii="Times New Roman" w:hAnsi="Times New Roman"/>
          <w:sz w:val="28"/>
          <w:szCs w:val="28"/>
          <w:lang w:val="ru-RU"/>
        </w:rPr>
        <w:t>),</w:t>
      </w:r>
      <w:r w:rsidR="009601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и официальном сайте уполномоченного органа (адрес сайта </w:t>
      </w:r>
      <w:r w:rsidR="0096018B" w:rsidRPr="00EF713B">
        <w:rPr>
          <w:rFonts w:ascii="Times New Roman" w:hAnsi="Times New Roman"/>
          <w:sz w:val="28"/>
          <w:szCs w:val="28"/>
        </w:rPr>
        <w:t>http</w:t>
      </w:r>
      <w:r w:rsidR="0096018B" w:rsidRPr="0096018B">
        <w:rPr>
          <w:rFonts w:ascii="Times New Roman" w:hAnsi="Times New Roman"/>
          <w:sz w:val="28"/>
          <w:szCs w:val="28"/>
          <w:lang w:val="ru-RU"/>
        </w:rPr>
        <w:t>://</w:t>
      </w:r>
      <w:r w:rsidR="0096018B" w:rsidRPr="00EF713B">
        <w:rPr>
          <w:rFonts w:ascii="Times New Roman" w:hAnsi="Times New Roman"/>
          <w:sz w:val="28"/>
          <w:szCs w:val="28"/>
        </w:rPr>
        <w:t>adm</w:t>
      </w:r>
      <w:r w:rsidR="0096018B" w:rsidRPr="0096018B">
        <w:rPr>
          <w:rFonts w:ascii="Times New Roman" w:hAnsi="Times New Roman"/>
          <w:sz w:val="28"/>
          <w:szCs w:val="28"/>
          <w:lang w:val="ru-RU"/>
        </w:rPr>
        <w:t>-</w:t>
      </w:r>
      <w:r w:rsidR="0096018B" w:rsidRPr="00EF713B">
        <w:rPr>
          <w:rFonts w:ascii="Times New Roman" w:hAnsi="Times New Roman"/>
          <w:sz w:val="28"/>
          <w:szCs w:val="28"/>
        </w:rPr>
        <w:t>leninskiy</w:t>
      </w:r>
      <w:r w:rsidR="0096018B" w:rsidRPr="0096018B">
        <w:rPr>
          <w:rFonts w:ascii="Times New Roman" w:hAnsi="Times New Roman"/>
          <w:sz w:val="28"/>
          <w:szCs w:val="28"/>
          <w:lang w:val="ru-RU"/>
        </w:rPr>
        <w:t>.</w:t>
      </w:r>
      <w:r w:rsidR="0096018B" w:rsidRPr="00EF713B">
        <w:rPr>
          <w:rFonts w:ascii="Times New Roman" w:hAnsi="Times New Roman"/>
          <w:sz w:val="28"/>
          <w:szCs w:val="28"/>
        </w:rPr>
        <w:t>ru</w:t>
      </w:r>
      <w:r w:rsidRPr="00FB242B">
        <w:rPr>
          <w:rFonts w:ascii="Times New Roman" w:hAnsi="Times New Roman"/>
          <w:sz w:val="28"/>
          <w:szCs w:val="28"/>
          <w:lang w:val="ru-RU"/>
        </w:rPr>
        <w:t>).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2.13.5. Требования к обеспечению доступности предоставления муниципальной услуги для инвалидов.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030A6" w:rsidRDefault="00FB2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030A6" w:rsidRDefault="00FB24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муниципальной услуги.</w:t>
      </w:r>
    </w:p>
    <w:p w:rsidR="005030A6" w:rsidRDefault="00FB24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5030A6" w:rsidRDefault="00FB242B">
      <w:pPr>
        <w:tabs>
          <w:tab w:val="left" w:pos="1260"/>
          <w:tab w:val="left" w:pos="1789"/>
        </w:tabs>
        <w:ind w:firstLine="709"/>
        <w:jc w:val="both"/>
      </w:pPr>
      <w:r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75558D" w:rsidRPr="00033378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 xml:space="preserve"> при приеме заявителя, на официальном сайте уполномоченного органа, посредством электронной почты, телефонной </w:t>
      </w:r>
      <w:r>
        <w:rPr>
          <w:sz w:val="28"/>
          <w:szCs w:val="28"/>
        </w:rPr>
        <w:br/>
        <w:t>и почтовой связи;</w:t>
      </w:r>
    </w:p>
    <w:p w:rsidR="005030A6" w:rsidRDefault="00FB242B">
      <w:pPr>
        <w:tabs>
          <w:tab w:val="left" w:pos="1260"/>
          <w:tab w:val="left" w:pos="1789"/>
        </w:tabs>
        <w:ind w:firstLine="709"/>
        <w:jc w:val="both"/>
      </w:pPr>
      <w:r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>
        <w:rPr>
          <w:sz w:val="28"/>
          <w:szCs w:val="28"/>
        </w:rPr>
        <w:br/>
        <w:t xml:space="preserve">и электронного информирования, непосредственно </w:t>
      </w:r>
      <w:r w:rsidR="0075558D">
        <w:rPr>
          <w:sz w:val="28"/>
          <w:szCs w:val="28"/>
        </w:rPr>
        <w:t xml:space="preserve">в </w:t>
      </w:r>
      <w:r w:rsidR="0075558D" w:rsidRPr="00033378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>;</w:t>
      </w:r>
    </w:p>
    <w:p w:rsidR="005030A6" w:rsidRDefault="00FB242B">
      <w:pPr>
        <w:tabs>
          <w:tab w:val="left" w:pos="1260"/>
          <w:tab w:val="left" w:pos="1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заявителей.</w:t>
      </w:r>
    </w:p>
    <w:p w:rsidR="005030A6" w:rsidRDefault="00FB242B">
      <w:pPr>
        <w:tabs>
          <w:tab w:val="left" w:pos="1260"/>
          <w:tab w:val="left" w:pos="1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5030A6" w:rsidRDefault="00FB242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 </w:t>
      </w:r>
    </w:p>
    <w:p w:rsidR="005030A6" w:rsidRDefault="005030A6">
      <w:pPr>
        <w:ind w:firstLine="720"/>
        <w:jc w:val="both"/>
        <w:rPr>
          <w:i/>
          <w:sz w:val="28"/>
          <w:szCs w:val="28"/>
        </w:rPr>
      </w:pPr>
    </w:p>
    <w:p w:rsidR="005030A6" w:rsidRDefault="005030A6">
      <w:pPr>
        <w:ind w:firstLine="720"/>
        <w:jc w:val="both"/>
        <w:rPr>
          <w:sz w:val="28"/>
          <w:szCs w:val="28"/>
        </w:rPr>
      </w:pPr>
    </w:p>
    <w:p w:rsidR="005030A6" w:rsidRDefault="005030A6">
      <w:pPr>
        <w:ind w:firstLine="720"/>
        <w:jc w:val="both"/>
        <w:rPr>
          <w:sz w:val="28"/>
          <w:szCs w:val="28"/>
        </w:rPr>
      </w:pPr>
    </w:p>
    <w:p w:rsidR="005030A6" w:rsidRDefault="00FB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030A6" w:rsidRDefault="005030A6">
      <w:pPr>
        <w:jc w:val="center"/>
        <w:rPr>
          <w:b/>
          <w:sz w:val="28"/>
          <w:szCs w:val="28"/>
        </w:rPr>
      </w:pPr>
    </w:p>
    <w:p w:rsidR="005030A6" w:rsidRDefault="00FB242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5030A6" w:rsidRDefault="00FB242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прием и регистрация запроса; отказ в приеме к рассмотрению запроса;</w:t>
      </w:r>
    </w:p>
    <w:p w:rsidR="005030A6" w:rsidRDefault="00FB242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рассмотрение запроса и приложенных к нему документов;</w:t>
      </w:r>
    </w:p>
    <w:p w:rsidR="005030A6" w:rsidRDefault="00FB242B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предоставление сведений ГИСОГД; направление уведомления об отказе в предоставлении сведений ГИСОГД.</w:t>
      </w:r>
    </w:p>
    <w:p w:rsidR="005030A6" w:rsidRDefault="00FB242B">
      <w:pPr>
        <w:ind w:firstLine="720"/>
        <w:jc w:val="both"/>
        <w:outlineLvl w:val="0"/>
      </w:pPr>
      <w:r>
        <w:rPr>
          <w:sz w:val="28"/>
          <w:szCs w:val="28"/>
          <w:u w:val="single"/>
          <w:lang w:eastAsia="en-US"/>
        </w:rPr>
        <w:t xml:space="preserve">3.2. </w:t>
      </w:r>
      <w:r>
        <w:rPr>
          <w:sz w:val="28"/>
          <w:szCs w:val="28"/>
          <w:u w:val="single"/>
        </w:rPr>
        <w:t>Прием и регистрация; отказ в приеме к рассмотрению запроса</w:t>
      </w:r>
    </w:p>
    <w:p w:rsidR="005030A6" w:rsidRDefault="00FB242B">
      <w:pPr>
        <w:widowControl w:val="0"/>
        <w:ind w:firstLine="709"/>
        <w:jc w:val="both"/>
      </w:pPr>
      <w:r>
        <w:rPr>
          <w:sz w:val="28"/>
          <w:szCs w:val="28"/>
          <w:lang w:eastAsia="en-US"/>
        </w:rPr>
        <w:t>3.2.1.</w:t>
      </w:r>
      <w:r>
        <w:rPr>
          <w:sz w:val="28"/>
          <w:szCs w:val="28"/>
        </w:rPr>
        <w:t xml:space="preserve"> Основанием для начала административной процедуры является поступление запроса в уполномоченный орган либо в МФЦ.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3.2.2. Прием запроса и прилагаемых к нему документов осуществляет специалист уполномоченного органа либо специалист МФЦ.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>В случае поступления запроса в МФЦ с предъявлением заявителем подлинников документов, копии этих документов заверяются специалистом МФЦ, а подлинники документов возвращаются заявителю.</w:t>
      </w:r>
    </w:p>
    <w:p w:rsidR="005030A6" w:rsidRDefault="00FB2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запроса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или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с указанием пунктов </w:t>
      </w:r>
      <w:hyperlink r:id="rId18" w:tooltip="consultantplus://offline/ref=8F6EFCEBD78D73945BB09737A027B4142E33081DC130F502F77E0E3DD8F195EB1B53B1CE58D9EE82C8o9N" w:history="1">
        <w:r>
          <w:rPr>
            <w:rStyle w:val="af4"/>
            <w:sz w:val="28"/>
            <w:szCs w:val="28"/>
          </w:rPr>
          <w:t>статьи 11</w:t>
        </w:r>
      </w:hyperlink>
      <w:r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3.2.4. Получение запроса и прилагаемых к нему документов подтверждается специалистом уполномоченного органа путем направления заявителю расписки в получении документов.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>В случае представления документов через МФЦ расписка выдается специалистом МФЦ.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После направления специалистом уполномоченного органа </w:t>
      </w:r>
      <w:r>
        <w:rPr>
          <w:sz w:val="28"/>
          <w:szCs w:val="28"/>
        </w:rPr>
        <w:lastRenderedPageBreak/>
        <w:t>заявителю расписки в получении документов или поступления запроса и документов к нему из МФЦ специалист уполномоченного органа регистрирует запрос с прилагаемыми к ним документами.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Полученный запрос и прилагаемые к ним документы регистрируется специалистом уполномоченного органа в реестре предоставления сведений ГИСОГД в день его получения либо на следующий рабочий день в случае получения запроса после 16 часов текущего рабочего дня или в выходной (праздничный) день.</w:t>
      </w:r>
    </w:p>
    <w:p w:rsidR="005030A6" w:rsidRDefault="00FB242B">
      <w:pPr>
        <w:ind w:firstLine="709"/>
        <w:jc w:val="both"/>
      </w:pPr>
      <w:r>
        <w:rPr>
          <w:sz w:val="28"/>
          <w:szCs w:val="28"/>
        </w:rPr>
        <w:t>3.2.7. Максимальный срок выполнения административной процедуры при поступлении запроса через МФЦ или через Единый портал государственных и муниципальных услуг составляет 1 рабочий день.</w:t>
      </w:r>
    </w:p>
    <w:p w:rsidR="005030A6" w:rsidRDefault="00FB242B">
      <w:pPr>
        <w:ind w:firstLine="720"/>
        <w:jc w:val="both"/>
      </w:pPr>
      <w:r>
        <w:rPr>
          <w:iCs/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отказе в приеме к рассмотрению запроса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>
        <w:rPr>
          <w:iCs/>
          <w:sz w:val="28"/>
          <w:szCs w:val="28"/>
        </w:rPr>
        <w:t xml:space="preserve">направляется в течение 3 дней со дня </w:t>
      </w:r>
      <w:r>
        <w:rPr>
          <w:sz w:val="28"/>
          <w:szCs w:val="28"/>
        </w:rPr>
        <w:t>завершения проведения такой проверки.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>3.2.8. Результатом выполнения административной процедуры является: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>- прием и регистрация запроса, выдача (направление) расписки в получении запроса и приложенных к нему документов;</w:t>
      </w:r>
    </w:p>
    <w:p w:rsidR="005030A6" w:rsidRDefault="00FB2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r>
        <w:rPr>
          <w:iCs/>
          <w:sz w:val="28"/>
          <w:szCs w:val="28"/>
        </w:rPr>
        <w:t xml:space="preserve"> уведомления </w:t>
      </w:r>
      <w:r>
        <w:rPr>
          <w:sz w:val="28"/>
          <w:szCs w:val="28"/>
        </w:rPr>
        <w:t>об отказе в приеме к рассмотрению запроса и прилагаемых к нему документов,</w:t>
      </w:r>
    </w:p>
    <w:p w:rsidR="005030A6" w:rsidRDefault="00FB242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3.3. Рассмотрение запроса и приложенных к нему документов.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запроса.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3.3.2. Специалист уполномоченного органа осуществляет рассмотрение запроса с учетом требований пункта 2.9.2 настоящего административного регламента, в ходе которого осуществляет проверку: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- наличия (отсутствия) в запросе информации, указанной в пункте 2.6.2 настоящего административного регламента;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- соответствия (несоответствия) запроса требованиям пунктов 2.6.2, 2.6.3 настоящего административного регламента;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наличия (отсутствия) у заявителя права доступа, к запрашиваемым из государственных информационных систем обеспечения градостроительной деятельности сведениям, документам и материалам, которые содержат информацию, доступ к которой ограничен</w:t>
      </w:r>
      <w:r>
        <w:rPr>
          <w:sz w:val="28"/>
          <w:szCs w:val="28"/>
        </w:rPr>
        <w:br/>
        <w:t>в соответствии с законодательством Российской Федерации;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наличия (отсутствия) запрашиваемых сведений, документов и материалов в государственных информационных системах обеспечения градостроительной деятельности на дату рассмотрения запроса;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наличия (отсутствия) у уполномоченного органа полномочий на предоставление запрашиваемых заявителем сведений ГИСОГД.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 xml:space="preserve">3.3.3. В случае, если по результатам рассмотрения запроса выявлены основания, предусмотренные подпунктами 1 – 3, 5, 6 пункта 2.9.2 настоящего административного регламента, то специалист </w:t>
      </w:r>
      <w:r>
        <w:rPr>
          <w:sz w:val="28"/>
          <w:szCs w:val="28"/>
        </w:rPr>
        <w:lastRenderedPageBreak/>
        <w:t xml:space="preserve">уполномоченного органа осуществляет подготовку проекта уведомления об отказе в предоставлении сведений ГИСОГД и переходит к выполнению административных процедур, предусмотренных пунктами 3.4.4 – 3.4.7 настоящего административного регламента. 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 xml:space="preserve">3.3.4. </w:t>
      </w:r>
      <w:r>
        <w:rPr>
          <w:rFonts w:ascii="Times New Roman CYR" w:hAnsi="Times New Roman CYR" w:cs="Times New Roman CYR"/>
          <w:sz w:val="28"/>
          <w:szCs w:val="28"/>
        </w:rPr>
        <w:t>При отсутствии оснований для принятия решения о подготовке проекта уведомления об отказе в предоставлении сведений ГИСОГД и при наличии запрашиваемых сведений ГИСОГД специалист уполномоченного органа определяет общий размер платы за предоставление сведений ГИСОГД и направляет заявителю уведомление об общем размере платы за представление запрашиваемых сведений, документов и материалов.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3.3.5. Уведомление об оплате направляется специалистом уполномоченного органа по адресу электронной почты, указанному в запросе, и (или) в личный кабинет заявителя на Едином портале государственных и муниципальных услуг.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уведомлении об оплате в обязательном порядке указываются сведения об общем размере платы, расчете и сроках оплаты (с приложением в электронной форме документов (квитанции с реквизитами), необходимыми для оплаты. 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Срок оплаты за предоставление сведений ГИСОГД определяется специалистом уполномоченного органа с учетом требований подпункта "г" пункта 20 Правил предоставления сведений ГИСОГД, подпункта 4 пункта 2.9.2 настоящего административного регламента и не должен превышать 7 рабочих дней со дня направления заявителю уведомления об оплате.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за предоставление сведений ГИСОГД осуществляется заявителем путем безналичного платежа.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3.3.6. При отсутствии в информационных системах обеспечения градостроительной деятельности сведений, документов и материалов,</w:t>
      </w:r>
      <w:r>
        <w:rPr>
          <w:sz w:val="28"/>
          <w:szCs w:val="28"/>
        </w:rPr>
        <w:br/>
        <w:t>в отношении которых поступил запрос специалист уполномоченного органа проводит сбор необходимых сведений, документов и материалов для их предоставления заявителю с учетом сроков, установленных в пункте 2.4 настоящего административного регламента.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3.3.7. Максимальный срок выполнения административной процедуры – 2 рабочих дня со дня регистрации запроса.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3.3.8. Результатом выполнения административной процедуры является: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направление заявителю уведомления об оплате.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проекта уведомления об отказе в предоставлении сведений ГИСОГД и передача его руководителю уполномоченного органа или уполномоченному им должностному лицу.</w:t>
      </w:r>
    </w:p>
    <w:p w:rsidR="005030A6" w:rsidRDefault="00FB242B">
      <w:pPr>
        <w:ind w:firstLine="708"/>
        <w:jc w:val="both"/>
      </w:pPr>
      <w:r>
        <w:rPr>
          <w:sz w:val="28"/>
          <w:szCs w:val="28"/>
          <w:u w:val="single"/>
        </w:rPr>
        <w:t>3.4. Предоставление сведений ГИСОГД; направление уведомления об отказе в предоставлении сведений ГИСОГД</w:t>
      </w:r>
      <w:r>
        <w:rPr>
          <w:sz w:val="28"/>
          <w:szCs w:val="28"/>
        </w:rPr>
        <w:t>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является поступление (не поступление) оплаты за предоставление сведений ГИСОГД в полном объеме или истечение срока оплаты за предоставление сведений ГИСОГД.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 Специалист уполномоченного органа осуществляет подготовку копий запрошенных сведений ГИСОГД, а также подготовку проекта сопроводительного письма о предоставлении таких сведений, документов и материалов с указанием количества листов (в случае выдачи сведений, документов и материалов на бумажном носителе) либо количества дисков (в случае выдачи сведений, документов и материалов в электронном виде).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3.4.3. При наличии оснований, предусмотренных подпунктом 4 пункта 2.9.2 настоящего административного регламента, специалист уполномоченного органа осуществляет подготовку проекта уведомления об отказе в предоставлении сведений ГИСОГД.</w:t>
      </w:r>
    </w:p>
    <w:p w:rsidR="005030A6" w:rsidRDefault="00FB242B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3.4.4. Руководитель уполномоченного органа или уполномоченное им должностное лицо рассматривает полученное письмо о предоставлении (уведомление об отказе в предоставлении) сведений ГИСОГД.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>Подписанное письмо о предоставлении (уведомление об отказе в предоставлении) сведений ГИСОГД регистрируется должностным лицом, ответственным за предоставление муниципальной услуги, в установленном порядке.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>3.4.5. Специалист уполномоченного органа в зависимости от способа указанного заявителем в запросе, вручает под роспись заявителю (его уполномоченному представителю) либо направляет заказным письмом с уведомлением или в электронной форме на адрес электронной почтысведения ГИСОГД (уведомление об отказе в предоставлении сведений ГИСОГД).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>В случае подачи запроса посредством использования Единого портала государственных и муниципальных услуг письмо о предоставлении (уведомление об отказе в предоставлении) сведений ГИСОГД направляется заявителю посредством использования электронной почты.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>В случае представления запроса через МФЦ сведения ГИСОГД (уведомление об отказе в предоставлении сведений ГИСОГД) направляется в МФЦ, если иной способ получения не указан заявителем.</w:t>
      </w:r>
    </w:p>
    <w:p w:rsidR="005030A6" w:rsidRDefault="00FB242B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В случае, если указанные в запросе сведения ГИСОГД относятся к информации ограниченного доступа, специалист уполномоченного органа уведомляет заявителя способом, указанным в запросе о порядке получения запрошенных сведений, документов и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3.4.6. Информация о запросе, об обработке запроса, а также о расчете, начислении и оплате сведений ГИСОГД вносится специалистом уполномоченного органа в реестр предоставления сведений ГИСОГД.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3.4.7. Максимальный срок исполнения административной процедуры.</w:t>
      </w:r>
    </w:p>
    <w:p w:rsidR="005030A6" w:rsidRPr="00AF5350" w:rsidRDefault="00FB242B">
      <w:pPr>
        <w:ind w:firstLine="708"/>
        <w:jc w:val="both"/>
        <w:rPr>
          <w:highlight w:val="cyan"/>
        </w:rPr>
      </w:pPr>
      <w:r w:rsidRPr="00AF5350">
        <w:rPr>
          <w:sz w:val="28"/>
          <w:szCs w:val="28"/>
          <w:highlight w:val="cyan"/>
        </w:rPr>
        <w:t>Представление сведений ГИСОГД осуществляется:</w:t>
      </w:r>
    </w:p>
    <w:p w:rsidR="005030A6" w:rsidRPr="00AF5350" w:rsidRDefault="00FB242B">
      <w:pPr>
        <w:ind w:firstLine="708"/>
        <w:jc w:val="both"/>
        <w:rPr>
          <w:highlight w:val="cyan"/>
        </w:rPr>
      </w:pPr>
      <w:r w:rsidRPr="00AF5350">
        <w:rPr>
          <w:sz w:val="28"/>
          <w:szCs w:val="28"/>
          <w:highlight w:val="cyan"/>
        </w:rPr>
        <w:t>- в течение 10 рабочих дней со дня осуществления заявителем платы за предоставление сведений ГИСОГД по запросам, направленным до 01.01.2022;</w:t>
      </w:r>
    </w:p>
    <w:p w:rsidR="005030A6" w:rsidRDefault="00FB242B">
      <w:pPr>
        <w:ind w:firstLine="708"/>
        <w:jc w:val="both"/>
      </w:pPr>
      <w:r w:rsidRPr="00AF5350">
        <w:rPr>
          <w:sz w:val="28"/>
          <w:szCs w:val="28"/>
          <w:highlight w:val="cyan"/>
        </w:rPr>
        <w:lastRenderedPageBreak/>
        <w:t>- в течение 5 рабочих дней со дня осуществления заявителем платы за предоставление сведений ГИСОГД по запросам, направленным после 01.01.2022;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сведений ГИСОГД направляется заявителю: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- в течение 2 рабочих дней со дня выявления оснований, предусмотренных 1 – 3, 5, 6 пунктом 2.9.2 настоящего административного регламента;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>- в течение 2 рабочих дней со дня истечения срока для оплаты сведений ГИСОГД при наличии основания, предусмотренного подпунктом 4 пунктом 2.9.2 настоящего административного регламента;</w:t>
      </w:r>
    </w:p>
    <w:p w:rsidR="005030A6" w:rsidRDefault="00FB242B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3.4.8. Результатом выполнения административной процедуры является предоставление (направление уведомления об отказе в предоставлении) сведений ГИСОГД.</w:t>
      </w:r>
    </w:p>
    <w:p w:rsidR="005030A6" w:rsidRPr="00307565" w:rsidRDefault="00FB242B">
      <w:pPr>
        <w:widowControl w:val="0"/>
        <w:tabs>
          <w:tab w:val="left" w:pos="144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 Блок-схема предоставления муниципальной услуги приведена</w:t>
      </w:r>
      <w:r>
        <w:rPr>
          <w:sz w:val="28"/>
          <w:szCs w:val="28"/>
        </w:rPr>
        <w:br/>
        <w:t>в приложении №3 к административному регламенту</w:t>
      </w:r>
      <w:r w:rsidR="00307565">
        <w:rPr>
          <w:color w:val="000000" w:themeColor="text1"/>
          <w:sz w:val="28"/>
          <w:szCs w:val="28"/>
        </w:rPr>
        <w:t>.</w:t>
      </w:r>
    </w:p>
    <w:p w:rsidR="005030A6" w:rsidRDefault="005030A6">
      <w:pPr>
        <w:jc w:val="center"/>
        <w:rPr>
          <w:sz w:val="28"/>
          <w:szCs w:val="28"/>
        </w:rPr>
      </w:pPr>
    </w:p>
    <w:p w:rsidR="005030A6" w:rsidRDefault="00FB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5030A6" w:rsidRDefault="005030A6">
      <w:pPr>
        <w:widowControl w:val="0"/>
        <w:ind w:right="-16"/>
        <w:jc w:val="both"/>
        <w:rPr>
          <w:b/>
          <w:sz w:val="28"/>
          <w:szCs w:val="28"/>
        </w:rPr>
      </w:pPr>
    </w:p>
    <w:p w:rsidR="005030A6" w:rsidRPr="00DA5DD3" w:rsidRDefault="00FB242B" w:rsidP="00DA5DD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 xml:space="preserve">4.1. Контроль за соблюдением </w:t>
      </w:r>
      <w:r w:rsidR="0075558D" w:rsidRPr="0075558D">
        <w:rPr>
          <w:rFonts w:ascii="Times New Roman" w:hAnsi="Times New Roman"/>
          <w:iCs/>
          <w:sz w:val="28"/>
          <w:szCs w:val="28"/>
          <w:lang w:val="ru-RU"/>
        </w:rPr>
        <w:t>Ленинского муниципального района Волгоградской области</w:t>
      </w:r>
      <w:r w:rsidRPr="00FB242B">
        <w:rPr>
          <w:rFonts w:ascii="Times New Roman" w:hAnsi="Times New Roman"/>
          <w:lang w:val="ru-RU"/>
        </w:rPr>
        <w:t>,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 должностными лицами </w:t>
      </w:r>
      <w:r w:rsidR="0075558D" w:rsidRPr="0075558D">
        <w:rPr>
          <w:rFonts w:ascii="Times New Roman" w:hAnsi="Times New Roman"/>
          <w:iCs/>
          <w:sz w:val="28"/>
          <w:szCs w:val="28"/>
          <w:lang w:val="ru-RU"/>
        </w:rPr>
        <w:t>администрации Ленинского муниципального района Волгоградской области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75558D" w:rsidRPr="0075558D">
        <w:rPr>
          <w:rFonts w:ascii="Times New Roman" w:hAnsi="Times New Roman"/>
          <w:iCs/>
          <w:sz w:val="28"/>
          <w:szCs w:val="28"/>
          <w:lang w:val="ru-RU"/>
        </w:rPr>
        <w:t>администрации Ленинского муниципального района Волгоградской области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, специально уполномоченными на осуществление данного контроля, руководителем </w:t>
      </w:r>
      <w:r w:rsidR="0075558D" w:rsidRPr="0075558D">
        <w:rPr>
          <w:rFonts w:ascii="Times New Roman" w:hAnsi="Times New Roman"/>
          <w:iCs/>
          <w:sz w:val="28"/>
          <w:szCs w:val="28"/>
          <w:lang w:val="ru-RU"/>
        </w:rPr>
        <w:t>администрации Ленинского муниципального района Волгоградской области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 и включает в себя проведение проверок полноты и качества предостав</w:t>
      </w:r>
      <w:r w:rsidR="00DA5DD3">
        <w:rPr>
          <w:rFonts w:ascii="Times New Roman" w:hAnsi="Times New Roman"/>
          <w:sz w:val="28"/>
          <w:szCs w:val="28"/>
          <w:lang w:val="ru-RU"/>
        </w:rPr>
        <w:t xml:space="preserve">ления муниципальной услуги. Плановые 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и внеплановые проверки проводятся уполномоченными должностными лицами </w:t>
      </w:r>
      <w:r w:rsidR="0075558D" w:rsidRPr="0075558D">
        <w:rPr>
          <w:rFonts w:ascii="Times New Roman" w:hAnsi="Times New Roman"/>
          <w:iCs/>
          <w:sz w:val="28"/>
          <w:szCs w:val="28"/>
          <w:lang w:val="ru-RU"/>
        </w:rPr>
        <w:t>администрации Ленинского муниципального района Волгоградской области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 на основании распоряжения руководителя </w:t>
      </w:r>
      <w:r w:rsidRPr="00FB242B">
        <w:rPr>
          <w:rFonts w:ascii="Times New Roman" w:hAnsi="Times New Roman"/>
          <w:i/>
          <w:iCs/>
          <w:u w:val="single"/>
          <w:lang w:val="ru-RU"/>
        </w:rPr>
        <w:t>н</w:t>
      </w:r>
      <w:r w:rsidR="00DA5DD3" w:rsidRPr="00DA5DD3">
        <w:rPr>
          <w:rFonts w:ascii="Times New Roman" w:hAnsi="Times New Roman"/>
          <w:iCs/>
          <w:sz w:val="28"/>
          <w:szCs w:val="28"/>
          <w:lang w:val="ru-RU"/>
        </w:rPr>
        <w:t xml:space="preserve"> администрации Ленинского муниципального района Волгоградской области</w:t>
      </w:r>
      <w:r w:rsidRPr="00FB242B">
        <w:rPr>
          <w:rFonts w:ascii="Times New Roman" w:hAnsi="Times New Roman"/>
          <w:sz w:val="28"/>
          <w:szCs w:val="28"/>
          <w:lang w:val="ru-RU"/>
        </w:rPr>
        <w:t>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4.2. Проверка полноты и качества предоставления муниципальной услуги осуществляется путем проведения:</w:t>
      </w:r>
    </w:p>
    <w:p w:rsidR="005030A6" w:rsidRPr="00FB242B" w:rsidRDefault="00FB242B">
      <w:pPr>
        <w:pStyle w:val="ConsPlusNormal0"/>
        <w:ind w:firstLine="709"/>
        <w:jc w:val="both"/>
        <w:rPr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 xml:space="preserve">4.2.1. Плановых проверок соблюдения и исполнения должностными лицами </w:t>
      </w:r>
      <w:r w:rsidR="00DA5DD3" w:rsidRPr="00DA5DD3">
        <w:rPr>
          <w:rFonts w:ascii="Times New Roman" w:hAnsi="Times New Roman"/>
          <w:iCs/>
          <w:sz w:val="28"/>
          <w:szCs w:val="28"/>
          <w:lang w:val="ru-RU"/>
        </w:rPr>
        <w:t>администрации Ленинского муниципального района Волгоградской области</w:t>
      </w:r>
      <w:r w:rsidRPr="00FB242B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,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030A6" w:rsidRPr="00FB242B" w:rsidRDefault="00FB242B">
      <w:pPr>
        <w:pStyle w:val="ConsPlusNormal0"/>
        <w:ind w:firstLine="709"/>
        <w:jc w:val="both"/>
        <w:rPr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 xml:space="preserve">4.2.2. Внеплановых проверок соблюдения и исполнения должностными лицами </w:t>
      </w:r>
      <w:r w:rsidR="00DA5DD3" w:rsidRPr="00DA5DD3">
        <w:rPr>
          <w:rFonts w:ascii="Times New Roman" w:hAnsi="Times New Roman"/>
          <w:iCs/>
          <w:sz w:val="28"/>
          <w:szCs w:val="28"/>
          <w:lang w:val="ru-RU"/>
        </w:rPr>
        <w:t xml:space="preserve">администрации Ленинского муниципального </w:t>
      </w:r>
      <w:r w:rsidR="00DA5DD3" w:rsidRPr="00DA5DD3">
        <w:rPr>
          <w:rFonts w:ascii="Times New Roman" w:hAnsi="Times New Roman"/>
          <w:iCs/>
          <w:sz w:val="28"/>
          <w:szCs w:val="28"/>
          <w:lang w:val="ru-RU"/>
        </w:rPr>
        <w:lastRenderedPageBreak/>
        <w:t>района Волгоградской области</w:t>
      </w:r>
      <w:r w:rsidRPr="00FB242B">
        <w:rPr>
          <w:rFonts w:ascii="Times New Roman" w:hAnsi="Times New Roman"/>
          <w:i/>
          <w:iCs/>
          <w:sz w:val="29"/>
          <w:szCs w:val="29"/>
          <w:u w:val="single"/>
          <w:lang w:val="ru-RU"/>
        </w:rPr>
        <w:t>,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FB242B">
        <w:rPr>
          <w:rFonts w:ascii="Times New Roman" w:hAnsi="Times New Roman"/>
          <w:sz w:val="28"/>
          <w:szCs w:val="28"/>
          <w:lang w:val="ru-RU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FB242B">
        <w:rPr>
          <w:rFonts w:ascii="Times New Roman" w:hAnsi="Times New Roman"/>
          <w:sz w:val="28"/>
          <w:szCs w:val="28"/>
          <w:lang w:val="ru-RU"/>
        </w:rPr>
        <w:br/>
        <w:t>в целом.</w:t>
      </w:r>
    </w:p>
    <w:p w:rsidR="005030A6" w:rsidRPr="00FB242B" w:rsidRDefault="00FB242B">
      <w:pPr>
        <w:pStyle w:val="ConsPlusNormal0"/>
        <w:ind w:firstLine="709"/>
        <w:jc w:val="both"/>
        <w:rPr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FB242B">
        <w:rPr>
          <w:rFonts w:ascii="Times New Roman" w:hAnsi="Times New Roman"/>
          <w:sz w:val="28"/>
          <w:szCs w:val="28"/>
          <w:lang w:val="ru-RU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="00DA5DD3" w:rsidRPr="00DA5DD3">
        <w:rPr>
          <w:rFonts w:ascii="Times New Roman" w:hAnsi="Times New Roman"/>
          <w:iCs/>
          <w:sz w:val="28"/>
          <w:szCs w:val="28"/>
          <w:lang w:val="ru-RU"/>
        </w:rPr>
        <w:t>администрации Ленинского муниципального района Волгоградской области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030A6" w:rsidRPr="00FB242B" w:rsidRDefault="00FB242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 xml:space="preserve">4.4. По результатам проведенной проверки составляется акт, </w:t>
      </w:r>
      <w:r w:rsidRPr="00FB242B">
        <w:rPr>
          <w:rFonts w:ascii="Times New Roman" w:hAnsi="Times New Roman"/>
          <w:sz w:val="28"/>
          <w:szCs w:val="28"/>
          <w:lang w:val="ru-RU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FB242B">
        <w:rPr>
          <w:rFonts w:ascii="Times New Roman" w:hAnsi="Times New Roman"/>
          <w:sz w:val="28"/>
          <w:szCs w:val="28"/>
          <w:lang w:val="ru-RU"/>
        </w:rPr>
        <w:br/>
        <w:t>на проведение проверки.</w:t>
      </w:r>
    </w:p>
    <w:p w:rsidR="005030A6" w:rsidRDefault="00FB242B" w:rsidP="00DA5DD3">
      <w:pPr>
        <w:ind w:right="-16" w:firstLine="709"/>
        <w:jc w:val="both"/>
      </w:pPr>
      <w:r>
        <w:rPr>
          <w:sz w:val="28"/>
          <w:szCs w:val="28"/>
        </w:rPr>
        <w:t xml:space="preserve">4.5. Должностные лица </w:t>
      </w:r>
      <w:r w:rsidR="00DA5DD3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 w:rsidR="00DA5DD3" w:rsidRPr="00DA5DD3">
        <w:rPr>
          <w:i/>
          <w:iCs/>
          <w:sz w:val="29"/>
          <w:szCs w:val="29"/>
        </w:rPr>
        <w:t>,</w:t>
      </w:r>
      <w:r>
        <w:rPr>
          <w:sz w:val="28"/>
          <w:szCs w:val="28"/>
        </w:rPr>
        <w:t xml:space="preserve"> участвующие в предоставлении муниципальной услуги, несут персональну</w:t>
      </w:r>
      <w:r w:rsidR="00DA5DD3">
        <w:rPr>
          <w:sz w:val="28"/>
          <w:szCs w:val="28"/>
        </w:rPr>
        <w:t xml:space="preserve">ю ответственность за соблюдение сроков </w:t>
      </w:r>
      <w:r>
        <w:rPr>
          <w:sz w:val="28"/>
          <w:szCs w:val="28"/>
        </w:rPr>
        <w:t>и последовательности исполн</w:t>
      </w:r>
      <w:r w:rsidR="00DA5DD3">
        <w:rPr>
          <w:sz w:val="28"/>
          <w:szCs w:val="28"/>
        </w:rPr>
        <w:t xml:space="preserve">ения административных действий </w:t>
      </w:r>
      <w:r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030A6" w:rsidRDefault="00FB242B" w:rsidP="00DA5DD3">
      <w:pPr>
        <w:ind w:right="-16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>
        <w:rPr>
          <w:sz w:val="28"/>
          <w:szCs w:val="28"/>
        </w:rPr>
        <w:br/>
        <w:t xml:space="preserve">их объединений и организаций, который осуществляется путем направления обращений и жалоб в </w:t>
      </w:r>
      <w:r w:rsidR="00DA5DD3" w:rsidRPr="002116AA">
        <w:rPr>
          <w:iCs/>
          <w:sz w:val="28"/>
          <w:szCs w:val="28"/>
        </w:rPr>
        <w:t>администраци</w:t>
      </w:r>
      <w:r w:rsidR="00DA5DD3">
        <w:rPr>
          <w:iCs/>
          <w:sz w:val="28"/>
          <w:szCs w:val="28"/>
        </w:rPr>
        <w:t>ю</w:t>
      </w:r>
      <w:r w:rsidR="00DA5DD3" w:rsidRPr="002116AA">
        <w:rPr>
          <w:iCs/>
          <w:sz w:val="28"/>
          <w:szCs w:val="28"/>
        </w:rPr>
        <w:t xml:space="preserve"> Ленинского муниципального района Волгоградской области</w:t>
      </w:r>
      <w:r w:rsidR="00DA5DD3">
        <w:rPr>
          <w:iCs/>
          <w:sz w:val="28"/>
          <w:szCs w:val="28"/>
        </w:rPr>
        <w:t>.</w:t>
      </w:r>
    </w:p>
    <w:p w:rsidR="00DA5DD3" w:rsidRDefault="00DA5DD3" w:rsidP="00DA5DD3">
      <w:pPr>
        <w:ind w:right="-16" w:firstLine="709"/>
        <w:jc w:val="both"/>
        <w:rPr>
          <w:b/>
          <w:bCs/>
          <w:sz w:val="28"/>
          <w:szCs w:val="28"/>
        </w:rPr>
      </w:pPr>
    </w:p>
    <w:p w:rsidR="005030A6" w:rsidRDefault="00FB242B">
      <w:pPr>
        <w:widowControl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5030A6" w:rsidRDefault="00FB242B">
      <w:pPr>
        <w:widowControl w:val="0"/>
        <w:spacing w:line="240" w:lineRule="exact"/>
        <w:jc w:val="center"/>
        <w:outlineLvl w:val="0"/>
      </w:pPr>
      <w:r>
        <w:rPr>
          <w:b/>
          <w:sz w:val="28"/>
          <w:szCs w:val="28"/>
        </w:rPr>
        <w:t xml:space="preserve">и действий (бездействия) </w:t>
      </w:r>
      <w:r w:rsidR="00DA5DD3" w:rsidRPr="002116AA">
        <w:rPr>
          <w:b/>
          <w:sz w:val="28"/>
          <w:szCs w:val="28"/>
        </w:rPr>
        <w:t>уполномоченного органа</w:t>
      </w:r>
      <w:r>
        <w:rPr>
          <w:b/>
          <w:sz w:val="28"/>
          <w:szCs w:val="28"/>
        </w:rPr>
        <w:t xml:space="preserve">, МФЦ, </w:t>
      </w:r>
      <w:r>
        <w:rPr>
          <w:b/>
          <w:bCs/>
          <w:sz w:val="28"/>
          <w:szCs w:val="28"/>
        </w:rPr>
        <w:t xml:space="preserve">организаций, указанных в </w:t>
      </w:r>
      <w:hyperlink r:id="rId19" w:tooltip="consultantplus://offline/ref=3BD860DBFDAF1D86B1551C494AB53AAECD57F5CED2F4F7190FAE692E40D9D201D94D11FBA17480DB08t8H" w:history="1">
        <w:r>
          <w:rPr>
            <w:rStyle w:val="af4"/>
            <w:b/>
            <w:bCs/>
            <w:sz w:val="28"/>
            <w:szCs w:val="28"/>
          </w:rPr>
          <w:t>части 1.1 статьи 16</w:t>
        </w:r>
      </w:hyperlink>
      <w:r>
        <w:rPr>
          <w:b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5030A6" w:rsidRPr="00FB242B" w:rsidRDefault="005030A6">
      <w:pPr>
        <w:pStyle w:val="ConsPlusNormal0"/>
        <w:ind w:right="-16" w:firstLine="567"/>
        <w:jc w:val="both"/>
        <w:rPr>
          <w:b/>
          <w:bCs/>
          <w:sz w:val="28"/>
          <w:szCs w:val="28"/>
          <w:lang w:val="ru-RU"/>
        </w:rPr>
      </w:pPr>
    </w:p>
    <w:p w:rsidR="005030A6" w:rsidRDefault="00FB242B">
      <w:pPr>
        <w:widowControl w:val="0"/>
        <w:ind w:firstLine="720"/>
        <w:jc w:val="both"/>
        <w:outlineLvl w:val="0"/>
      </w:pPr>
      <w:r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DA5DD3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>,</w:t>
      </w:r>
      <w:r w:rsidR="00DA5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>
        <w:rPr>
          <w:bCs/>
          <w:sz w:val="28"/>
          <w:szCs w:val="28"/>
        </w:rPr>
        <w:t xml:space="preserve">организаций, указанных в </w:t>
      </w:r>
      <w:hyperlink r:id="rId20" w:tooltip="consultantplus://offline/ref=3BD860DBFDAF1D86B1551C494AB53AAECD57F5CED2F4F7190FAE692E40D9D201D94D11FBA17480DB08t8H" w:history="1">
        <w:r>
          <w:rPr>
            <w:rStyle w:val="af4"/>
            <w:bCs/>
            <w:sz w:val="28"/>
            <w:szCs w:val="28"/>
          </w:rPr>
          <w:t>части 1.1 статьи 16</w:t>
        </w:r>
      </w:hyperlink>
      <w:r>
        <w:rPr>
          <w:bCs/>
          <w:sz w:val="28"/>
          <w:szCs w:val="28"/>
        </w:rPr>
        <w:t xml:space="preserve"> Федерального закона № 210-ФЗ а также их должностных лиц, муниципальных служащих, работников, в том ч</w:t>
      </w:r>
      <w:r>
        <w:rPr>
          <w:sz w:val="28"/>
          <w:szCs w:val="28"/>
        </w:rPr>
        <w:t>исле в следующих случаях: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tooltip="consultantplus://offline/ref=A889D916D8CCA63FEA8702672F52EF815B47E0B73C82B770F3C3BBBFF1EA9779387FEF208DV2TCL" w:history="1">
        <w:r>
          <w:rPr>
            <w:rStyle w:val="af4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lastRenderedPageBreak/>
        <w:t xml:space="preserve">закона </w:t>
      </w:r>
      <w:r>
        <w:rPr>
          <w:bCs/>
          <w:sz w:val="28"/>
          <w:szCs w:val="28"/>
        </w:rPr>
        <w:t>№ 210-ФЗ;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tooltip="consultantplus://offline/ref=872CE06093E7012314A68028A56DBFE51DA9BBD3F25796245F05D10BD10B5D1B8388DBD7E3750F8AV6g0M" w:history="1">
        <w:r>
          <w:rPr>
            <w:rStyle w:val="af4"/>
            <w:sz w:val="28"/>
            <w:szCs w:val="28"/>
          </w:rPr>
          <w:t>частью 1.3 статьи 16</w:t>
        </w:r>
      </w:hyperlink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5030A6" w:rsidRDefault="00FB242B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tooltip="consultantplus://offline/ref=872CE06093E7012314A68028A56DBFE51DA9BBD3F25796245F05D10BD10B5D1B8388DBD7E3750F8AV6g0M" w:history="1">
        <w:r>
          <w:rPr>
            <w:rStyle w:val="af4"/>
            <w:sz w:val="28"/>
            <w:szCs w:val="28"/>
          </w:rPr>
          <w:t>частью 1.3 статьи 16</w:t>
        </w:r>
      </w:hyperlink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030A6" w:rsidRDefault="00FB242B">
      <w:pPr>
        <w:pStyle w:val="ConsPlusNormal0"/>
        <w:ind w:firstLine="720"/>
        <w:jc w:val="both"/>
      </w:pPr>
      <w:r w:rsidRPr="00FB242B">
        <w:rPr>
          <w:rFonts w:ascii="Times New Roman" w:hAnsi="Times New Roman"/>
          <w:sz w:val="28"/>
          <w:szCs w:val="28"/>
          <w:lang w:val="ru-RU"/>
        </w:rPr>
        <w:t xml:space="preserve">7) отказ </w:t>
      </w:r>
      <w:r w:rsidR="00DA5DD3" w:rsidRPr="00DA5DD3">
        <w:rPr>
          <w:rFonts w:ascii="Times New Roman" w:hAnsi="Times New Roman"/>
          <w:iCs/>
          <w:sz w:val="28"/>
          <w:szCs w:val="28"/>
          <w:lang w:val="ru-RU"/>
        </w:rPr>
        <w:t>администрации Ленинского муниципального района Волгоградской области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, должностного лица </w:t>
      </w:r>
      <w:r w:rsidR="00DA5DD3" w:rsidRPr="00DA5DD3">
        <w:rPr>
          <w:rFonts w:ascii="Times New Roman" w:hAnsi="Times New Roman"/>
          <w:iCs/>
          <w:sz w:val="28"/>
          <w:szCs w:val="28"/>
          <w:lang w:val="ru-RU"/>
        </w:rPr>
        <w:t>администрации Ленинского муниципального района Волгоградской области</w:t>
      </w:r>
      <w:r w:rsidRPr="00FB242B">
        <w:rPr>
          <w:rFonts w:ascii="Times New Roman" w:hAnsi="Times New Roman"/>
          <w:sz w:val="28"/>
          <w:szCs w:val="28"/>
          <w:lang w:val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 w:tooltip="consultantplus://offline/ref=872CE06093E7012314A68028A56DBFE51DA9BBD3F25796245F05D10BD10B5D1B8388DBD7E3750F8AV6g6M" w:history="1">
        <w:r w:rsidRPr="00FB242B">
          <w:rPr>
            <w:rStyle w:val="af4"/>
            <w:rFonts w:ascii="Times New Roman" w:hAnsi="Times New Roman"/>
            <w:sz w:val="28"/>
            <w:szCs w:val="28"/>
            <w:lang w:val="ru-RU"/>
          </w:rPr>
          <w:t>частью 1.1 статьи 16</w:t>
        </w:r>
      </w:hyperlink>
      <w:r w:rsidRPr="00FB242B">
        <w:rPr>
          <w:rFonts w:ascii="Times New Roman" w:hAnsi="Times New Roman"/>
          <w:sz w:val="28"/>
          <w:szCs w:val="28"/>
          <w:lang w:val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B242B"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tooltip="consultantplus://offline/ref=872CE06093E7012314A68028A56DBFE51DA9BBD3F25796245F05D10BD10B5D1B8388DBD7E3750F8AV6g0M" w:history="1">
        <w:r w:rsidRPr="00FB242B">
          <w:rPr>
            <w:rStyle w:val="af4"/>
            <w:rFonts w:ascii="Times New Roman" w:hAnsi="Times New Roman"/>
            <w:sz w:val="28"/>
            <w:szCs w:val="28"/>
            <w:lang w:val="ru-RU"/>
          </w:rPr>
          <w:t xml:space="preserve">частью </w:t>
        </w:r>
        <w:r>
          <w:rPr>
            <w:rStyle w:val="af4"/>
            <w:rFonts w:ascii="Times New Roman" w:hAnsi="Times New Roman"/>
            <w:sz w:val="28"/>
            <w:szCs w:val="28"/>
          </w:rPr>
          <w:t>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tooltip="consultantplus://offline/ref=872CE06093E7012314A68028A56DBFE51DA9BBD3F25796245F05D10BD10B5D1B8388DBD7E3750F8AV6g0M" w:history="1">
        <w:r>
          <w:rPr>
            <w:rStyle w:val="af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tooltip="consultantplus://offline/ref=0DD3F52011E807A2BF22D95A60DC2557D9EF27B5C29923121822777D5776179B9F8B0D90601B11E1C67F5E6441BF6F77349B5B1E95H7U3O" w:history="1">
        <w:r>
          <w:rPr>
            <w:rStyle w:val="af4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tooltip="consultantplus://offline/ref=0DD3F52011E807A2BF22D95A60DC2557D9EF27B5C29923121822777D5776179B9F8B0D93691B19B093305F3804EB7C77359B581E8A7989BBH8U6O" w:history="1">
        <w:r>
          <w:rPr>
            <w:rStyle w:val="af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закона№ 210-ФЗ.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DA5DD3" w:rsidRPr="002116AA">
        <w:rPr>
          <w:iCs/>
          <w:sz w:val="28"/>
          <w:szCs w:val="28"/>
        </w:rPr>
        <w:t>администраци</w:t>
      </w:r>
      <w:r w:rsidR="00DA5DD3">
        <w:rPr>
          <w:iCs/>
          <w:sz w:val="28"/>
          <w:szCs w:val="28"/>
        </w:rPr>
        <w:t>ю</w:t>
      </w:r>
      <w:r w:rsidR="00DA5DD3" w:rsidRPr="002116AA">
        <w:rPr>
          <w:iCs/>
          <w:sz w:val="28"/>
          <w:szCs w:val="28"/>
        </w:rPr>
        <w:t xml:space="preserve"> Ленинского муниципального района Волгоградской области</w:t>
      </w:r>
      <w:r>
        <w:rPr>
          <w:sz w:val="28"/>
          <w:szCs w:val="28"/>
        </w:rPr>
        <w:t xml:space="preserve">, МФЦ,  либо в </w:t>
      </w:r>
      <w:r w:rsidR="00DA5DD3" w:rsidRPr="002116AA">
        <w:rPr>
          <w:sz w:val="28"/>
          <w:szCs w:val="28"/>
        </w:rPr>
        <w:t>Комитет экономической политики и развития Волгоградской области</w:t>
      </w:r>
      <w:r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9" w:tooltip="consultantplus://offline/ref=6E22BD7C4DF76CD4F2BAC246121A2A4D404725F3728915D9DD2596E0C58E667DFE383995599CD603Q449L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tooltip="consultantplus://offline/ref=6E22BD7C4DF76CD4F2BAC246121A2A4D404725F3728915D9DD2596E0C58E667DFE383995599CD603Q449L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Жалоба на решения и действия (бездействие) </w:t>
      </w:r>
      <w:r w:rsidR="00DA5DD3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должностного лица </w:t>
      </w:r>
      <w:r w:rsidR="00DA5DD3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муниципального служащего, руководителя </w:t>
      </w:r>
      <w:r w:rsidR="00DA5DD3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1" w:tooltip="consultantplus://offline/ref=6F67E2581701D00929E4F46049104D6C3043F019207BFC64419F7EC3EB820C64B945127D662AA87CHAAEM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030A6" w:rsidRDefault="00FB242B">
      <w:pPr>
        <w:ind w:right="-1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030A6" w:rsidRDefault="00FB242B">
      <w:pPr>
        <w:widowControl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1) </w:t>
      </w:r>
      <w:r w:rsidR="00DA5DD3" w:rsidRPr="002116AA">
        <w:rPr>
          <w:sz w:val="28"/>
          <w:szCs w:val="28"/>
        </w:rPr>
        <w:t>наименование уполномоченного органа</w:t>
      </w:r>
      <w:r>
        <w:rPr>
          <w:sz w:val="28"/>
          <w:szCs w:val="28"/>
        </w:rPr>
        <w:t>, должностного лица</w:t>
      </w:r>
      <w:r w:rsidR="00DA5DD3">
        <w:rPr>
          <w:sz w:val="28"/>
          <w:szCs w:val="28"/>
        </w:rPr>
        <w:t xml:space="preserve"> </w:t>
      </w:r>
      <w:r w:rsidR="00DA5DD3" w:rsidRPr="002116AA">
        <w:rPr>
          <w:sz w:val="28"/>
          <w:szCs w:val="28"/>
        </w:rPr>
        <w:t>лица</w:t>
      </w:r>
      <w:r w:rsidR="00DA5DD3" w:rsidRPr="002116AA">
        <w:rPr>
          <w:bCs/>
          <w:sz w:val="28"/>
          <w:szCs w:val="28"/>
        </w:rPr>
        <w:t xml:space="preserve"> </w:t>
      </w:r>
      <w:r w:rsidR="00DA5DD3" w:rsidRPr="002116AA">
        <w:rPr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2" w:tooltip="consultantplus://offline/ref=9215AC8A1E463DFF740A80FB31FBF0B2612AA2B4E714CBC50206CADC0DD46A6F507464BF337222E6f1NCM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030A6" w:rsidRDefault="00FB242B">
      <w:pPr>
        <w:widowControl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30A6" w:rsidRDefault="00FB242B">
      <w:pPr>
        <w:widowControl w:val="0"/>
        <w:ind w:right="-16" w:firstLine="720"/>
        <w:jc w:val="both"/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A5DD3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 w:rsidR="002F3EEB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</w:t>
      </w:r>
      <w:r w:rsidR="002F3EEB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3" w:tooltip="consultantplus://offline/ref=2B41579ADA7722726A9FBAB0A32810685311FFCA5FB31566FE0374C76B94DAA1432E2CF1DC3B94F8b0P9M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работников;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2F3EEB" w:rsidRPr="002116AA">
        <w:rPr>
          <w:iCs/>
          <w:sz w:val="28"/>
          <w:szCs w:val="28"/>
        </w:rPr>
        <w:t xml:space="preserve">администрации Ленинского муниципального </w:t>
      </w:r>
      <w:r w:rsidR="002F3EEB" w:rsidRPr="002116AA">
        <w:rPr>
          <w:iCs/>
          <w:sz w:val="28"/>
          <w:szCs w:val="28"/>
        </w:rPr>
        <w:lastRenderedPageBreak/>
        <w:t>района Волгоградской области</w:t>
      </w:r>
      <w:r>
        <w:rPr>
          <w:sz w:val="28"/>
          <w:szCs w:val="28"/>
        </w:rPr>
        <w:t>, должностного лица</w:t>
      </w:r>
      <w:r w:rsidR="002F3EEB">
        <w:rPr>
          <w:sz w:val="28"/>
          <w:szCs w:val="28"/>
        </w:rPr>
        <w:t xml:space="preserve"> </w:t>
      </w:r>
      <w:r w:rsidR="002F3EEB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34" w:tooltip="consultantplus://offline/ref=938F66B7088F2AE0CE87CE2E6758CE0A1909C10513173091FC04CDFB805EA86C8940ADFAB8EE2D00dDRAM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030A6" w:rsidRDefault="00FB242B">
      <w:pPr>
        <w:widowControl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30A6" w:rsidRDefault="00FB242B">
      <w:pPr>
        <w:widowControl w:val="0"/>
        <w:ind w:right="-16" w:firstLine="720"/>
        <w:jc w:val="both"/>
      </w:pPr>
      <w:r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2F3EEB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 w:rsidRPr="002F3EEB">
        <w:rPr>
          <w:sz w:val="29"/>
          <w:szCs w:val="29"/>
        </w:rPr>
        <w:t>,</w:t>
      </w:r>
      <w:r w:rsidRPr="002F3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работниками МФЦ, организаций, предусмотренных </w:t>
      </w:r>
      <w:hyperlink r:id="rId35" w:tooltip="consultantplus://offline/ref=938F66B7088F2AE0CE87CE2E6758CE0A1909C10513173091FC04CDFB805EA86C8940ADFAB8EE2D00dDRAM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Жалоба, поступившая в </w:t>
      </w:r>
      <w:r w:rsidR="00B43435" w:rsidRPr="002116AA">
        <w:rPr>
          <w:iCs/>
          <w:sz w:val="28"/>
          <w:szCs w:val="28"/>
        </w:rPr>
        <w:t>администрацию Ленинского муниципального района Волгоградской области</w:t>
      </w:r>
      <w:r>
        <w:rPr>
          <w:sz w:val="28"/>
          <w:szCs w:val="28"/>
        </w:rPr>
        <w:t xml:space="preserve">, МФЦ, учредителю МФЦ, в организации, предусмотренные </w:t>
      </w:r>
      <w:hyperlink r:id="rId36" w:tooltip="consultantplus://offline/ref=7E72189119333675861970A7AB9C0A0678948B8CAF5FC51F159D8F6CCBD88ED86AE41715382DD3C7XDc3M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B43435" w:rsidRPr="002116AA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 xml:space="preserve">, МФЦ, организаций, предусмотренных </w:t>
      </w:r>
      <w:hyperlink r:id="rId37" w:tooltip="consultantplus://offline/ref=7E72189119333675861970A7AB9C0A0678948B8CAF5FC51F159D8F6CCBD88ED86AE41715382DD3C7XDc3M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настоящего Федерального</w:t>
      </w:r>
      <w:r w:rsidR="00B4343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8" w:tooltip="consultantplus://offline/ref=E49C6BF63A9DA14897C7D94375A94DD7B8BA45C058C06A5D35222C70E076484A52B3721216h8n4M" w:history="1">
        <w:r>
          <w:rPr>
            <w:rStyle w:val="af4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Если ответ по существу поставленного в жалобе вопроса не может </w:t>
      </w:r>
      <w:r>
        <w:rPr>
          <w:sz w:val="28"/>
          <w:szCs w:val="28"/>
        </w:rPr>
        <w:lastRenderedPageBreak/>
        <w:t xml:space="preserve">быть дан без разглашения сведений, составляющих государственную или иную охраняемую федеральным </w:t>
      </w:r>
      <w:hyperlink r:id="rId39" w:tooltip="consultantplus://offline/ref=166B6C834A40D9ED059D12BC8CDD9D84D13C7A68142196DE02C83138nBMDI" w:history="1">
        <w:r>
          <w:rPr>
            <w:rStyle w:val="af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030A6" w:rsidRDefault="00FB242B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tooltip="consultantplus://offline/ref=E49C6BF63A9DA14897C7D94375A94DD7B8BA45C058C06A5D35222C70E076484A52B3721216h8n4M" w:history="1">
        <w:r>
          <w:rPr>
            <w:rStyle w:val="af4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030A6" w:rsidRDefault="00FB242B">
      <w:pPr>
        <w:widowControl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030A6" w:rsidRDefault="00FB242B">
      <w:pPr>
        <w:widowControl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 w:rsidR="005030A6" w:rsidRDefault="00FB242B">
      <w:pPr>
        <w:widowControl w:val="0"/>
        <w:ind w:firstLine="720"/>
        <w:jc w:val="both"/>
      </w:pPr>
      <w:r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B43435" w:rsidRPr="001445D4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 w:rsidR="00B43435" w:rsidRPr="00144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лиц, муниципальных служащих </w:t>
      </w:r>
      <w:r w:rsidR="00B43435" w:rsidRPr="001445D4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030A6" w:rsidRDefault="00FB24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030A6" w:rsidRDefault="00FB242B">
      <w:pPr>
        <w:widowControl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Не позднее дня, следующего за днем принятия решения, </w:t>
      </w:r>
      <w:r>
        <w:rPr>
          <w:sz w:val="28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0A6" w:rsidRDefault="00FB242B">
      <w:pPr>
        <w:ind w:firstLine="708"/>
        <w:jc w:val="both"/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1" w:tooltip="consultantplus://offline/ref=B155DC1F489B4F42BD3B964D0A020F711816E82F01C8B2B02EC2D8F9F6D7B8614F7C5EC34534E85793970D7CBC66F14D81CE5209E91CAFB5XCl8N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30A6" w:rsidRDefault="00FB2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30A6" w:rsidRDefault="00FB242B">
      <w:pPr>
        <w:ind w:firstLine="720"/>
        <w:jc w:val="both"/>
      </w:pPr>
      <w:r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43435" w:rsidRPr="001445D4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>
        <w:rPr>
          <w:sz w:val="28"/>
          <w:szCs w:val="28"/>
        </w:rPr>
        <w:t xml:space="preserve">, работник наделенные </w:t>
      </w:r>
      <w:r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030A6" w:rsidRDefault="00FB242B">
      <w:pPr>
        <w:ind w:right="-16" w:firstLine="720"/>
        <w:jc w:val="both"/>
      </w:pPr>
      <w:r>
        <w:rPr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43435" w:rsidRPr="001445D4">
        <w:rPr>
          <w:iCs/>
          <w:sz w:val="28"/>
          <w:szCs w:val="28"/>
        </w:rPr>
        <w:t>администрации Ленинского муниципального района Волгоградской области</w:t>
      </w:r>
      <w:r w:rsidRPr="00B43435">
        <w:rPr>
          <w:sz w:val="28"/>
          <w:szCs w:val="28"/>
        </w:rPr>
        <w:t>,</w:t>
      </w:r>
      <w:r w:rsidR="00B43435" w:rsidRPr="00B43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2" w:tooltip="consultantplus://offline/ref=938F66B7088F2AE0CE87CE2E6758CE0A1909C10513173091FC04CDFB805EA86C8940ADFAB8EE2D00dDRAM" w:history="1">
        <w:r>
          <w:rPr>
            <w:rStyle w:val="af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030A6" w:rsidRPr="00FB242B" w:rsidRDefault="00FB242B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B242B">
        <w:rPr>
          <w:rFonts w:ascii="Times New Roman" w:hAnsi="Times New Roman"/>
          <w:sz w:val="28"/>
          <w:szCs w:val="28"/>
          <w:lang w:val="ru-RU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030A6" w:rsidRPr="00FB242B" w:rsidRDefault="005030A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30A6" w:rsidRPr="00FB242B" w:rsidRDefault="005030A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30A6" w:rsidRPr="00FB242B" w:rsidRDefault="005030A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30A6" w:rsidRPr="00FB242B" w:rsidRDefault="005030A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30A6" w:rsidRPr="00FB242B" w:rsidRDefault="005030A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30A6" w:rsidRPr="00FB242B" w:rsidRDefault="005030A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30A6" w:rsidRPr="00FB242B" w:rsidRDefault="005030A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30A6" w:rsidRPr="00FB242B" w:rsidRDefault="005030A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30A6" w:rsidRPr="00FB242B" w:rsidRDefault="005030A6" w:rsidP="00AE5031">
      <w:pPr>
        <w:pStyle w:val="ConsPlusNormal0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030A6" w:rsidRPr="00AE5031" w:rsidRDefault="005030A6">
      <w:pPr>
        <w:pStyle w:val="ConsPlusNormal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5031" w:rsidRDefault="00AE5031" w:rsidP="005C76BD">
      <w:pPr>
        <w:ind w:left="3400"/>
      </w:pPr>
      <w:r>
        <w:rPr>
          <w:sz w:val="28"/>
          <w:szCs w:val="28"/>
        </w:rPr>
        <w:lastRenderedPageBreak/>
        <w:t xml:space="preserve">Приложение № 1                            </w:t>
      </w:r>
      <w:r w:rsidRPr="001445D4">
        <w:t xml:space="preserve">к административному регламенту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деятельности", утвержденному постановлением администрации Ленинского муниципального района </w:t>
      </w:r>
      <w:r w:rsidRPr="00DD2925">
        <w:rPr>
          <w:highlight w:val="yellow"/>
        </w:rPr>
        <w:t xml:space="preserve">от </w:t>
      </w:r>
      <w:r>
        <w:rPr>
          <w:highlight w:val="yellow"/>
        </w:rPr>
        <w:t>_______</w:t>
      </w:r>
      <w:r w:rsidRPr="00DD2925">
        <w:rPr>
          <w:highlight w:val="yellow"/>
        </w:rPr>
        <w:t xml:space="preserve"> № </w:t>
      </w:r>
    </w:p>
    <w:p w:rsidR="00AE5031" w:rsidRDefault="00AE5031">
      <w:pPr>
        <w:ind w:left="3400" w:firstLine="2"/>
      </w:pPr>
    </w:p>
    <w:p w:rsidR="005030A6" w:rsidRDefault="00FB242B">
      <w:pPr>
        <w:ind w:left="3400" w:firstLine="2"/>
      </w:pPr>
      <w:r>
        <w:rPr>
          <w:sz w:val="28"/>
          <w:szCs w:val="28"/>
        </w:rPr>
        <w:t>В</w:t>
      </w:r>
      <w:r>
        <w:rPr>
          <w:b/>
          <w:bCs/>
        </w:rPr>
        <w:t>_____________________________________________</w:t>
      </w:r>
    </w:p>
    <w:p w:rsidR="005030A6" w:rsidRDefault="00FB242B">
      <w:pPr>
        <w:pBdr>
          <w:bottom w:val="single" w:sz="12" w:space="1" w:color="000000"/>
        </w:pBd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исполнительно-распорядительного</w:t>
      </w:r>
    </w:p>
    <w:p w:rsidR="005030A6" w:rsidRDefault="005030A6">
      <w:pPr>
        <w:pBdr>
          <w:bottom w:val="single" w:sz="12" w:space="1" w:color="000000"/>
        </w:pBdr>
        <w:ind w:left="3400" w:firstLine="2"/>
        <w:jc w:val="center"/>
        <w:rPr>
          <w:sz w:val="18"/>
          <w:szCs w:val="18"/>
        </w:rPr>
      </w:pPr>
    </w:p>
    <w:p w:rsidR="005030A6" w:rsidRDefault="00FB242B">
      <w:pPr>
        <w:ind w:left="3400" w:firstLine="2"/>
        <w:jc w:val="center"/>
      </w:pPr>
      <w:r>
        <w:rPr>
          <w:sz w:val="18"/>
          <w:szCs w:val="18"/>
        </w:rPr>
        <w:t>органа местного самоуправления, предоставляющего</w:t>
      </w:r>
      <w:r>
        <w:rPr>
          <w:b/>
          <w:bCs/>
          <w:sz w:val="18"/>
          <w:szCs w:val="18"/>
        </w:rPr>
        <w:t xml:space="preserve">     _______________________________________________________________</w:t>
      </w:r>
    </w:p>
    <w:p w:rsidR="005030A6" w:rsidRDefault="00FB242B">
      <w:pPr>
        <w:ind w:firstLine="3402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муниципальную услугу)</w:t>
      </w:r>
    </w:p>
    <w:p w:rsidR="005030A6" w:rsidRDefault="00FB242B">
      <w:pPr>
        <w:ind w:left="3400" w:firstLine="2"/>
        <w:jc w:val="center"/>
      </w:pPr>
      <w:r>
        <w:t>от ____________________________________________</w:t>
      </w:r>
    </w:p>
    <w:p w:rsidR="005030A6" w:rsidRDefault="00FB242B">
      <w:pP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– для организаций,</w:t>
      </w:r>
    </w:p>
    <w:p w:rsidR="005030A6" w:rsidRDefault="005030A6">
      <w:pPr>
        <w:pBdr>
          <w:bottom w:val="single" w:sz="12" w:space="1" w:color="000000"/>
        </w:pBdr>
        <w:ind w:left="3400" w:firstLine="2"/>
        <w:jc w:val="center"/>
        <w:rPr>
          <w:sz w:val="22"/>
          <w:szCs w:val="22"/>
        </w:rPr>
      </w:pPr>
    </w:p>
    <w:p w:rsidR="005030A6" w:rsidRDefault="00FB242B">
      <w:pPr>
        <w:ind w:left="2832" w:firstLine="2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 заявителя - для граждан,</w:t>
      </w:r>
    </w:p>
    <w:p w:rsidR="005030A6" w:rsidRDefault="005030A6">
      <w:pPr>
        <w:pBdr>
          <w:bottom w:val="single" w:sz="12" w:space="1" w:color="000000"/>
        </w:pBdr>
        <w:ind w:left="3400" w:firstLine="2"/>
        <w:jc w:val="center"/>
        <w:rPr>
          <w:sz w:val="22"/>
          <w:szCs w:val="22"/>
        </w:rPr>
      </w:pPr>
    </w:p>
    <w:p w:rsidR="005030A6" w:rsidRDefault="00FB242B">
      <w:pP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место нахождение – для организаций,</w:t>
      </w:r>
    </w:p>
    <w:p w:rsidR="005030A6" w:rsidRDefault="005030A6">
      <w:pPr>
        <w:pBdr>
          <w:bottom w:val="single" w:sz="12" w:space="1" w:color="000000"/>
        </w:pBdr>
        <w:ind w:left="3400" w:firstLine="2"/>
        <w:jc w:val="center"/>
        <w:rPr>
          <w:sz w:val="18"/>
          <w:szCs w:val="18"/>
        </w:rPr>
      </w:pPr>
    </w:p>
    <w:p w:rsidR="005030A6" w:rsidRDefault="00FB242B">
      <w:pP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места жительства – для граждан,</w:t>
      </w:r>
    </w:p>
    <w:p w:rsidR="005030A6" w:rsidRDefault="005030A6">
      <w:pPr>
        <w:pBdr>
          <w:bottom w:val="single" w:sz="12" w:space="1" w:color="000000"/>
        </w:pBdr>
        <w:ind w:left="3400" w:firstLine="2"/>
        <w:jc w:val="center"/>
        <w:rPr>
          <w:sz w:val="22"/>
          <w:szCs w:val="22"/>
        </w:rPr>
      </w:pPr>
    </w:p>
    <w:p w:rsidR="005030A6" w:rsidRDefault="00FB242B">
      <w:pP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контактный телефон)</w:t>
      </w:r>
    </w:p>
    <w:p w:rsidR="005030A6" w:rsidRDefault="005030A6">
      <w:pPr>
        <w:rPr>
          <w:bCs/>
          <w:sz w:val="28"/>
          <w:szCs w:val="28"/>
        </w:rPr>
      </w:pPr>
    </w:p>
    <w:p w:rsidR="005030A6" w:rsidRDefault="005030A6">
      <w:pPr>
        <w:rPr>
          <w:bCs/>
          <w:sz w:val="28"/>
          <w:szCs w:val="28"/>
        </w:rPr>
      </w:pPr>
    </w:p>
    <w:p w:rsidR="005030A6" w:rsidRDefault="00FB242B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5030A6" w:rsidRDefault="00FB242B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</w:p>
    <w:p w:rsidR="005030A6" w:rsidRDefault="005030A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сведения,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5030A6" w:rsidRDefault="005030A6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030A6" w:rsidRDefault="00FB242B">
      <w:pPr>
        <w:pStyle w:val="ConsPlusNonformat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в отношении:</w:t>
      </w:r>
    </w:p>
    <w:p w:rsidR="005030A6" w:rsidRDefault="005030A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объекта недвижимости__________________________________________</w:t>
      </w: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объекта (объектов) недвижимости (земельный участок, объект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br/>
        <w:t>(здание, строение, сооружение, объект незавершенного строительства))</w:t>
      </w:r>
    </w:p>
    <w:p w:rsidR="005030A6" w:rsidRDefault="005030A6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5030A6" w:rsidRDefault="00FB242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(кадастровый номер (кадастровые номера) объекта (объектов) недвижимости)</w:t>
      </w:r>
    </w:p>
    <w:p w:rsidR="005030A6" w:rsidRDefault="005030A6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(расположенных) по адресу (адресам): ________________</w:t>
      </w: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center"/>
        <w:outlineLvl w:val="0"/>
      </w:pPr>
      <w:r>
        <w:rPr>
          <w:rFonts w:ascii="Times New Roman" w:hAnsi="Times New Roman" w:cs="Times New Roman"/>
          <w:sz w:val="18"/>
          <w:szCs w:val="18"/>
        </w:rPr>
        <w:t>(адрес (адреса) объекта (объектов) недвижимости)</w:t>
      </w:r>
    </w:p>
    <w:p w:rsidR="005030A6" w:rsidRDefault="005030A6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территории, расположенной _____________________________________</w:t>
      </w: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0973" w:rsidRPr="005C76BD" w:rsidRDefault="005C76BD" w:rsidP="005C76BD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(местоположение территории )</w:t>
      </w:r>
    </w:p>
    <w:p w:rsidR="005030A6" w:rsidRDefault="005030A6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согласно прилагаемому графическому описанию местоположения границ такой территории, выполненному в системе координат, используемой для ведения Единого государственного реестра недвижимости, с указанием координат характерных точек таких границ:</w:t>
      </w:r>
    </w:p>
    <w:p w:rsidR="00AE5031" w:rsidRDefault="004D279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-4.8pt;margin-top:4.3pt;width:456.75pt;height:446.6pt;z-index:251674624"/>
        </w:pict>
      </w: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031" w:rsidRDefault="00AE503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30A6" w:rsidRDefault="004D279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D2798">
        <w:rPr>
          <w:rFonts w:ascii="Times New Roman" w:hAnsi="Times New Roman" w:cs="Times New Roman"/>
          <w:sz w:val="28"/>
          <w:szCs w:val="28"/>
          <w:lang w:val="en-US" w:eastAsia="en-US"/>
        </w:rPr>
        <w:pict>
          <v:shape id="shape 1" o:spid="_x0000_s1045" style="position:absolute;left:0;text-align:left;margin-left:3.8pt;margin-top:6.6pt;width:453.6pt;height:453.6pt;z-index:34" coordsize="100000,100000" o:spt="100" adj="0,,0" path="" strokeweight=".74pt">
            <v:stroke joinstyle="round"/>
            <v:formulas/>
            <v:path o:connecttype="segments" textboxrect="0,0,0,0"/>
          </v:shape>
        </w:pict>
      </w:r>
    </w:p>
    <w:p w:rsidR="005C76BD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C76BD" w:rsidRDefault="005C76BD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C76BD" w:rsidRDefault="005C76BD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030A6" w:rsidRDefault="00FB242B">
      <w:pPr>
        <w:pStyle w:val="ConsPlusNonformat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 предоставления, запрашиваемых сведений, документов и материалов (в бумажном или электронном виде)</w:t>
      </w:r>
    </w:p>
    <w:p w:rsidR="005030A6" w:rsidRDefault="00FB242B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55360" w:rsidRPr="007F7686" w:rsidRDefault="00E55360" w:rsidP="00E5536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E55360" w:rsidRPr="007F7686" w:rsidRDefault="00E55360" w:rsidP="00E5536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55360" w:rsidRDefault="00E55360" w:rsidP="00E55360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(форма предоставления, запрашиваемых сведений, документов и материалов (в бумажном или электронном виде)</w:t>
      </w:r>
    </w:p>
    <w:p w:rsidR="00E55360" w:rsidRDefault="00E5536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направить следующим способом: __________________________________</w:t>
      </w: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запрашиваемых сведения, документов и материалов (на почтовый адрес, или адрес электронной почты или нарочным в уполномоченном на предоставление таких сведений органе местного самоуправления, в том числе через многофункциональный центр)</w:t>
      </w:r>
    </w:p>
    <w:p w:rsidR="005030A6" w:rsidRDefault="005030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  <w:t>и документов, содержащихся в государственных информационных системах обеспечения градостроительной деятельности, прошу направить на адрес электронной почты ________________________________________</w:t>
      </w:r>
    </w:p>
    <w:p w:rsidR="005030A6" w:rsidRDefault="00FB242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электронной почты (в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деятельности, в бумажной форме))</w:t>
      </w:r>
    </w:p>
    <w:p w:rsidR="005030A6" w:rsidRDefault="005030A6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030A6" w:rsidRDefault="00FB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5030A6" w:rsidRDefault="00503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0A6" w:rsidRDefault="00FB2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 20__ г.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030A6" w:rsidRDefault="00FB24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запроса )                                                   (подпись)                                        (расшифровка подписи)</w:t>
      </w:r>
    </w:p>
    <w:p w:rsidR="005030A6" w:rsidRDefault="00503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0A6" w:rsidRDefault="00FB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5030A6" w:rsidRDefault="00FB2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spacing w:after="200" w:line="276" w:lineRule="auto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</w:t>
      </w:r>
      <w:r>
        <w:br w:type="page"/>
      </w:r>
    </w:p>
    <w:p w:rsidR="005030A6" w:rsidRDefault="00FB242B" w:rsidP="00AE5031">
      <w:pPr>
        <w:ind w:left="4962"/>
      </w:pPr>
      <w:r>
        <w:rPr>
          <w:sz w:val="28"/>
          <w:szCs w:val="28"/>
        </w:rPr>
        <w:lastRenderedPageBreak/>
        <w:t xml:space="preserve">Приложение № 2                            </w:t>
      </w:r>
      <w:r w:rsidR="00AE5031" w:rsidRPr="001445D4">
        <w:t xml:space="preserve">к административному регламенту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деятельности", утвержденному постановлением администрации Ленинского муниципального района </w:t>
      </w:r>
      <w:r w:rsidR="00AE5031" w:rsidRPr="00DD2925">
        <w:rPr>
          <w:highlight w:val="yellow"/>
        </w:rPr>
        <w:t xml:space="preserve">от </w:t>
      </w:r>
      <w:r w:rsidR="00AE5031">
        <w:rPr>
          <w:highlight w:val="yellow"/>
        </w:rPr>
        <w:t>_______</w:t>
      </w:r>
      <w:r w:rsidR="00AE5031" w:rsidRPr="00DD2925">
        <w:rPr>
          <w:highlight w:val="yellow"/>
        </w:rPr>
        <w:t xml:space="preserve"> № </w:t>
      </w:r>
      <w:r>
        <w:rPr>
          <w:sz w:val="28"/>
          <w:szCs w:val="28"/>
        </w:rPr>
        <w:t>В</w:t>
      </w:r>
      <w:r>
        <w:rPr>
          <w:b/>
          <w:bCs/>
        </w:rPr>
        <w:t>_____________________________________________</w:t>
      </w:r>
    </w:p>
    <w:p w:rsidR="005030A6" w:rsidRDefault="00FB242B">
      <w:pPr>
        <w:pBdr>
          <w:bottom w:val="single" w:sz="12" w:space="1" w:color="000000"/>
        </w:pBd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– для организаций,</w:t>
      </w:r>
    </w:p>
    <w:p w:rsidR="005030A6" w:rsidRDefault="005030A6">
      <w:pPr>
        <w:pBdr>
          <w:bottom w:val="single" w:sz="12" w:space="1" w:color="000000"/>
        </w:pBdr>
        <w:ind w:left="3400" w:firstLine="2"/>
        <w:jc w:val="center"/>
        <w:rPr>
          <w:sz w:val="18"/>
          <w:szCs w:val="18"/>
        </w:rPr>
      </w:pPr>
    </w:p>
    <w:p w:rsidR="005030A6" w:rsidRDefault="00FB242B">
      <w:pPr>
        <w:ind w:left="2832" w:firstLine="2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 заявителя - для граждан)</w:t>
      </w:r>
    </w:p>
    <w:p w:rsidR="005030A6" w:rsidRDefault="005030A6">
      <w:pPr>
        <w:ind w:left="3400" w:firstLine="2"/>
        <w:jc w:val="center"/>
        <w:rPr>
          <w:b/>
          <w:bCs/>
          <w:sz w:val="18"/>
          <w:szCs w:val="18"/>
        </w:rPr>
      </w:pPr>
    </w:p>
    <w:p w:rsidR="005030A6" w:rsidRDefault="00FB242B">
      <w:pPr>
        <w:ind w:left="3400" w:firstLine="2"/>
        <w:jc w:val="center"/>
      </w:pPr>
      <w:r>
        <w:t xml:space="preserve">от </w:t>
      </w:r>
      <w:r>
        <w:rPr>
          <w:b/>
          <w:bCs/>
        </w:rPr>
        <w:t>____________________________________________</w:t>
      </w:r>
    </w:p>
    <w:p w:rsidR="005030A6" w:rsidRDefault="00FB242B">
      <w:pPr>
        <w:pBdr>
          <w:bottom w:val="single" w:sz="12" w:space="1" w:color="000000"/>
        </w:pBd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исполнительно-распорядительного</w:t>
      </w:r>
    </w:p>
    <w:p w:rsidR="005030A6" w:rsidRDefault="005030A6">
      <w:pPr>
        <w:pBdr>
          <w:bottom w:val="single" w:sz="12" w:space="1" w:color="000000"/>
        </w:pBdr>
        <w:ind w:left="3400" w:firstLine="2"/>
        <w:jc w:val="center"/>
        <w:rPr>
          <w:sz w:val="18"/>
          <w:szCs w:val="18"/>
        </w:rPr>
      </w:pPr>
    </w:p>
    <w:p w:rsidR="005030A6" w:rsidRDefault="00FB242B">
      <w:pPr>
        <w:ind w:left="3400" w:firstLine="2"/>
        <w:jc w:val="center"/>
      </w:pPr>
      <w:r>
        <w:rPr>
          <w:sz w:val="18"/>
          <w:szCs w:val="18"/>
        </w:rPr>
        <w:t>органа местного самоуправления, предоставляющего</w:t>
      </w:r>
      <w:r>
        <w:rPr>
          <w:b/>
          <w:bCs/>
          <w:sz w:val="18"/>
          <w:szCs w:val="18"/>
        </w:rPr>
        <w:t xml:space="preserve"> _______________________________________________________________</w:t>
      </w:r>
    </w:p>
    <w:p w:rsidR="005030A6" w:rsidRDefault="00FB242B">
      <w:pPr>
        <w:ind w:firstLine="3402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муниципальную услугу)</w:t>
      </w:r>
    </w:p>
    <w:p w:rsidR="005030A6" w:rsidRDefault="005030A6">
      <w:pPr>
        <w:jc w:val="center"/>
        <w:rPr>
          <w:bCs/>
          <w:sz w:val="28"/>
          <w:szCs w:val="28"/>
        </w:rPr>
      </w:pPr>
    </w:p>
    <w:p w:rsidR="005030A6" w:rsidRDefault="005030A6">
      <w:pPr>
        <w:jc w:val="center"/>
        <w:rPr>
          <w:bCs/>
          <w:sz w:val="28"/>
          <w:szCs w:val="28"/>
          <w:highlight w:val="yellow"/>
        </w:rPr>
      </w:pPr>
    </w:p>
    <w:p w:rsidR="005030A6" w:rsidRDefault="00FB242B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</w:p>
    <w:p w:rsidR="005030A6" w:rsidRDefault="00FB242B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оплате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5030A6" w:rsidRDefault="005030A6">
      <w:pPr>
        <w:rPr>
          <w:bCs/>
          <w:sz w:val="28"/>
          <w:szCs w:val="28"/>
        </w:rPr>
      </w:pPr>
    </w:p>
    <w:p w:rsidR="005030A6" w:rsidRDefault="00FB242B">
      <w:pPr>
        <w:jc w:val="both"/>
      </w:pPr>
      <w:r>
        <w:rPr>
          <w:sz w:val="28"/>
          <w:szCs w:val="28"/>
        </w:rPr>
        <w:tab/>
        <w:t>По результатам рассмотрения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деятельности, направленного ___________________________________________________</w:t>
      </w:r>
    </w:p>
    <w:p w:rsidR="005030A6" w:rsidRDefault="00FB242B">
      <w:pPr>
        <w:ind w:left="4248"/>
        <w:rPr>
          <w:sz w:val="18"/>
          <w:szCs w:val="18"/>
        </w:rPr>
      </w:pPr>
      <w:r>
        <w:rPr>
          <w:sz w:val="18"/>
          <w:szCs w:val="18"/>
        </w:rPr>
        <w:t>(дата направления запроса)</w:t>
      </w:r>
    </w:p>
    <w:p w:rsidR="005030A6" w:rsidRDefault="00FB242B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зарегистрированного ____________________________________________</w:t>
      </w:r>
    </w:p>
    <w:p w:rsidR="005030A6" w:rsidRDefault="00FB242B">
      <w:pPr>
        <w:ind w:left="2124"/>
        <w:jc w:val="center"/>
        <w:rPr>
          <w:sz w:val="18"/>
          <w:szCs w:val="18"/>
        </w:rPr>
      </w:pPr>
      <w:r>
        <w:rPr>
          <w:sz w:val="18"/>
          <w:szCs w:val="18"/>
        </w:rPr>
        <w:t>(дата и номер регистрации запроса)</w:t>
      </w:r>
    </w:p>
    <w:p w:rsidR="005030A6" w:rsidRDefault="00FB24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030A6" w:rsidRDefault="00FB24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030A6" w:rsidRDefault="00FB242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самоуправления, уполномоченного на предоставление сведений, материалов</w:t>
      </w:r>
      <w:r>
        <w:rPr>
          <w:sz w:val="18"/>
          <w:szCs w:val="18"/>
        </w:rPr>
        <w:br/>
        <w:t>и документов, содержащихся в государственных информационных системах обеспечения градостроительной деятельности)</w:t>
      </w:r>
    </w:p>
    <w:p w:rsidR="005030A6" w:rsidRDefault="005030A6">
      <w:pPr>
        <w:jc w:val="center"/>
        <w:rPr>
          <w:sz w:val="18"/>
          <w:szCs w:val="18"/>
          <w:highlight w:val="yellow"/>
        </w:rPr>
      </w:pPr>
    </w:p>
    <w:p w:rsidR="005030A6" w:rsidRDefault="00FB242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общий размер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составит _________________________ (______________________________)</w:t>
      </w:r>
    </w:p>
    <w:p w:rsidR="005030A6" w:rsidRDefault="00FB242B">
      <w:pPr>
        <w:jc w:val="center"/>
        <w:rPr>
          <w:sz w:val="18"/>
          <w:szCs w:val="18"/>
        </w:rPr>
      </w:pPr>
      <w:r>
        <w:rPr>
          <w:sz w:val="18"/>
          <w:szCs w:val="18"/>
        </w:rPr>
        <w:t>(сумма денежных средств, подлежащих оплате (числом и прописью)</w:t>
      </w:r>
    </w:p>
    <w:p w:rsidR="005030A6" w:rsidRDefault="005030A6">
      <w:pPr>
        <w:jc w:val="center"/>
        <w:rPr>
          <w:sz w:val="18"/>
          <w:szCs w:val="18"/>
        </w:rPr>
      </w:pPr>
    </w:p>
    <w:p w:rsidR="005030A6" w:rsidRDefault="00FB242B">
      <w:pPr>
        <w:rPr>
          <w:sz w:val="28"/>
          <w:szCs w:val="28"/>
        </w:rPr>
      </w:pPr>
      <w:r>
        <w:rPr>
          <w:sz w:val="28"/>
          <w:szCs w:val="28"/>
        </w:rPr>
        <w:t>согласно прилагаемому расчету ____________________________________</w:t>
      </w:r>
    </w:p>
    <w:p w:rsidR="005030A6" w:rsidRDefault="00FB24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030A6" w:rsidRDefault="00FB24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030A6" w:rsidRDefault="00FB24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030A6" w:rsidRDefault="00FB242B">
      <w:pPr>
        <w:jc w:val="center"/>
        <w:rPr>
          <w:sz w:val="18"/>
          <w:szCs w:val="18"/>
        </w:rPr>
      </w:pPr>
      <w:r>
        <w:rPr>
          <w:sz w:val="18"/>
          <w:szCs w:val="18"/>
        </w:rPr>
        <w:t>(расчет платы, взимаемой с заявителя в соответствии с подпунктом 2.10.3 пункта 2.10 административного регламента)</w:t>
      </w:r>
    </w:p>
    <w:p w:rsidR="005030A6" w:rsidRDefault="005030A6">
      <w:pPr>
        <w:jc w:val="center"/>
        <w:rPr>
          <w:sz w:val="18"/>
          <w:szCs w:val="18"/>
        </w:rPr>
      </w:pPr>
    </w:p>
    <w:p w:rsidR="005030A6" w:rsidRDefault="00FB24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Оплату за предоставление сведений, материалов и документов, содержащихся в государственных информационных системах обеспечения градостроительной деятельности, необходимо осуществить в срок</w:t>
      </w:r>
      <w:r>
        <w:rPr>
          <w:sz w:val="28"/>
          <w:szCs w:val="28"/>
        </w:rPr>
        <w:br/>
        <w:t>до ______________________ через банк или иную кредитную организацию</w:t>
      </w:r>
    </w:p>
    <w:p w:rsidR="005030A6" w:rsidRDefault="00FB242B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(срок оплаты)</w:t>
      </w:r>
    </w:p>
    <w:p w:rsidR="005030A6" w:rsidRDefault="00FB242B">
      <w:pPr>
        <w:jc w:val="both"/>
      </w:pPr>
      <w:r>
        <w:rPr>
          <w:sz w:val="28"/>
          <w:szCs w:val="28"/>
        </w:rPr>
        <w:t>путем безналичного платежа по реквизитам, указанным в прилагаемой квитанции.</w:t>
      </w:r>
    </w:p>
    <w:p w:rsidR="005030A6" w:rsidRDefault="005030A6">
      <w:pPr>
        <w:jc w:val="both"/>
        <w:rPr>
          <w:sz w:val="18"/>
          <w:szCs w:val="18"/>
        </w:rPr>
      </w:pPr>
    </w:p>
    <w:p w:rsidR="005030A6" w:rsidRDefault="00FB2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об осуществлении оплаты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просим направить ________________________________________________</w:t>
      </w:r>
    </w:p>
    <w:p w:rsidR="005030A6" w:rsidRDefault="00FB24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информации об осуществлении оплаты за предоставление запрашиваемых сведений)</w:t>
      </w:r>
    </w:p>
    <w:p w:rsidR="005030A6" w:rsidRDefault="00503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0A6" w:rsidRDefault="00503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0A6" w:rsidRDefault="00FB242B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030A6" w:rsidRDefault="00FB242B">
      <w:pPr>
        <w:pStyle w:val="ConsPlusNonformat"/>
      </w:pPr>
      <w:r>
        <w:rPr>
          <w:rFonts w:ascii="Times New Roman" w:hAnsi="Times New Roman" w:cs="Times New Roman"/>
          <w:sz w:val="18"/>
          <w:szCs w:val="18"/>
        </w:rPr>
        <w:t xml:space="preserve">(должность уполномоченного лица,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(расшифровка подписи)</w:t>
      </w:r>
    </w:p>
    <w:p w:rsidR="005030A6" w:rsidRDefault="00FB24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осуществляющего</w:t>
      </w:r>
    </w:p>
    <w:p w:rsidR="005030A6" w:rsidRDefault="00FB242B">
      <w:pPr>
        <w:pStyle w:val="ConsPlusNonformat"/>
      </w:pPr>
      <w:r>
        <w:rPr>
          <w:rFonts w:ascii="Times New Roman" w:hAnsi="Times New Roman" w:cs="Times New Roman"/>
          <w:sz w:val="18"/>
          <w:szCs w:val="18"/>
        </w:rPr>
        <w:t>предоставление сведений,</w:t>
      </w:r>
    </w:p>
    <w:p w:rsidR="005030A6" w:rsidRDefault="00FB24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документов и материалов)</w:t>
      </w:r>
    </w:p>
    <w:p w:rsidR="005030A6" w:rsidRDefault="00503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0A6" w:rsidRDefault="00FB2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 20__ г. </w:t>
      </w:r>
    </w:p>
    <w:p w:rsidR="005030A6" w:rsidRDefault="00FB242B">
      <w:pPr>
        <w:pStyle w:val="ConsPlusNonformat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030A6" w:rsidRDefault="00503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0A6" w:rsidRDefault="00FB24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уведомлению прилагается: _______________________</w:t>
      </w:r>
    </w:p>
    <w:p w:rsidR="005030A6" w:rsidRDefault="00FB2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30A6" w:rsidRDefault="00FB242B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документа, прилагаемого к настоящему уведомлению)</w:t>
      </w:r>
    </w:p>
    <w:p w:rsidR="005030A6" w:rsidRDefault="005030A6">
      <w:pPr>
        <w:spacing w:after="200" w:line="276" w:lineRule="auto"/>
        <w:rPr>
          <w:sz w:val="18"/>
          <w:szCs w:val="1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5030A6" w:rsidRDefault="005030A6">
      <w:pPr>
        <w:rPr>
          <w:sz w:val="28"/>
          <w:szCs w:val="28"/>
          <w:highlight w:val="yellow"/>
        </w:rPr>
      </w:pPr>
    </w:p>
    <w:p w:rsidR="00146009" w:rsidRPr="001445D4" w:rsidRDefault="00FB242B" w:rsidP="00146009">
      <w:pPr>
        <w:widowControl w:val="0"/>
        <w:shd w:val="clear" w:color="auto" w:fill="FFFFFF"/>
        <w:tabs>
          <w:tab w:val="left" w:pos="-120"/>
        </w:tabs>
        <w:ind w:left="5103"/>
      </w:pPr>
      <w:r>
        <w:rPr>
          <w:sz w:val="28"/>
          <w:szCs w:val="28"/>
        </w:rPr>
        <w:t xml:space="preserve">Приложение № 3                            </w:t>
      </w:r>
      <w:r w:rsidR="00146009" w:rsidRPr="001445D4">
        <w:t xml:space="preserve">к административному регламенту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деятельности", утвержденному постановлением администрации Ленинского муниципального района </w:t>
      </w:r>
      <w:r w:rsidR="00146009" w:rsidRPr="00DD2925">
        <w:rPr>
          <w:highlight w:val="yellow"/>
        </w:rPr>
        <w:t xml:space="preserve">от </w:t>
      </w:r>
      <w:r w:rsidR="00AE5031">
        <w:rPr>
          <w:highlight w:val="yellow"/>
        </w:rPr>
        <w:t>_______</w:t>
      </w:r>
      <w:r w:rsidR="00146009" w:rsidRPr="00DD2925">
        <w:rPr>
          <w:highlight w:val="yellow"/>
        </w:rPr>
        <w:t xml:space="preserve"> № </w:t>
      </w:r>
      <w:r w:rsidR="00AE5031">
        <w:t>____</w:t>
      </w:r>
      <w:r w:rsidR="00146009" w:rsidRPr="001445D4">
        <w:t xml:space="preserve"> </w:t>
      </w:r>
    </w:p>
    <w:p w:rsidR="005030A6" w:rsidRDefault="005030A6">
      <w:pPr>
        <w:ind w:left="4962"/>
      </w:pPr>
    </w:p>
    <w:p w:rsidR="005030A6" w:rsidRDefault="005030A6">
      <w:pPr>
        <w:ind w:left="4962"/>
        <w:rPr>
          <w:sz w:val="28"/>
          <w:szCs w:val="28"/>
        </w:rPr>
      </w:pPr>
    </w:p>
    <w:p w:rsidR="005030A6" w:rsidRDefault="00FB242B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5030A6" w:rsidRDefault="00FB242B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"Предоставление сведений, документов и материалов, содержащихся</w:t>
      </w:r>
      <w:r>
        <w:rPr>
          <w:sz w:val="28"/>
          <w:szCs w:val="28"/>
        </w:rPr>
        <w:br/>
        <w:t>в государственных информационных системах обеспечения градостроительной деятельности"</w:t>
      </w:r>
    </w:p>
    <w:p w:rsidR="005030A6" w:rsidRPr="00FB242B" w:rsidRDefault="004D2798">
      <w:pPr>
        <w:jc w:val="center"/>
        <w:rPr>
          <w:sz w:val="28"/>
          <w:szCs w:val="28"/>
          <w:highlight w:val="yellow"/>
          <w:lang w:eastAsia="en-US"/>
        </w:rPr>
      </w:pPr>
      <w:r w:rsidRPr="004D2798">
        <w:pict>
          <v:shape id="shape 2" o:spid="_x0000_s1044" style="position:absolute;left:0;text-align:left;margin-left:123.1pt;margin-top:7.3pt;width:207.4pt;height:80.2pt;z-index:31;mso-position-horizontal-relative:margin" coordsize="100000,100000" o:spt="100" adj="0,,0" path="">
            <v:stroke joinstyle="round"/>
            <v:formulas/>
            <v:path o:connecttype="segments" textboxrect="0,0,0,0"/>
            <v:textbox style="mso-next-textbox:#shape 2">
              <w:txbxContent>
                <w:p w:rsidR="00421F2C" w:rsidRDefault="00421F2C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421F2C" w:rsidRDefault="00421F2C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  <w:bCs/>
                    </w:rPr>
                    <w:t>1 рабочий день)</w:t>
                  </w:r>
                </w:p>
                <w:p w:rsidR="00421F2C" w:rsidRDefault="00421F2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Направление уведомления об отказе в приеме к рассмотрению запроса</w:t>
                  </w:r>
                </w:p>
                <w:p w:rsidR="00421F2C" w:rsidRDefault="00421F2C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5030A6" w:rsidRDefault="005030A6">
      <w:pPr>
        <w:jc w:val="center"/>
        <w:rPr>
          <w:sz w:val="28"/>
          <w:szCs w:val="28"/>
          <w:highlight w:val="yellow"/>
        </w:rPr>
      </w:pPr>
    </w:p>
    <w:p w:rsidR="005030A6" w:rsidRDefault="004D2798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62" type="#_x0000_t202" style="position:absolute;left:0;text-align:left;margin-left:117.5pt;margin-top:.7pt;width:206.7pt;height:79.5pt;z-index:251675648;visibility:visible;mso-position-horizontal-relative:margin">
            <v:textbox style="mso-next-textbox:#Text Box 128">
              <w:txbxContent>
                <w:p w:rsidR="00421F2C" w:rsidRDefault="00421F2C" w:rsidP="00E55360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421F2C" w:rsidRPr="003E2C7B" w:rsidRDefault="00421F2C" w:rsidP="00E55360">
                  <w:pPr>
                    <w:jc w:val="center"/>
                    <w:rPr>
                      <w:b/>
                      <w:bCs/>
                    </w:rPr>
                  </w:pPr>
                  <w:r w:rsidRPr="003E2C7B">
                    <w:t>(</w:t>
                  </w:r>
                  <w:r w:rsidRPr="003E2C7B">
                    <w:rPr>
                      <w:b/>
                      <w:bCs/>
                    </w:rPr>
                    <w:t>1 рабочий день)</w:t>
                  </w:r>
                </w:p>
                <w:p w:rsidR="00421F2C" w:rsidRPr="003E2C7B" w:rsidRDefault="00421F2C" w:rsidP="00E55360">
                  <w:pPr>
                    <w:jc w:val="center"/>
                    <w:rPr>
                      <w:bCs/>
                    </w:rPr>
                  </w:pPr>
                  <w:r w:rsidRPr="003E2C7B">
                    <w:rPr>
                      <w:bCs/>
                    </w:rPr>
                    <w:t>Направление уведомления об отказе в приеме к рассмотрению запроса</w:t>
                  </w:r>
                </w:p>
                <w:p w:rsidR="00421F2C" w:rsidRPr="00E237EC" w:rsidRDefault="00421F2C" w:rsidP="00E55360">
                  <w:pPr>
                    <w:jc w:val="center"/>
                  </w:pPr>
                  <w:r w:rsidRPr="003E2C7B">
                    <w:t xml:space="preserve"> (</w:t>
                  </w:r>
                  <w:r w:rsidRPr="003E2C7B">
                    <w:rPr>
                      <w:b/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5030A6" w:rsidRDefault="00FB242B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30A6" w:rsidRDefault="005030A6">
      <w:pPr>
        <w:tabs>
          <w:tab w:val="center" w:pos="4535"/>
          <w:tab w:val="left" w:pos="5647"/>
        </w:tabs>
        <w:rPr>
          <w:sz w:val="28"/>
          <w:szCs w:val="28"/>
        </w:rPr>
      </w:pPr>
    </w:p>
    <w:p w:rsidR="005030A6" w:rsidRPr="00FB242B" w:rsidRDefault="004D2798">
      <w:pPr>
        <w:tabs>
          <w:tab w:val="center" w:pos="4535"/>
          <w:tab w:val="left" w:pos="5647"/>
        </w:tabs>
        <w:rPr>
          <w:sz w:val="28"/>
          <w:szCs w:val="28"/>
          <w:lang w:eastAsia="en-US"/>
        </w:rPr>
      </w:pPr>
      <w:r w:rsidRPr="004D2798">
        <w:rPr>
          <w:sz w:val="28"/>
          <w:szCs w:val="28"/>
          <w:lang w:val="en-US" w:eastAsia="en-US"/>
        </w:rPr>
        <w:pict>
          <v:shape id="shape 3" o:spid="_x0000_s1043" style="position:absolute;margin-left:227.3pt;margin-top:7.2pt;width:0;height:19.8pt;z-index:35" coordsize="100000,100000" o:spt="100" adj="0,,0" path="" filled="f" strokeweight=".74pt">
            <v:stroke joinstyle="round"/>
            <v:formulas/>
            <v:path o:connecttype="segments" textboxrect="0,0,0,0"/>
          </v:shape>
        </w:pict>
      </w:r>
    </w:p>
    <w:p w:rsidR="005030A6" w:rsidRPr="00FB242B" w:rsidRDefault="004D2798">
      <w:pPr>
        <w:jc w:val="center"/>
        <w:rPr>
          <w:sz w:val="28"/>
          <w:szCs w:val="28"/>
          <w:highlight w:val="lightGray"/>
          <w:lang w:eastAsia="en-US"/>
        </w:rPr>
      </w:pPr>
      <w:r>
        <w:rPr>
          <w:noProof/>
          <w:sz w:val="28"/>
          <w:szCs w:val="28"/>
          <w:lang w:eastAsia="ru-RU"/>
        </w:rPr>
        <w:pict>
          <v:line id="Line 143" o:spid="_x0000_s1055" style="position:absolute;left:0;text-align:left;z-index:251668480;visibility:visible" from="220.25pt,15.8pt" to="220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4D2798">
        <w:pict>
          <v:shape id="shape 5" o:spid="_x0000_s1041" style="position:absolute;left:0;text-align:left;margin-left:2.9pt;margin-top:10.2pt;width:361pt;height:49.2pt;z-index:32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421F2C" w:rsidRDefault="00421F2C">
                  <w:pPr>
                    <w:jc w:val="center"/>
                  </w:pPr>
                  <w:r>
                    <w:t>Рассмотрение запроса и приложенных к нему документов;</w:t>
                  </w:r>
                </w:p>
                <w:p w:rsidR="00421F2C" w:rsidRDefault="00421F2C">
                  <w:pPr>
                    <w:jc w:val="center"/>
                  </w:pPr>
                  <w:r>
                    <w:t>определение общего размера платы за предоставление сведений ГИСОГД</w:t>
                  </w:r>
                </w:p>
              </w:txbxContent>
            </v:textbox>
          </v:shape>
        </w:pict>
      </w:r>
    </w:p>
    <w:p w:rsidR="005030A6" w:rsidRDefault="004D2798">
      <w:pPr>
        <w:jc w:val="center"/>
        <w:rPr>
          <w:sz w:val="28"/>
          <w:szCs w:val="28"/>
          <w:highlight w:val="yellow"/>
        </w:rPr>
      </w:pPr>
      <w:r w:rsidRPr="004D2798">
        <w:rPr>
          <w:sz w:val="28"/>
          <w:szCs w:val="28"/>
          <w:highlight w:val="lightGray"/>
          <w:lang w:val="en-US" w:eastAsia="en-US"/>
        </w:rPr>
        <w:pict>
          <v:shape id="shape 4" o:spid="_x0000_s1042" style="position:absolute;left:0;text-align:left;margin-left:370.8pt;margin-top:11.7pt;width:16.3pt;height:138.85pt;z-index:39" coordsize="100000,100000" o:spt="100" adj="0,,0" path="m,l,c24764,,49825,4146,49825,8322r,33074l49825,41396v,4176,24787,8322,49848,8322l99673,49718v-25061,,-49848,4178,-49848,8354l49825,91613r,c49825,95792,24764,99968,,99968e" filled="f" strokeweight=".74pt">
            <v:stroke joinstyle="round"/>
            <v:formulas/>
            <v:path o:connecttype="segments" textboxrect="0,0,99993,100000"/>
          </v:shape>
        </w:pict>
      </w:r>
      <w:r>
        <w:rPr>
          <w:noProof/>
          <w:sz w:val="28"/>
          <w:szCs w:val="28"/>
          <w:lang w:eastAsia="ru-RU"/>
        </w:rPr>
        <w:pict>
          <v:rect id="Rectangle 132" o:spid="_x0000_s1048" style="position:absolute;left:0;text-align:left;margin-left:-3.4pt;margin-top:11.75pt;width:359.55pt;height:4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421F2C" w:rsidRPr="0090325A" w:rsidRDefault="00421F2C" w:rsidP="00146009">
                  <w:pPr>
                    <w:jc w:val="center"/>
                  </w:pPr>
                  <w:r w:rsidRPr="0090325A">
                    <w:t>Рассмотрение запроса и приложенных к нему документов;</w:t>
                  </w:r>
                </w:p>
                <w:p w:rsidR="00421F2C" w:rsidRPr="0090325A" w:rsidRDefault="00421F2C" w:rsidP="00146009">
                  <w:pPr>
                    <w:jc w:val="center"/>
                  </w:pPr>
                  <w:r w:rsidRPr="0090325A">
                    <w:t>определение общего размера платы за предоставление сведений ГИСОГД</w:t>
                  </w:r>
                </w:p>
              </w:txbxContent>
            </v:textbox>
          </v:rect>
        </w:pict>
      </w:r>
    </w:p>
    <w:p w:rsidR="005030A6" w:rsidRDefault="005030A6">
      <w:pPr>
        <w:jc w:val="center"/>
        <w:rPr>
          <w:sz w:val="28"/>
          <w:szCs w:val="28"/>
          <w:highlight w:val="yellow"/>
        </w:rPr>
      </w:pPr>
    </w:p>
    <w:p w:rsidR="005030A6" w:rsidRPr="00FB242B" w:rsidRDefault="004D2798">
      <w:pPr>
        <w:rPr>
          <w:sz w:val="28"/>
          <w:szCs w:val="28"/>
          <w:highlight w:val="yellow"/>
          <w:lang w:eastAsia="en-US"/>
        </w:rPr>
      </w:pPr>
      <w:r w:rsidRPr="004D2798">
        <w:rPr>
          <w:sz w:val="28"/>
          <w:szCs w:val="28"/>
          <w:highlight w:val="yellow"/>
          <w:lang w:val="en-US" w:eastAsia="en-US"/>
        </w:rPr>
        <w:pict>
          <v:shape id="shape 6" o:spid="_x0000_s1040" style="position:absolute;margin-left:286.8pt;margin-top:10.3pt;width:0;height:17.6pt;z-index:37" coordsize="100000,100000" o:spt="100" adj="0,,0" path="" filled="f" strokeweight=".74pt">
            <v:stroke joinstyle="round"/>
            <v:formulas/>
            <v:path o:connecttype="segments" textboxrect="0,0,0,0"/>
          </v:shape>
        </w:pict>
      </w:r>
      <w:r w:rsidRPr="004D2798">
        <w:rPr>
          <w:sz w:val="28"/>
          <w:szCs w:val="28"/>
          <w:highlight w:val="yellow"/>
          <w:lang w:val="en-US" w:eastAsia="en-US"/>
        </w:rPr>
        <w:pict>
          <v:shape id="shape 7" o:spid="_x0000_s1039" style="position:absolute;margin-left:98.4pt;margin-top:10.3pt;width:0;height:17.6pt;z-index:38" coordsize="100000,100000" o:spt="100" adj="0,,0" path="" filled="f" strokeweight=".74pt">
            <v:stroke joinstyle="round"/>
            <v:formulas/>
            <v:path o:connecttype="segments" textboxrect="0,0,0,0"/>
          </v:shape>
        </w:pict>
      </w:r>
    </w:p>
    <w:p w:rsidR="005030A6" w:rsidRPr="00FB242B" w:rsidRDefault="004D2798">
      <w:pPr>
        <w:jc w:val="center"/>
        <w:rPr>
          <w:sz w:val="28"/>
          <w:szCs w:val="28"/>
          <w:highlight w:val="yellow"/>
          <w:lang w:eastAsia="en-US"/>
        </w:rPr>
      </w:pPr>
      <w:r>
        <w:rPr>
          <w:noProof/>
          <w:sz w:val="28"/>
          <w:szCs w:val="28"/>
          <w:lang w:eastAsia="ru-RU"/>
        </w:rPr>
        <w:pict>
          <v:line id="_x0000_s1057" style="position:absolute;left:0;text-align:left;z-index:251670528;visibility:visible" from="279.75pt,11pt" to="279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_x0000_s1056" style="position:absolute;left:0;text-align:left;z-index:251669504;visibility:visible" from="84.45pt,9.7pt" to="84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4D2798">
        <w:rPr>
          <w:sz w:val="28"/>
          <w:szCs w:val="28"/>
          <w:highlight w:val="yellow"/>
          <w:lang w:val="en-US" w:eastAsia="en-US"/>
        </w:rPr>
        <w:pict>
          <v:shape id="shape 8" o:spid="_x0000_s1038" style="position:absolute;left:0;text-align:left;margin-left:415.1pt;margin-top:-20.8pt;width:34.5pt;height:90.8pt;rotation:90;z-index:41" coordsize="100000,100000" o:spt="100" adj="0,,0" path="" strokeweight=".74pt">
            <v:stroke joinstyle="round"/>
            <v:formulas/>
            <v:path o:connecttype="segments" textboxrect="0,0,0,0"/>
            <v:textbox>
              <w:txbxContent>
                <w:p w:rsidR="00421F2C" w:rsidRDefault="00421F2C">
                  <w:pPr>
                    <w:jc w:val="center"/>
                  </w:pPr>
                  <w:r>
                    <w:rPr>
                      <w:b/>
                    </w:rPr>
                    <w:t>2 рабочих дня</w:t>
                  </w:r>
                </w:p>
              </w:txbxContent>
            </v:textbox>
          </v:shape>
        </w:pict>
      </w:r>
      <w:r w:rsidRPr="004D2798">
        <w:pict>
          <v:shape id="shape 9" o:spid="_x0000_s1037" style="position:absolute;left:0;text-align:left;margin-left:207.8pt;margin-top:11pt;width:156.2pt;height:96.3pt;z-index:33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421F2C" w:rsidRDefault="00421F2C">
                  <w:pPr>
                    <w:jc w:val="center"/>
                  </w:pPr>
                  <w:r>
                    <w:t>Определение общего размера платы за предоставление сведений ГИСОГД; направление заявителю уведомления</w:t>
                  </w:r>
                </w:p>
                <w:p w:rsidR="00421F2C" w:rsidRDefault="00421F2C">
                  <w:pPr>
                    <w:jc w:val="center"/>
                  </w:pPr>
                  <w:r>
                    <w:t>об оплате</w:t>
                  </w:r>
                </w:p>
              </w:txbxContent>
            </v:textbox>
          </v:shape>
        </w:pict>
      </w:r>
      <w:r w:rsidRPr="004D2798">
        <w:pict>
          <v:shape id="shape 10" o:spid="_x0000_s1036" style="position:absolute;left:0;text-align:left;margin-left:2.9pt;margin-top:11pt;width:193.8pt;height:114.3pt;z-index:36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421F2C" w:rsidRDefault="00421F2C">
                  <w:pPr>
                    <w:jc w:val="center"/>
                  </w:pPr>
                  <w:r>
                    <w:t>Направление уведомления об отказе в предоставлении сведений ГИСОГД при наличии оснований, предусмотренных подпунктами</w:t>
                  </w:r>
                  <w:r>
                    <w:br/>
                    <w:t>1 – 3, 5, 6 пункта 2.9.2 административного регламента</w:t>
                  </w:r>
                </w:p>
                <w:p w:rsidR="00421F2C" w:rsidRDefault="00421F2C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2 рабочих дня) </w:t>
                  </w:r>
                </w:p>
                <w:p w:rsidR="00421F2C" w:rsidRDefault="00421F2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030A6" w:rsidRPr="008828AD" w:rsidRDefault="004D2798" w:rsidP="00146009">
      <w:pPr>
        <w:tabs>
          <w:tab w:val="left" w:pos="19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4" style="position:absolute;margin-left:415.25pt;margin-top:-12.65pt;width:34.45pt;height:90.8pt;rotation:90;z-index:251676672">
            <v:textbox style="mso-next-textbox:#_x0000_s1064">
              <w:txbxContent>
                <w:p w:rsidR="00421F2C" w:rsidRDefault="00421F2C" w:rsidP="00A36F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рабочих дня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138" o:spid="_x0000_s1050" style="position:absolute;margin-left:188.75pt;margin-top:5.8pt;width:167.4pt;height:85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421F2C" w:rsidRPr="0090325A" w:rsidRDefault="00421F2C" w:rsidP="00146009">
                  <w:pPr>
                    <w:jc w:val="center"/>
                  </w:pPr>
                  <w:r w:rsidRPr="0090325A">
                    <w:t>Определение общего размера платы за предоставление сведений ГИСОГД; направление заявителю уведомления</w:t>
                  </w:r>
                  <w:r>
                    <w:t xml:space="preserve"> </w:t>
                  </w:r>
                  <w:r w:rsidRPr="0090325A">
                    <w:t>об оплате</w:t>
                  </w:r>
                </w:p>
              </w:txbxContent>
            </v:textbox>
          </v:rect>
        </w:pict>
      </w:r>
      <w:r w:rsidR="00146009" w:rsidRPr="008828AD">
        <w:rPr>
          <w:sz w:val="28"/>
          <w:szCs w:val="28"/>
        </w:rPr>
        <w:tab/>
      </w:r>
    </w:p>
    <w:p w:rsidR="005030A6" w:rsidRDefault="005030A6">
      <w:pPr>
        <w:jc w:val="center"/>
        <w:rPr>
          <w:sz w:val="28"/>
          <w:szCs w:val="28"/>
          <w:highlight w:val="yellow"/>
        </w:rPr>
      </w:pPr>
    </w:p>
    <w:p w:rsidR="005030A6" w:rsidRDefault="005030A6">
      <w:pPr>
        <w:jc w:val="center"/>
        <w:rPr>
          <w:sz w:val="28"/>
          <w:szCs w:val="28"/>
          <w:highlight w:val="yellow"/>
        </w:rPr>
      </w:pPr>
    </w:p>
    <w:p w:rsidR="005030A6" w:rsidRPr="00FB242B" w:rsidRDefault="004D2798">
      <w:pPr>
        <w:jc w:val="center"/>
        <w:rPr>
          <w:sz w:val="28"/>
          <w:szCs w:val="28"/>
          <w:highlight w:val="yellow"/>
          <w:lang w:eastAsia="en-US"/>
        </w:rPr>
      </w:pPr>
      <w:r>
        <w:rPr>
          <w:noProof/>
          <w:sz w:val="28"/>
          <w:szCs w:val="28"/>
          <w:lang w:eastAsia="ru-RU"/>
        </w:rPr>
        <w:pict>
          <v:rect id="_x0000_s1049" style="position:absolute;left:0;text-align:left;margin-left:-3.4pt;margin-top:-42.5pt;width:180.85pt;height:116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_x0000_s1049">
              <w:txbxContent>
                <w:p w:rsidR="00421F2C" w:rsidRPr="0090325A" w:rsidRDefault="00421F2C" w:rsidP="00146009">
                  <w:pPr>
                    <w:jc w:val="center"/>
                  </w:pPr>
                  <w:r w:rsidRPr="0090325A">
                    <w:t>Направление уведомления об отказе в предоставлении сведений ГИСОГД при наличии оснований, предусмотренных подпунктами</w:t>
                  </w:r>
                  <w:r w:rsidRPr="0090325A">
                    <w:br/>
                    <w:t>1 – 3, 5, 6 пункта 2.9.2 административного регламента</w:t>
                  </w:r>
                </w:p>
                <w:p w:rsidR="00421F2C" w:rsidRPr="0090325A" w:rsidRDefault="00421F2C" w:rsidP="00146009">
                  <w:pPr>
                    <w:jc w:val="center"/>
                  </w:pPr>
                  <w:r w:rsidRPr="0090325A">
                    <w:t>(</w:t>
                  </w:r>
                  <w:r w:rsidRPr="00A36FA8">
                    <w:rPr>
                      <w:b/>
                    </w:rPr>
                    <w:t xml:space="preserve">2 рабочих </w:t>
                  </w:r>
                  <w:r w:rsidRPr="0090325A">
                    <w:t xml:space="preserve">дня) </w:t>
                  </w:r>
                </w:p>
                <w:p w:rsidR="00421F2C" w:rsidRPr="0090325A" w:rsidRDefault="00421F2C" w:rsidP="00146009">
                  <w:pPr>
                    <w:jc w:val="center"/>
                  </w:pPr>
                </w:p>
              </w:txbxContent>
            </v:textbox>
          </v:rect>
        </w:pict>
      </w:r>
      <w:r w:rsidRPr="004D2798">
        <w:rPr>
          <w:sz w:val="28"/>
          <w:szCs w:val="28"/>
          <w:highlight w:val="yellow"/>
          <w:lang w:val="en-US" w:eastAsia="en-US"/>
        </w:rPr>
        <w:pict>
          <v:shape id="shape 11" o:spid="_x0000_s1035" style="position:absolute;left:0;text-align:left;margin-left:389.8pt;margin-top:14.7pt;width:98.9pt;height:98.3pt;rotation:90;z-index:47" coordsize="100000,100000" o:spt="100" adj="0,,0" path="" strokeweight=".74pt">
            <v:stroke joinstyle="round"/>
            <v:formulas/>
            <v:path o:connecttype="segments" textboxrect="0,0,0,0"/>
            <v:textbox>
              <w:txbxContent>
                <w:p w:rsidR="00421F2C" w:rsidRDefault="00421F2C">
                  <w:pPr>
                    <w:jc w:val="center"/>
                  </w:pPr>
                  <w:r>
                    <w:rPr>
                      <w:b/>
                    </w:rPr>
                    <w:t>7 рабочих дней</w:t>
                  </w:r>
                </w:p>
                <w:p w:rsidR="00421F2C" w:rsidRDefault="00421F2C">
                  <w:pPr>
                    <w:jc w:val="center"/>
                  </w:pPr>
                  <w:r>
                    <w:t>(со дня направления заявителю уведомления об оплате)</w:t>
                  </w:r>
                </w:p>
              </w:txbxContent>
            </v:textbox>
          </v:shape>
        </w:pict>
      </w:r>
    </w:p>
    <w:p w:rsidR="005030A6" w:rsidRDefault="005030A6">
      <w:pPr>
        <w:jc w:val="center"/>
        <w:rPr>
          <w:sz w:val="28"/>
          <w:szCs w:val="28"/>
          <w:highlight w:val="yellow"/>
        </w:rPr>
      </w:pPr>
    </w:p>
    <w:p w:rsidR="005030A6" w:rsidRPr="00FB242B" w:rsidRDefault="004D2798">
      <w:pPr>
        <w:jc w:val="center"/>
        <w:rPr>
          <w:sz w:val="28"/>
          <w:szCs w:val="28"/>
          <w:highlight w:val="yellow"/>
          <w:lang w:eastAsia="en-US"/>
        </w:rPr>
      </w:pPr>
      <w:r w:rsidRPr="004D2798">
        <w:rPr>
          <w:b/>
          <w:noProof/>
          <w:sz w:val="28"/>
          <w:szCs w:val="28"/>
          <w:lang w:eastAsia="ru-RU"/>
        </w:rPr>
        <w:pict>
          <v:rect id="_x0000_s1065" style="position:absolute;left:0;text-align:left;margin-left:389.85pt;margin-top:10.8pt;width:98.9pt;height:98.3pt;rotation:90;z-index:251677696">
            <v:textbox>
              <w:txbxContent>
                <w:p w:rsidR="00421F2C" w:rsidRPr="008E579B" w:rsidRDefault="00421F2C" w:rsidP="00A36FA8">
                  <w:pPr>
                    <w:jc w:val="center"/>
                    <w:rPr>
                      <w:b/>
                    </w:rPr>
                  </w:pPr>
                  <w:r w:rsidRPr="008E579B">
                    <w:rPr>
                      <w:b/>
                    </w:rPr>
                    <w:t>7 рабочих дней</w:t>
                  </w:r>
                </w:p>
                <w:p w:rsidR="00421F2C" w:rsidRPr="008E579B" w:rsidRDefault="00421F2C" w:rsidP="00A36FA8">
                  <w:pPr>
                    <w:jc w:val="center"/>
                  </w:pPr>
                  <w:r w:rsidRPr="008E579B">
                    <w:t>(со дня направления заявителю уведомления об оплате)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line id="_x0000_s1058" style="position:absolute;left:0;text-align:left;z-index:251671552;visibility:visible" from="279.75pt,10.7pt" to="27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4D2798">
        <w:rPr>
          <w:sz w:val="28"/>
          <w:szCs w:val="28"/>
          <w:highlight w:val="yellow"/>
          <w:lang w:val="en-US" w:eastAsia="en-US"/>
        </w:rPr>
        <w:pict>
          <v:shape id="shape 12" o:spid="_x0000_s1034" style="position:absolute;left:0;text-align:left;margin-left:286.8pt;margin-top:10.5pt;width:0;height:17.6pt;z-index:43" coordsize="100000,100000" o:spt="100" adj="0,,0" path="" filled="f" strokeweight=".74pt">
            <v:stroke joinstyle="round"/>
            <v:formulas/>
            <v:path o:connecttype="segments" textboxrect="0,0,0,0"/>
          </v:shape>
        </w:pict>
      </w:r>
    </w:p>
    <w:p w:rsidR="005030A6" w:rsidRPr="00FB242B" w:rsidRDefault="004D2798">
      <w:pPr>
        <w:tabs>
          <w:tab w:val="left" w:pos="3570"/>
        </w:tabs>
        <w:jc w:val="center"/>
        <w:rPr>
          <w:sz w:val="28"/>
          <w:szCs w:val="28"/>
          <w:highlight w:val="yellow"/>
          <w:lang w:eastAsia="en-US"/>
        </w:rPr>
      </w:pPr>
      <w:r w:rsidRPr="004D2798">
        <w:rPr>
          <w:sz w:val="28"/>
          <w:szCs w:val="28"/>
          <w:highlight w:val="yellow"/>
          <w:lang w:val="en-US" w:eastAsia="en-US"/>
        </w:rPr>
        <w:pict>
          <v:shape id="shape 13" o:spid="_x0000_s1033" style="position:absolute;left:0;text-align:left;margin-left:373.8pt;margin-top:12.6pt;width:16.3pt;height:58.65pt;z-index:46" coordsize="100000,100000" o:spt="100" adj="0,,0" path="m,l,c24766,,49843,4104,49843,8280r,33049l49843,41329v,4176,24766,8352,49843,8352l99686,49681v-25077,,-49843,4175,-49843,8351l49843,91576r,c49843,95752,24766,99928,,99928e" filled="f" strokeweight=".74pt">
            <v:stroke joinstyle="round"/>
            <v:formulas/>
            <v:path o:connecttype="segments" textboxrect="0,0,99998,100000"/>
          </v:shape>
        </w:pict>
      </w:r>
      <w:r>
        <w:rPr>
          <w:noProof/>
          <w:sz w:val="28"/>
          <w:szCs w:val="28"/>
          <w:lang w:eastAsia="ru-RU"/>
        </w:rPr>
        <w:pict>
          <v:rect id="_x0000_s1051" style="position:absolute;left:0;text-align:left;margin-left:188.75pt;margin-top:11.2pt;width:167.4pt;height:59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51">
              <w:txbxContent>
                <w:p w:rsidR="00421F2C" w:rsidRPr="0090325A" w:rsidRDefault="00421F2C" w:rsidP="00146009">
                  <w:pPr>
                    <w:jc w:val="center"/>
                  </w:pPr>
                  <w:r w:rsidRPr="0090325A">
                    <w:t xml:space="preserve">Поступление в полном объеме оплаты за предоставление сведений ГИСОГД </w:t>
                  </w:r>
                </w:p>
              </w:txbxContent>
            </v:textbox>
          </v:rect>
        </w:pict>
      </w:r>
      <w:r w:rsidRPr="004D2798">
        <w:pict>
          <v:shape id="shape 14" o:spid="_x0000_s1032" style="position:absolute;left:0;text-align:left;margin-left:207.8pt;margin-top:11.2pt;width:156.2pt;height:65.2pt;z-index:45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421F2C" w:rsidRDefault="00421F2C">
                  <w:pPr>
                    <w:jc w:val="center"/>
                  </w:pPr>
                  <w:r>
                    <w:t xml:space="preserve">Поступление в полном объеме оплаты за предоставление сведений ГИСОГД </w:t>
                  </w:r>
                </w:p>
              </w:txbxContent>
            </v:textbox>
          </v:shape>
        </w:pict>
      </w:r>
    </w:p>
    <w:p w:rsidR="005030A6" w:rsidRDefault="005030A6">
      <w:pPr>
        <w:tabs>
          <w:tab w:val="left" w:pos="3570"/>
        </w:tabs>
        <w:jc w:val="center"/>
        <w:rPr>
          <w:sz w:val="28"/>
          <w:szCs w:val="28"/>
        </w:rPr>
      </w:pPr>
    </w:p>
    <w:p w:rsidR="005030A6" w:rsidRDefault="005030A6">
      <w:pPr>
        <w:tabs>
          <w:tab w:val="left" w:pos="3570"/>
        </w:tabs>
        <w:jc w:val="center"/>
        <w:rPr>
          <w:sz w:val="28"/>
          <w:szCs w:val="28"/>
        </w:rPr>
      </w:pPr>
    </w:p>
    <w:p w:rsidR="005030A6" w:rsidRPr="00FB242B" w:rsidRDefault="004D2798">
      <w:pPr>
        <w:tabs>
          <w:tab w:val="left" w:pos="3570"/>
        </w:tabs>
        <w:jc w:val="center"/>
        <w:rPr>
          <w:b/>
          <w:sz w:val="28"/>
          <w:szCs w:val="28"/>
          <w:lang w:eastAsia="en-US"/>
        </w:rPr>
      </w:pPr>
      <w:r w:rsidRPr="004D2798">
        <w:rPr>
          <w:b/>
          <w:sz w:val="28"/>
          <w:szCs w:val="28"/>
          <w:lang w:val="en-US" w:eastAsia="en-US"/>
        </w:rPr>
        <w:pict>
          <v:shape id="shape 15" o:spid="_x0000_s1031" style="position:absolute;left:0;text-align:left;margin-left:3.4pt;margin-top:-20.1pt;width:88.3pt;height:132.8pt;rotation:269;z-index:40" coordsize="100000,100000" o:spt="100" adj="0,,0" path="" strokeweight=".74pt">
            <v:stroke joinstyle="round"/>
            <v:formulas/>
            <v:path o:connecttype="segments" textboxrect="0,0,0,0"/>
            <v:textbox>
              <w:txbxContent>
                <w:p w:rsidR="00421F2C" w:rsidRDefault="00421F2C">
                  <w:pPr>
                    <w:jc w:val="center"/>
                  </w:pPr>
                  <w:r>
                    <w:rPr>
                      <w:b/>
                    </w:rPr>
                    <w:t>10 (5) рабочих дней</w:t>
                  </w:r>
                </w:p>
                <w:p w:rsidR="00421F2C" w:rsidRDefault="00421F2C">
                  <w:pPr>
                    <w:jc w:val="center"/>
                  </w:pPr>
                  <w:r>
                    <w:t>(со дня осуществления заявителем платы за предоставление сведений ГИСОГД)</w:t>
                  </w:r>
                </w:p>
              </w:txbxContent>
            </v:textbox>
          </v:shape>
        </w:pict>
      </w:r>
    </w:p>
    <w:p w:rsidR="005030A6" w:rsidRPr="00FB242B" w:rsidRDefault="004D2798">
      <w:pPr>
        <w:tabs>
          <w:tab w:val="left" w:pos="3570"/>
        </w:tabs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pict>
          <v:line id="_x0000_s1059" style="position:absolute;left:0;text-align:left;z-index:251672576;visibility:visible" from="207.8pt,8.7pt" to="207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4D2798">
        <w:rPr>
          <w:noProof/>
          <w:sz w:val="18"/>
          <w:szCs w:val="18"/>
          <w:lang w:eastAsia="ru-RU"/>
        </w:rPr>
        <w:pict>
          <v:line id="_x0000_s1060" style="position:absolute;left:0;text-align:left;z-index:251673600;visibility:visible" from="300.45pt,6.85pt" to="300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4D2798">
        <w:rPr>
          <w:b/>
          <w:sz w:val="28"/>
          <w:szCs w:val="28"/>
          <w:lang w:val="en-US" w:eastAsia="en-US"/>
        </w:rPr>
        <w:pict>
          <v:shape id="shape 16" o:spid="_x0000_s1030" style="position:absolute;left:0;text-align:left;margin-left:355.7pt;margin-top:11.2pt;width:0;height:22.9pt;z-index:48" coordsize="100000,100000" o:spt="100" adj="0,,0" path="" filled="f" strokeweight=".74pt">
            <v:stroke joinstyle="round"/>
            <v:formulas/>
            <v:path o:connecttype="segments" textboxrect="0,0,0,0"/>
          </v:shape>
        </w:pict>
      </w:r>
      <w:r w:rsidRPr="004D2798">
        <w:rPr>
          <w:b/>
          <w:sz w:val="28"/>
          <w:szCs w:val="28"/>
          <w:lang w:val="en-US" w:eastAsia="en-US"/>
        </w:rPr>
        <w:pict>
          <v:shape id="shape 17" o:spid="_x0000_s1029" style="position:absolute;left:0;text-align:left;margin-left:227.3pt;margin-top:11.2pt;width:0;height:22.9pt;z-index:49" coordsize="100000,100000" o:spt="100" adj="0,,0" path="" filled="f" strokeweight=".74pt">
            <v:stroke joinstyle="round"/>
            <v:formulas/>
            <v:path o:connecttype="segments" textboxrect="0,0,0,0"/>
          </v:shape>
        </w:pict>
      </w:r>
    </w:p>
    <w:p w:rsidR="005030A6" w:rsidRPr="008828AD" w:rsidRDefault="004D2798" w:rsidP="00146009">
      <w:pPr>
        <w:tabs>
          <w:tab w:val="left" w:pos="3570"/>
        </w:tabs>
        <w:rPr>
          <w:b/>
          <w:sz w:val="28"/>
          <w:szCs w:val="28"/>
        </w:rPr>
      </w:pPr>
      <w:r w:rsidRPr="004D2798">
        <w:rPr>
          <w:noProof/>
          <w:lang w:eastAsia="ru-RU"/>
        </w:rPr>
        <w:pict>
          <v:rect id="_x0000_s1052" style="position:absolute;margin-left:2.5pt;margin-top:-2.9pt;width:105.55pt;height:117.35pt;rotation:270;z-index:251665408">
            <v:textbox style="mso-next-textbox:#_x0000_s1052">
              <w:txbxContent>
                <w:p w:rsidR="00421F2C" w:rsidRPr="00A36FA8" w:rsidRDefault="00421F2C" w:rsidP="00146009">
                  <w:pPr>
                    <w:jc w:val="center"/>
                    <w:rPr>
                      <w:b/>
                    </w:rPr>
                  </w:pPr>
                  <w:r w:rsidRPr="00A36FA8">
                    <w:rPr>
                      <w:b/>
                    </w:rPr>
                    <w:t>5 рабочих дней</w:t>
                  </w:r>
                </w:p>
                <w:p w:rsidR="00421F2C" w:rsidRPr="00CD7C2F" w:rsidRDefault="00421F2C" w:rsidP="00A36FA8">
                  <w:pPr>
                    <w:jc w:val="center"/>
                  </w:pPr>
                  <w:r w:rsidRPr="00CD7C2F">
                    <w:t>(со дня осуществления заявителем платы за предоставление сведений ГИСОГД)</w:t>
                  </w:r>
                </w:p>
              </w:txbxContent>
            </v:textbox>
          </v:rect>
        </w:pict>
      </w:r>
      <w:r w:rsidR="00146009">
        <w:rPr>
          <w:sz w:val="18"/>
          <w:szCs w:val="18"/>
        </w:rPr>
        <w:t xml:space="preserve">                                                                                 </w:t>
      </w:r>
      <w:r w:rsidR="00A36FA8">
        <w:rPr>
          <w:sz w:val="18"/>
          <w:szCs w:val="18"/>
        </w:rPr>
        <w:t xml:space="preserve">               </w:t>
      </w:r>
      <w:r w:rsidR="00FB242B" w:rsidRPr="008828AD">
        <w:rPr>
          <w:b/>
          <w:sz w:val="28"/>
          <w:szCs w:val="28"/>
        </w:rPr>
        <w:t xml:space="preserve">ДА     </w:t>
      </w:r>
      <w:r w:rsidR="00A36FA8" w:rsidRPr="008828AD">
        <w:rPr>
          <w:b/>
          <w:sz w:val="28"/>
          <w:szCs w:val="28"/>
        </w:rPr>
        <w:t xml:space="preserve"> </w:t>
      </w:r>
      <w:r w:rsidR="00FB242B" w:rsidRPr="008828AD">
        <w:rPr>
          <w:b/>
          <w:sz w:val="28"/>
          <w:szCs w:val="28"/>
        </w:rPr>
        <w:t xml:space="preserve">          </w:t>
      </w:r>
      <w:r w:rsidR="00A36FA8" w:rsidRPr="008828AD">
        <w:rPr>
          <w:b/>
          <w:sz w:val="28"/>
          <w:szCs w:val="28"/>
        </w:rPr>
        <w:t xml:space="preserve">     </w:t>
      </w:r>
      <w:r w:rsidR="00FB242B" w:rsidRPr="008828AD">
        <w:rPr>
          <w:b/>
          <w:sz w:val="28"/>
          <w:szCs w:val="28"/>
        </w:rPr>
        <w:t>НЕТ</w:t>
      </w:r>
    </w:p>
    <w:p w:rsidR="005030A6" w:rsidRDefault="004D2798">
      <w:pPr>
        <w:jc w:val="center"/>
        <w:rPr>
          <w:b/>
          <w:sz w:val="28"/>
          <w:szCs w:val="28"/>
          <w:highlight w:val="yellow"/>
          <w:lang w:val="en-US" w:eastAsia="en-US"/>
        </w:rPr>
      </w:pPr>
      <w:r w:rsidRPr="004D2798">
        <w:rPr>
          <w:sz w:val="18"/>
          <w:szCs w:val="18"/>
        </w:rPr>
        <w:pict>
          <v:shape id="shape 18" o:spid="_x0000_s1028" style="position:absolute;left:0;text-align:left;margin-left:117.5pt;margin-top:1.7pt;width:16.3pt;height:54.1pt;rotation:180;z-index:50" coordsize="100000,100000" o:spt="100" adj="0,,0" path="m,l,c24763,,49843,4150,49843,8301r,33025l49843,41326v,4153,24771,8304,49850,8304l99693,49630v-25079,,-49850,4243,-49850,8395l49843,91512r,c49843,95662,24763,99907,,99907e" filled="f" strokeweight=".74pt">
            <v:stroke joinstyle="round"/>
            <v:formulas/>
            <v:path o:connecttype="segments" textboxrect="0,0,99993,100000"/>
          </v:shape>
        </w:pict>
      </w:r>
      <w:r w:rsidRPr="004D2798">
        <w:rPr>
          <w:noProof/>
          <w:lang w:eastAsia="ru-RU"/>
        </w:rPr>
        <w:pict>
          <v:rect id="_x0000_s1053" style="position:absolute;left:0;text-align:left;margin-left:145.2pt;margin-top:4.2pt;width:103.5pt;height:5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53">
              <w:txbxContent>
                <w:p w:rsidR="00421F2C" w:rsidRDefault="00421F2C" w:rsidP="00146009">
                  <w:pPr>
                    <w:jc w:val="center"/>
                  </w:pPr>
                  <w:r w:rsidRPr="0090325A">
                    <w:t>Предоставление сведений</w:t>
                  </w:r>
                </w:p>
                <w:p w:rsidR="00421F2C" w:rsidRPr="00784851" w:rsidRDefault="00421F2C" w:rsidP="00146009">
                  <w:pPr>
                    <w:jc w:val="center"/>
                  </w:pPr>
                  <w:r w:rsidRPr="0090325A">
                    <w:t xml:space="preserve"> ГИСОГД</w:t>
                  </w:r>
                </w:p>
              </w:txbxContent>
            </v:textbox>
          </v:rect>
        </w:pict>
      </w:r>
      <w:r w:rsidRPr="004D2798">
        <w:rPr>
          <w:noProof/>
          <w:sz w:val="28"/>
          <w:szCs w:val="28"/>
          <w:lang w:eastAsia="ru-RU"/>
        </w:rPr>
        <w:pict>
          <v:rect id="_x0000_s1054" style="position:absolute;left:0;text-align:left;margin-left:256.9pt;margin-top:4.2pt;width:146.3pt;height:153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54">
              <w:txbxContent>
                <w:p w:rsidR="00421F2C" w:rsidRPr="0090325A" w:rsidRDefault="00421F2C" w:rsidP="00146009">
                  <w:pPr>
                    <w:jc w:val="center"/>
                  </w:pPr>
                  <w:r w:rsidRPr="0090325A">
                    <w:t>Направление уведомления об отказе</w:t>
                  </w:r>
                  <w:r w:rsidRPr="0090325A">
                    <w:br/>
                    <w:t>в предоставлении сведений ГИСОГД при наличии оснований, предусмотренных подпунктом 4 пункта 2.9.2 административного регламента</w:t>
                  </w:r>
                </w:p>
                <w:p w:rsidR="00421F2C" w:rsidRPr="0090325A" w:rsidRDefault="00421F2C" w:rsidP="00146009">
                  <w:pPr>
                    <w:jc w:val="center"/>
                  </w:pPr>
                  <w:r w:rsidRPr="0090325A">
                    <w:t xml:space="preserve"> (</w:t>
                  </w:r>
                  <w:r w:rsidRPr="00A36FA8">
                    <w:rPr>
                      <w:b/>
                    </w:rPr>
                    <w:t>2 рабочих дня</w:t>
                  </w:r>
                  <w:r w:rsidRPr="0090325A">
                    <w:t xml:space="preserve">) </w:t>
                  </w:r>
                </w:p>
                <w:p w:rsidR="00421F2C" w:rsidRPr="00784851" w:rsidRDefault="00421F2C" w:rsidP="00146009">
                  <w:pPr>
                    <w:jc w:val="center"/>
                  </w:pPr>
                </w:p>
              </w:txbxContent>
            </v:textbox>
          </v:rect>
        </w:pict>
      </w:r>
      <w:r w:rsidRPr="004D2798">
        <w:pict>
          <v:shape id="shape 19" o:spid="_x0000_s1027" style="position:absolute;left:0;text-align:left;margin-left:138.8pt;margin-top:1.1pt;width:124.8pt;height:38.2pt;z-index:42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421F2C" w:rsidRDefault="00421F2C">
                  <w:pPr>
                    <w:jc w:val="center"/>
                  </w:pPr>
                  <w:r>
                    <w:t>Предоставление сведений ГИСОГД</w:t>
                  </w:r>
                </w:p>
              </w:txbxContent>
            </v:textbox>
          </v:shape>
        </w:pict>
      </w:r>
      <w:r w:rsidRPr="004D2798">
        <w:pict>
          <v:shape id="shape 20" o:spid="_x0000_s1026" style="position:absolute;left:0;text-align:left;margin-left:274.2pt;margin-top:1.1pt;width:145pt;height:153.9pt;z-index:44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421F2C" w:rsidRDefault="00421F2C">
                  <w:pPr>
                    <w:jc w:val="center"/>
                  </w:pPr>
                  <w:r>
                    <w:t>Направление уведомления об отказе</w:t>
                  </w:r>
                  <w:r>
                    <w:br/>
                    <w:t>в предоставлении сведений ГИСОГД при наличии оснований, предусмотренных подпунктом 4 пункта 2.9.2 административного регламента</w:t>
                  </w:r>
                </w:p>
                <w:p w:rsidR="00421F2C" w:rsidRDefault="00421F2C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2 рабочих дня) </w:t>
                  </w:r>
                </w:p>
                <w:p w:rsidR="00421F2C" w:rsidRDefault="00421F2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030A6" w:rsidRPr="008828AD" w:rsidRDefault="00146009" w:rsidP="00146009">
      <w:pPr>
        <w:tabs>
          <w:tab w:val="left" w:pos="6120"/>
        </w:tabs>
        <w:rPr>
          <w:sz w:val="28"/>
          <w:szCs w:val="28"/>
        </w:rPr>
      </w:pPr>
      <w:r w:rsidRPr="008828AD">
        <w:rPr>
          <w:sz w:val="28"/>
          <w:szCs w:val="28"/>
        </w:rPr>
        <w:tab/>
      </w:r>
    </w:p>
    <w:p w:rsidR="005030A6" w:rsidRDefault="005030A6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sectPr w:rsidR="005030A6" w:rsidSect="00AE5031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851" w:right="1134" w:bottom="1135" w:left="1701" w:header="539" w:footer="108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70" w:rsidRDefault="00E37670">
      <w:r>
        <w:separator/>
      </w:r>
    </w:p>
  </w:endnote>
  <w:endnote w:type="continuationSeparator" w:id="1">
    <w:p w:rsidR="00E37670" w:rsidRDefault="00E3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2C" w:rsidRDefault="00421F2C">
    <w:pPr>
      <w:pStyle w:val="Footer"/>
      <w:jc w:val="center"/>
    </w:pPr>
  </w:p>
  <w:p w:rsidR="00421F2C" w:rsidRDefault="00421F2C">
    <w:pPr>
      <w:pStyle w:val="Footer"/>
      <w:tabs>
        <w:tab w:val="left" w:pos="535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2C" w:rsidRDefault="00421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70" w:rsidRDefault="00E37670">
      <w:pPr>
        <w:rPr>
          <w:sz w:val="12"/>
        </w:rPr>
      </w:pPr>
      <w:r>
        <w:separator/>
      </w:r>
    </w:p>
  </w:footnote>
  <w:footnote w:type="continuationSeparator" w:id="1">
    <w:p w:rsidR="00E37670" w:rsidRDefault="00E37670">
      <w:pPr>
        <w:rPr>
          <w:sz w:val="12"/>
        </w:rPr>
      </w:pPr>
      <w:r>
        <w:continuationSeparator/>
      </w:r>
    </w:p>
  </w:footnote>
  <w:footnote w:id="2">
    <w:p w:rsidR="00421F2C" w:rsidRPr="00FB242B" w:rsidRDefault="00421F2C">
      <w:pPr>
        <w:pStyle w:val="ad"/>
        <w:jc w:val="both"/>
        <w:rPr>
          <w:lang w:val="ru-RU"/>
        </w:rPr>
      </w:pPr>
      <w:r>
        <w:rPr>
          <w:rStyle w:val="FootnoteCharacters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2C" w:rsidRDefault="00421F2C">
    <w:pPr>
      <w:pStyle w:val="Header"/>
    </w:pPr>
    <w:r w:rsidRPr="004D2798">
      <w:pict>
        <v:shape id="shape 0" o:spid="_x0000_s2049" style="position:absolute;margin-left:0;margin-top:0;width:12pt;height:13.8pt;z-index:30;mso-wrap-distance-left:0;mso-wrap-distance-right:0;mso-position-horizontal:center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 style="mso-next-textbox:#shape 0">
            <w:txbxContent>
              <w:p w:rsidR="00421F2C" w:rsidRDefault="00421F2C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18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2C" w:rsidRDefault="00421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B9E"/>
    <w:multiLevelType w:val="hybridMultilevel"/>
    <w:tmpl w:val="9694314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D76923"/>
    <w:multiLevelType w:val="hybridMultilevel"/>
    <w:tmpl w:val="58FE86E6"/>
    <w:lvl w:ilvl="0" w:tplc="348418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365A12"/>
    <w:multiLevelType w:val="hybridMultilevel"/>
    <w:tmpl w:val="0D04A6E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30A6"/>
    <w:rsid w:val="0000357B"/>
    <w:rsid w:val="00126E92"/>
    <w:rsid w:val="00146009"/>
    <w:rsid w:val="001909FF"/>
    <w:rsid w:val="0019154A"/>
    <w:rsid w:val="002958E7"/>
    <w:rsid w:val="002F3EEB"/>
    <w:rsid w:val="00307565"/>
    <w:rsid w:val="003C314B"/>
    <w:rsid w:val="003D0B99"/>
    <w:rsid w:val="003F1D29"/>
    <w:rsid w:val="00421F2C"/>
    <w:rsid w:val="004A5716"/>
    <w:rsid w:val="004D2798"/>
    <w:rsid w:val="005030A6"/>
    <w:rsid w:val="005C0AEC"/>
    <w:rsid w:val="005C76BD"/>
    <w:rsid w:val="00740973"/>
    <w:rsid w:val="0075558D"/>
    <w:rsid w:val="00761427"/>
    <w:rsid w:val="00876414"/>
    <w:rsid w:val="008828AD"/>
    <w:rsid w:val="008A2A9E"/>
    <w:rsid w:val="008C0C69"/>
    <w:rsid w:val="008C16B3"/>
    <w:rsid w:val="008E7D69"/>
    <w:rsid w:val="0096018B"/>
    <w:rsid w:val="009C7F4F"/>
    <w:rsid w:val="00A36FA8"/>
    <w:rsid w:val="00A4591F"/>
    <w:rsid w:val="00AD4AC0"/>
    <w:rsid w:val="00AE5031"/>
    <w:rsid w:val="00AF5350"/>
    <w:rsid w:val="00B43435"/>
    <w:rsid w:val="00C0492B"/>
    <w:rsid w:val="00C54EAF"/>
    <w:rsid w:val="00DA5DD3"/>
    <w:rsid w:val="00DD2925"/>
    <w:rsid w:val="00E37670"/>
    <w:rsid w:val="00E55360"/>
    <w:rsid w:val="00EA17E8"/>
    <w:rsid w:val="00FB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A6"/>
    <w:rPr>
      <w:rFonts w:eastAsia="Calibri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030A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030A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030A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030A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030A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030A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030A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030A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030A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5030A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030A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5030A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030A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5030A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030A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5030A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030A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030A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030A6"/>
    <w:pPr>
      <w:ind w:left="720"/>
      <w:contextualSpacing/>
    </w:pPr>
  </w:style>
  <w:style w:type="paragraph" w:styleId="a4">
    <w:name w:val="No Spacing"/>
    <w:uiPriority w:val="1"/>
    <w:qFormat/>
    <w:rsid w:val="005030A6"/>
  </w:style>
  <w:style w:type="paragraph" w:styleId="a5">
    <w:name w:val="Title"/>
    <w:basedOn w:val="a"/>
    <w:next w:val="a"/>
    <w:link w:val="a6"/>
    <w:uiPriority w:val="10"/>
    <w:qFormat/>
    <w:rsid w:val="005030A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030A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030A6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5030A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030A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030A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030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030A6"/>
    <w:rPr>
      <w:i/>
    </w:rPr>
  </w:style>
  <w:style w:type="character" w:customStyle="1" w:styleId="HeaderChar">
    <w:name w:val="Header Char"/>
    <w:link w:val="Header"/>
    <w:uiPriority w:val="99"/>
    <w:rsid w:val="005030A6"/>
  </w:style>
  <w:style w:type="character" w:customStyle="1" w:styleId="FooterChar">
    <w:name w:val="Footer Char"/>
    <w:link w:val="Footer"/>
    <w:uiPriority w:val="99"/>
    <w:rsid w:val="005030A6"/>
  </w:style>
  <w:style w:type="character" w:customStyle="1" w:styleId="CaptionChar">
    <w:name w:val="Caption Char"/>
    <w:link w:val="Footer"/>
    <w:uiPriority w:val="99"/>
    <w:rsid w:val="005030A6"/>
  </w:style>
  <w:style w:type="table" w:styleId="ab">
    <w:name w:val="Table Grid"/>
    <w:uiPriority w:val="59"/>
    <w:rsid w:val="00503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030A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030A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030A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030A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030A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030A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030A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030A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030A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030A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030A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0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030A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030A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030A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030A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030A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030A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030A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030A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030A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030A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030A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030A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030A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030A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0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030A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sid w:val="005030A6"/>
    <w:rPr>
      <w:sz w:val="18"/>
    </w:rPr>
  </w:style>
  <w:style w:type="character" w:styleId="ae">
    <w:name w:val="footnote reference"/>
    <w:uiPriority w:val="99"/>
    <w:unhideWhenUsed/>
    <w:rsid w:val="005030A6"/>
    <w:rPr>
      <w:vertAlign w:val="superscript"/>
    </w:rPr>
  </w:style>
  <w:style w:type="character" w:customStyle="1" w:styleId="af">
    <w:name w:val="Текст концевой сноски Знак"/>
    <w:link w:val="af0"/>
    <w:uiPriority w:val="99"/>
    <w:rsid w:val="005030A6"/>
    <w:rPr>
      <w:sz w:val="20"/>
    </w:rPr>
  </w:style>
  <w:style w:type="character" w:styleId="af1">
    <w:name w:val="endnote reference"/>
    <w:uiPriority w:val="99"/>
    <w:semiHidden/>
    <w:unhideWhenUsed/>
    <w:rsid w:val="005030A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030A6"/>
    <w:pPr>
      <w:spacing w:after="57"/>
    </w:pPr>
  </w:style>
  <w:style w:type="paragraph" w:styleId="21">
    <w:name w:val="toc 2"/>
    <w:basedOn w:val="a"/>
    <w:next w:val="a"/>
    <w:uiPriority w:val="39"/>
    <w:unhideWhenUsed/>
    <w:rsid w:val="005030A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030A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030A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030A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030A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030A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030A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030A6"/>
    <w:pPr>
      <w:spacing w:after="57"/>
      <w:ind w:left="2268"/>
    </w:pPr>
  </w:style>
  <w:style w:type="paragraph" w:styleId="af2">
    <w:name w:val="TOC Heading"/>
    <w:uiPriority w:val="39"/>
    <w:unhideWhenUsed/>
    <w:rsid w:val="005030A6"/>
  </w:style>
  <w:style w:type="paragraph" w:styleId="af3">
    <w:name w:val="table of figures"/>
    <w:basedOn w:val="a"/>
    <w:next w:val="a"/>
    <w:uiPriority w:val="99"/>
    <w:unhideWhenUsed/>
    <w:rsid w:val="005030A6"/>
  </w:style>
  <w:style w:type="character" w:customStyle="1" w:styleId="WW8Num1z0">
    <w:name w:val="WW8Num1z0"/>
    <w:qFormat/>
    <w:rsid w:val="005030A6"/>
    <w:rPr>
      <w:rFonts w:ascii="Symbol" w:eastAsia="Times New Roman" w:hAnsi="Symbol" w:cs="Symbol"/>
    </w:rPr>
  </w:style>
  <w:style w:type="character" w:customStyle="1" w:styleId="WW8Num1z1">
    <w:name w:val="WW8Num1z1"/>
    <w:qFormat/>
    <w:rsid w:val="005030A6"/>
    <w:rPr>
      <w:rFonts w:ascii="Courier New" w:hAnsi="Courier New" w:cs="Courier New"/>
    </w:rPr>
  </w:style>
  <w:style w:type="character" w:customStyle="1" w:styleId="WW8Num1z2">
    <w:name w:val="WW8Num1z2"/>
    <w:qFormat/>
    <w:rsid w:val="005030A6"/>
    <w:rPr>
      <w:rFonts w:ascii="Wingdings" w:hAnsi="Wingdings" w:cs="Wingdings"/>
    </w:rPr>
  </w:style>
  <w:style w:type="character" w:customStyle="1" w:styleId="WW8Num1z3">
    <w:name w:val="WW8Num1z3"/>
    <w:qFormat/>
    <w:rsid w:val="005030A6"/>
    <w:rPr>
      <w:rFonts w:ascii="Symbol" w:hAnsi="Symbol" w:cs="Symbol"/>
    </w:rPr>
  </w:style>
  <w:style w:type="character" w:customStyle="1" w:styleId="WW8Num2z0">
    <w:name w:val="WW8Num2z0"/>
    <w:qFormat/>
    <w:rsid w:val="005030A6"/>
  </w:style>
  <w:style w:type="character" w:customStyle="1" w:styleId="WW8Num2z1">
    <w:name w:val="WW8Num2z1"/>
    <w:qFormat/>
    <w:rsid w:val="005030A6"/>
  </w:style>
  <w:style w:type="character" w:customStyle="1" w:styleId="WW8Num2z2">
    <w:name w:val="WW8Num2z2"/>
    <w:qFormat/>
    <w:rsid w:val="005030A6"/>
  </w:style>
  <w:style w:type="character" w:customStyle="1" w:styleId="WW8Num2z3">
    <w:name w:val="WW8Num2z3"/>
    <w:qFormat/>
    <w:rsid w:val="005030A6"/>
  </w:style>
  <w:style w:type="character" w:customStyle="1" w:styleId="WW8Num2z4">
    <w:name w:val="WW8Num2z4"/>
    <w:qFormat/>
    <w:rsid w:val="005030A6"/>
  </w:style>
  <w:style w:type="character" w:customStyle="1" w:styleId="WW8Num2z5">
    <w:name w:val="WW8Num2z5"/>
    <w:qFormat/>
    <w:rsid w:val="005030A6"/>
  </w:style>
  <w:style w:type="character" w:customStyle="1" w:styleId="WW8Num2z6">
    <w:name w:val="WW8Num2z6"/>
    <w:qFormat/>
    <w:rsid w:val="005030A6"/>
  </w:style>
  <w:style w:type="character" w:customStyle="1" w:styleId="WW8Num2z7">
    <w:name w:val="WW8Num2z7"/>
    <w:qFormat/>
    <w:rsid w:val="005030A6"/>
  </w:style>
  <w:style w:type="character" w:customStyle="1" w:styleId="WW8Num2z8">
    <w:name w:val="WW8Num2z8"/>
    <w:qFormat/>
    <w:rsid w:val="005030A6"/>
  </w:style>
  <w:style w:type="character" w:customStyle="1" w:styleId="WW8Num3z0">
    <w:name w:val="WW8Num3z0"/>
    <w:qFormat/>
    <w:rsid w:val="005030A6"/>
    <w:rPr>
      <w:rFonts w:cs="Times New Roman"/>
    </w:rPr>
  </w:style>
  <w:style w:type="character" w:customStyle="1" w:styleId="WW8Num4z0">
    <w:name w:val="WW8Num4z0"/>
    <w:qFormat/>
    <w:rsid w:val="005030A6"/>
    <w:rPr>
      <w:rFonts w:ascii="Symbol" w:eastAsia="Times New Roman" w:hAnsi="Symbol" w:cs="Symbol"/>
    </w:rPr>
  </w:style>
  <w:style w:type="character" w:customStyle="1" w:styleId="WW8Num4z1">
    <w:name w:val="WW8Num4z1"/>
    <w:qFormat/>
    <w:rsid w:val="005030A6"/>
    <w:rPr>
      <w:rFonts w:ascii="Courier New" w:hAnsi="Courier New" w:cs="Courier New"/>
    </w:rPr>
  </w:style>
  <w:style w:type="character" w:customStyle="1" w:styleId="WW8Num4z2">
    <w:name w:val="WW8Num4z2"/>
    <w:qFormat/>
    <w:rsid w:val="005030A6"/>
    <w:rPr>
      <w:rFonts w:ascii="Wingdings" w:hAnsi="Wingdings" w:cs="Wingdings"/>
    </w:rPr>
  </w:style>
  <w:style w:type="character" w:customStyle="1" w:styleId="WW8Num4z3">
    <w:name w:val="WW8Num4z3"/>
    <w:qFormat/>
    <w:rsid w:val="005030A6"/>
    <w:rPr>
      <w:rFonts w:ascii="Symbol" w:hAnsi="Symbol" w:cs="Symbol"/>
    </w:rPr>
  </w:style>
  <w:style w:type="character" w:customStyle="1" w:styleId="WW8Num5z0">
    <w:name w:val="WW8Num5z0"/>
    <w:qFormat/>
    <w:rsid w:val="005030A6"/>
  </w:style>
  <w:style w:type="character" w:customStyle="1" w:styleId="WW8Num5z1">
    <w:name w:val="WW8Num5z1"/>
    <w:qFormat/>
    <w:rsid w:val="005030A6"/>
  </w:style>
  <w:style w:type="character" w:customStyle="1" w:styleId="WW8Num5z2">
    <w:name w:val="WW8Num5z2"/>
    <w:qFormat/>
    <w:rsid w:val="005030A6"/>
  </w:style>
  <w:style w:type="character" w:customStyle="1" w:styleId="WW8Num5z3">
    <w:name w:val="WW8Num5z3"/>
    <w:qFormat/>
    <w:rsid w:val="005030A6"/>
  </w:style>
  <w:style w:type="character" w:customStyle="1" w:styleId="WW8Num5z4">
    <w:name w:val="WW8Num5z4"/>
    <w:qFormat/>
    <w:rsid w:val="005030A6"/>
  </w:style>
  <w:style w:type="character" w:customStyle="1" w:styleId="WW8Num5z5">
    <w:name w:val="WW8Num5z5"/>
    <w:qFormat/>
    <w:rsid w:val="005030A6"/>
  </w:style>
  <w:style w:type="character" w:customStyle="1" w:styleId="WW8Num5z6">
    <w:name w:val="WW8Num5z6"/>
    <w:qFormat/>
    <w:rsid w:val="005030A6"/>
  </w:style>
  <w:style w:type="character" w:customStyle="1" w:styleId="WW8Num5z7">
    <w:name w:val="WW8Num5z7"/>
    <w:qFormat/>
    <w:rsid w:val="005030A6"/>
  </w:style>
  <w:style w:type="character" w:customStyle="1" w:styleId="WW8Num5z8">
    <w:name w:val="WW8Num5z8"/>
    <w:qFormat/>
    <w:rsid w:val="005030A6"/>
  </w:style>
  <w:style w:type="character" w:customStyle="1" w:styleId="WW8Num6z0">
    <w:name w:val="WW8Num6z0"/>
    <w:qFormat/>
    <w:rsid w:val="005030A6"/>
    <w:rPr>
      <w:rFonts w:cs="Times New Roman"/>
    </w:rPr>
  </w:style>
  <w:style w:type="character" w:customStyle="1" w:styleId="WW8Num7z0">
    <w:name w:val="WW8Num7z0"/>
    <w:qFormat/>
    <w:rsid w:val="005030A6"/>
  </w:style>
  <w:style w:type="character" w:customStyle="1" w:styleId="WW8Num7z1">
    <w:name w:val="WW8Num7z1"/>
    <w:qFormat/>
    <w:rsid w:val="005030A6"/>
  </w:style>
  <w:style w:type="character" w:customStyle="1" w:styleId="WW8Num7z2">
    <w:name w:val="WW8Num7z2"/>
    <w:qFormat/>
    <w:rsid w:val="005030A6"/>
  </w:style>
  <w:style w:type="character" w:customStyle="1" w:styleId="WW8Num7z3">
    <w:name w:val="WW8Num7z3"/>
    <w:qFormat/>
    <w:rsid w:val="005030A6"/>
  </w:style>
  <w:style w:type="character" w:customStyle="1" w:styleId="WW8Num7z4">
    <w:name w:val="WW8Num7z4"/>
    <w:qFormat/>
    <w:rsid w:val="005030A6"/>
  </w:style>
  <w:style w:type="character" w:customStyle="1" w:styleId="WW8Num7z5">
    <w:name w:val="WW8Num7z5"/>
    <w:qFormat/>
    <w:rsid w:val="005030A6"/>
  </w:style>
  <w:style w:type="character" w:customStyle="1" w:styleId="WW8Num7z6">
    <w:name w:val="WW8Num7z6"/>
    <w:qFormat/>
    <w:rsid w:val="005030A6"/>
  </w:style>
  <w:style w:type="character" w:customStyle="1" w:styleId="WW8Num7z7">
    <w:name w:val="WW8Num7z7"/>
    <w:qFormat/>
    <w:rsid w:val="005030A6"/>
  </w:style>
  <w:style w:type="character" w:customStyle="1" w:styleId="WW8Num7z8">
    <w:name w:val="WW8Num7z8"/>
    <w:qFormat/>
    <w:rsid w:val="005030A6"/>
  </w:style>
  <w:style w:type="character" w:customStyle="1" w:styleId="WW8Num8z0">
    <w:name w:val="WW8Num8z0"/>
    <w:qFormat/>
    <w:rsid w:val="005030A6"/>
    <w:rPr>
      <w:rFonts w:ascii="Symbol" w:hAnsi="Symbol" w:cs="Symbol"/>
    </w:rPr>
  </w:style>
  <w:style w:type="character" w:customStyle="1" w:styleId="WW8Num8z1">
    <w:name w:val="WW8Num8z1"/>
    <w:qFormat/>
    <w:rsid w:val="005030A6"/>
    <w:rPr>
      <w:rFonts w:ascii="Courier New" w:hAnsi="Courier New" w:cs="Courier New"/>
    </w:rPr>
  </w:style>
  <w:style w:type="character" w:customStyle="1" w:styleId="WW8Num8z2">
    <w:name w:val="WW8Num8z2"/>
    <w:qFormat/>
    <w:rsid w:val="005030A6"/>
    <w:rPr>
      <w:rFonts w:ascii="Wingdings" w:hAnsi="Wingdings" w:cs="Wingdings"/>
    </w:rPr>
  </w:style>
  <w:style w:type="character" w:customStyle="1" w:styleId="WW8Num9z0">
    <w:name w:val="WW8Num9z0"/>
    <w:qFormat/>
    <w:rsid w:val="005030A6"/>
    <w:rPr>
      <w:rFonts w:ascii="Symbol" w:eastAsia="Times New Roman" w:hAnsi="Symbol" w:cs="Symbol"/>
    </w:rPr>
  </w:style>
  <w:style w:type="character" w:customStyle="1" w:styleId="WW8Num9z1">
    <w:name w:val="WW8Num9z1"/>
    <w:qFormat/>
    <w:rsid w:val="005030A6"/>
    <w:rPr>
      <w:rFonts w:ascii="Courier New" w:hAnsi="Courier New" w:cs="Courier New"/>
    </w:rPr>
  </w:style>
  <w:style w:type="character" w:customStyle="1" w:styleId="WW8Num9z2">
    <w:name w:val="WW8Num9z2"/>
    <w:qFormat/>
    <w:rsid w:val="005030A6"/>
    <w:rPr>
      <w:rFonts w:ascii="Wingdings" w:hAnsi="Wingdings" w:cs="Wingdings"/>
    </w:rPr>
  </w:style>
  <w:style w:type="character" w:customStyle="1" w:styleId="WW8Num9z3">
    <w:name w:val="WW8Num9z3"/>
    <w:qFormat/>
    <w:rsid w:val="005030A6"/>
    <w:rPr>
      <w:rFonts w:ascii="Symbol" w:hAnsi="Symbol" w:cs="Symbol"/>
    </w:rPr>
  </w:style>
  <w:style w:type="character" w:customStyle="1" w:styleId="WW8Num10z0">
    <w:name w:val="WW8Num10z0"/>
    <w:qFormat/>
    <w:rsid w:val="005030A6"/>
  </w:style>
  <w:style w:type="character" w:customStyle="1" w:styleId="WW8Num10z1">
    <w:name w:val="WW8Num10z1"/>
    <w:qFormat/>
    <w:rsid w:val="005030A6"/>
  </w:style>
  <w:style w:type="character" w:customStyle="1" w:styleId="WW8Num10z2">
    <w:name w:val="WW8Num10z2"/>
    <w:qFormat/>
    <w:rsid w:val="005030A6"/>
  </w:style>
  <w:style w:type="character" w:customStyle="1" w:styleId="WW8Num10z3">
    <w:name w:val="WW8Num10z3"/>
    <w:qFormat/>
    <w:rsid w:val="005030A6"/>
  </w:style>
  <w:style w:type="character" w:customStyle="1" w:styleId="WW8Num10z4">
    <w:name w:val="WW8Num10z4"/>
    <w:qFormat/>
    <w:rsid w:val="005030A6"/>
  </w:style>
  <w:style w:type="character" w:customStyle="1" w:styleId="WW8Num10z5">
    <w:name w:val="WW8Num10z5"/>
    <w:qFormat/>
    <w:rsid w:val="005030A6"/>
  </w:style>
  <w:style w:type="character" w:customStyle="1" w:styleId="WW8Num10z6">
    <w:name w:val="WW8Num10z6"/>
    <w:qFormat/>
    <w:rsid w:val="005030A6"/>
  </w:style>
  <w:style w:type="character" w:customStyle="1" w:styleId="WW8Num10z7">
    <w:name w:val="WW8Num10z7"/>
    <w:qFormat/>
    <w:rsid w:val="005030A6"/>
  </w:style>
  <w:style w:type="character" w:customStyle="1" w:styleId="WW8Num10z8">
    <w:name w:val="WW8Num10z8"/>
    <w:qFormat/>
    <w:rsid w:val="005030A6"/>
  </w:style>
  <w:style w:type="character" w:customStyle="1" w:styleId="50">
    <w:name w:val="Основной текст (5) + Не полужирный"/>
    <w:qFormat/>
    <w:rsid w:val="005030A6"/>
    <w:rPr>
      <w:b/>
      <w:sz w:val="27"/>
      <w:shd w:val="clear" w:color="auto" w:fill="FFFFFF"/>
    </w:rPr>
  </w:style>
  <w:style w:type="character" w:customStyle="1" w:styleId="LineNumbering">
    <w:name w:val="Line Numbering"/>
    <w:rsid w:val="005030A6"/>
    <w:rPr>
      <w:rFonts w:cs="Times New Roman"/>
    </w:rPr>
  </w:style>
  <w:style w:type="character" w:customStyle="1" w:styleId="40">
    <w:name w:val="Знак Знак4"/>
    <w:qFormat/>
    <w:rsid w:val="005030A6"/>
    <w:rPr>
      <w:rFonts w:ascii="Times New Roman" w:hAnsi="Times New Roman" w:cs="Times New Roman"/>
      <w:sz w:val="24"/>
      <w:szCs w:val="24"/>
    </w:rPr>
  </w:style>
  <w:style w:type="character" w:customStyle="1" w:styleId="30">
    <w:name w:val="Знак Знак3"/>
    <w:qFormat/>
    <w:rsid w:val="005030A6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qFormat/>
    <w:rsid w:val="005030A6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uiPriority w:val="99"/>
    <w:qFormat/>
    <w:rsid w:val="005030A6"/>
    <w:rPr>
      <w:sz w:val="22"/>
      <w:lang w:bidi="ar-SA"/>
    </w:rPr>
  </w:style>
  <w:style w:type="character" w:styleId="af4">
    <w:name w:val="Hyperlink"/>
    <w:rsid w:val="005030A6"/>
    <w:rPr>
      <w:rFonts w:cs="Times New Roman"/>
      <w:color w:val="0000FF"/>
      <w:u w:val="single"/>
    </w:rPr>
  </w:style>
  <w:style w:type="character" w:customStyle="1" w:styleId="10">
    <w:name w:val="Знак Знак1"/>
    <w:qFormat/>
    <w:rsid w:val="005030A6"/>
    <w:rPr>
      <w:rFonts w:ascii="Times New Roman" w:hAnsi="Times New Roman" w:cs="Times New Roman"/>
    </w:rPr>
  </w:style>
  <w:style w:type="character" w:customStyle="1" w:styleId="FootnoteCharacters">
    <w:name w:val="Footnote Characters"/>
    <w:qFormat/>
    <w:rsid w:val="005030A6"/>
    <w:rPr>
      <w:rFonts w:cs="Times New Roman"/>
      <w:vertAlign w:val="superscript"/>
    </w:rPr>
  </w:style>
  <w:style w:type="character" w:customStyle="1" w:styleId="PageNumber">
    <w:name w:val="Page Number"/>
    <w:rsid w:val="005030A6"/>
    <w:rPr>
      <w:rFonts w:cs="Times New Roman"/>
    </w:rPr>
  </w:style>
  <w:style w:type="character" w:customStyle="1" w:styleId="af5">
    <w:name w:val="Знак Знак"/>
    <w:basedOn w:val="a0"/>
    <w:qFormat/>
    <w:rsid w:val="005030A6"/>
    <w:rPr>
      <w:rFonts w:ascii="Times New Roman" w:hAnsi="Times New Roman" w:cs="Times New Roman"/>
    </w:rPr>
  </w:style>
  <w:style w:type="character" w:customStyle="1" w:styleId="EndnoteCharacters">
    <w:name w:val="Endnote Characters"/>
    <w:basedOn w:val="a0"/>
    <w:qFormat/>
    <w:rsid w:val="005030A6"/>
    <w:rPr>
      <w:vertAlign w:val="superscript"/>
    </w:rPr>
  </w:style>
  <w:style w:type="character" w:customStyle="1" w:styleId="FootnoteAnchor">
    <w:name w:val="Footnote Anchor"/>
    <w:rsid w:val="005030A6"/>
    <w:rPr>
      <w:vertAlign w:val="superscript"/>
    </w:rPr>
  </w:style>
  <w:style w:type="character" w:customStyle="1" w:styleId="EndnoteAnchor">
    <w:name w:val="Endnote Anchor"/>
    <w:rsid w:val="005030A6"/>
    <w:rPr>
      <w:vertAlign w:val="superscript"/>
    </w:rPr>
  </w:style>
  <w:style w:type="paragraph" w:customStyle="1" w:styleId="Heading">
    <w:name w:val="Heading"/>
    <w:basedOn w:val="a"/>
    <w:next w:val="af6"/>
    <w:qFormat/>
    <w:rsid w:val="005030A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5030A6"/>
    <w:pPr>
      <w:spacing w:after="140" w:line="276" w:lineRule="auto"/>
    </w:pPr>
  </w:style>
  <w:style w:type="paragraph" w:styleId="af7">
    <w:name w:val="List"/>
    <w:basedOn w:val="af6"/>
    <w:rsid w:val="005030A6"/>
  </w:style>
  <w:style w:type="paragraph" w:customStyle="1" w:styleId="Caption">
    <w:name w:val="Caption"/>
    <w:basedOn w:val="a"/>
    <w:qFormat/>
    <w:rsid w:val="005030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030A6"/>
    <w:pPr>
      <w:suppressLineNumbers/>
    </w:pPr>
  </w:style>
  <w:style w:type="paragraph" w:customStyle="1" w:styleId="ConsPlusNormal0">
    <w:name w:val="ConsPlusNormal"/>
    <w:uiPriority w:val="99"/>
    <w:qFormat/>
    <w:rsid w:val="005030A6"/>
    <w:pPr>
      <w:widowControl w:val="0"/>
    </w:pPr>
    <w:rPr>
      <w:rFonts w:ascii="Calibri" w:eastAsia="Calibri" w:hAnsi="Calibri" w:cs="Times New Roman"/>
      <w:sz w:val="22"/>
      <w:szCs w:val="20"/>
      <w:lang w:bidi="ar-SA"/>
    </w:rPr>
  </w:style>
  <w:style w:type="paragraph" w:customStyle="1" w:styleId="ConsPlusNonformat">
    <w:name w:val="ConsPlusNonformat"/>
    <w:qFormat/>
    <w:rsid w:val="005030A6"/>
    <w:pPr>
      <w:widowControl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5030A6"/>
    <w:pPr>
      <w:widowControl w:val="0"/>
    </w:pPr>
    <w:rPr>
      <w:rFonts w:ascii="Calibri" w:eastAsia="Calibri" w:hAnsi="Calibri" w:cs="Calibri"/>
      <w:b/>
      <w:bCs/>
      <w:sz w:val="22"/>
      <w:szCs w:val="22"/>
      <w:lang w:val="ru-RU" w:bidi="ar-SA"/>
    </w:rPr>
  </w:style>
  <w:style w:type="paragraph" w:customStyle="1" w:styleId="ConsPlusTitlePage">
    <w:name w:val="ConsPlusTitlePage"/>
    <w:qFormat/>
    <w:rsid w:val="005030A6"/>
    <w:pPr>
      <w:widowControl w:val="0"/>
    </w:pPr>
    <w:rPr>
      <w:rFonts w:ascii="Tahoma" w:eastAsia="Calibri" w:hAnsi="Tahoma" w:cs="Tahoma"/>
      <w:sz w:val="20"/>
      <w:szCs w:val="20"/>
      <w:lang w:val="ru-RU" w:bidi="ar-SA"/>
    </w:rPr>
  </w:style>
  <w:style w:type="paragraph" w:styleId="af8">
    <w:name w:val="Normal (Web)"/>
    <w:basedOn w:val="a"/>
    <w:qFormat/>
    <w:rsid w:val="005030A6"/>
    <w:pPr>
      <w:spacing w:before="280" w:after="280"/>
    </w:pPr>
  </w:style>
  <w:style w:type="paragraph" w:customStyle="1" w:styleId="11">
    <w:name w:val="Абзац списка1"/>
    <w:basedOn w:val="a"/>
    <w:qFormat/>
    <w:rsid w:val="005030A6"/>
    <w:pPr>
      <w:ind w:left="720"/>
    </w:pPr>
  </w:style>
  <w:style w:type="paragraph" w:customStyle="1" w:styleId="HeaderandFooter">
    <w:name w:val="Header and Footer"/>
    <w:basedOn w:val="a"/>
    <w:qFormat/>
    <w:rsid w:val="005030A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5030A6"/>
    <w:rPr>
      <w:lang w:val="en-US"/>
    </w:rPr>
  </w:style>
  <w:style w:type="paragraph" w:customStyle="1" w:styleId="Footer">
    <w:name w:val="Footer"/>
    <w:basedOn w:val="a"/>
    <w:link w:val="CaptionChar"/>
    <w:rsid w:val="005030A6"/>
    <w:rPr>
      <w:lang w:val="en-US"/>
    </w:rPr>
  </w:style>
  <w:style w:type="paragraph" w:styleId="af9">
    <w:name w:val="Balloon Text"/>
    <w:basedOn w:val="a"/>
    <w:qFormat/>
    <w:rsid w:val="005030A6"/>
    <w:rPr>
      <w:rFonts w:ascii="Segoe UI" w:hAnsi="Segoe UI" w:cs="Segoe UI"/>
      <w:sz w:val="18"/>
      <w:szCs w:val="18"/>
      <w:lang w:val="en-US"/>
    </w:rPr>
  </w:style>
  <w:style w:type="paragraph" w:styleId="ad">
    <w:name w:val="footnote text"/>
    <w:basedOn w:val="a"/>
    <w:link w:val="ac"/>
    <w:rsid w:val="005030A6"/>
    <w:rPr>
      <w:sz w:val="20"/>
      <w:szCs w:val="20"/>
      <w:lang w:val="en-US"/>
    </w:rPr>
  </w:style>
  <w:style w:type="paragraph" w:styleId="afa">
    <w:name w:val="Document Map"/>
    <w:basedOn w:val="a"/>
    <w:qFormat/>
    <w:rsid w:val="005030A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1">
    <w:name w:val="WW-Абзац списка1"/>
    <w:basedOn w:val="a"/>
    <w:qFormat/>
    <w:rsid w:val="005030A6"/>
    <w:pPr>
      <w:ind w:left="720"/>
    </w:pPr>
  </w:style>
  <w:style w:type="paragraph" w:styleId="af0">
    <w:name w:val="endnote text"/>
    <w:basedOn w:val="a"/>
    <w:link w:val="af"/>
    <w:rsid w:val="005030A6"/>
    <w:rPr>
      <w:sz w:val="20"/>
      <w:szCs w:val="20"/>
    </w:rPr>
  </w:style>
  <w:style w:type="paragraph" w:customStyle="1" w:styleId="FrameContents">
    <w:name w:val="Frame Contents"/>
    <w:basedOn w:val="a"/>
    <w:qFormat/>
    <w:rsid w:val="005030A6"/>
  </w:style>
  <w:style w:type="numbering" w:customStyle="1" w:styleId="WW8Num1">
    <w:name w:val="WW8Num1"/>
    <w:qFormat/>
    <w:rsid w:val="005030A6"/>
  </w:style>
  <w:style w:type="numbering" w:customStyle="1" w:styleId="WW8Num2">
    <w:name w:val="WW8Num2"/>
    <w:qFormat/>
    <w:rsid w:val="005030A6"/>
  </w:style>
  <w:style w:type="numbering" w:customStyle="1" w:styleId="WW8Num3">
    <w:name w:val="WW8Num3"/>
    <w:qFormat/>
    <w:rsid w:val="005030A6"/>
  </w:style>
  <w:style w:type="numbering" w:customStyle="1" w:styleId="WW8Num4">
    <w:name w:val="WW8Num4"/>
    <w:qFormat/>
    <w:rsid w:val="005030A6"/>
  </w:style>
  <w:style w:type="numbering" w:customStyle="1" w:styleId="WW8Num5">
    <w:name w:val="WW8Num5"/>
    <w:qFormat/>
    <w:rsid w:val="005030A6"/>
  </w:style>
  <w:style w:type="numbering" w:customStyle="1" w:styleId="WW8Num6">
    <w:name w:val="WW8Num6"/>
    <w:qFormat/>
    <w:rsid w:val="005030A6"/>
  </w:style>
  <w:style w:type="numbering" w:customStyle="1" w:styleId="WW8Num7">
    <w:name w:val="WW8Num7"/>
    <w:qFormat/>
    <w:rsid w:val="005030A6"/>
  </w:style>
  <w:style w:type="numbering" w:customStyle="1" w:styleId="WW8Num8">
    <w:name w:val="WW8Num8"/>
    <w:qFormat/>
    <w:rsid w:val="005030A6"/>
  </w:style>
  <w:style w:type="numbering" w:customStyle="1" w:styleId="WW8Num9">
    <w:name w:val="WW8Num9"/>
    <w:qFormat/>
    <w:rsid w:val="005030A6"/>
  </w:style>
  <w:style w:type="numbering" w:customStyle="1" w:styleId="WW8Num10">
    <w:name w:val="WW8Num10"/>
    <w:qFormat/>
    <w:rsid w:val="005030A6"/>
  </w:style>
  <w:style w:type="paragraph" w:customStyle="1" w:styleId="Default">
    <w:name w:val="Default"/>
    <w:rsid w:val="00876414"/>
    <w:pPr>
      <w:autoSpaceDE w:val="0"/>
      <w:autoSpaceDN w:val="0"/>
      <w:adjustRightInd w:val="0"/>
    </w:pPr>
    <w:rPr>
      <w:rFonts w:cs="Times New Roman"/>
      <w:color w:val="00000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B4DE13E81AAAE9A2A730DAC875C6FC5D3AE58699594E63C994955E380S3S9L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4DE13E81AAAE9A2A730DAC875C6FC5D0A758619494E63C994955E380398E81D8F24125129CA1E1S6SEL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7B4DE13E81AAAE9A2A730DAC875C6FC5D0A759699894E63C994955E380398E81D8F24125129CA7E0S6S9L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DE13E81AAAE9A2A730DAC875C6FC5D0AF5E659BC4B13EC81C5BSES6L" TargetMode="External"/><Relationship Id="rId14" Type="http://schemas.openxmlformats.org/officeDocument/2006/relationships/hyperlink" Target="consultantplus://offline/ref=7B4DE13E81AAAE9A2A730DAC875C6FC5D3A25D609891E63C994955E380S3S9L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31</Pages>
  <Words>11434</Words>
  <Characters>65177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76459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Бондаренко</dc:creator>
  <cp:keywords> </cp:keywords>
  <dc:description/>
  <cp:lastModifiedBy>admin</cp:lastModifiedBy>
  <cp:revision>19</cp:revision>
  <cp:lastPrinted>2022-05-27T11:31:00Z</cp:lastPrinted>
  <dcterms:created xsi:type="dcterms:W3CDTF">2021-03-17T12:24:00Z</dcterms:created>
  <dcterms:modified xsi:type="dcterms:W3CDTF">2022-05-27T11:39:00Z</dcterms:modified>
  <dc:language>en-US</dc:language>
</cp:coreProperties>
</file>