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C2" w:rsidRPr="00356B3B" w:rsidRDefault="004873C2" w:rsidP="004873C2">
      <w:pPr>
        <w:jc w:val="center"/>
        <w:rPr>
          <w:b/>
          <w:bCs/>
          <w:szCs w:val="28"/>
        </w:rPr>
      </w:pPr>
      <w:bookmarkStart w:id="0" w:name="OLE_LINK1"/>
      <w:bookmarkStart w:id="1" w:name="OLE_LINK2"/>
      <w:r w:rsidRPr="00356B3B">
        <w:rPr>
          <w:b/>
          <w:bCs/>
          <w:szCs w:val="28"/>
        </w:rPr>
        <w:t>ИНФОРМАЦИЯ</w:t>
      </w:r>
    </w:p>
    <w:p w:rsidR="004873C2" w:rsidRPr="00356B3B" w:rsidRDefault="004873C2" w:rsidP="004873C2">
      <w:pPr>
        <w:jc w:val="center"/>
        <w:rPr>
          <w:b/>
          <w:bCs/>
          <w:szCs w:val="28"/>
        </w:rPr>
      </w:pPr>
      <w:r w:rsidRPr="00356B3B">
        <w:rPr>
          <w:b/>
          <w:bCs/>
          <w:szCs w:val="28"/>
        </w:rPr>
        <w:t xml:space="preserve">о ходе реализации </w:t>
      </w:r>
      <w:r w:rsidR="00C25B22" w:rsidRPr="00356B3B">
        <w:rPr>
          <w:b/>
          <w:bCs/>
          <w:szCs w:val="28"/>
        </w:rPr>
        <w:t>инвестиционных проектов на 01.</w:t>
      </w:r>
      <w:r w:rsidR="00D54625" w:rsidRPr="00356B3B">
        <w:rPr>
          <w:b/>
          <w:bCs/>
          <w:szCs w:val="28"/>
        </w:rPr>
        <w:t>0</w:t>
      </w:r>
      <w:r w:rsidR="00EF44CB" w:rsidRPr="00356B3B">
        <w:rPr>
          <w:b/>
          <w:bCs/>
          <w:szCs w:val="28"/>
        </w:rPr>
        <w:t>1</w:t>
      </w:r>
      <w:r w:rsidRPr="00356B3B">
        <w:rPr>
          <w:b/>
          <w:bCs/>
          <w:szCs w:val="28"/>
        </w:rPr>
        <w:t>.20</w:t>
      </w:r>
      <w:r w:rsidR="00EF44CB" w:rsidRPr="00356B3B">
        <w:rPr>
          <w:b/>
          <w:bCs/>
          <w:szCs w:val="28"/>
        </w:rPr>
        <w:t>20</w:t>
      </w:r>
      <w:r w:rsidRPr="00356B3B">
        <w:rPr>
          <w:b/>
          <w:bCs/>
          <w:szCs w:val="28"/>
        </w:rPr>
        <w:t xml:space="preserve"> г </w:t>
      </w:r>
    </w:p>
    <w:p w:rsidR="004873C2" w:rsidRPr="00356B3B" w:rsidRDefault="004873C2" w:rsidP="004873C2">
      <w:pPr>
        <w:jc w:val="center"/>
        <w:rPr>
          <w:b/>
          <w:bCs/>
          <w:szCs w:val="28"/>
        </w:rPr>
      </w:pPr>
    </w:p>
    <w:tbl>
      <w:tblPr>
        <w:tblW w:w="5555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5"/>
        <w:gridCol w:w="1802"/>
        <w:gridCol w:w="1134"/>
        <w:gridCol w:w="1416"/>
        <w:gridCol w:w="1702"/>
        <w:gridCol w:w="915"/>
        <w:gridCol w:w="932"/>
        <w:gridCol w:w="846"/>
        <w:gridCol w:w="866"/>
        <w:gridCol w:w="829"/>
        <w:gridCol w:w="819"/>
        <w:gridCol w:w="600"/>
        <w:gridCol w:w="1164"/>
        <w:gridCol w:w="713"/>
        <w:gridCol w:w="2372"/>
      </w:tblGrid>
      <w:tr w:rsidR="00D42B67" w:rsidRPr="00356B3B" w:rsidTr="00322662">
        <w:trPr>
          <w:trHeight w:val="303"/>
          <w:tblHeader/>
        </w:trPr>
        <w:tc>
          <w:tcPr>
            <w:tcW w:w="143" w:type="pct"/>
            <w:vMerge w:val="restart"/>
          </w:tcPr>
          <w:bookmarkEnd w:id="0"/>
          <w:bookmarkEnd w:id="1"/>
          <w:p w:rsidR="000E1A26" w:rsidRPr="00356B3B" w:rsidRDefault="000E1A26" w:rsidP="00F226F3">
            <w:pPr>
              <w:jc w:val="center"/>
              <w:rPr>
                <w:b/>
                <w:bCs/>
                <w:szCs w:val="28"/>
              </w:rPr>
            </w:pPr>
            <w:r w:rsidRPr="00356B3B">
              <w:rPr>
                <w:b/>
                <w:bCs/>
                <w:szCs w:val="28"/>
              </w:rPr>
              <w:t>№ п/п</w:t>
            </w:r>
          </w:p>
        </w:tc>
        <w:tc>
          <w:tcPr>
            <w:tcW w:w="543" w:type="pct"/>
            <w:vMerge w:val="restart"/>
          </w:tcPr>
          <w:p w:rsidR="000E1A26" w:rsidRPr="00356B3B" w:rsidRDefault="000E1A26" w:rsidP="00F226F3">
            <w:pPr>
              <w:jc w:val="center"/>
              <w:rPr>
                <w:b/>
                <w:bCs/>
                <w:szCs w:val="28"/>
              </w:rPr>
            </w:pPr>
            <w:r w:rsidRPr="00356B3B">
              <w:rPr>
                <w:b/>
                <w:bCs/>
                <w:szCs w:val="28"/>
              </w:rPr>
              <w:t>Наимен</w:t>
            </w:r>
            <w:r w:rsidRPr="00356B3B">
              <w:rPr>
                <w:b/>
                <w:bCs/>
                <w:szCs w:val="28"/>
              </w:rPr>
              <w:t>о</w:t>
            </w:r>
            <w:r w:rsidRPr="00356B3B">
              <w:rPr>
                <w:b/>
                <w:bCs/>
                <w:szCs w:val="28"/>
              </w:rPr>
              <w:t>вание кур</w:t>
            </w:r>
            <w:r w:rsidRPr="00356B3B">
              <w:rPr>
                <w:b/>
                <w:bCs/>
                <w:szCs w:val="28"/>
              </w:rPr>
              <w:t>и</w:t>
            </w:r>
            <w:r w:rsidRPr="00356B3B">
              <w:rPr>
                <w:b/>
                <w:bCs/>
                <w:szCs w:val="28"/>
              </w:rPr>
              <w:t>рующего органа и</w:t>
            </w:r>
            <w:r w:rsidRPr="00356B3B">
              <w:rPr>
                <w:b/>
                <w:bCs/>
                <w:szCs w:val="28"/>
              </w:rPr>
              <w:t>с</w:t>
            </w:r>
            <w:r w:rsidRPr="00356B3B">
              <w:rPr>
                <w:b/>
                <w:bCs/>
                <w:szCs w:val="28"/>
              </w:rPr>
              <w:t>полнител</w:t>
            </w:r>
            <w:r w:rsidRPr="00356B3B">
              <w:rPr>
                <w:b/>
                <w:bCs/>
                <w:szCs w:val="28"/>
              </w:rPr>
              <w:t>ь</w:t>
            </w:r>
            <w:r w:rsidRPr="00356B3B">
              <w:rPr>
                <w:b/>
                <w:bCs/>
                <w:szCs w:val="28"/>
              </w:rPr>
              <w:t>ной власти Волгогра</w:t>
            </w:r>
            <w:r w:rsidRPr="00356B3B">
              <w:rPr>
                <w:b/>
                <w:bCs/>
                <w:szCs w:val="28"/>
              </w:rPr>
              <w:t>д</w:t>
            </w:r>
            <w:r w:rsidRPr="00356B3B">
              <w:rPr>
                <w:b/>
                <w:bCs/>
                <w:szCs w:val="28"/>
              </w:rPr>
              <w:t>ской обла</w:t>
            </w:r>
            <w:r w:rsidRPr="00356B3B">
              <w:rPr>
                <w:b/>
                <w:bCs/>
                <w:szCs w:val="28"/>
              </w:rPr>
              <w:t>с</w:t>
            </w:r>
            <w:r w:rsidRPr="00356B3B">
              <w:rPr>
                <w:b/>
                <w:bCs/>
                <w:szCs w:val="28"/>
              </w:rPr>
              <w:t>ти, органа местного самоупра</w:t>
            </w:r>
            <w:r w:rsidRPr="00356B3B">
              <w:rPr>
                <w:b/>
                <w:bCs/>
                <w:szCs w:val="28"/>
              </w:rPr>
              <w:t>в</w:t>
            </w:r>
            <w:r w:rsidRPr="00356B3B">
              <w:rPr>
                <w:b/>
                <w:bCs/>
                <w:szCs w:val="28"/>
              </w:rPr>
              <w:t>ления Во</w:t>
            </w:r>
            <w:r w:rsidRPr="00356B3B">
              <w:rPr>
                <w:b/>
                <w:bCs/>
                <w:szCs w:val="28"/>
              </w:rPr>
              <w:t>л</w:t>
            </w:r>
            <w:r w:rsidRPr="00356B3B">
              <w:rPr>
                <w:b/>
                <w:bCs/>
                <w:szCs w:val="28"/>
              </w:rPr>
              <w:t>гоградской области (контакты ответстве</w:t>
            </w:r>
            <w:r w:rsidRPr="00356B3B">
              <w:rPr>
                <w:b/>
                <w:bCs/>
                <w:szCs w:val="28"/>
              </w:rPr>
              <w:t>н</w:t>
            </w:r>
            <w:r w:rsidRPr="00356B3B">
              <w:rPr>
                <w:b/>
                <w:bCs/>
                <w:szCs w:val="28"/>
              </w:rPr>
              <w:t>ного лица)</w:t>
            </w:r>
          </w:p>
        </w:tc>
        <w:tc>
          <w:tcPr>
            <w:tcW w:w="342" w:type="pct"/>
            <w:vMerge w:val="restart"/>
          </w:tcPr>
          <w:p w:rsidR="000E1A26" w:rsidRPr="00356B3B" w:rsidRDefault="000E1A26" w:rsidP="003E3E6B">
            <w:pPr>
              <w:tabs>
                <w:tab w:val="left" w:pos="279"/>
              </w:tabs>
              <w:jc w:val="center"/>
              <w:rPr>
                <w:b/>
                <w:bCs/>
                <w:szCs w:val="28"/>
              </w:rPr>
            </w:pPr>
            <w:r w:rsidRPr="00356B3B">
              <w:rPr>
                <w:b/>
                <w:bCs/>
                <w:szCs w:val="28"/>
              </w:rPr>
              <w:t>О</w:t>
            </w:r>
            <w:r w:rsidRPr="00356B3B">
              <w:rPr>
                <w:b/>
                <w:bCs/>
                <w:szCs w:val="28"/>
              </w:rPr>
              <w:t>т</w:t>
            </w:r>
            <w:r w:rsidRPr="00356B3B">
              <w:rPr>
                <w:b/>
                <w:bCs/>
                <w:szCs w:val="28"/>
              </w:rPr>
              <w:t>расль</w:t>
            </w:r>
          </w:p>
        </w:tc>
        <w:tc>
          <w:tcPr>
            <w:tcW w:w="427" w:type="pct"/>
            <w:vMerge w:val="restart"/>
          </w:tcPr>
          <w:p w:rsidR="000E1A26" w:rsidRPr="00356B3B" w:rsidRDefault="000E1A26" w:rsidP="00F226F3">
            <w:pPr>
              <w:tabs>
                <w:tab w:val="left" w:pos="279"/>
              </w:tabs>
              <w:jc w:val="center"/>
              <w:rPr>
                <w:b/>
                <w:bCs/>
                <w:szCs w:val="28"/>
              </w:rPr>
            </w:pPr>
            <w:r w:rsidRPr="00356B3B">
              <w:rPr>
                <w:b/>
                <w:bCs/>
                <w:szCs w:val="28"/>
              </w:rPr>
              <w:t>Наим</w:t>
            </w:r>
            <w:r w:rsidRPr="00356B3B">
              <w:rPr>
                <w:b/>
                <w:bCs/>
                <w:szCs w:val="28"/>
              </w:rPr>
              <w:t>е</w:t>
            </w:r>
            <w:r w:rsidRPr="00356B3B">
              <w:rPr>
                <w:b/>
                <w:bCs/>
                <w:szCs w:val="28"/>
              </w:rPr>
              <w:t>нование инвест</w:t>
            </w:r>
            <w:r w:rsidRPr="00356B3B">
              <w:rPr>
                <w:b/>
                <w:bCs/>
                <w:szCs w:val="28"/>
              </w:rPr>
              <w:t>о</w:t>
            </w:r>
            <w:r w:rsidRPr="00356B3B">
              <w:rPr>
                <w:b/>
                <w:bCs/>
                <w:szCs w:val="28"/>
              </w:rPr>
              <w:t>ра</w:t>
            </w:r>
          </w:p>
        </w:tc>
        <w:tc>
          <w:tcPr>
            <w:tcW w:w="513" w:type="pct"/>
            <w:vMerge w:val="restart"/>
          </w:tcPr>
          <w:p w:rsidR="000E1A26" w:rsidRPr="00356B3B" w:rsidRDefault="000E1A26" w:rsidP="00F226F3">
            <w:pPr>
              <w:jc w:val="center"/>
              <w:rPr>
                <w:b/>
                <w:bCs/>
                <w:szCs w:val="28"/>
              </w:rPr>
            </w:pPr>
            <w:r w:rsidRPr="00356B3B">
              <w:rPr>
                <w:b/>
                <w:bCs/>
                <w:szCs w:val="28"/>
              </w:rPr>
              <w:t>Наимен</w:t>
            </w:r>
            <w:r w:rsidRPr="00356B3B">
              <w:rPr>
                <w:b/>
                <w:bCs/>
                <w:szCs w:val="28"/>
              </w:rPr>
              <w:t>о</w:t>
            </w:r>
            <w:r w:rsidRPr="00356B3B">
              <w:rPr>
                <w:b/>
                <w:bCs/>
                <w:szCs w:val="28"/>
              </w:rPr>
              <w:t>вание и</w:t>
            </w:r>
            <w:r w:rsidRPr="00356B3B">
              <w:rPr>
                <w:b/>
                <w:bCs/>
                <w:szCs w:val="28"/>
              </w:rPr>
              <w:t>н</w:t>
            </w:r>
            <w:r w:rsidRPr="00356B3B">
              <w:rPr>
                <w:b/>
                <w:bCs/>
                <w:szCs w:val="28"/>
              </w:rPr>
              <w:t>вестицио</w:t>
            </w:r>
            <w:r w:rsidRPr="00356B3B">
              <w:rPr>
                <w:b/>
                <w:bCs/>
                <w:szCs w:val="28"/>
              </w:rPr>
              <w:t>н</w:t>
            </w:r>
            <w:r w:rsidRPr="00356B3B">
              <w:rPr>
                <w:b/>
                <w:bCs/>
                <w:szCs w:val="28"/>
              </w:rPr>
              <w:t>ного пр</w:t>
            </w:r>
            <w:r w:rsidRPr="00356B3B">
              <w:rPr>
                <w:b/>
                <w:bCs/>
                <w:szCs w:val="28"/>
              </w:rPr>
              <w:t>о</w:t>
            </w:r>
            <w:r w:rsidRPr="00356B3B">
              <w:rPr>
                <w:b/>
                <w:bCs/>
                <w:szCs w:val="28"/>
              </w:rPr>
              <w:t>екта, м</w:t>
            </w:r>
            <w:r w:rsidRPr="00356B3B">
              <w:rPr>
                <w:b/>
                <w:bCs/>
                <w:szCs w:val="28"/>
              </w:rPr>
              <w:t>е</w:t>
            </w:r>
            <w:r w:rsidRPr="00356B3B">
              <w:rPr>
                <w:b/>
                <w:bCs/>
                <w:szCs w:val="28"/>
              </w:rPr>
              <w:t>стонахо</w:t>
            </w:r>
            <w:r w:rsidRPr="00356B3B">
              <w:rPr>
                <w:b/>
                <w:bCs/>
                <w:szCs w:val="28"/>
              </w:rPr>
              <w:t>ж</w:t>
            </w:r>
            <w:r w:rsidRPr="00356B3B">
              <w:rPr>
                <w:b/>
                <w:bCs/>
                <w:szCs w:val="28"/>
              </w:rPr>
              <w:t>дение</w:t>
            </w:r>
          </w:p>
        </w:tc>
        <w:tc>
          <w:tcPr>
            <w:tcW w:w="3032" w:type="pct"/>
            <w:gridSpan w:val="10"/>
          </w:tcPr>
          <w:p w:rsidR="000E1A26" w:rsidRPr="00356B3B" w:rsidRDefault="000E1A26" w:rsidP="00F226F3">
            <w:pPr>
              <w:jc w:val="center"/>
              <w:rPr>
                <w:b/>
                <w:bCs/>
                <w:szCs w:val="28"/>
              </w:rPr>
            </w:pPr>
            <w:r w:rsidRPr="00356B3B">
              <w:rPr>
                <w:b/>
                <w:bCs/>
                <w:szCs w:val="28"/>
              </w:rPr>
              <w:t>Информация о реализации инвестиционного проекта</w:t>
            </w:r>
          </w:p>
        </w:tc>
      </w:tr>
      <w:tr w:rsidR="00FF50A4" w:rsidRPr="00356B3B" w:rsidTr="00322662">
        <w:trPr>
          <w:trHeight w:val="332"/>
          <w:tblHeader/>
        </w:trPr>
        <w:tc>
          <w:tcPr>
            <w:tcW w:w="143" w:type="pct"/>
            <w:vMerge/>
          </w:tcPr>
          <w:p w:rsidR="000E1A26" w:rsidRPr="00356B3B" w:rsidRDefault="000E1A26" w:rsidP="00F226F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43" w:type="pct"/>
            <w:vMerge/>
          </w:tcPr>
          <w:p w:rsidR="000E1A26" w:rsidRPr="00356B3B" w:rsidRDefault="000E1A26" w:rsidP="00F226F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42" w:type="pct"/>
            <w:vMerge/>
          </w:tcPr>
          <w:p w:rsidR="000E1A26" w:rsidRPr="00356B3B" w:rsidRDefault="000E1A26" w:rsidP="003E3E6B">
            <w:pPr>
              <w:tabs>
                <w:tab w:val="left" w:pos="279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427" w:type="pct"/>
            <w:vMerge/>
          </w:tcPr>
          <w:p w:rsidR="000E1A26" w:rsidRPr="00356B3B" w:rsidRDefault="000E1A26" w:rsidP="00F226F3">
            <w:pPr>
              <w:tabs>
                <w:tab w:val="left" w:pos="279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513" w:type="pct"/>
            <w:vMerge/>
          </w:tcPr>
          <w:p w:rsidR="000E1A26" w:rsidRPr="00356B3B" w:rsidRDefault="000E1A26" w:rsidP="00F226F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12" w:type="pct"/>
            <w:gridSpan w:val="3"/>
          </w:tcPr>
          <w:p w:rsidR="000E1A26" w:rsidRPr="00356B3B" w:rsidRDefault="000E1A26" w:rsidP="00F226F3">
            <w:pPr>
              <w:jc w:val="center"/>
              <w:rPr>
                <w:bCs/>
                <w:szCs w:val="28"/>
              </w:rPr>
            </w:pPr>
            <w:r w:rsidRPr="00356B3B">
              <w:rPr>
                <w:bCs/>
                <w:szCs w:val="28"/>
              </w:rPr>
              <w:t xml:space="preserve">Объем инвестиций </w:t>
            </w:r>
          </w:p>
          <w:p w:rsidR="000E1A26" w:rsidRPr="00356B3B" w:rsidRDefault="000E1A26" w:rsidP="00F226F3">
            <w:pPr>
              <w:jc w:val="center"/>
              <w:rPr>
                <w:bCs/>
                <w:szCs w:val="28"/>
              </w:rPr>
            </w:pPr>
            <w:r w:rsidRPr="00356B3B">
              <w:rPr>
                <w:bCs/>
                <w:szCs w:val="28"/>
              </w:rPr>
              <w:t xml:space="preserve">(млн. руб.) </w:t>
            </w:r>
          </w:p>
        </w:tc>
        <w:tc>
          <w:tcPr>
            <w:tcW w:w="261" w:type="pct"/>
            <w:vMerge w:val="restart"/>
          </w:tcPr>
          <w:p w:rsidR="000E1A26" w:rsidRPr="00356B3B" w:rsidRDefault="000E1A26" w:rsidP="00F226F3">
            <w:pPr>
              <w:jc w:val="center"/>
              <w:rPr>
                <w:bCs/>
                <w:szCs w:val="28"/>
              </w:rPr>
            </w:pPr>
            <w:r w:rsidRPr="00356B3B">
              <w:rPr>
                <w:bCs/>
                <w:szCs w:val="28"/>
              </w:rPr>
              <w:t>Срок (п</w:t>
            </w:r>
            <w:r w:rsidRPr="00356B3B">
              <w:rPr>
                <w:bCs/>
                <w:szCs w:val="28"/>
              </w:rPr>
              <w:t>е</w:t>
            </w:r>
            <w:r w:rsidRPr="00356B3B">
              <w:rPr>
                <w:bCs/>
                <w:szCs w:val="28"/>
              </w:rPr>
              <w:t>р</w:t>
            </w:r>
            <w:r w:rsidRPr="00356B3B">
              <w:rPr>
                <w:bCs/>
                <w:szCs w:val="28"/>
              </w:rPr>
              <w:t>и</w:t>
            </w:r>
            <w:r w:rsidRPr="00356B3B">
              <w:rPr>
                <w:bCs/>
                <w:szCs w:val="28"/>
              </w:rPr>
              <w:t>од) ре</w:t>
            </w:r>
            <w:r w:rsidRPr="00356B3B">
              <w:rPr>
                <w:bCs/>
                <w:szCs w:val="28"/>
              </w:rPr>
              <w:t>а</w:t>
            </w:r>
            <w:r w:rsidRPr="00356B3B">
              <w:rPr>
                <w:bCs/>
                <w:szCs w:val="28"/>
              </w:rPr>
              <w:t>л</w:t>
            </w:r>
            <w:r w:rsidRPr="00356B3B">
              <w:rPr>
                <w:bCs/>
                <w:szCs w:val="28"/>
              </w:rPr>
              <w:t>и</w:t>
            </w:r>
            <w:r w:rsidRPr="00356B3B">
              <w:rPr>
                <w:bCs/>
                <w:szCs w:val="28"/>
              </w:rPr>
              <w:t>з</w:t>
            </w:r>
            <w:r w:rsidRPr="00356B3B">
              <w:rPr>
                <w:bCs/>
                <w:szCs w:val="28"/>
              </w:rPr>
              <w:t>а</w:t>
            </w:r>
            <w:r w:rsidRPr="00356B3B">
              <w:rPr>
                <w:bCs/>
                <w:szCs w:val="28"/>
              </w:rPr>
              <w:t>ции пр</w:t>
            </w:r>
            <w:r w:rsidRPr="00356B3B">
              <w:rPr>
                <w:bCs/>
                <w:szCs w:val="28"/>
              </w:rPr>
              <w:t>о</w:t>
            </w:r>
            <w:r w:rsidRPr="00356B3B">
              <w:rPr>
                <w:bCs/>
                <w:szCs w:val="28"/>
              </w:rPr>
              <w:t>екта</w:t>
            </w:r>
          </w:p>
        </w:tc>
        <w:tc>
          <w:tcPr>
            <w:tcW w:w="678" w:type="pct"/>
            <w:gridSpan w:val="3"/>
          </w:tcPr>
          <w:p w:rsidR="000E1A26" w:rsidRPr="00356B3B" w:rsidRDefault="000E1A26" w:rsidP="00F226F3">
            <w:pPr>
              <w:jc w:val="center"/>
              <w:rPr>
                <w:bCs/>
                <w:szCs w:val="28"/>
              </w:rPr>
            </w:pPr>
            <w:r w:rsidRPr="00356B3B">
              <w:rPr>
                <w:bCs/>
                <w:szCs w:val="28"/>
              </w:rPr>
              <w:t>Количество н</w:t>
            </w:r>
            <w:r w:rsidRPr="00356B3B">
              <w:rPr>
                <w:bCs/>
                <w:szCs w:val="28"/>
              </w:rPr>
              <w:t>о</w:t>
            </w:r>
            <w:r w:rsidRPr="00356B3B">
              <w:rPr>
                <w:bCs/>
                <w:szCs w:val="28"/>
              </w:rPr>
              <w:t xml:space="preserve">вых рабочих мест </w:t>
            </w:r>
          </w:p>
        </w:tc>
        <w:tc>
          <w:tcPr>
            <w:tcW w:w="566" w:type="pct"/>
            <w:gridSpan w:val="2"/>
          </w:tcPr>
          <w:p w:rsidR="000E1A26" w:rsidRPr="00356B3B" w:rsidRDefault="000E1A26" w:rsidP="00F226F3">
            <w:pPr>
              <w:jc w:val="center"/>
              <w:rPr>
                <w:bCs/>
                <w:szCs w:val="28"/>
              </w:rPr>
            </w:pPr>
            <w:r w:rsidRPr="00356B3B">
              <w:rPr>
                <w:bCs/>
                <w:szCs w:val="28"/>
              </w:rPr>
              <w:t xml:space="preserve">Эффект от реализации проекта </w:t>
            </w:r>
          </w:p>
          <w:p w:rsidR="000E1A26" w:rsidRPr="00356B3B" w:rsidRDefault="000E1A26" w:rsidP="00F226F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14" w:type="pct"/>
            <w:vMerge w:val="restart"/>
          </w:tcPr>
          <w:p w:rsidR="000E1A26" w:rsidRPr="00356B3B" w:rsidRDefault="000E1A26" w:rsidP="00F226F3">
            <w:pPr>
              <w:jc w:val="center"/>
              <w:rPr>
                <w:bCs/>
                <w:szCs w:val="28"/>
              </w:rPr>
            </w:pPr>
            <w:r w:rsidRPr="00356B3B">
              <w:rPr>
                <w:bCs/>
                <w:szCs w:val="28"/>
              </w:rPr>
              <w:t>Ход реализации инвестиционного проекта</w:t>
            </w:r>
          </w:p>
        </w:tc>
      </w:tr>
      <w:tr w:rsidR="00D42B67" w:rsidRPr="00356B3B" w:rsidTr="00322662">
        <w:trPr>
          <w:trHeight w:val="231"/>
          <w:tblHeader/>
        </w:trPr>
        <w:tc>
          <w:tcPr>
            <w:tcW w:w="143" w:type="pct"/>
            <w:vMerge/>
          </w:tcPr>
          <w:p w:rsidR="000E1A26" w:rsidRPr="00356B3B" w:rsidRDefault="000E1A26" w:rsidP="00F226F3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43" w:type="pct"/>
            <w:vMerge/>
          </w:tcPr>
          <w:p w:rsidR="000E1A26" w:rsidRPr="00356B3B" w:rsidRDefault="000E1A26" w:rsidP="00F226F3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42" w:type="pct"/>
            <w:vMerge/>
          </w:tcPr>
          <w:p w:rsidR="000E1A26" w:rsidRPr="00356B3B" w:rsidRDefault="000E1A26" w:rsidP="003E3E6B">
            <w:pPr>
              <w:tabs>
                <w:tab w:val="left" w:pos="279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27" w:type="pct"/>
            <w:vMerge/>
          </w:tcPr>
          <w:p w:rsidR="000E1A26" w:rsidRPr="00356B3B" w:rsidRDefault="000E1A26" w:rsidP="00F226F3">
            <w:pPr>
              <w:tabs>
                <w:tab w:val="left" w:pos="279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13" w:type="pct"/>
            <w:vMerge/>
          </w:tcPr>
          <w:p w:rsidR="000E1A26" w:rsidRPr="00356B3B" w:rsidRDefault="000E1A26" w:rsidP="00F226F3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76" w:type="pct"/>
            <w:vMerge w:val="restart"/>
          </w:tcPr>
          <w:p w:rsidR="000E1A26" w:rsidRPr="00356B3B" w:rsidRDefault="000E1A26" w:rsidP="00F226F3">
            <w:pPr>
              <w:jc w:val="center"/>
              <w:rPr>
                <w:bCs/>
                <w:szCs w:val="28"/>
              </w:rPr>
            </w:pPr>
            <w:r w:rsidRPr="00356B3B">
              <w:rPr>
                <w:bCs/>
                <w:szCs w:val="28"/>
              </w:rPr>
              <w:t>по пр</w:t>
            </w:r>
            <w:r w:rsidRPr="00356B3B">
              <w:rPr>
                <w:bCs/>
                <w:szCs w:val="28"/>
              </w:rPr>
              <w:t>о</w:t>
            </w:r>
            <w:r w:rsidRPr="00356B3B">
              <w:rPr>
                <w:bCs/>
                <w:szCs w:val="28"/>
              </w:rPr>
              <w:t>екту, всего</w:t>
            </w:r>
          </w:p>
        </w:tc>
        <w:tc>
          <w:tcPr>
            <w:tcW w:w="536" w:type="pct"/>
            <w:gridSpan w:val="2"/>
          </w:tcPr>
          <w:p w:rsidR="000E1A26" w:rsidRPr="00356B3B" w:rsidRDefault="000E1A26" w:rsidP="00F226F3">
            <w:pPr>
              <w:jc w:val="center"/>
              <w:rPr>
                <w:bCs/>
                <w:szCs w:val="28"/>
              </w:rPr>
            </w:pPr>
            <w:r w:rsidRPr="00356B3B">
              <w:rPr>
                <w:bCs/>
                <w:szCs w:val="28"/>
              </w:rPr>
              <w:t>в том числе</w:t>
            </w:r>
          </w:p>
        </w:tc>
        <w:tc>
          <w:tcPr>
            <w:tcW w:w="261" w:type="pct"/>
            <w:vMerge/>
          </w:tcPr>
          <w:p w:rsidR="000E1A26" w:rsidRPr="00356B3B" w:rsidRDefault="000E1A26" w:rsidP="00F226F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50" w:type="pct"/>
            <w:vMerge w:val="restart"/>
          </w:tcPr>
          <w:p w:rsidR="000E1A26" w:rsidRPr="00356B3B" w:rsidRDefault="000E1A26" w:rsidP="00F226F3">
            <w:pPr>
              <w:jc w:val="center"/>
              <w:rPr>
                <w:bCs/>
                <w:szCs w:val="28"/>
              </w:rPr>
            </w:pPr>
            <w:r w:rsidRPr="00356B3B">
              <w:rPr>
                <w:bCs/>
                <w:szCs w:val="28"/>
              </w:rPr>
              <w:t>по пр</w:t>
            </w:r>
            <w:r w:rsidRPr="00356B3B">
              <w:rPr>
                <w:bCs/>
                <w:szCs w:val="28"/>
              </w:rPr>
              <w:t>о</w:t>
            </w:r>
            <w:r w:rsidRPr="00356B3B">
              <w:rPr>
                <w:bCs/>
                <w:szCs w:val="28"/>
              </w:rPr>
              <w:t>екту, вс</w:t>
            </w:r>
            <w:r w:rsidRPr="00356B3B">
              <w:rPr>
                <w:bCs/>
                <w:szCs w:val="28"/>
              </w:rPr>
              <w:t>е</w:t>
            </w:r>
            <w:r w:rsidRPr="00356B3B">
              <w:rPr>
                <w:bCs/>
                <w:szCs w:val="28"/>
              </w:rPr>
              <w:t>го</w:t>
            </w:r>
          </w:p>
          <w:p w:rsidR="000E1A26" w:rsidRPr="00356B3B" w:rsidRDefault="000E1A26" w:rsidP="00F226F3">
            <w:pPr>
              <w:jc w:val="center"/>
              <w:rPr>
                <w:bCs/>
                <w:szCs w:val="28"/>
              </w:rPr>
            </w:pPr>
          </w:p>
          <w:p w:rsidR="000E1A26" w:rsidRPr="00356B3B" w:rsidRDefault="000E1A26" w:rsidP="00F226F3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28" w:type="pct"/>
            <w:gridSpan w:val="2"/>
          </w:tcPr>
          <w:p w:rsidR="000E1A26" w:rsidRPr="00356B3B" w:rsidRDefault="000E1A26" w:rsidP="00F226F3">
            <w:pPr>
              <w:jc w:val="center"/>
              <w:rPr>
                <w:b/>
                <w:bCs/>
                <w:szCs w:val="28"/>
              </w:rPr>
            </w:pPr>
            <w:r w:rsidRPr="00356B3B">
              <w:rPr>
                <w:bCs/>
                <w:szCs w:val="28"/>
              </w:rPr>
              <w:t>в том числе</w:t>
            </w:r>
          </w:p>
        </w:tc>
        <w:tc>
          <w:tcPr>
            <w:tcW w:w="351" w:type="pct"/>
            <w:vMerge w:val="restart"/>
          </w:tcPr>
          <w:p w:rsidR="000E1A26" w:rsidRPr="00356B3B" w:rsidRDefault="000E1A26" w:rsidP="00F226F3">
            <w:pPr>
              <w:jc w:val="center"/>
              <w:rPr>
                <w:bCs/>
                <w:szCs w:val="28"/>
              </w:rPr>
            </w:pPr>
            <w:r w:rsidRPr="00356B3B">
              <w:rPr>
                <w:bCs/>
                <w:szCs w:val="28"/>
              </w:rPr>
              <w:t>упл</w:t>
            </w:r>
            <w:r w:rsidRPr="00356B3B">
              <w:rPr>
                <w:bCs/>
                <w:szCs w:val="28"/>
              </w:rPr>
              <w:t>а</w:t>
            </w:r>
            <w:r w:rsidRPr="00356B3B">
              <w:rPr>
                <w:bCs/>
                <w:szCs w:val="28"/>
              </w:rPr>
              <w:t>чено налогов в связи с ре</w:t>
            </w:r>
            <w:r w:rsidRPr="00356B3B">
              <w:rPr>
                <w:bCs/>
                <w:szCs w:val="28"/>
              </w:rPr>
              <w:t>а</w:t>
            </w:r>
            <w:r w:rsidRPr="00356B3B">
              <w:rPr>
                <w:bCs/>
                <w:szCs w:val="28"/>
              </w:rPr>
              <w:t>лиз</w:t>
            </w:r>
            <w:r w:rsidRPr="00356B3B">
              <w:rPr>
                <w:bCs/>
                <w:szCs w:val="28"/>
              </w:rPr>
              <w:t>а</w:t>
            </w:r>
            <w:r w:rsidRPr="00356B3B">
              <w:rPr>
                <w:bCs/>
                <w:szCs w:val="28"/>
              </w:rPr>
              <w:t>цией проекта (тыс. руб.)</w:t>
            </w:r>
          </w:p>
        </w:tc>
        <w:tc>
          <w:tcPr>
            <w:tcW w:w="215" w:type="pct"/>
            <w:vMerge w:val="restart"/>
          </w:tcPr>
          <w:p w:rsidR="000E1A26" w:rsidRPr="00356B3B" w:rsidRDefault="000E1A26" w:rsidP="00F226F3">
            <w:pPr>
              <w:jc w:val="center"/>
              <w:rPr>
                <w:bCs/>
                <w:szCs w:val="28"/>
              </w:rPr>
            </w:pPr>
            <w:r w:rsidRPr="00356B3B">
              <w:rPr>
                <w:bCs/>
                <w:szCs w:val="28"/>
              </w:rPr>
              <w:t>иное</w:t>
            </w:r>
          </w:p>
        </w:tc>
        <w:tc>
          <w:tcPr>
            <w:tcW w:w="714" w:type="pct"/>
            <w:vMerge/>
          </w:tcPr>
          <w:p w:rsidR="000E1A26" w:rsidRPr="00356B3B" w:rsidRDefault="000E1A26" w:rsidP="00F226F3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FF50A4" w:rsidRPr="00356B3B" w:rsidTr="00322662">
        <w:trPr>
          <w:trHeight w:val="782"/>
          <w:tblHeader/>
        </w:trPr>
        <w:tc>
          <w:tcPr>
            <w:tcW w:w="143" w:type="pct"/>
            <w:vMerge/>
          </w:tcPr>
          <w:p w:rsidR="000E1A26" w:rsidRPr="00356B3B" w:rsidRDefault="000E1A26" w:rsidP="00F226F3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43" w:type="pct"/>
            <w:vMerge/>
          </w:tcPr>
          <w:p w:rsidR="000E1A26" w:rsidRPr="00356B3B" w:rsidRDefault="000E1A26" w:rsidP="00F226F3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42" w:type="pct"/>
            <w:vMerge/>
          </w:tcPr>
          <w:p w:rsidR="000E1A26" w:rsidRPr="00356B3B" w:rsidRDefault="000E1A26" w:rsidP="003E3E6B">
            <w:pPr>
              <w:tabs>
                <w:tab w:val="left" w:pos="279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27" w:type="pct"/>
            <w:vMerge/>
          </w:tcPr>
          <w:p w:rsidR="000E1A26" w:rsidRPr="00356B3B" w:rsidRDefault="000E1A26" w:rsidP="00F226F3">
            <w:pPr>
              <w:tabs>
                <w:tab w:val="left" w:pos="279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13" w:type="pct"/>
            <w:vMerge/>
          </w:tcPr>
          <w:p w:rsidR="000E1A26" w:rsidRPr="00356B3B" w:rsidRDefault="000E1A26" w:rsidP="00F226F3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76" w:type="pct"/>
            <w:vMerge/>
          </w:tcPr>
          <w:p w:rsidR="000E1A26" w:rsidRPr="00356B3B" w:rsidRDefault="000E1A26" w:rsidP="00F226F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81" w:type="pct"/>
          </w:tcPr>
          <w:p w:rsidR="000E1A26" w:rsidRPr="00356B3B" w:rsidRDefault="000E1A26" w:rsidP="00F226F3">
            <w:pPr>
              <w:jc w:val="center"/>
              <w:rPr>
                <w:bCs/>
                <w:szCs w:val="28"/>
              </w:rPr>
            </w:pPr>
            <w:r w:rsidRPr="00356B3B">
              <w:rPr>
                <w:bCs/>
                <w:szCs w:val="28"/>
              </w:rPr>
              <w:t>с н</w:t>
            </w:r>
            <w:r w:rsidRPr="00356B3B">
              <w:rPr>
                <w:bCs/>
                <w:szCs w:val="28"/>
              </w:rPr>
              <w:t>а</w:t>
            </w:r>
            <w:r w:rsidRPr="00356B3B">
              <w:rPr>
                <w:bCs/>
                <w:szCs w:val="28"/>
              </w:rPr>
              <w:t>чала ре</w:t>
            </w:r>
            <w:r w:rsidRPr="00356B3B">
              <w:rPr>
                <w:bCs/>
                <w:szCs w:val="28"/>
              </w:rPr>
              <w:t>а</w:t>
            </w:r>
            <w:r w:rsidRPr="00356B3B">
              <w:rPr>
                <w:bCs/>
                <w:szCs w:val="28"/>
              </w:rPr>
              <w:t>лиз</w:t>
            </w:r>
            <w:r w:rsidRPr="00356B3B">
              <w:rPr>
                <w:bCs/>
                <w:szCs w:val="28"/>
              </w:rPr>
              <w:t>а</w:t>
            </w:r>
            <w:r w:rsidRPr="00356B3B">
              <w:rPr>
                <w:bCs/>
                <w:szCs w:val="28"/>
              </w:rPr>
              <w:t>ции пр</w:t>
            </w:r>
            <w:r w:rsidRPr="00356B3B">
              <w:rPr>
                <w:bCs/>
                <w:szCs w:val="28"/>
              </w:rPr>
              <w:t>о</w:t>
            </w:r>
            <w:r w:rsidRPr="00356B3B">
              <w:rPr>
                <w:bCs/>
                <w:szCs w:val="28"/>
              </w:rPr>
              <w:t>екта (н</w:t>
            </w:r>
            <w:r w:rsidRPr="00356B3B">
              <w:rPr>
                <w:bCs/>
                <w:szCs w:val="28"/>
              </w:rPr>
              <w:t>а</w:t>
            </w:r>
            <w:r w:rsidRPr="00356B3B">
              <w:rPr>
                <w:bCs/>
                <w:szCs w:val="28"/>
              </w:rPr>
              <w:t>ра</w:t>
            </w:r>
            <w:r w:rsidRPr="00356B3B">
              <w:rPr>
                <w:bCs/>
                <w:szCs w:val="28"/>
              </w:rPr>
              <w:t>с</w:t>
            </w:r>
            <w:r w:rsidRPr="00356B3B">
              <w:rPr>
                <w:bCs/>
                <w:szCs w:val="28"/>
              </w:rPr>
              <w:t>та</w:t>
            </w:r>
            <w:r w:rsidRPr="00356B3B">
              <w:rPr>
                <w:bCs/>
                <w:szCs w:val="28"/>
              </w:rPr>
              <w:t>ю</w:t>
            </w:r>
            <w:r w:rsidRPr="00356B3B">
              <w:rPr>
                <w:bCs/>
                <w:szCs w:val="28"/>
              </w:rPr>
              <w:t>щим ит</w:t>
            </w:r>
            <w:r w:rsidRPr="00356B3B">
              <w:rPr>
                <w:bCs/>
                <w:szCs w:val="28"/>
              </w:rPr>
              <w:t>о</w:t>
            </w:r>
            <w:r w:rsidRPr="00356B3B">
              <w:rPr>
                <w:bCs/>
                <w:szCs w:val="28"/>
              </w:rPr>
              <w:t>гом)</w:t>
            </w:r>
          </w:p>
        </w:tc>
        <w:tc>
          <w:tcPr>
            <w:tcW w:w="255" w:type="pct"/>
          </w:tcPr>
          <w:p w:rsidR="000E1A26" w:rsidRPr="00356B3B" w:rsidRDefault="000E1A26" w:rsidP="00E323FD">
            <w:pPr>
              <w:jc w:val="center"/>
              <w:rPr>
                <w:bCs/>
                <w:szCs w:val="28"/>
              </w:rPr>
            </w:pPr>
            <w:r w:rsidRPr="00356B3B">
              <w:rPr>
                <w:bCs/>
                <w:szCs w:val="28"/>
              </w:rPr>
              <w:t>за о</w:t>
            </w:r>
            <w:r w:rsidRPr="00356B3B">
              <w:rPr>
                <w:bCs/>
                <w:szCs w:val="28"/>
              </w:rPr>
              <w:t>т</w:t>
            </w:r>
            <w:r w:rsidRPr="00356B3B">
              <w:rPr>
                <w:bCs/>
                <w:szCs w:val="28"/>
              </w:rPr>
              <w:t>че</w:t>
            </w:r>
            <w:r w:rsidRPr="00356B3B">
              <w:rPr>
                <w:bCs/>
                <w:szCs w:val="28"/>
              </w:rPr>
              <w:t>т</w:t>
            </w:r>
            <w:r w:rsidRPr="00356B3B">
              <w:rPr>
                <w:bCs/>
                <w:szCs w:val="28"/>
              </w:rPr>
              <w:t>ный п</w:t>
            </w:r>
            <w:r w:rsidRPr="00356B3B">
              <w:rPr>
                <w:bCs/>
                <w:szCs w:val="28"/>
              </w:rPr>
              <w:t>е</w:t>
            </w:r>
            <w:r w:rsidRPr="00356B3B">
              <w:rPr>
                <w:bCs/>
                <w:szCs w:val="28"/>
              </w:rPr>
              <w:t>риод (год)</w:t>
            </w:r>
          </w:p>
        </w:tc>
        <w:tc>
          <w:tcPr>
            <w:tcW w:w="261" w:type="pct"/>
            <w:vMerge/>
          </w:tcPr>
          <w:p w:rsidR="000E1A26" w:rsidRPr="00356B3B" w:rsidRDefault="000E1A26" w:rsidP="00F226F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50" w:type="pct"/>
            <w:vMerge/>
          </w:tcPr>
          <w:p w:rsidR="000E1A26" w:rsidRPr="00356B3B" w:rsidRDefault="000E1A26" w:rsidP="00F226F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47" w:type="pct"/>
          </w:tcPr>
          <w:p w:rsidR="000E1A26" w:rsidRPr="00356B3B" w:rsidRDefault="000E1A26" w:rsidP="00F226F3">
            <w:pPr>
              <w:jc w:val="center"/>
              <w:rPr>
                <w:bCs/>
                <w:szCs w:val="28"/>
              </w:rPr>
            </w:pPr>
            <w:r w:rsidRPr="00356B3B">
              <w:rPr>
                <w:bCs/>
                <w:szCs w:val="28"/>
              </w:rPr>
              <w:t>с н</w:t>
            </w:r>
            <w:r w:rsidRPr="00356B3B">
              <w:rPr>
                <w:bCs/>
                <w:szCs w:val="28"/>
              </w:rPr>
              <w:t>а</w:t>
            </w:r>
            <w:r w:rsidRPr="00356B3B">
              <w:rPr>
                <w:bCs/>
                <w:szCs w:val="28"/>
              </w:rPr>
              <w:t>чала ре</w:t>
            </w:r>
            <w:r w:rsidRPr="00356B3B">
              <w:rPr>
                <w:bCs/>
                <w:szCs w:val="28"/>
              </w:rPr>
              <w:t>а</w:t>
            </w:r>
            <w:r w:rsidRPr="00356B3B">
              <w:rPr>
                <w:bCs/>
                <w:szCs w:val="28"/>
              </w:rPr>
              <w:t>л</w:t>
            </w:r>
            <w:r w:rsidRPr="00356B3B">
              <w:rPr>
                <w:bCs/>
                <w:szCs w:val="28"/>
              </w:rPr>
              <w:t>и</w:t>
            </w:r>
            <w:r w:rsidRPr="00356B3B">
              <w:rPr>
                <w:bCs/>
                <w:szCs w:val="28"/>
              </w:rPr>
              <w:t>з</w:t>
            </w:r>
            <w:r w:rsidRPr="00356B3B">
              <w:rPr>
                <w:bCs/>
                <w:szCs w:val="28"/>
              </w:rPr>
              <w:t>а</w:t>
            </w:r>
            <w:r w:rsidRPr="00356B3B">
              <w:rPr>
                <w:bCs/>
                <w:szCs w:val="28"/>
              </w:rPr>
              <w:t>ции пр</w:t>
            </w:r>
            <w:r w:rsidRPr="00356B3B">
              <w:rPr>
                <w:bCs/>
                <w:szCs w:val="28"/>
              </w:rPr>
              <w:t>о</w:t>
            </w:r>
            <w:r w:rsidRPr="00356B3B">
              <w:rPr>
                <w:bCs/>
                <w:szCs w:val="28"/>
              </w:rPr>
              <w:t>екта (н</w:t>
            </w:r>
            <w:r w:rsidRPr="00356B3B">
              <w:rPr>
                <w:bCs/>
                <w:szCs w:val="28"/>
              </w:rPr>
              <w:t>а</w:t>
            </w:r>
            <w:r w:rsidRPr="00356B3B">
              <w:rPr>
                <w:bCs/>
                <w:szCs w:val="28"/>
              </w:rPr>
              <w:t>ра</w:t>
            </w:r>
            <w:r w:rsidRPr="00356B3B">
              <w:rPr>
                <w:bCs/>
                <w:szCs w:val="28"/>
              </w:rPr>
              <w:t>с</w:t>
            </w:r>
            <w:r w:rsidRPr="00356B3B">
              <w:rPr>
                <w:bCs/>
                <w:szCs w:val="28"/>
              </w:rPr>
              <w:t>тающим ит</w:t>
            </w:r>
            <w:r w:rsidRPr="00356B3B">
              <w:rPr>
                <w:bCs/>
                <w:szCs w:val="28"/>
              </w:rPr>
              <w:t>о</w:t>
            </w:r>
            <w:r w:rsidRPr="00356B3B">
              <w:rPr>
                <w:bCs/>
                <w:szCs w:val="28"/>
              </w:rPr>
              <w:t>гом)</w:t>
            </w:r>
          </w:p>
        </w:tc>
        <w:tc>
          <w:tcPr>
            <w:tcW w:w="181" w:type="pct"/>
          </w:tcPr>
          <w:p w:rsidR="000E1A26" w:rsidRPr="00356B3B" w:rsidRDefault="000E1A26" w:rsidP="00E323FD">
            <w:pPr>
              <w:jc w:val="center"/>
              <w:rPr>
                <w:bCs/>
                <w:szCs w:val="28"/>
              </w:rPr>
            </w:pPr>
            <w:r w:rsidRPr="00356B3B">
              <w:rPr>
                <w:bCs/>
                <w:szCs w:val="28"/>
              </w:rPr>
              <w:t>за отчетный период (год)</w:t>
            </w:r>
          </w:p>
        </w:tc>
        <w:tc>
          <w:tcPr>
            <w:tcW w:w="351" w:type="pct"/>
            <w:vMerge/>
          </w:tcPr>
          <w:p w:rsidR="000E1A26" w:rsidRPr="00356B3B" w:rsidRDefault="000E1A26" w:rsidP="00F226F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15" w:type="pct"/>
            <w:vMerge/>
          </w:tcPr>
          <w:p w:rsidR="000E1A26" w:rsidRPr="00356B3B" w:rsidRDefault="000E1A26" w:rsidP="00F226F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14" w:type="pct"/>
            <w:vMerge/>
          </w:tcPr>
          <w:p w:rsidR="000E1A26" w:rsidRPr="00356B3B" w:rsidRDefault="000E1A26" w:rsidP="00F226F3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FF50A4" w:rsidRPr="00356B3B" w:rsidTr="00322662">
        <w:trPr>
          <w:tblHeader/>
        </w:trPr>
        <w:tc>
          <w:tcPr>
            <w:tcW w:w="143" w:type="pct"/>
          </w:tcPr>
          <w:p w:rsidR="000E1A26" w:rsidRPr="00356B3B" w:rsidRDefault="000E1A26" w:rsidP="00F226F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43" w:type="pct"/>
          </w:tcPr>
          <w:p w:rsidR="000E1A26" w:rsidRPr="00356B3B" w:rsidRDefault="000E1A26" w:rsidP="00F226F3">
            <w:pPr>
              <w:jc w:val="center"/>
              <w:rPr>
                <w:bCs/>
                <w:szCs w:val="28"/>
              </w:rPr>
            </w:pPr>
            <w:r w:rsidRPr="00356B3B">
              <w:rPr>
                <w:bCs/>
                <w:szCs w:val="28"/>
              </w:rPr>
              <w:t>2</w:t>
            </w:r>
          </w:p>
        </w:tc>
        <w:tc>
          <w:tcPr>
            <w:tcW w:w="342" w:type="pct"/>
          </w:tcPr>
          <w:p w:rsidR="000E1A26" w:rsidRPr="00356B3B" w:rsidRDefault="000E1A26" w:rsidP="003E3E6B">
            <w:pPr>
              <w:tabs>
                <w:tab w:val="left" w:pos="279"/>
              </w:tabs>
              <w:jc w:val="center"/>
              <w:rPr>
                <w:bCs/>
                <w:szCs w:val="28"/>
              </w:rPr>
            </w:pPr>
            <w:r w:rsidRPr="00356B3B">
              <w:rPr>
                <w:bCs/>
                <w:szCs w:val="28"/>
              </w:rPr>
              <w:t>3</w:t>
            </w:r>
          </w:p>
        </w:tc>
        <w:tc>
          <w:tcPr>
            <w:tcW w:w="427" w:type="pct"/>
          </w:tcPr>
          <w:p w:rsidR="000E1A26" w:rsidRPr="00356B3B" w:rsidRDefault="000E1A26" w:rsidP="00F226F3">
            <w:pPr>
              <w:tabs>
                <w:tab w:val="left" w:pos="279"/>
              </w:tabs>
              <w:jc w:val="center"/>
              <w:rPr>
                <w:bCs/>
                <w:szCs w:val="28"/>
              </w:rPr>
            </w:pPr>
            <w:r w:rsidRPr="00356B3B">
              <w:rPr>
                <w:bCs/>
                <w:szCs w:val="28"/>
              </w:rPr>
              <w:t>3</w:t>
            </w:r>
          </w:p>
        </w:tc>
        <w:tc>
          <w:tcPr>
            <w:tcW w:w="513" w:type="pct"/>
          </w:tcPr>
          <w:p w:rsidR="000E1A26" w:rsidRPr="00356B3B" w:rsidRDefault="000E1A26" w:rsidP="00F226F3">
            <w:pPr>
              <w:jc w:val="center"/>
              <w:rPr>
                <w:bCs/>
                <w:szCs w:val="28"/>
              </w:rPr>
            </w:pPr>
            <w:r w:rsidRPr="00356B3B">
              <w:rPr>
                <w:bCs/>
                <w:szCs w:val="28"/>
              </w:rPr>
              <w:t>4</w:t>
            </w:r>
          </w:p>
        </w:tc>
        <w:tc>
          <w:tcPr>
            <w:tcW w:w="276" w:type="pct"/>
          </w:tcPr>
          <w:p w:rsidR="000E1A26" w:rsidRPr="00356B3B" w:rsidRDefault="000E1A26" w:rsidP="00F226F3">
            <w:pPr>
              <w:jc w:val="center"/>
              <w:rPr>
                <w:szCs w:val="28"/>
              </w:rPr>
            </w:pPr>
            <w:r w:rsidRPr="00356B3B">
              <w:rPr>
                <w:szCs w:val="28"/>
              </w:rPr>
              <w:t>5</w:t>
            </w:r>
          </w:p>
        </w:tc>
        <w:tc>
          <w:tcPr>
            <w:tcW w:w="281" w:type="pct"/>
          </w:tcPr>
          <w:p w:rsidR="000E1A26" w:rsidRPr="00356B3B" w:rsidRDefault="000E1A26" w:rsidP="00F226F3">
            <w:pPr>
              <w:jc w:val="center"/>
              <w:rPr>
                <w:szCs w:val="28"/>
              </w:rPr>
            </w:pPr>
            <w:r w:rsidRPr="00356B3B">
              <w:rPr>
                <w:szCs w:val="28"/>
              </w:rPr>
              <w:t>6</w:t>
            </w:r>
          </w:p>
        </w:tc>
        <w:tc>
          <w:tcPr>
            <w:tcW w:w="255" w:type="pct"/>
          </w:tcPr>
          <w:p w:rsidR="000E1A26" w:rsidRPr="00356B3B" w:rsidRDefault="000E1A26" w:rsidP="00F226F3">
            <w:pPr>
              <w:jc w:val="center"/>
              <w:rPr>
                <w:szCs w:val="28"/>
              </w:rPr>
            </w:pPr>
            <w:r w:rsidRPr="00356B3B">
              <w:rPr>
                <w:szCs w:val="28"/>
              </w:rPr>
              <w:t>7</w:t>
            </w:r>
          </w:p>
        </w:tc>
        <w:tc>
          <w:tcPr>
            <w:tcW w:w="261" w:type="pct"/>
          </w:tcPr>
          <w:p w:rsidR="000E1A26" w:rsidRPr="00356B3B" w:rsidRDefault="000E1A26" w:rsidP="00F226F3">
            <w:pPr>
              <w:jc w:val="center"/>
              <w:rPr>
                <w:szCs w:val="28"/>
              </w:rPr>
            </w:pPr>
            <w:r w:rsidRPr="00356B3B">
              <w:rPr>
                <w:szCs w:val="28"/>
              </w:rPr>
              <w:t>8</w:t>
            </w:r>
          </w:p>
        </w:tc>
        <w:tc>
          <w:tcPr>
            <w:tcW w:w="250" w:type="pct"/>
          </w:tcPr>
          <w:p w:rsidR="000E1A26" w:rsidRPr="00356B3B" w:rsidRDefault="000E1A26" w:rsidP="00F226F3">
            <w:pPr>
              <w:jc w:val="center"/>
              <w:rPr>
                <w:szCs w:val="28"/>
              </w:rPr>
            </w:pPr>
            <w:r w:rsidRPr="00356B3B">
              <w:rPr>
                <w:szCs w:val="28"/>
              </w:rPr>
              <w:t>9</w:t>
            </w:r>
          </w:p>
        </w:tc>
        <w:tc>
          <w:tcPr>
            <w:tcW w:w="247" w:type="pct"/>
          </w:tcPr>
          <w:p w:rsidR="000E1A26" w:rsidRPr="00356B3B" w:rsidRDefault="000E1A26" w:rsidP="00F226F3">
            <w:pPr>
              <w:jc w:val="center"/>
              <w:rPr>
                <w:szCs w:val="28"/>
              </w:rPr>
            </w:pPr>
            <w:r w:rsidRPr="00356B3B">
              <w:rPr>
                <w:szCs w:val="28"/>
              </w:rPr>
              <w:t>10</w:t>
            </w:r>
          </w:p>
        </w:tc>
        <w:tc>
          <w:tcPr>
            <w:tcW w:w="181" w:type="pct"/>
          </w:tcPr>
          <w:p w:rsidR="000E1A26" w:rsidRPr="00356B3B" w:rsidRDefault="000E1A26" w:rsidP="00F226F3">
            <w:pPr>
              <w:jc w:val="center"/>
              <w:rPr>
                <w:szCs w:val="28"/>
              </w:rPr>
            </w:pPr>
            <w:r w:rsidRPr="00356B3B">
              <w:rPr>
                <w:szCs w:val="28"/>
              </w:rPr>
              <w:t>11</w:t>
            </w:r>
          </w:p>
        </w:tc>
        <w:tc>
          <w:tcPr>
            <w:tcW w:w="351" w:type="pct"/>
          </w:tcPr>
          <w:p w:rsidR="000E1A26" w:rsidRPr="00356B3B" w:rsidRDefault="000E1A26" w:rsidP="00F226F3">
            <w:pPr>
              <w:jc w:val="center"/>
              <w:rPr>
                <w:szCs w:val="28"/>
              </w:rPr>
            </w:pPr>
            <w:r w:rsidRPr="00356B3B">
              <w:rPr>
                <w:szCs w:val="28"/>
              </w:rPr>
              <w:t>12</w:t>
            </w:r>
          </w:p>
        </w:tc>
        <w:tc>
          <w:tcPr>
            <w:tcW w:w="215" w:type="pct"/>
          </w:tcPr>
          <w:p w:rsidR="000E1A26" w:rsidRPr="00356B3B" w:rsidRDefault="000E1A26" w:rsidP="00F226F3">
            <w:pPr>
              <w:jc w:val="center"/>
              <w:rPr>
                <w:szCs w:val="28"/>
              </w:rPr>
            </w:pPr>
            <w:r w:rsidRPr="00356B3B">
              <w:rPr>
                <w:szCs w:val="28"/>
              </w:rPr>
              <w:t>13</w:t>
            </w:r>
          </w:p>
        </w:tc>
        <w:tc>
          <w:tcPr>
            <w:tcW w:w="714" w:type="pct"/>
          </w:tcPr>
          <w:p w:rsidR="000E1A26" w:rsidRPr="00356B3B" w:rsidRDefault="000E1A26" w:rsidP="00F226F3">
            <w:pPr>
              <w:jc w:val="center"/>
              <w:rPr>
                <w:szCs w:val="28"/>
              </w:rPr>
            </w:pPr>
            <w:r w:rsidRPr="00356B3B">
              <w:rPr>
                <w:szCs w:val="28"/>
              </w:rPr>
              <w:t>14</w:t>
            </w:r>
          </w:p>
        </w:tc>
      </w:tr>
      <w:tr w:rsidR="00332105" w:rsidRPr="00356B3B" w:rsidTr="00322662">
        <w:trPr>
          <w:tblHeader/>
        </w:trPr>
        <w:tc>
          <w:tcPr>
            <w:tcW w:w="143" w:type="pct"/>
          </w:tcPr>
          <w:p w:rsidR="00F226F3" w:rsidRPr="00356B3B" w:rsidRDefault="002B59B2" w:rsidP="002B59B2">
            <w:pPr>
              <w:jc w:val="center"/>
              <w:rPr>
                <w:bCs/>
                <w:szCs w:val="28"/>
              </w:rPr>
            </w:pPr>
            <w:r w:rsidRPr="00356B3B">
              <w:rPr>
                <w:bCs/>
                <w:szCs w:val="28"/>
              </w:rPr>
              <w:lastRenderedPageBreak/>
              <w:t>1</w:t>
            </w:r>
            <w:r w:rsidR="00332105" w:rsidRPr="00356B3B">
              <w:rPr>
                <w:bCs/>
                <w:szCs w:val="28"/>
              </w:rPr>
              <w:t>.</w:t>
            </w:r>
          </w:p>
          <w:p w:rsidR="00F226F3" w:rsidRPr="00356B3B" w:rsidRDefault="00F226F3" w:rsidP="00F226F3">
            <w:pPr>
              <w:rPr>
                <w:szCs w:val="28"/>
              </w:rPr>
            </w:pPr>
          </w:p>
          <w:p w:rsidR="00F226F3" w:rsidRPr="00356B3B" w:rsidRDefault="00F226F3" w:rsidP="00F226F3">
            <w:pPr>
              <w:rPr>
                <w:szCs w:val="28"/>
              </w:rPr>
            </w:pPr>
          </w:p>
          <w:p w:rsidR="00F226F3" w:rsidRPr="00356B3B" w:rsidRDefault="00F226F3" w:rsidP="00F226F3">
            <w:pPr>
              <w:rPr>
                <w:szCs w:val="28"/>
              </w:rPr>
            </w:pPr>
          </w:p>
          <w:p w:rsidR="00F226F3" w:rsidRPr="00356B3B" w:rsidRDefault="00F226F3" w:rsidP="00F226F3">
            <w:pPr>
              <w:rPr>
                <w:szCs w:val="28"/>
              </w:rPr>
            </w:pPr>
          </w:p>
          <w:p w:rsidR="00F226F3" w:rsidRPr="00356B3B" w:rsidRDefault="00F226F3" w:rsidP="00F226F3">
            <w:pPr>
              <w:rPr>
                <w:szCs w:val="28"/>
              </w:rPr>
            </w:pPr>
          </w:p>
          <w:p w:rsidR="00F226F3" w:rsidRPr="00356B3B" w:rsidRDefault="00F226F3" w:rsidP="00F226F3">
            <w:pPr>
              <w:rPr>
                <w:szCs w:val="28"/>
              </w:rPr>
            </w:pPr>
          </w:p>
          <w:p w:rsidR="00F226F3" w:rsidRPr="00356B3B" w:rsidRDefault="00F226F3" w:rsidP="00F226F3">
            <w:pPr>
              <w:rPr>
                <w:szCs w:val="28"/>
              </w:rPr>
            </w:pPr>
          </w:p>
          <w:p w:rsidR="00F226F3" w:rsidRPr="00356B3B" w:rsidRDefault="00F226F3" w:rsidP="00F226F3">
            <w:pPr>
              <w:rPr>
                <w:szCs w:val="28"/>
              </w:rPr>
            </w:pPr>
          </w:p>
          <w:p w:rsidR="00F226F3" w:rsidRPr="00356B3B" w:rsidRDefault="00F226F3" w:rsidP="00F226F3">
            <w:pPr>
              <w:rPr>
                <w:szCs w:val="28"/>
              </w:rPr>
            </w:pPr>
          </w:p>
          <w:p w:rsidR="00F226F3" w:rsidRPr="00356B3B" w:rsidRDefault="00F226F3" w:rsidP="00F226F3">
            <w:pPr>
              <w:rPr>
                <w:szCs w:val="28"/>
              </w:rPr>
            </w:pPr>
          </w:p>
          <w:p w:rsidR="00F226F3" w:rsidRPr="00356B3B" w:rsidRDefault="00F226F3" w:rsidP="00F226F3">
            <w:pPr>
              <w:rPr>
                <w:szCs w:val="28"/>
              </w:rPr>
            </w:pPr>
          </w:p>
          <w:p w:rsidR="00F226F3" w:rsidRPr="00356B3B" w:rsidRDefault="00F226F3" w:rsidP="00F226F3">
            <w:pPr>
              <w:rPr>
                <w:szCs w:val="28"/>
              </w:rPr>
            </w:pPr>
          </w:p>
          <w:p w:rsidR="00F226F3" w:rsidRPr="00356B3B" w:rsidRDefault="00F226F3" w:rsidP="00F226F3">
            <w:pPr>
              <w:rPr>
                <w:szCs w:val="28"/>
              </w:rPr>
            </w:pPr>
          </w:p>
          <w:p w:rsidR="00F226F3" w:rsidRPr="00356B3B" w:rsidRDefault="00F226F3" w:rsidP="00F226F3">
            <w:pPr>
              <w:rPr>
                <w:szCs w:val="28"/>
              </w:rPr>
            </w:pPr>
          </w:p>
          <w:p w:rsidR="00F226F3" w:rsidRPr="00356B3B" w:rsidRDefault="00F226F3" w:rsidP="00F226F3">
            <w:pPr>
              <w:rPr>
                <w:szCs w:val="28"/>
              </w:rPr>
            </w:pPr>
          </w:p>
          <w:p w:rsidR="00F226F3" w:rsidRPr="00356B3B" w:rsidRDefault="00F226F3" w:rsidP="00F226F3">
            <w:pPr>
              <w:rPr>
                <w:szCs w:val="28"/>
              </w:rPr>
            </w:pPr>
          </w:p>
          <w:p w:rsidR="00F226F3" w:rsidRPr="00356B3B" w:rsidRDefault="00F226F3" w:rsidP="00F226F3">
            <w:pPr>
              <w:rPr>
                <w:szCs w:val="28"/>
              </w:rPr>
            </w:pPr>
          </w:p>
          <w:p w:rsidR="00F226F3" w:rsidRPr="00356B3B" w:rsidRDefault="00F226F3" w:rsidP="00F226F3">
            <w:pPr>
              <w:rPr>
                <w:szCs w:val="28"/>
              </w:rPr>
            </w:pPr>
          </w:p>
          <w:p w:rsidR="00F226F3" w:rsidRPr="00356B3B" w:rsidRDefault="00F226F3" w:rsidP="00F226F3">
            <w:pPr>
              <w:rPr>
                <w:szCs w:val="28"/>
              </w:rPr>
            </w:pPr>
          </w:p>
          <w:p w:rsidR="00F226F3" w:rsidRPr="00356B3B" w:rsidRDefault="00F226F3" w:rsidP="00F226F3">
            <w:pPr>
              <w:rPr>
                <w:szCs w:val="28"/>
              </w:rPr>
            </w:pPr>
          </w:p>
          <w:p w:rsidR="00F226F3" w:rsidRPr="00356B3B" w:rsidRDefault="00F226F3" w:rsidP="00F226F3">
            <w:pPr>
              <w:rPr>
                <w:szCs w:val="28"/>
              </w:rPr>
            </w:pPr>
          </w:p>
          <w:p w:rsidR="00F226F3" w:rsidRPr="00356B3B" w:rsidRDefault="00F226F3" w:rsidP="00F226F3">
            <w:pPr>
              <w:rPr>
                <w:szCs w:val="28"/>
              </w:rPr>
            </w:pPr>
          </w:p>
          <w:p w:rsidR="00F226F3" w:rsidRPr="00356B3B" w:rsidRDefault="00F226F3" w:rsidP="00F226F3">
            <w:pPr>
              <w:rPr>
                <w:szCs w:val="28"/>
              </w:rPr>
            </w:pPr>
          </w:p>
          <w:p w:rsidR="00F226F3" w:rsidRPr="00356B3B" w:rsidRDefault="00F226F3" w:rsidP="00F226F3">
            <w:pPr>
              <w:rPr>
                <w:szCs w:val="28"/>
              </w:rPr>
            </w:pPr>
          </w:p>
          <w:p w:rsidR="00F226F3" w:rsidRPr="00356B3B" w:rsidRDefault="00F226F3" w:rsidP="00F226F3">
            <w:pPr>
              <w:rPr>
                <w:szCs w:val="28"/>
              </w:rPr>
            </w:pPr>
          </w:p>
          <w:p w:rsidR="00F226F3" w:rsidRPr="00356B3B" w:rsidRDefault="00F226F3" w:rsidP="00F226F3">
            <w:pPr>
              <w:rPr>
                <w:szCs w:val="28"/>
              </w:rPr>
            </w:pPr>
          </w:p>
          <w:p w:rsidR="00F226F3" w:rsidRPr="00356B3B" w:rsidRDefault="00F226F3" w:rsidP="00F226F3">
            <w:pPr>
              <w:rPr>
                <w:szCs w:val="28"/>
              </w:rPr>
            </w:pPr>
          </w:p>
          <w:p w:rsidR="00F226F3" w:rsidRPr="00356B3B" w:rsidRDefault="00F226F3" w:rsidP="00F226F3">
            <w:pPr>
              <w:rPr>
                <w:szCs w:val="28"/>
              </w:rPr>
            </w:pPr>
          </w:p>
          <w:p w:rsidR="00F226F3" w:rsidRPr="00356B3B" w:rsidRDefault="00F226F3" w:rsidP="00F226F3">
            <w:pPr>
              <w:rPr>
                <w:szCs w:val="28"/>
              </w:rPr>
            </w:pPr>
          </w:p>
          <w:p w:rsidR="00F226F3" w:rsidRPr="00356B3B" w:rsidRDefault="00F226F3" w:rsidP="00F226F3">
            <w:pPr>
              <w:rPr>
                <w:szCs w:val="28"/>
              </w:rPr>
            </w:pPr>
          </w:p>
          <w:p w:rsidR="00F226F3" w:rsidRPr="00356B3B" w:rsidRDefault="00F226F3" w:rsidP="00F226F3">
            <w:pPr>
              <w:rPr>
                <w:szCs w:val="28"/>
              </w:rPr>
            </w:pPr>
          </w:p>
          <w:p w:rsidR="00F226F3" w:rsidRPr="00356B3B" w:rsidRDefault="00F226F3" w:rsidP="00F226F3">
            <w:pPr>
              <w:rPr>
                <w:szCs w:val="28"/>
              </w:rPr>
            </w:pPr>
          </w:p>
          <w:p w:rsidR="00F226F3" w:rsidRPr="00356B3B" w:rsidRDefault="00F226F3" w:rsidP="00F226F3">
            <w:pPr>
              <w:rPr>
                <w:szCs w:val="28"/>
              </w:rPr>
            </w:pPr>
          </w:p>
          <w:p w:rsidR="00F226F3" w:rsidRPr="00356B3B" w:rsidRDefault="00F226F3" w:rsidP="00F226F3">
            <w:pPr>
              <w:rPr>
                <w:szCs w:val="28"/>
              </w:rPr>
            </w:pPr>
          </w:p>
          <w:p w:rsidR="00F226F3" w:rsidRPr="00356B3B" w:rsidRDefault="00F226F3" w:rsidP="00F226F3">
            <w:pPr>
              <w:rPr>
                <w:szCs w:val="28"/>
              </w:rPr>
            </w:pPr>
          </w:p>
          <w:p w:rsidR="00F226F3" w:rsidRPr="00356B3B" w:rsidRDefault="00F226F3" w:rsidP="00F226F3">
            <w:pPr>
              <w:rPr>
                <w:szCs w:val="28"/>
              </w:rPr>
            </w:pPr>
          </w:p>
          <w:p w:rsidR="00F226F3" w:rsidRPr="00356B3B" w:rsidRDefault="00F226F3" w:rsidP="00F226F3">
            <w:pPr>
              <w:rPr>
                <w:szCs w:val="28"/>
              </w:rPr>
            </w:pPr>
          </w:p>
          <w:p w:rsidR="00F226F3" w:rsidRPr="00356B3B" w:rsidRDefault="00F226F3" w:rsidP="00F226F3">
            <w:pPr>
              <w:rPr>
                <w:szCs w:val="28"/>
              </w:rPr>
            </w:pPr>
          </w:p>
          <w:p w:rsidR="00332105" w:rsidRPr="00356B3B" w:rsidRDefault="00332105" w:rsidP="00F226F3">
            <w:pPr>
              <w:rPr>
                <w:szCs w:val="28"/>
              </w:rPr>
            </w:pPr>
          </w:p>
        </w:tc>
        <w:tc>
          <w:tcPr>
            <w:tcW w:w="543" w:type="pct"/>
          </w:tcPr>
          <w:p w:rsidR="00332105" w:rsidRPr="00356B3B" w:rsidRDefault="00332105" w:rsidP="00F226F3">
            <w:pPr>
              <w:rPr>
                <w:bCs/>
                <w:szCs w:val="28"/>
              </w:rPr>
            </w:pPr>
            <w:r w:rsidRPr="00356B3B">
              <w:rPr>
                <w:bCs/>
                <w:szCs w:val="28"/>
              </w:rPr>
              <w:t>Админис</w:t>
            </w:r>
            <w:r w:rsidRPr="00356B3B">
              <w:rPr>
                <w:bCs/>
                <w:szCs w:val="28"/>
              </w:rPr>
              <w:t>т</w:t>
            </w:r>
            <w:r w:rsidRPr="00356B3B">
              <w:rPr>
                <w:bCs/>
                <w:szCs w:val="28"/>
              </w:rPr>
              <w:t>рация Л</w:t>
            </w:r>
            <w:r w:rsidRPr="00356B3B">
              <w:rPr>
                <w:bCs/>
                <w:szCs w:val="28"/>
              </w:rPr>
              <w:t>е</w:t>
            </w:r>
            <w:r w:rsidRPr="00356B3B">
              <w:rPr>
                <w:bCs/>
                <w:szCs w:val="28"/>
              </w:rPr>
              <w:t>нинского муниц</w:t>
            </w:r>
            <w:r w:rsidRPr="00356B3B">
              <w:rPr>
                <w:bCs/>
                <w:szCs w:val="28"/>
              </w:rPr>
              <w:t>и</w:t>
            </w:r>
            <w:r w:rsidRPr="00356B3B">
              <w:rPr>
                <w:bCs/>
                <w:szCs w:val="28"/>
              </w:rPr>
              <w:t>пального района (з</w:t>
            </w:r>
            <w:r w:rsidRPr="00356B3B">
              <w:rPr>
                <w:bCs/>
                <w:szCs w:val="28"/>
              </w:rPr>
              <w:t>а</w:t>
            </w:r>
            <w:r w:rsidRPr="00356B3B">
              <w:rPr>
                <w:bCs/>
                <w:szCs w:val="28"/>
              </w:rPr>
              <w:t>меститель главы адм</w:t>
            </w:r>
            <w:r w:rsidRPr="00356B3B">
              <w:rPr>
                <w:bCs/>
                <w:szCs w:val="28"/>
              </w:rPr>
              <w:t>и</w:t>
            </w:r>
            <w:r w:rsidRPr="00356B3B">
              <w:rPr>
                <w:bCs/>
                <w:szCs w:val="28"/>
              </w:rPr>
              <w:t>нистрации Ленинского муниц</w:t>
            </w:r>
            <w:r w:rsidRPr="00356B3B">
              <w:rPr>
                <w:bCs/>
                <w:szCs w:val="28"/>
              </w:rPr>
              <w:t>и</w:t>
            </w:r>
            <w:r w:rsidRPr="00356B3B">
              <w:rPr>
                <w:bCs/>
                <w:szCs w:val="28"/>
              </w:rPr>
              <w:t>пального района, н</w:t>
            </w:r>
            <w:r w:rsidRPr="00356B3B">
              <w:rPr>
                <w:bCs/>
                <w:szCs w:val="28"/>
              </w:rPr>
              <w:t>а</w:t>
            </w:r>
            <w:r w:rsidRPr="00356B3B">
              <w:rPr>
                <w:bCs/>
                <w:szCs w:val="28"/>
              </w:rPr>
              <w:t>чальник о</w:t>
            </w:r>
            <w:r w:rsidRPr="00356B3B">
              <w:rPr>
                <w:bCs/>
                <w:szCs w:val="28"/>
              </w:rPr>
              <w:t>т</w:t>
            </w:r>
            <w:r w:rsidRPr="00356B3B">
              <w:rPr>
                <w:bCs/>
                <w:szCs w:val="28"/>
              </w:rPr>
              <w:t>дела сел</w:t>
            </w:r>
            <w:r w:rsidRPr="00356B3B">
              <w:rPr>
                <w:bCs/>
                <w:szCs w:val="28"/>
              </w:rPr>
              <w:t>ь</w:t>
            </w:r>
            <w:r w:rsidRPr="00356B3B">
              <w:rPr>
                <w:bCs/>
                <w:szCs w:val="28"/>
              </w:rPr>
              <w:t>ского хозя</w:t>
            </w:r>
            <w:r w:rsidRPr="00356B3B">
              <w:rPr>
                <w:bCs/>
                <w:szCs w:val="28"/>
              </w:rPr>
              <w:t>й</w:t>
            </w:r>
            <w:r w:rsidRPr="00356B3B">
              <w:rPr>
                <w:bCs/>
                <w:szCs w:val="28"/>
              </w:rPr>
              <w:t>ства и пр</w:t>
            </w:r>
            <w:r w:rsidRPr="00356B3B">
              <w:rPr>
                <w:bCs/>
                <w:szCs w:val="28"/>
              </w:rPr>
              <w:t>о</w:t>
            </w:r>
            <w:r w:rsidRPr="00356B3B">
              <w:rPr>
                <w:bCs/>
                <w:szCs w:val="28"/>
              </w:rPr>
              <w:t>довольствия – Сапельн</w:t>
            </w:r>
            <w:r w:rsidRPr="00356B3B">
              <w:rPr>
                <w:bCs/>
                <w:szCs w:val="28"/>
              </w:rPr>
              <w:t>и</w:t>
            </w:r>
            <w:r w:rsidRPr="00356B3B">
              <w:rPr>
                <w:bCs/>
                <w:szCs w:val="28"/>
              </w:rPr>
              <w:t>ков С.И. тел. 8-844-78-4-16-30)</w:t>
            </w:r>
          </w:p>
        </w:tc>
        <w:tc>
          <w:tcPr>
            <w:tcW w:w="342" w:type="pct"/>
          </w:tcPr>
          <w:p w:rsidR="00332105" w:rsidRPr="00356B3B" w:rsidRDefault="00332105" w:rsidP="00F226F3">
            <w:pPr>
              <w:tabs>
                <w:tab w:val="left" w:pos="279"/>
              </w:tabs>
              <w:jc w:val="center"/>
              <w:rPr>
                <w:bCs/>
                <w:szCs w:val="28"/>
              </w:rPr>
            </w:pPr>
            <w:r w:rsidRPr="00356B3B">
              <w:rPr>
                <w:bCs/>
                <w:szCs w:val="28"/>
              </w:rPr>
              <w:t>пер</w:t>
            </w:r>
            <w:r w:rsidRPr="00356B3B">
              <w:rPr>
                <w:bCs/>
                <w:szCs w:val="28"/>
              </w:rPr>
              <w:t>е</w:t>
            </w:r>
            <w:r w:rsidRPr="00356B3B">
              <w:rPr>
                <w:bCs/>
                <w:szCs w:val="28"/>
              </w:rPr>
              <w:t>рабо</w:t>
            </w:r>
            <w:r w:rsidRPr="00356B3B">
              <w:rPr>
                <w:bCs/>
                <w:szCs w:val="28"/>
              </w:rPr>
              <w:t>т</w:t>
            </w:r>
            <w:r w:rsidRPr="00356B3B">
              <w:rPr>
                <w:bCs/>
                <w:szCs w:val="28"/>
              </w:rPr>
              <w:t>ка и ко</w:t>
            </w:r>
            <w:r w:rsidRPr="00356B3B">
              <w:rPr>
                <w:bCs/>
                <w:szCs w:val="28"/>
              </w:rPr>
              <w:t>н</w:t>
            </w:r>
            <w:r w:rsidRPr="00356B3B">
              <w:rPr>
                <w:bCs/>
                <w:szCs w:val="28"/>
              </w:rPr>
              <w:t>серв</w:t>
            </w:r>
            <w:r w:rsidRPr="00356B3B">
              <w:rPr>
                <w:bCs/>
                <w:szCs w:val="28"/>
              </w:rPr>
              <w:t>и</w:t>
            </w:r>
            <w:r w:rsidRPr="00356B3B">
              <w:rPr>
                <w:bCs/>
                <w:szCs w:val="28"/>
              </w:rPr>
              <w:t>ров</w:t>
            </w:r>
            <w:r w:rsidRPr="00356B3B">
              <w:rPr>
                <w:bCs/>
                <w:szCs w:val="28"/>
              </w:rPr>
              <w:t>а</w:t>
            </w:r>
            <w:r w:rsidRPr="00356B3B">
              <w:rPr>
                <w:bCs/>
                <w:szCs w:val="28"/>
              </w:rPr>
              <w:t>ние овощей</w:t>
            </w:r>
          </w:p>
        </w:tc>
        <w:tc>
          <w:tcPr>
            <w:tcW w:w="427" w:type="pct"/>
          </w:tcPr>
          <w:p w:rsidR="00332105" w:rsidRPr="00356B3B" w:rsidRDefault="00332105" w:rsidP="00F226F3">
            <w:pPr>
              <w:tabs>
                <w:tab w:val="left" w:pos="279"/>
              </w:tabs>
              <w:jc w:val="center"/>
              <w:rPr>
                <w:bCs/>
                <w:szCs w:val="28"/>
              </w:rPr>
            </w:pPr>
            <w:r w:rsidRPr="00356B3B">
              <w:rPr>
                <w:bCs/>
                <w:szCs w:val="28"/>
              </w:rPr>
              <w:t>ООО «Цар</w:t>
            </w:r>
            <w:r w:rsidRPr="00356B3B">
              <w:rPr>
                <w:bCs/>
                <w:szCs w:val="28"/>
              </w:rPr>
              <w:t>и</w:t>
            </w:r>
            <w:r w:rsidRPr="00356B3B">
              <w:rPr>
                <w:bCs/>
                <w:szCs w:val="28"/>
              </w:rPr>
              <w:t>цын Групп»</w:t>
            </w:r>
          </w:p>
        </w:tc>
        <w:tc>
          <w:tcPr>
            <w:tcW w:w="513" w:type="pct"/>
          </w:tcPr>
          <w:p w:rsidR="00332105" w:rsidRPr="00356B3B" w:rsidRDefault="00332105" w:rsidP="00F226F3">
            <w:pPr>
              <w:rPr>
                <w:bCs/>
                <w:szCs w:val="28"/>
              </w:rPr>
            </w:pPr>
            <w:r w:rsidRPr="00356B3B">
              <w:rPr>
                <w:bCs/>
                <w:szCs w:val="28"/>
              </w:rPr>
              <w:t>Модерниз</w:t>
            </w:r>
            <w:r w:rsidRPr="00356B3B">
              <w:rPr>
                <w:bCs/>
                <w:szCs w:val="28"/>
              </w:rPr>
              <w:t>а</w:t>
            </w:r>
            <w:r w:rsidRPr="00356B3B">
              <w:rPr>
                <w:bCs/>
                <w:szCs w:val="28"/>
              </w:rPr>
              <w:t>ция Лени</w:t>
            </w:r>
            <w:r w:rsidRPr="00356B3B">
              <w:rPr>
                <w:bCs/>
                <w:szCs w:val="28"/>
              </w:rPr>
              <w:t>н</w:t>
            </w:r>
            <w:r w:rsidRPr="00356B3B">
              <w:rPr>
                <w:bCs/>
                <w:szCs w:val="28"/>
              </w:rPr>
              <w:t>ского ко</w:t>
            </w:r>
            <w:r w:rsidRPr="00356B3B">
              <w:rPr>
                <w:bCs/>
                <w:szCs w:val="28"/>
              </w:rPr>
              <w:t>н</w:t>
            </w:r>
            <w:r w:rsidRPr="00356B3B">
              <w:rPr>
                <w:bCs/>
                <w:szCs w:val="28"/>
              </w:rPr>
              <w:t>сервного завода, 404621, г. Ленинск, ул. Пр</w:t>
            </w:r>
            <w:r w:rsidRPr="00356B3B">
              <w:rPr>
                <w:bCs/>
                <w:szCs w:val="28"/>
              </w:rPr>
              <w:t>о</w:t>
            </w:r>
            <w:r w:rsidRPr="00356B3B">
              <w:rPr>
                <w:bCs/>
                <w:szCs w:val="28"/>
              </w:rPr>
              <w:t>мышленная, дом 7. (ш</w:t>
            </w:r>
            <w:r w:rsidRPr="00356B3B">
              <w:rPr>
                <w:bCs/>
                <w:szCs w:val="28"/>
              </w:rPr>
              <w:t>и</w:t>
            </w:r>
            <w:r w:rsidRPr="00356B3B">
              <w:rPr>
                <w:bCs/>
                <w:szCs w:val="28"/>
              </w:rPr>
              <w:t>рота 48.730425, долгота 45.197189)</w:t>
            </w:r>
          </w:p>
        </w:tc>
        <w:tc>
          <w:tcPr>
            <w:tcW w:w="276" w:type="pct"/>
          </w:tcPr>
          <w:p w:rsidR="00332105" w:rsidRPr="00356B3B" w:rsidRDefault="001D3541" w:rsidP="00F226F3">
            <w:pPr>
              <w:ind w:left="-20"/>
              <w:rPr>
                <w:szCs w:val="28"/>
              </w:rPr>
            </w:pPr>
            <w:r w:rsidRPr="00356B3B">
              <w:rPr>
                <w:szCs w:val="28"/>
              </w:rPr>
              <w:t>34,00</w:t>
            </w:r>
          </w:p>
        </w:tc>
        <w:tc>
          <w:tcPr>
            <w:tcW w:w="281" w:type="pct"/>
          </w:tcPr>
          <w:p w:rsidR="00332105" w:rsidRPr="00356B3B" w:rsidRDefault="001D3541" w:rsidP="00C84702">
            <w:pPr>
              <w:ind w:left="36" w:hanging="36"/>
              <w:rPr>
                <w:szCs w:val="28"/>
              </w:rPr>
            </w:pPr>
            <w:r w:rsidRPr="00356B3B">
              <w:rPr>
                <w:szCs w:val="28"/>
              </w:rPr>
              <w:t>2</w:t>
            </w:r>
            <w:r w:rsidR="00C84702" w:rsidRPr="00356B3B">
              <w:rPr>
                <w:szCs w:val="28"/>
              </w:rPr>
              <w:t>5</w:t>
            </w:r>
            <w:r w:rsidRPr="00356B3B">
              <w:rPr>
                <w:szCs w:val="28"/>
              </w:rPr>
              <w:t>,00</w:t>
            </w:r>
          </w:p>
        </w:tc>
        <w:tc>
          <w:tcPr>
            <w:tcW w:w="255" w:type="pct"/>
          </w:tcPr>
          <w:p w:rsidR="00332105" w:rsidRPr="00356B3B" w:rsidRDefault="00C84702" w:rsidP="00C84702">
            <w:pPr>
              <w:rPr>
                <w:szCs w:val="28"/>
              </w:rPr>
            </w:pPr>
            <w:r w:rsidRPr="00356B3B">
              <w:rPr>
                <w:szCs w:val="28"/>
              </w:rPr>
              <w:t>5</w:t>
            </w:r>
            <w:r w:rsidR="001D3541" w:rsidRPr="00356B3B">
              <w:rPr>
                <w:szCs w:val="28"/>
              </w:rPr>
              <w:t>,00</w:t>
            </w:r>
          </w:p>
        </w:tc>
        <w:tc>
          <w:tcPr>
            <w:tcW w:w="261" w:type="pct"/>
          </w:tcPr>
          <w:p w:rsidR="00332105" w:rsidRPr="00356B3B" w:rsidRDefault="001D3541" w:rsidP="00754FAC">
            <w:pPr>
              <w:rPr>
                <w:szCs w:val="28"/>
              </w:rPr>
            </w:pPr>
            <w:r w:rsidRPr="00356B3B">
              <w:rPr>
                <w:szCs w:val="28"/>
              </w:rPr>
              <w:t>2017-2021</w:t>
            </w:r>
          </w:p>
        </w:tc>
        <w:tc>
          <w:tcPr>
            <w:tcW w:w="250" w:type="pct"/>
          </w:tcPr>
          <w:p w:rsidR="00332105" w:rsidRPr="00356B3B" w:rsidRDefault="001D3541" w:rsidP="00F226F3">
            <w:pPr>
              <w:ind w:left="25"/>
              <w:rPr>
                <w:szCs w:val="28"/>
              </w:rPr>
            </w:pPr>
            <w:r w:rsidRPr="00356B3B">
              <w:rPr>
                <w:szCs w:val="28"/>
              </w:rPr>
              <w:t>70</w:t>
            </w:r>
          </w:p>
        </w:tc>
        <w:tc>
          <w:tcPr>
            <w:tcW w:w="247" w:type="pct"/>
          </w:tcPr>
          <w:p w:rsidR="00332105" w:rsidRPr="00356B3B" w:rsidRDefault="001D3541" w:rsidP="00F226F3">
            <w:pPr>
              <w:ind w:left="22"/>
              <w:rPr>
                <w:szCs w:val="28"/>
              </w:rPr>
            </w:pPr>
            <w:r w:rsidRPr="00356B3B">
              <w:rPr>
                <w:szCs w:val="28"/>
              </w:rPr>
              <w:t>15</w:t>
            </w:r>
          </w:p>
        </w:tc>
        <w:tc>
          <w:tcPr>
            <w:tcW w:w="181" w:type="pct"/>
          </w:tcPr>
          <w:p w:rsidR="00332105" w:rsidRPr="00356B3B" w:rsidRDefault="001D3541" w:rsidP="00F226F3">
            <w:pPr>
              <w:ind w:firstLine="19"/>
              <w:rPr>
                <w:szCs w:val="28"/>
              </w:rPr>
            </w:pPr>
            <w:r w:rsidRPr="00356B3B">
              <w:rPr>
                <w:szCs w:val="28"/>
              </w:rPr>
              <w:t>11</w:t>
            </w:r>
          </w:p>
        </w:tc>
        <w:tc>
          <w:tcPr>
            <w:tcW w:w="351" w:type="pct"/>
          </w:tcPr>
          <w:p w:rsidR="00332105" w:rsidRPr="00356B3B" w:rsidRDefault="001D3541" w:rsidP="00F226F3">
            <w:pPr>
              <w:ind w:left="14"/>
              <w:rPr>
                <w:szCs w:val="28"/>
              </w:rPr>
            </w:pPr>
            <w:r w:rsidRPr="00356B3B">
              <w:rPr>
                <w:szCs w:val="28"/>
              </w:rPr>
              <w:t>300,00</w:t>
            </w:r>
          </w:p>
        </w:tc>
        <w:tc>
          <w:tcPr>
            <w:tcW w:w="215" w:type="pct"/>
          </w:tcPr>
          <w:p w:rsidR="00332105" w:rsidRPr="00356B3B" w:rsidRDefault="00534B27" w:rsidP="00534B27">
            <w:pPr>
              <w:ind w:left="-23"/>
              <w:jc w:val="center"/>
              <w:rPr>
                <w:szCs w:val="28"/>
              </w:rPr>
            </w:pPr>
            <w:r w:rsidRPr="00356B3B">
              <w:rPr>
                <w:szCs w:val="28"/>
              </w:rPr>
              <w:t>-</w:t>
            </w:r>
          </w:p>
        </w:tc>
        <w:tc>
          <w:tcPr>
            <w:tcW w:w="714" w:type="pct"/>
          </w:tcPr>
          <w:p w:rsidR="00595F58" w:rsidRPr="00356B3B" w:rsidRDefault="00595F58" w:rsidP="00595F58">
            <w:pPr>
              <w:jc w:val="both"/>
            </w:pPr>
            <w:r w:rsidRPr="00356B3B">
              <w:rPr>
                <w:szCs w:val="28"/>
              </w:rPr>
              <w:t>В 2019 году в рамках реализ</w:t>
            </w:r>
            <w:r w:rsidRPr="00356B3B">
              <w:rPr>
                <w:szCs w:val="28"/>
              </w:rPr>
              <w:t>а</w:t>
            </w:r>
            <w:r w:rsidRPr="00356B3B">
              <w:rPr>
                <w:szCs w:val="28"/>
              </w:rPr>
              <w:t>ции инвестиц</w:t>
            </w:r>
            <w:r w:rsidRPr="00356B3B">
              <w:rPr>
                <w:szCs w:val="28"/>
              </w:rPr>
              <w:t>и</w:t>
            </w:r>
            <w:r w:rsidRPr="00356B3B">
              <w:rPr>
                <w:szCs w:val="28"/>
              </w:rPr>
              <w:t>онного проекта проведена реко</w:t>
            </w:r>
            <w:r w:rsidRPr="00356B3B">
              <w:rPr>
                <w:szCs w:val="28"/>
              </w:rPr>
              <w:t>н</w:t>
            </w:r>
            <w:r w:rsidRPr="00356B3B">
              <w:rPr>
                <w:szCs w:val="28"/>
              </w:rPr>
              <w:t>струкция обор</w:t>
            </w:r>
            <w:r w:rsidRPr="00356B3B">
              <w:rPr>
                <w:szCs w:val="28"/>
              </w:rPr>
              <w:t>у</w:t>
            </w:r>
            <w:r w:rsidRPr="00356B3B">
              <w:rPr>
                <w:szCs w:val="28"/>
              </w:rPr>
              <w:t>дования, осущ</w:t>
            </w:r>
            <w:r w:rsidRPr="00356B3B">
              <w:rPr>
                <w:szCs w:val="28"/>
              </w:rPr>
              <w:t>е</w:t>
            </w:r>
            <w:r w:rsidRPr="00356B3B">
              <w:rPr>
                <w:szCs w:val="28"/>
              </w:rPr>
              <w:t>ствили ремонт складского п</w:t>
            </w:r>
            <w:r w:rsidRPr="00356B3B">
              <w:rPr>
                <w:szCs w:val="28"/>
              </w:rPr>
              <w:t>о</w:t>
            </w:r>
            <w:r w:rsidRPr="00356B3B">
              <w:rPr>
                <w:szCs w:val="28"/>
              </w:rPr>
              <w:t>мещения, ремонт крыши, полов, приобрели те</w:t>
            </w:r>
            <w:r w:rsidRPr="00356B3B">
              <w:rPr>
                <w:szCs w:val="28"/>
              </w:rPr>
              <w:t>х</w:t>
            </w:r>
            <w:r w:rsidRPr="00356B3B">
              <w:rPr>
                <w:szCs w:val="28"/>
              </w:rPr>
              <w:t>нологическое оборудование, а также наполн</w:t>
            </w:r>
            <w:r w:rsidRPr="00356B3B">
              <w:rPr>
                <w:szCs w:val="28"/>
              </w:rPr>
              <w:t>и</w:t>
            </w:r>
            <w:r w:rsidRPr="00356B3B">
              <w:rPr>
                <w:szCs w:val="28"/>
              </w:rPr>
              <w:t>тель густых масс, ведется модерн</w:t>
            </w:r>
            <w:r w:rsidRPr="00356B3B">
              <w:rPr>
                <w:szCs w:val="28"/>
              </w:rPr>
              <w:t>и</w:t>
            </w:r>
            <w:r w:rsidRPr="00356B3B">
              <w:rPr>
                <w:szCs w:val="28"/>
              </w:rPr>
              <w:t>зация системы газоснабжения.</w:t>
            </w:r>
          </w:p>
          <w:p w:rsidR="00332105" w:rsidRPr="00356B3B" w:rsidRDefault="00332105" w:rsidP="00E83289">
            <w:pPr>
              <w:ind w:firstLine="23"/>
              <w:rPr>
                <w:szCs w:val="28"/>
              </w:rPr>
            </w:pPr>
          </w:p>
        </w:tc>
      </w:tr>
      <w:tr w:rsidR="00271AF8" w:rsidRPr="00356B3B" w:rsidTr="00322662">
        <w:trPr>
          <w:tblHeader/>
        </w:trPr>
        <w:tc>
          <w:tcPr>
            <w:tcW w:w="143" w:type="pct"/>
          </w:tcPr>
          <w:p w:rsidR="00271AF8" w:rsidRPr="00356B3B" w:rsidRDefault="00271AF8" w:rsidP="00F226F3">
            <w:pPr>
              <w:jc w:val="center"/>
              <w:rPr>
                <w:bCs/>
                <w:szCs w:val="28"/>
              </w:rPr>
            </w:pPr>
            <w:r w:rsidRPr="00356B3B">
              <w:rPr>
                <w:bCs/>
                <w:szCs w:val="28"/>
              </w:rPr>
              <w:lastRenderedPageBreak/>
              <w:t>2.</w:t>
            </w:r>
          </w:p>
        </w:tc>
        <w:tc>
          <w:tcPr>
            <w:tcW w:w="543" w:type="pct"/>
            <w:vMerge w:val="restart"/>
          </w:tcPr>
          <w:p w:rsidR="00271AF8" w:rsidRPr="00356B3B" w:rsidRDefault="00271AF8" w:rsidP="00F226F3">
            <w:pPr>
              <w:rPr>
                <w:bCs/>
                <w:szCs w:val="28"/>
              </w:rPr>
            </w:pPr>
            <w:r w:rsidRPr="00356B3B">
              <w:rPr>
                <w:bCs/>
                <w:szCs w:val="28"/>
              </w:rPr>
              <w:t>Админис</w:t>
            </w:r>
            <w:r w:rsidRPr="00356B3B">
              <w:rPr>
                <w:bCs/>
                <w:szCs w:val="28"/>
              </w:rPr>
              <w:t>т</w:t>
            </w:r>
            <w:r w:rsidRPr="00356B3B">
              <w:rPr>
                <w:bCs/>
                <w:szCs w:val="28"/>
              </w:rPr>
              <w:t>рация Л</w:t>
            </w:r>
            <w:r w:rsidRPr="00356B3B">
              <w:rPr>
                <w:bCs/>
                <w:szCs w:val="28"/>
              </w:rPr>
              <w:t>е</w:t>
            </w:r>
            <w:r w:rsidRPr="00356B3B">
              <w:rPr>
                <w:bCs/>
                <w:szCs w:val="28"/>
              </w:rPr>
              <w:t>нинского муниц</w:t>
            </w:r>
            <w:r w:rsidRPr="00356B3B">
              <w:rPr>
                <w:bCs/>
                <w:szCs w:val="28"/>
              </w:rPr>
              <w:t>и</w:t>
            </w:r>
            <w:r w:rsidRPr="00356B3B">
              <w:rPr>
                <w:bCs/>
                <w:szCs w:val="28"/>
              </w:rPr>
              <w:t>пального района (з</w:t>
            </w:r>
            <w:r w:rsidRPr="00356B3B">
              <w:rPr>
                <w:bCs/>
                <w:szCs w:val="28"/>
              </w:rPr>
              <w:t>а</w:t>
            </w:r>
            <w:r w:rsidRPr="00356B3B">
              <w:rPr>
                <w:bCs/>
                <w:szCs w:val="28"/>
              </w:rPr>
              <w:t>меститель главы адм</w:t>
            </w:r>
            <w:r w:rsidRPr="00356B3B">
              <w:rPr>
                <w:bCs/>
                <w:szCs w:val="28"/>
              </w:rPr>
              <w:t>и</w:t>
            </w:r>
            <w:r w:rsidRPr="00356B3B">
              <w:rPr>
                <w:bCs/>
                <w:szCs w:val="28"/>
              </w:rPr>
              <w:t>нистрации Ленинского муниц</w:t>
            </w:r>
            <w:r w:rsidRPr="00356B3B">
              <w:rPr>
                <w:bCs/>
                <w:szCs w:val="28"/>
              </w:rPr>
              <w:t>и</w:t>
            </w:r>
            <w:r w:rsidRPr="00356B3B">
              <w:rPr>
                <w:bCs/>
                <w:szCs w:val="28"/>
              </w:rPr>
              <w:t>пального района, н</w:t>
            </w:r>
            <w:r w:rsidRPr="00356B3B">
              <w:rPr>
                <w:bCs/>
                <w:szCs w:val="28"/>
              </w:rPr>
              <w:t>а</w:t>
            </w:r>
            <w:r w:rsidRPr="00356B3B">
              <w:rPr>
                <w:bCs/>
                <w:szCs w:val="28"/>
              </w:rPr>
              <w:t>чальник о</w:t>
            </w:r>
            <w:r w:rsidRPr="00356B3B">
              <w:rPr>
                <w:bCs/>
                <w:szCs w:val="28"/>
              </w:rPr>
              <w:t>т</w:t>
            </w:r>
            <w:r w:rsidRPr="00356B3B">
              <w:rPr>
                <w:bCs/>
                <w:szCs w:val="28"/>
              </w:rPr>
              <w:t>дела сел</w:t>
            </w:r>
            <w:r w:rsidRPr="00356B3B">
              <w:rPr>
                <w:bCs/>
                <w:szCs w:val="28"/>
              </w:rPr>
              <w:t>ь</w:t>
            </w:r>
            <w:r w:rsidRPr="00356B3B">
              <w:rPr>
                <w:bCs/>
                <w:szCs w:val="28"/>
              </w:rPr>
              <w:t>ского хозя</w:t>
            </w:r>
            <w:r w:rsidRPr="00356B3B">
              <w:rPr>
                <w:bCs/>
                <w:szCs w:val="28"/>
              </w:rPr>
              <w:t>й</w:t>
            </w:r>
            <w:r w:rsidRPr="00356B3B">
              <w:rPr>
                <w:bCs/>
                <w:szCs w:val="28"/>
              </w:rPr>
              <w:t>ства и пр</w:t>
            </w:r>
            <w:r w:rsidRPr="00356B3B">
              <w:rPr>
                <w:bCs/>
                <w:szCs w:val="28"/>
              </w:rPr>
              <w:t>о</w:t>
            </w:r>
            <w:r w:rsidRPr="00356B3B">
              <w:rPr>
                <w:bCs/>
                <w:szCs w:val="28"/>
              </w:rPr>
              <w:t>довольствия – Сапельн</w:t>
            </w:r>
            <w:r w:rsidRPr="00356B3B">
              <w:rPr>
                <w:bCs/>
                <w:szCs w:val="28"/>
              </w:rPr>
              <w:t>и</w:t>
            </w:r>
            <w:r w:rsidRPr="00356B3B">
              <w:rPr>
                <w:bCs/>
                <w:szCs w:val="28"/>
              </w:rPr>
              <w:t>ков С.И. тел. 8-844-78-4-16-30)</w:t>
            </w:r>
          </w:p>
        </w:tc>
        <w:tc>
          <w:tcPr>
            <w:tcW w:w="342" w:type="pct"/>
            <w:vMerge w:val="restart"/>
          </w:tcPr>
          <w:p w:rsidR="00271AF8" w:rsidRPr="00356B3B" w:rsidRDefault="00271AF8" w:rsidP="003E3E6B">
            <w:pPr>
              <w:tabs>
                <w:tab w:val="left" w:pos="279"/>
              </w:tabs>
              <w:jc w:val="center"/>
              <w:rPr>
                <w:bCs/>
                <w:szCs w:val="28"/>
              </w:rPr>
            </w:pPr>
            <w:r w:rsidRPr="00356B3B">
              <w:rPr>
                <w:bCs/>
                <w:szCs w:val="28"/>
              </w:rPr>
              <w:t>сел</w:t>
            </w:r>
            <w:r w:rsidRPr="00356B3B">
              <w:rPr>
                <w:bCs/>
                <w:szCs w:val="28"/>
              </w:rPr>
              <w:t>ь</w:t>
            </w:r>
            <w:r w:rsidRPr="00356B3B">
              <w:rPr>
                <w:bCs/>
                <w:szCs w:val="28"/>
              </w:rPr>
              <w:t>ское хозя</w:t>
            </w:r>
            <w:r w:rsidRPr="00356B3B">
              <w:rPr>
                <w:bCs/>
                <w:szCs w:val="28"/>
              </w:rPr>
              <w:t>й</w:t>
            </w:r>
            <w:r w:rsidRPr="00356B3B">
              <w:rPr>
                <w:bCs/>
                <w:szCs w:val="28"/>
              </w:rPr>
              <w:t>ство</w:t>
            </w:r>
          </w:p>
        </w:tc>
        <w:tc>
          <w:tcPr>
            <w:tcW w:w="427" w:type="pct"/>
            <w:vMerge w:val="restart"/>
          </w:tcPr>
          <w:p w:rsidR="00271AF8" w:rsidRPr="00356B3B" w:rsidRDefault="00271AF8" w:rsidP="00F226F3">
            <w:pPr>
              <w:tabs>
                <w:tab w:val="left" w:pos="279"/>
              </w:tabs>
              <w:jc w:val="center"/>
              <w:rPr>
                <w:bCs/>
                <w:szCs w:val="28"/>
              </w:rPr>
            </w:pPr>
            <w:r w:rsidRPr="00356B3B">
              <w:rPr>
                <w:bCs/>
                <w:szCs w:val="28"/>
              </w:rPr>
              <w:t>ООО «Кухм</w:t>
            </w:r>
            <w:r w:rsidRPr="00356B3B">
              <w:rPr>
                <w:bCs/>
                <w:szCs w:val="28"/>
              </w:rPr>
              <w:t>а</w:t>
            </w:r>
            <w:r w:rsidRPr="00356B3B">
              <w:rPr>
                <w:bCs/>
                <w:szCs w:val="28"/>
              </w:rPr>
              <w:t>стер»</w:t>
            </w:r>
          </w:p>
        </w:tc>
        <w:tc>
          <w:tcPr>
            <w:tcW w:w="513" w:type="pct"/>
          </w:tcPr>
          <w:p w:rsidR="00271AF8" w:rsidRPr="00356B3B" w:rsidRDefault="00985262" w:rsidP="00F226F3">
            <w:pPr>
              <w:rPr>
                <w:bCs/>
                <w:szCs w:val="28"/>
              </w:rPr>
            </w:pPr>
            <w:r w:rsidRPr="00356B3B">
              <w:rPr>
                <w:bCs/>
                <w:szCs w:val="28"/>
              </w:rPr>
              <w:t>*</w:t>
            </w:r>
            <w:r w:rsidR="00271AF8" w:rsidRPr="00356B3B">
              <w:rPr>
                <w:bCs/>
                <w:szCs w:val="28"/>
              </w:rPr>
              <w:t>Очистные сооружения для очис</w:t>
            </w:r>
            <w:r w:rsidRPr="00356B3B">
              <w:rPr>
                <w:bCs/>
                <w:szCs w:val="28"/>
              </w:rPr>
              <w:t>т</w:t>
            </w:r>
            <w:r w:rsidR="00271AF8" w:rsidRPr="00356B3B">
              <w:rPr>
                <w:bCs/>
                <w:szCs w:val="28"/>
              </w:rPr>
              <w:t>ки воды после первой мойки ов</w:t>
            </w:r>
            <w:r w:rsidR="00271AF8" w:rsidRPr="00356B3B">
              <w:rPr>
                <w:bCs/>
                <w:szCs w:val="28"/>
              </w:rPr>
              <w:t>о</w:t>
            </w:r>
            <w:r w:rsidR="00271AF8" w:rsidRPr="00356B3B">
              <w:rPr>
                <w:bCs/>
                <w:szCs w:val="28"/>
              </w:rPr>
              <w:t>щей (том</w:t>
            </w:r>
            <w:r w:rsidR="00271AF8" w:rsidRPr="00356B3B">
              <w:rPr>
                <w:bCs/>
                <w:szCs w:val="28"/>
              </w:rPr>
              <w:t>а</w:t>
            </w:r>
            <w:r w:rsidR="00271AF8" w:rsidRPr="00356B3B">
              <w:rPr>
                <w:bCs/>
                <w:szCs w:val="28"/>
              </w:rPr>
              <w:t>тов), 404609, Волгогра</w:t>
            </w:r>
            <w:r w:rsidR="00271AF8" w:rsidRPr="00356B3B">
              <w:rPr>
                <w:bCs/>
                <w:szCs w:val="28"/>
              </w:rPr>
              <w:t>д</w:t>
            </w:r>
            <w:r w:rsidR="00271AF8" w:rsidRPr="00356B3B">
              <w:rPr>
                <w:bCs/>
                <w:szCs w:val="28"/>
              </w:rPr>
              <w:t>ская о</w:t>
            </w:r>
            <w:r w:rsidR="00271AF8" w:rsidRPr="00356B3B">
              <w:rPr>
                <w:bCs/>
                <w:szCs w:val="28"/>
              </w:rPr>
              <w:t>б</w:t>
            </w:r>
            <w:r w:rsidR="00271AF8" w:rsidRPr="00356B3B">
              <w:rPr>
                <w:bCs/>
                <w:szCs w:val="28"/>
              </w:rPr>
              <w:t>ласть, Л</w:t>
            </w:r>
            <w:r w:rsidR="00271AF8" w:rsidRPr="00356B3B">
              <w:rPr>
                <w:bCs/>
                <w:szCs w:val="28"/>
              </w:rPr>
              <w:t>е</w:t>
            </w:r>
            <w:r w:rsidR="00271AF8" w:rsidRPr="00356B3B">
              <w:rPr>
                <w:bCs/>
                <w:szCs w:val="28"/>
              </w:rPr>
              <w:t>нинский район, с. Заплавное, ул. Доро</w:t>
            </w:r>
            <w:r w:rsidR="00271AF8" w:rsidRPr="00356B3B">
              <w:rPr>
                <w:bCs/>
                <w:szCs w:val="28"/>
              </w:rPr>
              <w:t>ж</w:t>
            </w:r>
            <w:r w:rsidR="00271AF8" w:rsidRPr="00356B3B">
              <w:rPr>
                <w:bCs/>
                <w:szCs w:val="28"/>
              </w:rPr>
              <w:t>ная, здание 11</w:t>
            </w:r>
          </w:p>
          <w:p w:rsidR="00271AF8" w:rsidRPr="00356B3B" w:rsidRDefault="00271AF8" w:rsidP="00B249CA">
            <w:pPr>
              <w:rPr>
                <w:bCs/>
                <w:szCs w:val="28"/>
              </w:rPr>
            </w:pPr>
            <w:r w:rsidRPr="00356B3B">
              <w:rPr>
                <w:bCs/>
                <w:szCs w:val="28"/>
              </w:rPr>
              <w:t>(широта 48.734275, долгота 45.079738)</w:t>
            </w:r>
          </w:p>
        </w:tc>
        <w:tc>
          <w:tcPr>
            <w:tcW w:w="276" w:type="pct"/>
          </w:tcPr>
          <w:p w:rsidR="00271AF8" w:rsidRPr="00356B3B" w:rsidRDefault="00271AF8" w:rsidP="00F226F3">
            <w:pPr>
              <w:ind w:left="-20"/>
              <w:rPr>
                <w:szCs w:val="28"/>
              </w:rPr>
            </w:pPr>
            <w:r w:rsidRPr="00356B3B">
              <w:rPr>
                <w:szCs w:val="28"/>
              </w:rPr>
              <w:t>80,00</w:t>
            </w:r>
          </w:p>
        </w:tc>
        <w:tc>
          <w:tcPr>
            <w:tcW w:w="281" w:type="pct"/>
          </w:tcPr>
          <w:p w:rsidR="00271AF8" w:rsidRPr="00356B3B" w:rsidRDefault="00271AF8" w:rsidP="00F226F3">
            <w:pPr>
              <w:ind w:firstLine="36"/>
              <w:rPr>
                <w:szCs w:val="28"/>
              </w:rPr>
            </w:pPr>
            <w:r w:rsidRPr="00356B3B">
              <w:rPr>
                <w:szCs w:val="28"/>
              </w:rPr>
              <w:t>31,00</w:t>
            </w:r>
          </w:p>
        </w:tc>
        <w:tc>
          <w:tcPr>
            <w:tcW w:w="255" w:type="pct"/>
          </w:tcPr>
          <w:p w:rsidR="00271AF8" w:rsidRPr="00356B3B" w:rsidRDefault="00271AF8" w:rsidP="00A37ACF">
            <w:pPr>
              <w:ind w:left="-121"/>
              <w:rPr>
                <w:szCs w:val="28"/>
              </w:rPr>
            </w:pPr>
            <w:r w:rsidRPr="00356B3B">
              <w:rPr>
                <w:szCs w:val="28"/>
              </w:rPr>
              <w:t>19,0</w:t>
            </w:r>
            <w:r w:rsidR="00A37ACF" w:rsidRPr="00356B3B">
              <w:rPr>
                <w:szCs w:val="28"/>
              </w:rPr>
              <w:t>0</w:t>
            </w:r>
          </w:p>
        </w:tc>
        <w:tc>
          <w:tcPr>
            <w:tcW w:w="261" w:type="pct"/>
          </w:tcPr>
          <w:p w:rsidR="00271AF8" w:rsidRPr="00356B3B" w:rsidRDefault="00271AF8" w:rsidP="00F226F3">
            <w:pPr>
              <w:rPr>
                <w:szCs w:val="28"/>
              </w:rPr>
            </w:pPr>
            <w:r w:rsidRPr="00356B3B">
              <w:rPr>
                <w:szCs w:val="28"/>
              </w:rPr>
              <w:t xml:space="preserve">3 квартал 2019 </w:t>
            </w:r>
          </w:p>
        </w:tc>
        <w:tc>
          <w:tcPr>
            <w:tcW w:w="250" w:type="pct"/>
          </w:tcPr>
          <w:p w:rsidR="00271AF8" w:rsidRPr="00356B3B" w:rsidRDefault="00271AF8" w:rsidP="00F226F3">
            <w:pPr>
              <w:ind w:left="25"/>
              <w:rPr>
                <w:szCs w:val="28"/>
              </w:rPr>
            </w:pPr>
            <w:r w:rsidRPr="00356B3B">
              <w:rPr>
                <w:szCs w:val="28"/>
              </w:rPr>
              <w:t>10</w:t>
            </w:r>
          </w:p>
        </w:tc>
        <w:tc>
          <w:tcPr>
            <w:tcW w:w="247" w:type="pct"/>
          </w:tcPr>
          <w:p w:rsidR="00271AF8" w:rsidRPr="00356B3B" w:rsidRDefault="00271AF8" w:rsidP="00F226F3">
            <w:pPr>
              <w:ind w:left="22"/>
              <w:rPr>
                <w:szCs w:val="28"/>
              </w:rPr>
            </w:pPr>
            <w:r w:rsidRPr="00356B3B">
              <w:rPr>
                <w:szCs w:val="28"/>
              </w:rPr>
              <w:t>0</w:t>
            </w:r>
          </w:p>
        </w:tc>
        <w:tc>
          <w:tcPr>
            <w:tcW w:w="181" w:type="pct"/>
          </w:tcPr>
          <w:p w:rsidR="00271AF8" w:rsidRPr="00356B3B" w:rsidRDefault="00271AF8" w:rsidP="00F226F3">
            <w:pPr>
              <w:ind w:firstLine="19"/>
              <w:rPr>
                <w:szCs w:val="28"/>
              </w:rPr>
            </w:pPr>
            <w:r w:rsidRPr="00356B3B">
              <w:rPr>
                <w:szCs w:val="28"/>
              </w:rPr>
              <w:t>0</w:t>
            </w:r>
          </w:p>
        </w:tc>
        <w:tc>
          <w:tcPr>
            <w:tcW w:w="351" w:type="pct"/>
          </w:tcPr>
          <w:p w:rsidR="00271AF8" w:rsidRPr="00356B3B" w:rsidRDefault="00981B62" w:rsidP="00F226F3">
            <w:pPr>
              <w:ind w:left="14"/>
              <w:rPr>
                <w:szCs w:val="28"/>
              </w:rPr>
            </w:pPr>
            <w:r w:rsidRPr="00356B3B">
              <w:rPr>
                <w:szCs w:val="28"/>
              </w:rPr>
              <w:t>640,00</w:t>
            </w:r>
          </w:p>
        </w:tc>
        <w:tc>
          <w:tcPr>
            <w:tcW w:w="215" w:type="pct"/>
          </w:tcPr>
          <w:p w:rsidR="00271AF8" w:rsidRPr="00356B3B" w:rsidRDefault="00271AF8" w:rsidP="00F226F3">
            <w:pPr>
              <w:ind w:left="-23"/>
              <w:rPr>
                <w:szCs w:val="28"/>
              </w:rPr>
            </w:pPr>
            <w:r w:rsidRPr="00356B3B">
              <w:rPr>
                <w:szCs w:val="28"/>
              </w:rPr>
              <w:t>0</w:t>
            </w:r>
          </w:p>
        </w:tc>
        <w:tc>
          <w:tcPr>
            <w:tcW w:w="714" w:type="pct"/>
          </w:tcPr>
          <w:p w:rsidR="00271AF8" w:rsidRPr="00356B3B" w:rsidRDefault="00271AF8" w:rsidP="005B098A">
            <w:pPr>
              <w:rPr>
                <w:szCs w:val="28"/>
              </w:rPr>
            </w:pPr>
            <w:r w:rsidRPr="00356B3B">
              <w:rPr>
                <w:szCs w:val="28"/>
              </w:rPr>
              <w:t>Завершающий этап СМР</w:t>
            </w:r>
            <w:r w:rsidR="00B85255" w:rsidRPr="00356B3B">
              <w:rPr>
                <w:szCs w:val="28"/>
              </w:rPr>
              <w:t>, пр</w:t>
            </w:r>
            <w:r w:rsidR="00B85255" w:rsidRPr="00356B3B">
              <w:rPr>
                <w:szCs w:val="28"/>
              </w:rPr>
              <w:t>и</w:t>
            </w:r>
            <w:r w:rsidR="00B85255" w:rsidRPr="00356B3B">
              <w:rPr>
                <w:szCs w:val="28"/>
              </w:rPr>
              <w:t>обретено техн</w:t>
            </w:r>
            <w:r w:rsidR="00B85255" w:rsidRPr="00356B3B">
              <w:rPr>
                <w:szCs w:val="28"/>
              </w:rPr>
              <w:t>о</w:t>
            </w:r>
            <w:r w:rsidR="00B85255" w:rsidRPr="00356B3B">
              <w:rPr>
                <w:szCs w:val="28"/>
              </w:rPr>
              <w:t>логическое об</w:t>
            </w:r>
            <w:r w:rsidR="00B85255" w:rsidRPr="00356B3B">
              <w:rPr>
                <w:szCs w:val="28"/>
              </w:rPr>
              <w:t>о</w:t>
            </w:r>
            <w:r w:rsidR="00B85255" w:rsidRPr="00356B3B">
              <w:rPr>
                <w:szCs w:val="28"/>
              </w:rPr>
              <w:t>рудова</w:t>
            </w:r>
            <w:r w:rsidR="00F06BCF" w:rsidRPr="00356B3B">
              <w:rPr>
                <w:szCs w:val="28"/>
              </w:rPr>
              <w:t>ние</w:t>
            </w:r>
            <w:r w:rsidRPr="00356B3B">
              <w:rPr>
                <w:szCs w:val="28"/>
              </w:rPr>
              <w:t>.</w:t>
            </w:r>
          </w:p>
        </w:tc>
      </w:tr>
      <w:tr w:rsidR="00271AF8" w:rsidRPr="00356B3B" w:rsidTr="00322662">
        <w:trPr>
          <w:tblHeader/>
        </w:trPr>
        <w:tc>
          <w:tcPr>
            <w:tcW w:w="143" w:type="pct"/>
          </w:tcPr>
          <w:p w:rsidR="00271AF8" w:rsidRPr="00356B3B" w:rsidRDefault="00271AF8" w:rsidP="00F226F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43" w:type="pct"/>
            <w:vMerge/>
          </w:tcPr>
          <w:p w:rsidR="00271AF8" w:rsidRPr="00356B3B" w:rsidRDefault="00271AF8" w:rsidP="00F226F3">
            <w:pPr>
              <w:rPr>
                <w:bCs/>
                <w:szCs w:val="28"/>
              </w:rPr>
            </w:pPr>
          </w:p>
        </w:tc>
        <w:tc>
          <w:tcPr>
            <w:tcW w:w="342" w:type="pct"/>
            <w:vMerge/>
          </w:tcPr>
          <w:p w:rsidR="00271AF8" w:rsidRPr="00356B3B" w:rsidRDefault="00271AF8" w:rsidP="003E3E6B">
            <w:pPr>
              <w:tabs>
                <w:tab w:val="left" w:pos="279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427" w:type="pct"/>
            <w:vMerge/>
          </w:tcPr>
          <w:p w:rsidR="00271AF8" w:rsidRPr="00356B3B" w:rsidRDefault="00271AF8" w:rsidP="00F226F3">
            <w:pPr>
              <w:tabs>
                <w:tab w:val="left" w:pos="279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513" w:type="pct"/>
          </w:tcPr>
          <w:p w:rsidR="00271AF8" w:rsidRPr="00356B3B" w:rsidRDefault="00271AF8" w:rsidP="00F226F3">
            <w:pPr>
              <w:rPr>
                <w:bCs/>
                <w:szCs w:val="28"/>
              </w:rPr>
            </w:pPr>
            <w:r w:rsidRPr="00356B3B">
              <w:rPr>
                <w:bCs/>
                <w:szCs w:val="28"/>
              </w:rPr>
              <w:t>Строител</w:t>
            </w:r>
            <w:r w:rsidRPr="00356B3B">
              <w:rPr>
                <w:bCs/>
                <w:szCs w:val="28"/>
              </w:rPr>
              <w:t>ь</w:t>
            </w:r>
            <w:r w:rsidRPr="00356B3B">
              <w:rPr>
                <w:bCs/>
                <w:szCs w:val="28"/>
              </w:rPr>
              <w:t>ство сист</w:t>
            </w:r>
            <w:r w:rsidRPr="00356B3B">
              <w:rPr>
                <w:bCs/>
                <w:szCs w:val="28"/>
              </w:rPr>
              <w:t>е</w:t>
            </w:r>
            <w:r w:rsidRPr="00356B3B">
              <w:rPr>
                <w:bCs/>
                <w:szCs w:val="28"/>
              </w:rPr>
              <w:t>мы орош</w:t>
            </w:r>
            <w:r w:rsidRPr="00356B3B">
              <w:rPr>
                <w:bCs/>
                <w:szCs w:val="28"/>
              </w:rPr>
              <w:t>е</w:t>
            </w:r>
            <w:r w:rsidRPr="00356B3B">
              <w:rPr>
                <w:bCs/>
                <w:szCs w:val="28"/>
              </w:rPr>
              <w:t>ния</w:t>
            </w:r>
          </w:p>
        </w:tc>
        <w:tc>
          <w:tcPr>
            <w:tcW w:w="276" w:type="pct"/>
          </w:tcPr>
          <w:p w:rsidR="00271AF8" w:rsidRPr="00356B3B" w:rsidRDefault="00271AF8" w:rsidP="00F226F3">
            <w:pPr>
              <w:ind w:left="-20"/>
              <w:rPr>
                <w:szCs w:val="28"/>
              </w:rPr>
            </w:pPr>
            <w:r w:rsidRPr="00356B3B">
              <w:rPr>
                <w:szCs w:val="28"/>
              </w:rPr>
              <w:t>30,00</w:t>
            </w:r>
          </w:p>
        </w:tc>
        <w:tc>
          <w:tcPr>
            <w:tcW w:w="281" w:type="pct"/>
          </w:tcPr>
          <w:p w:rsidR="00271AF8" w:rsidRPr="00356B3B" w:rsidRDefault="00A37ACF" w:rsidP="00F226F3">
            <w:pPr>
              <w:ind w:firstLine="36"/>
              <w:rPr>
                <w:szCs w:val="28"/>
              </w:rPr>
            </w:pPr>
            <w:r w:rsidRPr="00356B3B">
              <w:rPr>
                <w:szCs w:val="28"/>
              </w:rPr>
              <w:t>7,00</w:t>
            </w:r>
          </w:p>
        </w:tc>
        <w:tc>
          <w:tcPr>
            <w:tcW w:w="255" w:type="pct"/>
          </w:tcPr>
          <w:p w:rsidR="00271AF8" w:rsidRPr="00356B3B" w:rsidRDefault="00A37ACF" w:rsidP="00A37ACF">
            <w:pPr>
              <w:ind w:firstLine="76"/>
              <w:rPr>
                <w:szCs w:val="28"/>
              </w:rPr>
            </w:pPr>
            <w:r w:rsidRPr="00356B3B">
              <w:rPr>
                <w:szCs w:val="28"/>
              </w:rPr>
              <w:t>6,60</w:t>
            </w:r>
          </w:p>
        </w:tc>
        <w:tc>
          <w:tcPr>
            <w:tcW w:w="261" w:type="pct"/>
          </w:tcPr>
          <w:p w:rsidR="00271AF8" w:rsidRPr="00356B3B" w:rsidRDefault="00271AF8" w:rsidP="00F226F3">
            <w:pPr>
              <w:rPr>
                <w:szCs w:val="28"/>
              </w:rPr>
            </w:pPr>
            <w:r w:rsidRPr="00356B3B">
              <w:rPr>
                <w:szCs w:val="28"/>
              </w:rPr>
              <w:t>не о</w:t>
            </w:r>
            <w:r w:rsidRPr="00356B3B">
              <w:rPr>
                <w:szCs w:val="28"/>
              </w:rPr>
              <w:t>п</w:t>
            </w:r>
            <w:r w:rsidRPr="00356B3B">
              <w:rPr>
                <w:szCs w:val="28"/>
              </w:rPr>
              <w:t>р</w:t>
            </w:r>
            <w:r w:rsidRPr="00356B3B">
              <w:rPr>
                <w:szCs w:val="28"/>
              </w:rPr>
              <w:t>е</w:t>
            </w:r>
            <w:r w:rsidRPr="00356B3B">
              <w:rPr>
                <w:szCs w:val="28"/>
              </w:rPr>
              <w:t>д</w:t>
            </w:r>
            <w:r w:rsidRPr="00356B3B">
              <w:rPr>
                <w:szCs w:val="28"/>
              </w:rPr>
              <w:t>е</w:t>
            </w:r>
            <w:r w:rsidRPr="00356B3B">
              <w:rPr>
                <w:szCs w:val="28"/>
              </w:rPr>
              <w:t>лено</w:t>
            </w:r>
          </w:p>
        </w:tc>
        <w:tc>
          <w:tcPr>
            <w:tcW w:w="250" w:type="pct"/>
          </w:tcPr>
          <w:p w:rsidR="00271AF8" w:rsidRPr="00356B3B" w:rsidRDefault="00271AF8" w:rsidP="006962ED">
            <w:pPr>
              <w:ind w:left="25"/>
              <w:rPr>
                <w:szCs w:val="28"/>
              </w:rPr>
            </w:pPr>
            <w:r w:rsidRPr="00356B3B">
              <w:rPr>
                <w:szCs w:val="28"/>
              </w:rPr>
              <w:t>10</w:t>
            </w:r>
          </w:p>
        </w:tc>
        <w:tc>
          <w:tcPr>
            <w:tcW w:w="247" w:type="pct"/>
          </w:tcPr>
          <w:p w:rsidR="00271AF8" w:rsidRPr="00356B3B" w:rsidRDefault="00271AF8" w:rsidP="00F226F3">
            <w:pPr>
              <w:ind w:left="22"/>
              <w:rPr>
                <w:szCs w:val="28"/>
              </w:rPr>
            </w:pPr>
            <w:r w:rsidRPr="00356B3B">
              <w:rPr>
                <w:szCs w:val="28"/>
              </w:rPr>
              <w:t>0</w:t>
            </w:r>
          </w:p>
        </w:tc>
        <w:tc>
          <w:tcPr>
            <w:tcW w:w="181" w:type="pct"/>
          </w:tcPr>
          <w:p w:rsidR="00271AF8" w:rsidRPr="00356B3B" w:rsidRDefault="00271AF8" w:rsidP="00F226F3">
            <w:pPr>
              <w:ind w:firstLine="19"/>
              <w:rPr>
                <w:szCs w:val="28"/>
              </w:rPr>
            </w:pPr>
            <w:r w:rsidRPr="00356B3B">
              <w:rPr>
                <w:szCs w:val="28"/>
              </w:rPr>
              <w:t>0</w:t>
            </w:r>
          </w:p>
        </w:tc>
        <w:tc>
          <w:tcPr>
            <w:tcW w:w="351" w:type="pct"/>
          </w:tcPr>
          <w:p w:rsidR="00271AF8" w:rsidRPr="00356B3B" w:rsidRDefault="00981B62" w:rsidP="00F226F3">
            <w:pPr>
              <w:ind w:left="14"/>
              <w:rPr>
                <w:szCs w:val="28"/>
              </w:rPr>
            </w:pPr>
            <w:r w:rsidRPr="00356B3B">
              <w:rPr>
                <w:szCs w:val="28"/>
              </w:rPr>
              <w:t>240,00</w:t>
            </w:r>
          </w:p>
        </w:tc>
        <w:tc>
          <w:tcPr>
            <w:tcW w:w="215" w:type="pct"/>
          </w:tcPr>
          <w:p w:rsidR="00271AF8" w:rsidRPr="00356B3B" w:rsidRDefault="00271AF8" w:rsidP="00F226F3">
            <w:pPr>
              <w:ind w:left="-23"/>
              <w:rPr>
                <w:szCs w:val="28"/>
              </w:rPr>
            </w:pPr>
            <w:r w:rsidRPr="00356B3B">
              <w:rPr>
                <w:szCs w:val="28"/>
              </w:rPr>
              <w:t>0</w:t>
            </w:r>
          </w:p>
        </w:tc>
        <w:tc>
          <w:tcPr>
            <w:tcW w:w="714" w:type="pct"/>
          </w:tcPr>
          <w:p w:rsidR="00271AF8" w:rsidRPr="00356B3B" w:rsidRDefault="004C011F" w:rsidP="00B26E48">
            <w:pPr>
              <w:rPr>
                <w:szCs w:val="28"/>
              </w:rPr>
            </w:pPr>
            <w:r w:rsidRPr="00356B3B">
              <w:rPr>
                <w:szCs w:val="28"/>
              </w:rPr>
              <w:t>Выполнены пр</w:t>
            </w:r>
            <w:r w:rsidRPr="00356B3B">
              <w:rPr>
                <w:szCs w:val="28"/>
              </w:rPr>
              <w:t>о</w:t>
            </w:r>
            <w:r w:rsidRPr="00356B3B">
              <w:rPr>
                <w:szCs w:val="28"/>
              </w:rPr>
              <w:t>ектно-сметные работы, заве</w:t>
            </w:r>
            <w:r w:rsidRPr="00356B3B">
              <w:rPr>
                <w:szCs w:val="28"/>
              </w:rPr>
              <w:t>р</w:t>
            </w:r>
            <w:r w:rsidRPr="00356B3B">
              <w:rPr>
                <w:szCs w:val="28"/>
              </w:rPr>
              <w:t>шаются стро</w:t>
            </w:r>
            <w:r w:rsidRPr="00356B3B">
              <w:rPr>
                <w:szCs w:val="28"/>
              </w:rPr>
              <w:t>и</w:t>
            </w:r>
            <w:r w:rsidRPr="00356B3B">
              <w:rPr>
                <w:szCs w:val="28"/>
              </w:rPr>
              <w:t>тельно-монтажные раб</w:t>
            </w:r>
            <w:r w:rsidRPr="00356B3B">
              <w:rPr>
                <w:szCs w:val="28"/>
              </w:rPr>
              <w:t>о</w:t>
            </w:r>
            <w:r w:rsidRPr="00356B3B">
              <w:rPr>
                <w:szCs w:val="28"/>
              </w:rPr>
              <w:t xml:space="preserve">ты, </w:t>
            </w:r>
            <w:r w:rsidR="004D346A" w:rsidRPr="00356B3B">
              <w:rPr>
                <w:szCs w:val="28"/>
              </w:rPr>
              <w:t xml:space="preserve">произведена </w:t>
            </w:r>
            <w:r w:rsidRPr="00356B3B">
              <w:rPr>
                <w:szCs w:val="28"/>
              </w:rPr>
              <w:t>закупка и монтаж оборудования, наладка оборуд</w:t>
            </w:r>
            <w:r w:rsidRPr="00356B3B">
              <w:rPr>
                <w:szCs w:val="28"/>
              </w:rPr>
              <w:t>о</w:t>
            </w:r>
            <w:r w:rsidRPr="00356B3B">
              <w:rPr>
                <w:szCs w:val="28"/>
              </w:rPr>
              <w:t xml:space="preserve">вания. </w:t>
            </w:r>
            <w:r w:rsidR="005C057B" w:rsidRPr="00356B3B">
              <w:rPr>
                <w:szCs w:val="28"/>
              </w:rPr>
              <w:t>Во 2 ква</w:t>
            </w:r>
            <w:r w:rsidR="005C057B" w:rsidRPr="00356B3B">
              <w:rPr>
                <w:szCs w:val="28"/>
              </w:rPr>
              <w:t>р</w:t>
            </w:r>
            <w:r w:rsidR="005C057B" w:rsidRPr="00356B3B">
              <w:rPr>
                <w:szCs w:val="28"/>
              </w:rPr>
              <w:t>тале 2019 года проведена обр</w:t>
            </w:r>
            <w:r w:rsidR="005C057B" w:rsidRPr="00356B3B">
              <w:rPr>
                <w:szCs w:val="28"/>
              </w:rPr>
              <w:t>а</w:t>
            </w:r>
            <w:r w:rsidR="005C057B" w:rsidRPr="00356B3B">
              <w:rPr>
                <w:szCs w:val="28"/>
              </w:rPr>
              <w:t>ботка участка препаратами</w:t>
            </w:r>
            <w:r w:rsidR="00A65622" w:rsidRPr="00356B3B">
              <w:rPr>
                <w:szCs w:val="28"/>
              </w:rPr>
              <w:t xml:space="preserve"> от сорняков. </w:t>
            </w:r>
            <w:r w:rsidR="008315E5" w:rsidRPr="00356B3B">
              <w:rPr>
                <w:szCs w:val="28"/>
              </w:rPr>
              <w:t>Ввели в оборот земел</w:t>
            </w:r>
            <w:r w:rsidR="008315E5" w:rsidRPr="00356B3B">
              <w:rPr>
                <w:szCs w:val="28"/>
              </w:rPr>
              <w:t>ь</w:t>
            </w:r>
            <w:r w:rsidR="008315E5" w:rsidRPr="00356B3B">
              <w:rPr>
                <w:szCs w:val="28"/>
              </w:rPr>
              <w:t xml:space="preserve">ный участок площадью более 200 га. </w:t>
            </w:r>
            <w:r w:rsidR="00A65622" w:rsidRPr="00356B3B">
              <w:rPr>
                <w:szCs w:val="28"/>
              </w:rPr>
              <w:t>Ведутся переговоры</w:t>
            </w:r>
            <w:r w:rsidR="005C057B" w:rsidRPr="00356B3B">
              <w:rPr>
                <w:szCs w:val="28"/>
              </w:rPr>
              <w:t xml:space="preserve"> с собственниками</w:t>
            </w:r>
            <w:r w:rsidR="00A65622" w:rsidRPr="00356B3B">
              <w:rPr>
                <w:szCs w:val="28"/>
              </w:rPr>
              <w:t xml:space="preserve"> соседних учас</w:t>
            </w:r>
            <w:r w:rsidR="00A65622" w:rsidRPr="00356B3B">
              <w:rPr>
                <w:szCs w:val="28"/>
              </w:rPr>
              <w:t>т</w:t>
            </w:r>
            <w:r w:rsidR="00A65622" w:rsidRPr="00356B3B">
              <w:rPr>
                <w:szCs w:val="28"/>
              </w:rPr>
              <w:t>ков об их прио</w:t>
            </w:r>
            <w:r w:rsidR="00A65622" w:rsidRPr="00356B3B">
              <w:rPr>
                <w:szCs w:val="28"/>
              </w:rPr>
              <w:t>б</w:t>
            </w:r>
            <w:r w:rsidR="00A65622" w:rsidRPr="00356B3B">
              <w:rPr>
                <w:szCs w:val="28"/>
              </w:rPr>
              <w:t>ретении и объ</w:t>
            </w:r>
            <w:r w:rsidR="00A65622" w:rsidRPr="00356B3B">
              <w:rPr>
                <w:szCs w:val="28"/>
              </w:rPr>
              <w:t>е</w:t>
            </w:r>
            <w:r w:rsidR="00A65622" w:rsidRPr="00356B3B">
              <w:rPr>
                <w:szCs w:val="28"/>
              </w:rPr>
              <w:t xml:space="preserve">динении </w:t>
            </w:r>
            <w:r w:rsidR="00B26E48" w:rsidRPr="00356B3B">
              <w:rPr>
                <w:szCs w:val="28"/>
              </w:rPr>
              <w:t>с аре</w:t>
            </w:r>
            <w:r w:rsidR="00B26E48" w:rsidRPr="00356B3B">
              <w:rPr>
                <w:szCs w:val="28"/>
              </w:rPr>
              <w:t>н</w:t>
            </w:r>
            <w:r w:rsidR="00B26E48" w:rsidRPr="00356B3B">
              <w:rPr>
                <w:szCs w:val="28"/>
              </w:rPr>
              <w:t>дованным учас</w:t>
            </w:r>
            <w:r w:rsidR="00B26E48" w:rsidRPr="00356B3B">
              <w:rPr>
                <w:szCs w:val="28"/>
              </w:rPr>
              <w:t>т</w:t>
            </w:r>
            <w:r w:rsidR="00B26E48" w:rsidRPr="00356B3B">
              <w:rPr>
                <w:szCs w:val="28"/>
              </w:rPr>
              <w:t>ком</w:t>
            </w:r>
            <w:r w:rsidR="00BF665F" w:rsidRPr="00356B3B">
              <w:rPr>
                <w:szCs w:val="28"/>
              </w:rPr>
              <w:t>,</w:t>
            </w:r>
            <w:r w:rsidR="00B26E48" w:rsidRPr="00356B3B">
              <w:rPr>
                <w:szCs w:val="28"/>
              </w:rPr>
              <w:t xml:space="preserve"> с целью  п</w:t>
            </w:r>
            <w:r w:rsidR="00B26E48" w:rsidRPr="00356B3B">
              <w:rPr>
                <w:szCs w:val="28"/>
              </w:rPr>
              <w:t>о</w:t>
            </w:r>
            <w:r w:rsidR="00B26E48" w:rsidRPr="00356B3B">
              <w:rPr>
                <w:szCs w:val="28"/>
              </w:rPr>
              <w:t>лучения участка большей площ</w:t>
            </w:r>
            <w:r w:rsidR="00B26E48" w:rsidRPr="00356B3B">
              <w:rPr>
                <w:szCs w:val="28"/>
              </w:rPr>
              <w:t>а</w:t>
            </w:r>
            <w:r w:rsidR="00B26E48" w:rsidRPr="00356B3B">
              <w:rPr>
                <w:szCs w:val="28"/>
              </w:rPr>
              <w:t>ди для стро</w:t>
            </w:r>
            <w:r w:rsidR="00B26E48" w:rsidRPr="00356B3B">
              <w:rPr>
                <w:szCs w:val="28"/>
              </w:rPr>
              <w:t>и</w:t>
            </w:r>
            <w:r w:rsidR="00B26E48" w:rsidRPr="00356B3B">
              <w:rPr>
                <w:szCs w:val="28"/>
              </w:rPr>
              <w:t>тельства системы ор</w:t>
            </w:r>
            <w:r w:rsidR="00BB5C54" w:rsidRPr="00356B3B">
              <w:rPr>
                <w:szCs w:val="28"/>
              </w:rPr>
              <w:t>о</w:t>
            </w:r>
            <w:r w:rsidR="00B26E48" w:rsidRPr="00356B3B">
              <w:rPr>
                <w:szCs w:val="28"/>
              </w:rPr>
              <w:t>шения.</w:t>
            </w:r>
          </w:p>
        </w:tc>
      </w:tr>
      <w:tr w:rsidR="00113AC4" w:rsidRPr="00356B3B" w:rsidTr="00322662">
        <w:trPr>
          <w:tblHeader/>
        </w:trPr>
        <w:tc>
          <w:tcPr>
            <w:tcW w:w="143" w:type="pct"/>
          </w:tcPr>
          <w:p w:rsidR="00113AC4" w:rsidRPr="00356B3B" w:rsidRDefault="00113AC4" w:rsidP="00F226F3">
            <w:pPr>
              <w:jc w:val="center"/>
              <w:rPr>
                <w:bCs/>
                <w:szCs w:val="28"/>
              </w:rPr>
            </w:pPr>
            <w:r w:rsidRPr="00356B3B">
              <w:rPr>
                <w:bCs/>
                <w:szCs w:val="28"/>
              </w:rPr>
              <w:lastRenderedPageBreak/>
              <w:t>3.</w:t>
            </w:r>
          </w:p>
        </w:tc>
        <w:tc>
          <w:tcPr>
            <w:tcW w:w="543" w:type="pct"/>
          </w:tcPr>
          <w:p w:rsidR="00113AC4" w:rsidRPr="00356B3B" w:rsidRDefault="00113AC4" w:rsidP="00F226F3">
            <w:pPr>
              <w:rPr>
                <w:bCs/>
                <w:szCs w:val="28"/>
              </w:rPr>
            </w:pPr>
            <w:r w:rsidRPr="00356B3B">
              <w:rPr>
                <w:bCs/>
                <w:szCs w:val="28"/>
              </w:rPr>
              <w:t>Админис</w:t>
            </w:r>
            <w:r w:rsidRPr="00356B3B">
              <w:rPr>
                <w:bCs/>
                <w:szCs w:val="28"/>
              </w:rPr>
              <w:t>т</w:t>
            </w:r>
            <w:r w:rsidRPr="00356B3B">
              <w:rPr>
                <w:bCs/>
                <w:szCs w:val="28"/>
              </w:rPr>
              <w:t>рация Л</w:t>
            </w:r>
            <w:r w:rsidRPr="00356B3B">
              <w:rPr>
                <w:bCs/>
                <w:szCs w:val="28"/>
              </w:rPr>
              <w:t>е</w:t>
            </w:r>
            <w:r w:rsidRPr="00356B3B">
              <w:rPr>
                <w:bCs/>
                <w:szCs w:val="28"/>
              </w:rPr>
              <w:t>нинского муниц</w:t>
            </w:r>
            <w:r w:rsidRPr="00356B3B">
              <w:rPr>
                <w:bCs/>
                <w:szCs w:val="28"/>
              </w:rPr>
              <w:t>и</w:t>
            </w:r>
            <w:r w:rsidRPr="00356B3B">
              <w:rPr>
                <w:bCs/>
                <w:szCs w:val="28"/>
              </w:rPr>
              <w:t>пального района (з</w:t>
            </w:r>
            <w:r w:rsidRPr="00356B3B">
              <w:rPr>
                <w:bCs/>
                <w:szCs w:val="28"/>
              </w:rPr>
              <w:t>а</w:t>
            </w:r>
            <w:r w:rsidRPr="00356B3B">
              <w:rPr>
                <w:bCs/>
                <w:szCs w:val="28"/>
              </w:rPr>
              <w:t>меститель главы адм</w:t>
            </w:r>
            <w:r w:rsidRPr="00356B3B">
              <w:rPr>
                <w:bCs/>
                <w:szCs w:val="28"/>
              </w:rPr>
              <w:t>и</w:t>
            </w:r>
            <w:r w:rsidRPr="00356B3B">
              <w:rPr>
                <w:bCs/>
                <w:szCs w:val="28"/>
              </w:rPr>
              <w:t>нистрации Ленинского муниц</w:t>
            </w:r>
            <w:r w:rsidRPr="00356B3B">
              <w:rPr>
                <w:bCs/>
                <w:szCs w:val="28"/>
              </w:rPr>
              <w:t>и</w:t>
            </w:r>
            <w:r w:rsidRPr="00356B3B">
              <w:rPr>
                <w:bCs/>
                <w:szCs w:val="28"/>
              </w:rPr>
              <w:t>пального района, н</w:t>
            </w:r>
            <w:r w:rsidRPr="00356B3B">
              <w:rPr>
                <w:bCs/>
                <w:szCs w:val="28"/>
              </w:rPr>
              <w:t>а</w:t>
            </w:r>
            <w:r w:rsidRPr="00356B3B">
              <w:rPr>
                <w:bCs/>
                <w:szCs w:val="28"/>
              </w:rPr>
              <w:t>чальник о</w:t>
            </w:r>
            <w:r w:rsidRPr="00356B3B">
              <w:rPr>
                <w:bCs/>
                <w:szCs w:val="28"/>
              </w:rPr>
              <w:t>т</w:t>
            </w:r>
            <w:r w:rsidRPr="00356B3B">
              <w:rPr>
                <w:bCs/>
                <w:szCs w:val="28"/>
              </w:rPr>
              <w:t>дела сел</w:t>
            </w:r>
            <w:r w:rsidRPr="00356B3B">
              <w:rPr>
                <w:bCs/>
                <w:szCs w:val="28"/>
              </w:rPr>
              <w:t>ь</w:t>
            </w:r>
            <w:r w:rsidRPr="00356B3B">
              <w:rPr>
                <w:bCs/>
                <w:szCs w:val="28"/>
              </w:rPr>
              <w:t>ского хозя</w:t>
            </w:r>
            <w:r w:rsidRPr="00356B3B">
              <w:rPr>
                <w:bCs/>
                <w:szCs w:val="28"/>
              </w:rPr>
              <w:t>й</w:t>
            </w:r>
            <w:r w:rsidRPr="00356B3B">
              <w:rPr>
                <w:bCs/>
                <w:szCs w:val="28"/>
              </w:rPr>
              <w:t>ства и пр</w:t>
            </w:r>
            <w:r w:rsidRPr="00356B3B">
              <w:rPr>
                <w:bCs/>
                <w:szCs w:val="28"/>
              </w:rPr>
              <w:t>о</w:t>
            </w:r>
            <w:r w:rsidRPr="00356B3B">
              <w:rPr>
                <w:bCs/>
                <w:szCs w:val="28"/>
              </w:rPr>
              <w:t>довольствия – Сапельн</w:t>
            </w:r>
            <w:r w:rsidRPr="00356B3B">
              <w:rPr>
                <w:bCs/>
                <w:szCs w:val="28"/>
              </w:rPr>
              <w:t>и</w:t>
            </w:r>
            <w:r w:rsidRPr="00356B3B">
              <w:rPr>
                <w:bCs/>
                <w:szCs w:val="28"/>
              </w:rPr>
              <w:t>ков С.И. тел. 8-844-78-4-16-30)</w:t>
            </w:r>
          </w:p>
        </w:tc>
        <w:tc>
          <w:tcPr>
            <w:tcW w:w="342" w:type="pct"/>
          </w:tcPr>
          <w:p w:rsidR="00113AC4" w:rsidRPr="00356B3B" w:rsidRDefault="00113AC4" w:rsidP="00F226F3">
            <w:pPr>
              <w:tabs>
                <w:tab w:val="left" w:pos="279"/>
              </w:tabs>
              <w:jc w:val="center"/>
              <w:rPr>
                <w:bCs/>
                <w:szCs w:val="28"/>
              </w:rPr>
            </w:pPr>
            <w:r w:rsidRPr="00356B3B">
              <w:rPr>
                <w:bCs/>
                <w:szCs w:val="28"/>
              </w:rPr>
              <w:t>сел</w:t>
            </w:r>
            <w:r w:rsidRPr="00356B3B">
              <w:rPr>
                <w:bCs/>
                <w:szCs w:val="28"/>
              </w:rPr>
              <w:t>ь</w:t>
            </w:r>
            <w:r w:rsidRPr="00356B3B">
              <w:rPr>
                <w:bCs/>
                <w:szCs w:val="28"/>
              </w:rPr>
              <w:t>ское хозя</w:t>
            </w:r>
            <w:r w:rsidRPr="00356B3B">
              <w:rPr>
                <w:bCs/>
                <w:szCs w:val="28"/>
              </w:rPr>
              <w:t>й</w:t>
            </w:r>
            <w:r w:rsidRPr="00356B3B">
              <w:rPr>
                <w:bCs/>
                <w:szCs w:val="28"/>
              </w:rPr>
              <w:t>ство</w:t>
            </w:r>
          </w:p>
        </w:tc>
        <w:tc>
          <w:tcPr>
            <w:tcW w:w="427" w:type="pct"/>
          </w:tcPr>
          <w:p w:rsidR="00113AC4" w:rsidRPr="00356B3B" w:rsidRDefault="00113AC4" w:rsidP="00F226F3">
            <w:pPr>
              <w:jc w:val="center"/>
              <w:rPr>
                <w:bCs/>
                <w:szCs w:val="28"/>
              </w:rPr>
            </w:pPr>
            <w:r w:rsidRPr="00356B3B">
              <w:rPr>
                <w:bCs/>
                <w:szCs w:val="28"/>
              </w:rPr>
              <w:t>СПК «Пр</w:t>
            </w:r>
            <w:r w:rsidRPr="00356B3B">
              <w:rPr>
                <w:bCs/>
                <w:szCs w:val="28"/>
              </w:rPr>
              <w:t>е</w:t>
            </w:r>
            <w:r w:rsidRPr="00356B3B">
              <w:rPr>
                <w:bCs/>
                <w:szCs w:val="28"/>
              </w:rPr>
              <w:t>стиж»</w:t>
            </w:r>
          </w:p>
        </w:tc>
        <w:tc>
          <w:tcPr>
            <w:tcW w:w="513" w:type="pct"/>
          </w:tcPr>
          <w:p w:rsidR="000A152D" w:rsidRPr="00356B3B" w:rsidRDefault="00113AC4" w:rsidP="000A152D">
            <w:pPr>
              <w:jc w:val="center"/>
              <w:rPr>
                <w:bCs/>
                <w:szCs w:val="28"/>
              </w:rPr>
            </w:pPr>
            <w:r w:rsidRPr="00356B3B">
              <w:rPr>
                <w:bCs/>
                <w:szCs w:val="28"/>
              </w:rPr>
              <w:t>Строител</w:t>
            </w:r>
            <w:r w:rsidRPr="00356B3B">
              <w:rPr>
                <w:bCs/>
                <w:szCs w:val="28"/>
              </w:rPr>
              <w:t>ь</w:t>
            </w:r>
            <w:r w:rsidRPr="00356B3B">
              <w:rPr>
                <w:bCs/>
                <w:szCs w:val="28"/>
              </w:rPr>
              <w:t>ство ор</w:t>
            </w:r>
            <w:r w:rsidRPr="00356B3B">
              <w:rPr>
                <w:bCs/>
                <w:szCs w:val="28"/>
              </w:rPr>
              <w:t>о</w:t>
            </w:r>
            <w:r w:rsidRPr="00356B3B">
              <w:rPr>
                <w:bCs/>
                <w:szCs w:val="28"/>
              </w:rPr>
              <w:t>шаемо</w:t>
            </w:r>
            <w:r w:rsidR="000A152D" w:rsidRPr="00356B3B">
              <w:rPr>
                <w:bCs/>
                <w:szCs w:val="28"/>
              </w:rPr>
              <w:t>го участка площадью 1</w:t>
            </w:r>
            <w:r w:rsidR="000805AD" w:rsidRPr="00356B3B">
              <w:rPr>
                <w:bCs/>
                <w:szCs w:val="28"/>
              </w:rPr>
              <w:t>32</w:t>
            </w:r>
            <w:r w:rsidRPr="00356B3B">
              <w:rPr>
                <w:bCs/>
                <w:szCs w:val="28"/>
              </w:rPr>
              <w:t xml:space="preserve"> га</w:t>
            </w:r>
            <w:r w:rsidR="000A152D" w:rsidRPr="00356B3B">
              <w:rPr>
                <w:bCs/>
                <w:szCs w:val="28"/>
              </w:rPr>
              <w:t>,</w:t>
            </w:r>
          </w:p>
          <w:p w:rsidR="002159F3" w:rsidRPr="00356B3B" w:rsidRDefault="000A152D" w:rsidP="000A152D">
            <w:pPr>
              <w:jc w:val="center"/>
              <w:rPr>
                <w:szCs w:val="28"/>
              </w:rPr>
            </w:pPr>
            <w:r w:rsidRPr="00356B3B">
              <w:rPr>
                <w:szCs w:val="28"/>
              </w:rPr>
              <w:t>404617, Волгогра</w:t>
            </w:r>
            <w:r w:rsidRPr="00356B3B">
              <w:rPr>
                <w:szCs w:val="28"/>
              </w:rPr>
              <w:t>д</w:t>
            </w:r>
            <w:r w:rsidRPr="00356B3B">
              <w:rPr>
                <w:szCs w:val="28"/>
              </w:rPr>
              <w:t>ская о</w:t>
            </w:r>
            <w:r w:rsidRPr="00356B3B">
              <w:rPr>
                <w:szCs w:val="28"/>
              </w:rPr>
              <w:t>б</w:t>
            </w:r>
            <w:r w:rsidRPr="00356B3B">
              <w:rPr>
                <w:szCs w:val="28"/>
              </w:rPr>
              <w:t>ласть, Л</w:t>
            </w:r>
            <w:r w:rsidRPr="00356B3B">
              <w:rPr>
                <w:szCs w:val="28"/>
              </w:rPr>
              <w:t>е</w:t>
            </w:r>
            <w:r w:rsidRPr="00356B3B">
              <w:rPr>
                <w:szCs w:val="28"/>
              </w:rPr>
              <w:t>нинский район, село Бахтияро</w:t>
            </w:r>
            <w:r w:rsidRPr="00356B3B">
              <w:rPr>
                <w:szCs w:val="28"/>
              </w:rPr>
              <w:t>в</w:t>
            </w:r>
            <w:r w:rsidRPr="00356B3B">
              <w:rPr>
                <w:szCs w:val="28"/>
              </w:rPr>
              <w:t>ка, Лизы Чайкиной улица, дом 42</w:t>
            </w:r>
          </w:p>
          <w:p w:rsidR="00113AC4" w:rsidRPr="00356B3B" w:rsidRDefault="002159F3" w:rsidP="000A152D">
            <w:pPr>
              <w:jc w:val="center"/>
              <w:rPr>
                <w:bCs/>
                <w:szCs w:val="28"/>
              </w:rPr>
            </w:pPr>
            <w:r w:rsidRPr="00356B3B">
              <w:rPr>
                <w:szCs w:val="28"/>
              </w:rPr>
              <w:t>(щирота 48.739580, долгота 45.148079)</w:t>
            </w:r>
            <w:r w:rsidR="00113AC4" w:rsidRPr="00356B3B">
              <w:rPr>
                <w:bCs/>
                <w:szCs w:val="28"/>
              </w:rPr>
              <w:t xml:space="preserve"> </w:t>
            </w:r>
          </w:p>
        </w:tc>
        <w:tc>
          <w:tcPr>
            <w:tcW w:w="276" w:type="pct"/>
          </w:tcPr>
          <w:p w:rsidR="00113AC4" w:rsidRPr="00356B3B" w:rsidRDefault="002159F3" w:rsidP="00F226F3">
            <w:pPr>
              <w:ind w:left="-20"/>
              <w:rPr>
                <w:szCs w:val="28"/>
              </w:rPr>
            </w:pPr>
            <w:r w:rsidRPr="00356B3B">
              <w:rPr>
                <w:szCs w:val="28"/>
              </w:rPr>
              <w:t>27,00</w:t>
            </w:r>
          </w:p>
        </w:tc>
        <w:tc>
          <w:tcPr>
            <w:tcW w:w="281" w:type="pct"/>
          </w:tcPr>
          <w:p w:rsidR="00113AC4" w:rsidRPr="00356B3B" w:rsidRDefault="00927AFA" w:rsidP="00481DBF">
            <w:pPr>
              <w:ind w:firstLine="36"/>
              <w:rPr>
                <w:szCs w:val="28"/>
              </w:rPr>
            </w:pPr>
            <w:r w:rsidRPr="00356B3B">
              <w:rPr>
                <w:szCs w:val="28"/>
              </w:rPr>
              <w:t>2</w:t>
            </w:r>
            <w:r w:rsidR="00481DBF" w:rsidRPr="00356B3B">
              <w:rPr>
                <w:szCs w:val="28"/>
              </w:rPr>
              <w:t>7</w:t>
            </w:r>
            <w:r w:rsidR="002159F3" w:rsidRPr="00356B3B">
              <w:rPr>
                <w:szCs w:val="28"/>
              </w:rPr>
              <w:t>,00</w:t>
            </w:r>
          </w:p>
        </w:tc>
        <w:tc>
          <w:tcPr>
            <w:tcW w:w="255" w:type="pct"/>
          </w:tcPr>
          <w:p w:rsidR="00113AC4" w:rsidRPr="00356B3B" w:rsidRDefault="00927AFA" w:rsidP="00481DBF">
            <w:pPr>
              <w:ind w:left="-121"/>
              <w:rPr>
                <w:szCs w:val="28"/>
              </w:rPr>
            </w:pPr>
            <w:r w:rsidRPr="00356B3B">
              <w:rPr>
                <w:szCs w:val="28"/>
              </w:rPr>
              <w:t>2</w:t>
            </w:r>
            <w:r w:rsidR="00481DBF" w:rsidRPr="00356B3B">
              <w:rPr>
                <w:szCs w:val="28"/>
              </w:rPr>
              <w:t>7</w:t>
            </w:r>
            <w:r w:rsidR="002159F3" w:rsidRPr="00356B3B">
              <w:rPr>
                <w:szCs w:val="28"/>
              </w:rPr>
              <w:t>,0</w:t>
            </w:r>
            <w:r w:rsidRPr="00356B3B">
              <w:rPr>
                <w:szCs w:val="28"/>
              </w:rPr>
              <w:t>0</w:t>
            </w:r>
          </w:p>
        </w:tc>
        <w:tc>
          <w:tcPr>
            <w:tcW w:w="261" w:type="pct"/>
          </w:tcPr>
          <w:p w:rsidR="00113AC4" w:rsidRPr="00356B3B" w:rsidRDefault="002159F3" w:rsidP="00F226F3">
            <w:pPr>
              <w:rPr>
                <w:szCs w:val="28"/>
              </w:rPr>
            </w:pPr>
            <w:r w:rsidRPr="00356B3B">
              <w:rPr>
                <w:szCs w:val="28"/>
              </w:rPr>
              <w:t>2019</w:t>
            </w:r>
          </w:p>
        </w:tc>
        <w:tc>
          <w:tcPr>
            <w:tcW w:w="250" w:type="pct"/>
          </w:tcPr>
          <w:p w:rsidR="00113AC4" w:rsidRPr="00356B3B" w:rsidRDefault="002159F3" w:rsidP="00F226F3">
            <w:pPr>
              <w:ind w:left="25"/>
              <w:rPr>
                <w:szCs w:val="28"/>
              </w:rPr>
            </w:pPr>
            <w:r w:rsidRPr="00356B3B">
              <w:rPr>
                <w:szCs w:val="28"/>
              </w:rPr>
              <w:t>2</w:t>
            </w:r>
          </w:p>
        </w:tc>
        <w:tc>
          <w:tcPr>
            <w:tcW w:w="247" w:type="pct"/>
          </w:tcPr>
          <w:p w:rsidR="00113AC4" w:rsidRPr="00356B3B" w:rsidRDefault="00481DBF" w:rsidP="00F226F3">
            <w:pPr>
              <w:ind w:left="22"/>
              <w:rPr>
                <w:szCs w:val="28"/>
              </w:rPr>
            </w:pPr>
            <w:r w:rsidRPr="00356B3B">
              <w:rPr>
                <w:szCs w:val="28"/>
              </w:rPr>
              <w:t>2</w:t>
            </w:r>
          </w:p>
        </w:tc>
        <w:tc>
          <w:tcPr>
            <w:tcW w:w="181" w:type="pct"/>
          </w:tcPr>
          <w:p w:rsidR="00113AC4" w:rsidRPr="00356B3B" w:rsidRDefault="00481DBF" w:rsidP="00481DBF">
            <w:pPr>
              <w:ind w:firstLine="19"/>
              <w:rPr>
                <w:szCs w:val="28"/>
              </w:rPr>
            </w:pPr>
            <w:r w:rsidRPr="00356B3B">
              <w:rPr>
                <w:szCs w:val="28"/>
              </w:rPr>
              <w:t>2</w:t>
            </w:r>
          </w:p>
        </w:tc>
        <w:tc>
          <w:tcPr>
            <w:tcW w:w="351" w:type="pct"/>
          </w:tcPr>
          <w:p w:rsidR="00113AC4" w:rsidRPr="00356B3B" w:rsidRDefault="006962ED" w:rsidP="00F226F3">
            <w:pPr>
              <w:ind w:left="14"/>
              <w:rPr>
                <w:szCs w:val="28"/>
              </w:rPr>
            </w:pPr>
            <w:r w:rsidRPr="00356B3B">
              <w:rPr>
                <w:szCs w:val="28"/>
              </w:rPr>
              <w:t>240,00</w:t>
            </w:r>
          </w:p>
        </w:tc>
        <w:tc>
          <w:tcPr>
            <w:tcW w:w="215" w:type="pct"/>
          </w:tcPr>
          <w:p w:rsidR="00113AC4" w:rsidRPr="00356B3B" w:rsidRDefault="006962ED" w:rsidP="00F226F3">
            <w:pPr>
              <w:ind w:left="-23"/>
              <w:rPr>
                <w:szCs w:val="28"/>
              </w:rPr>
            </w:pPr>
            <w:r w:rsidRPr="00356B3B">
              <w:rPr>
                <w:szCs w:val="28"/>
              </w:rPr>
              <w:t>-</w:t>
            </w:r>
          </w:p>
        </w:tc>
        <w:tc>
          <w:tcPr>
            <w:tcW w:w="714" w:type="pct"/>
          </w:tcPr>
          <w:p w:rsidR="00113AC4" w:rsidRPr="00356B3B" w:rsidRDefault="00355B56" w:rsidP="000A2E44">
            <w:pPr>
              <w:jc w:val="both"/>
              <w:rPr>
                <w:szCs w:val="28"/>
              </w:rPr>
            </w:pPr>
            <w:r w:rsidRPr="00356B3B">
              <w:rPr>
                <w:szCs w:val="28"/>
              </w:rPr>
              <w:t xml:space="preserve">За 2019 </w:t>
            </w:r>
            <w:r w:rsidR="000A2E44" w:rsidRPr="00356B3B">
              <w:rPr>
                <w:szCs w:val="28"/>
              </w:rPr>
              <w:t>разраб</w:t>
            </w:r>
            <w:r w:rsidR="000A2E44" w:rsidRPr="00356B3B">
              <w:rPr>
                <w:szCs w:val="28"/>
              </w:rPr>
              <w:t>о</w:t>
            </w:r>
            <w:r w:rsidR="000A2E44" w:rsidRPr="00356B3B">
              <w:rPr>
                <w:szCs w:val="28"/>
              </w:rPr>
              <w:t>тана проектно сметная докуме</w:t>
            </w:r>
            <w:r w:rsidR="000A2E44" w:rsidRPr="00356B3B">
              <w:rPr>
                <w:szCs w:val="28"/>
              </w:rPr>
              <w:t>н</w:t>
            </w:r>
            <w:r w:rsidR="000A2E44" w:rsidRPr="00356B3B">
              <w:rPr>
                <w:szCs w:val="28"/>
              </w:rPr>
              <w:t xml:space="preserve">тация, </w:t>
            </w:r>
            <w:r w:rsidRPr="00356B3B">
              <w:rPr>
                <w:szCs w:val="28"/>
              </w:rPr>
              <w:t>проведена экспертиза пр</w:t>
            </w:r>
            <w:r w:rsidRPr="00356B3B">
              <w:rPr>
                <w:szCs w:val="28"/>
              </w:rPr>
              <w:t>о</w:t>
            </w:r>
            <w:r w:rsidRPr="00356B3B">
              <w:rPr>
                <w:szCs w:val="28"/>
              </w:rPr>
              <w:t>е</w:t>
            </w:r>
            <w:r w:rsidR="000A2E44" w:rsidRPr="00356B3B">
              <w:rPr>
                <w:szCs w:val="28"/>
              </w:rPr>
              <w:t>к</w:t>
            </w:r>
            <w:r w:rsidRPr="00356B3B">
              <w:rPr>
                <w:szCs w:val="28"/>
              </w:rPr>
              <w:t>тно-сметной документации.</w:t>
            </w:r>
            <w:r w:rsidR="00BF665F" w:rsidRPr="00356B3B">
              <w:rPr>
                <w:szCs w:val="28"/>
              </w:rPr>
              <w:t xml:space="preserve"> Закуплены</w:t>
            </w:r>
            <w:r w:rsidR="00B44B89" w:rsidRPr="00356B3B">
              <w:rPr>
                <w:szCs w:val="28"/>
              </w:rPr>
              <w:t xml:space="preserve"> трубы и комплекту</w:t>
            </w:r>
            <w:r w:rsidR="00B44B89" w:rsidRPr="00356B3B">
              <w:rPr>
                <w:szCs w:val="28"/>
              </w:rPr>
              <w:t>ю</w:t>
            </w:r>
            <w:r w:rsidR="00B44B89" w:rsidRPr="00356B3B">
              <w:rPr>
                <w:szCs w:val="28"/>
              </w:rPr>
              <w:t>щие для реконс</w:t>
            </w:r>
            <w:r w:rsidR="00B44B89" w:rsidRPr="00356B3B">
              <w:rPr>
                <w:szCs w:val="28"/>
              </w:rPr>
              <w:t>т</w:t>
            </w:r>
            <w:r w:rsidR="00B44B89" w:rsidRPr="00356B3B">
              <w:rPr>
                <w:szCs w:val="28"/>
              </w:rPr>
              <w:t>рукции системы орошения, пр</w:t>
            </w:r>
            <w:r w:rsidR="00B44B89" w:rsidRPr="00356B3B">
              <w:rPr>
                <w:szCs w:val="28"/>
              </w:rPr>
              <w:t>о</w:t>
            </w:r>
            <w:r w:rsidR="00B44B89" w:rsidRPr="00356B3B">
              <w:rPr>
                <w:szCs w:val="28"/>
              </w:rPr>
              <w:t>ведена врезка в центральную м</w:t>
            </w:r>
            <w:r w:rsidR="00B44B89" w:rsidRPr="00356B3B">
              <w:rPr>
                <w:szCs w:val="28"/>
              </w:rPr>
              <w:t>а</w:t>
            </w:r>
            <w:r w:rsidR="00B44B89" w:rsidRPr="00356B3B">
              <w:rPr>
                <w:szCs w:val="28"/>
              </w:rPr>
              <w:t>ги</w:t>
            </w:r>
            <w:r w:rsidR="000A2E44" w:rsidRPr="00356B3B">
              <w:rPr>
                <w:szCs w:val="28"/>
              </w:rPr>
              <w:t>страль, улож</w:t>
            </w:r>
            <w:r w:rsidR="000A2E44" w:rsidRPr="00356B3B">
              <w:rPr>
                <w:szCs w:val="28"/>
              </w:rPr>
              <w:t>е</w:t>
            </w:r>
            <w:r w:rsidR="000A2E44" w:rsidRPr="00356B3B">
              <w:rPr>
                <w:szCs w:val="28"/>
              </w:rPr>
              <w:t>на трасса прот</w:t>
            </w:r>
            <w:r w:rsidR="000A2E44" w:rsidRPr="00356B3B">
              <w:rPr>
                <w:szCs w:val="28"/>
              </w:rPr>
              <w:t>я</w:t>
            </w:r>
            <w:r w:rsidR="000A2E44" w:rsidRPr="00356B3B">
              <w:rPr>
                <w:szCs w:val="28"/>
              </w:rPr>
              <w:t>женностью 4 км.</w:t>
            </w:r>
          </w:p>
        </w:tc>
      </w:tr>
      <w:tr w:rsidR="00113AC4" w:rsidRPr="00356B3B" w:rsidTr="00322662">
        <w:trPr>
          <w:tblHeader/>
        </w:trPr>
        <w:tc>
          <w:tcPr>
            <w:tcW w:w="143" w:type="pct"/>
          </w:tcPr>
          <w:p w:rsidR="00113AC4" w:rsidRPr="00356B3B" w:rsidRDefault="00113AC4" w:rsidP="003E5BB5">
            <w:pPr>
              <w:jc w:val="center"/>
              <w:rPr>
                <w:bCs/>
                <w:szCs w:val="28"/>
              </w:rPr>
            </w:pPr>
            <w:r w:rsidRPr="00356B3B">
              <w:rPr>
                <w:bCs/>
                <w:szCs w:val="28"/>
              </w:rPr>
              <w:lastRenderedPageBreak/>
              <w:t>4.</w:t>
            </w:r>
          </w:p>
        </w:tc>
        <w:tc>
          <w:tcPr>
            <w:tcW w:w="543" w:type="pct"/>
          </w:tcPr>
          <w:p w:rsidR="00113AC4" w:rsidRPr="00356B3B" w:rsidRDefault="00113AC4" w:rsidP="00F226F3">
            <w:pPr>
              <w:rPr>
                <w:bCs/>
                <w:szCs w:val="28"/>
              </w:rPr>
            </w:pPr>
            <w:r w:rsidRPr="00356B3B">
              <w:rPr>
                <w:bCs/>
                <w:szCs w:val="28"/>
              </w:rPr>
              <w:t>Админис</w:t>
            </w:r>
            <w:r w:rsidRPr="00356B3B">
              <w:rPr>
                <w:bCs/>
                <w:szCs w:val="28"/>
              </w:rPr>
              <w:t>т</w:t>
            </w:r>
            <w:r w:rsidRPr="00356B3B">
              <w:rPr>
                <w:bCs/>
                <w:szCs w:val="28"/>
              </w:rPr>
              <w:t>рация Л</w:t>
            </w:r>
            <w:r w:rsidRPr="00356B3B">
              <w:rPr>
                <w:bCs/>
                <w:szCs w:val="28"/>
              </w:rPr>
              <w:t>е</w:t>
            </w:r>
            <w:r w:rsidRPr="00356B3B">
              <w:rPr>
                <w:bCs/>
                <w:szCs w:val="28"/>
              </w:rPr>
              <w:t>нинского муниц</w:t>
            </w:r>
            <w:r w:rsidRPr="00356B3B">
              <w:rPr>
                <w:bCs/>
                <w:szCs w:val="28"/>
              </w:rPr>
              <w:t>и</w:t>
            </w:r>
            <w:r w:rsidRPr="00356B3B">
              <w:rPr>
                <w:bCs/>
                <w:szCs w:val="28"/>
              </w:rPr>
              <w:t>пального района (з</w:t>
            </w:r>
            <w:r w:rsidRPr="00356B3B">
              <w:rPr>
                <w:bCs/>
                <w:szCs w:val="28"/>
              </w:rPr>
              <w:t>а</w:t>
            </w:r>
            <w:r w:rsidRPr="00356B3B">
              <w:rPr>
                <w:bCs/>
                <w:szCs w:val="28"/>
              </w:rPr>
              <w:t>меститель главы адм</w:t>
            </w:r>
            <w:r w:rsidRPr="00356B3B">
              <w:rPr>
                <w:bCs/>
                <w:szCs w:val="28"/>
              </w:rPr>
              <w:t>и</w:t>
            </w:r>
            <w:r w:rsidRPr="00356B3B">
              <w:rPr>
                <w:bCs/>
                <w:szCs w:val="28"/>
              </w:rPr>
              <w:t>нистрации Ленинского муниц</w:t>
            </w:r>
            <w:r w:rsidRPr="00356B3B">
              <w:rPr>
                <w:bCs/>
                <w:szCs w:val="28"/>
              </w:rPr>
              <w:t>и</w:t>
            </w:r>
            <w:r w:rsidRPr="00356B3B">
              <w:rPr>
                <w:bCs/>
                <w:szCs w:val="28"/>
              </w:rPr>
              <w:t>пального района, н</w:t>
            </w:r>
            <w:r w:rsidRPr="00356B3B">
              <w:rPr>
                <w:bCs/>
                <w:szCs w:val="28"/>
              </w:rPr>
              <w:t>а</w:t>
            </w:r>
            <w:r w:rsidRPr="00356B3B">
              <w:rPr>
                <w:bCs/>
                <w:szCs w:val="28"/>
              </w:rPr>
              <w:t>чальник о</w:t>
            </w:r>
            <w:r w:rsidRPr="00356B3B">
              <w:rPr>
                <w:bCs/>
                <w:szCs w:val="28"/>
              </w:rPr>
              <w:t>т</w:t>
            </w:r>
            <w:r w:rsidRPr="00356B3B">
              <w:rPr>
                <w:bCs/>
                <w:szCs w:val="28"/>
              </w:rPr>
              <w:t>дела экон</w:t>
            </w:r>
            <w:r w:rsidRPr="00356B3B">
              <w:rPr>
                <w:bCs/>
                <w:szCs w:val="28"/>
              </w:rPr>
              <w:t>о</w:t>
            </w:r>
            <w:r w:rsidRPr="00356B3B">
              <w:rPr>
                <w:bCs/>
                <w:szCs w:val="28"/>
              </w:rPr>
              <w:t>мики – Ш</w:t>
            </w:r>
            <w:r w:rsidRPr="00356B3B">
              <w:rPr>
                <w:bCs/>
                <w:szCs w:val="28"/>
              </w:rPr>
              <w:t>а</w:t>
            </w:r>
            <w:r w:rsidRPr="00356B3B">
              <w:rPr>
                <w:bCs/>
                <w:szCs w:val="28"/>
              </w:rPr>
              <w:t>лаева О.Ф. тел. 8-844-78-4-11-02)</w:t>
            </w:r>
          </w:p>
        </w:tc>
        <w:tc>
          <w:tcPr>
            <w:tcW w:w="342" w:type="pct"/>
          </w:tcPr>
          <w:p w:rsidR="00113AC4" w:rsidRPr="00356B3B" w:rsidRDefault="00113AC4" w:rsidP="003E3E6B">
            <w:pPr>
              <w:tabs>
                <w:tab w:val="left" w:pos="279"/>
              </w:tabs>
              <w:jc w:val="center"/>
              <w:rPr>
                <w:bCs/>
                <w:szCs w:val="28"/>
              </w:rPr>
            </w:pPr>
            <w:r w:rsidRPr="00356B3B">
              <w:rPr>
                <w:bCs/>
                <w:szCs w:val="28"/>
              </w:rPr>
              <w:t>пр</w:t>
            </w:r>
            <w:r w:rsidRPr="00356B3B">
              <w:rPr>
                <w:bCs/>
                <w:szCs w:val="28"/>
              </w:rPr>
              <w:t>о</w:t>
            </w:r>
            <w:r w:rsidRPr="00356B3B">
              <w:rPr>
                <w:bCs/>
                <w:szCs w:val="28"/>
              </w:rPr>
              <w:t>мы</w:t>
            </w:r>
            <w:r w:rsidRPr="00356B3B">
              <w:rPr>
                <w:bCs/>
                <w:szCs w:val="28"/>
              </w:rPr>
              <w:t>ш</w:t>
            </w:r>
            <w:r w:rsidRPr="00356B3B">
              <w:rPr>
                <w:bCs/>
                <w:szCs w:val="28"/>
              </w:rPr>
              <w:t>ле</w:t>
            </w:r>
            <w:r w:rsidRPr="00356B3B">
              <w:rPr>
                <w:bCs/>
                <w:szCs w:val="28"/>
              </w:rPr>
              <w:t>н</w:t>
            </w:r>
            <w:r w:rsidRPr="00356B3B">
              <w:rPr>
                <w:bCs/>
                <w:szCs w:val="28"/>
              </w:rPr>
              <w:t>ность (прои</w:t>
            </w:r>
            <w:r w:rsidRPr="00356B3B">
              <w:rPr>
                <w:bCs/>
                <w:szCs w:val="28"/>
              </w:rPr>
              <w:t>з</w:t>
            </w:r>
            <w:r w:rsidRPr="00356B3B">
              <w:rPr>
                <w:bCs/>
                <w:szCs w:val="28"/>
              </w:rPr>
              <w:t>в</w:t>
            </w:r>
            <w:r w:rsidRPr="00356B3B">
              <w:rPr>
                <w:bCs/>
                <w:szCs w:val="28"/>
              </w:rPr>
              <w:t>о</w:t>
            </w:r>
            <w:r w:rsidRPr="00356B3B">
              <w:rPr>
                <w:bCs/>
                <w:szCs w:val="28"/>
              </w:rPr>
              <w:t>дство гот</w:t>
            </w:r>
            <w:r w:rsidRPr="00356B3B">
              <w:rPr>
                <w:bCs/>
                <w:szCs w:val="28"/>
              </w:rPr>
              <w:t>о</w:t>
            </w:r>
            <w:r w:rsidRPr="00356B3B">
              <w:rPr>
                <w:bCs/>
                <w:szCs w:val="28"/>
              </w:rPr>
              <w:t>вых мета</w:t>
            </w:r>
            <w:r w:rsidRPr="00356B3B">
              <w:rPr>
                <w:bCs/>
                <w:szCs w:val="28"/>
              </w:rPr>
              <w:t>л</w:t>
            </w:r>
            <w:r w:rsidRPr="00356B3B">
              <w:rPr>
                <w:bCs/>
                <w:szCs w:val="28"/>
              </w:rPr>
              <w:t>лич</w:t>
            </w:r>
            <w:r w:rsidRPr="00356B3B">
              <w:rPr>
                <w:bCs/>
                <w:szCs w:val="28"/>
              </w:rPr>
              <w:t>е</w:t>
            </w:r>
            <w:r w:rsidRPr="00356B3B">
              <w:rPr>
                <w:bCs/>
                <w:szCs w:val="28"/>
              </w:rPr>
              <w:t>ских изд</w:t>
            </w:r>
            <w:r w:rsidRPr="00356B3B">
              <w:rPr>
                <w:bCs/>
                <w:szCs w:val="28"/>
              </w:rPr>
              <w:t>е</w:t>
            </w:r>
            <w:r w:rsidRPr="00356B3B">
              <w:rPr>
                <w:bCs/>
                <w:szCs w:val="28"/>
              </w:rPr>
              <w:t>лий, кроме машин и об</w:t>
            </w:r>
            <w:r w:rsidRPr="00356B3B">
              <w:rPr>
                <w:bCs/>
                <w:szCs w:val="28"/>
              </w:rPr>
              <w:t>о</w:t>
            </w:r>
            <w:r w:rsidRPr="00356B3B">
              <w:rPr>
                <w:bCs/>
                <w:szCs w:val="28"/>
              </w:rPr>
              <w:t>руд</w:t>
            </w:r>
            <w:r w:rsidRPr="00356B3B">
              <w:rPr>
                <w:bCs/>
                <w:szCs w:val="28"/>
              </w:rPr>
              <w:t>о</w:t>
            </w:r>
            <w:r w:rsidRPr="00356B3B">
              <w:rPr>
                <w:bCs/>
                <w:szCs w:val="28"/>
              </w:rPr>
              <w:t>вания)</w:t>
            </w:r>
          </w:p>
        </w:tc>
        <w:tc>
          <w:tcPr>
            <w:tcW w:w="427" w:type="pct"/>
          </w:tcPr>
          <w:p w:rsidR="00113AC4" w:rsidRPr="00356B3B" w:rsidRDefault="00113AC4" w:rsidP="00F226F3">
            <w:pPr>
              <w:tabs>
                <w:tab w:val="left" w:pos="279"/>
              </w:tabs>
              <w:jc w:val="center"/>
              <w:rPr>
                <w:bCs/>
                <w:szCs w:val="28"/>
              </w:rPr>
            </w:pPr>
            <w:r w:rsidRPr="00356B3B">
              <w:rPr>
                <w:bCs/>
                <w:szCs w:val="28"/>
              </w:rPr>
              <w:t>ООО "ХСЛ"</w:t>
            </w:r>
          </w:p>
        </w:tc>
        <w:tc>
          <w:tcPr>
            <w:tcW w:w="513" w:type="pct"/>
          </w:tcPr>
          <w:p w:rsidR="00113AC4" w:rsidRPr="00356B3B" w:rsidRDefault="00113AC4" w:rsidP="006A1436">
            <w:pPr>
              <w:rPr>
                <w:bCs/>
                <w:szCs w:val="28"/>
              </w:rPr>
            </w:pPr>
            <w:r w:rsidRPr="00356B3B">
              <w:rPr>
                <w:bCs/>
                <w:szCs w:val="28"/>
              </w:rPr>
              <w:t>Создание совреме</w:t>
            </w:r>
            <w:r w:rsidRPr="00356B3B">
              <w:rPr>
                <w:bCs/>
                <w:szCs w:val="28"/>
              </w:rPr>
              <w:t>н</w:t>
            </w:r>
            <w:r w:rsidRPr="00356B3B">
              <w:rPr>
                <w:bCs/>
                <w:szCs w:val="28"/>
              </w:rPr>
              <w:t>ного маш</w:t>
            </w:r>
            <w:r w:rsidRPr="00356B3B">
              <w:rPr>
                <w:bCs/>
                <w:szCs w:val="28"/>
              </w:rPr>
              <w:t>и</w:t>
            </w:r>
            <w:r w:rsidRPr="00356B3B">
              <w:rPr>
                <w:bCs/>
                <w:szCs w:val="28"/>
              </w:rPr>
              <w:t>ностро</w:t>
            </w:r>
            <w:r w:rsidRPr="00356B3B">
              <w:rPr>
                <w:bCs/>
                <w:szCs w:val="28"/>
              </w:rPr>
              <w:t>и</w:t>
            </w:r>
            <w:r w:rsidRPr="00356B3B">
              <w:rPr>
                <w:bCs/>
                <w:szCs w:val="28"/>
              </w:rPr>
              <w:t>тельного предпр</w:t>
            </w:r>
            <w:r w:rsidRPr="00356B3B">
              <w:rPr>
                <w:bCs/>
                <w:szCs w:val="28"/>
              </w:rPr>
              <w:t>и</w:t>
            </w:r>
            <w:r w:rsidRPr="00356B3B">
              <w:rPr>
                <w:bCs/>
                <w:szCs w:val="28"/>
              </w:rPr>
              <w:t>ятия, 404620, Волгогра</w:t>
            </w:r>
            <w:r w:rsidRPr="00356B3B">
              <w:rPr>
                <w:bCs/>
                <w:szCs w:val="28"/>
              </w:rPr>
              <w:t>д</w:t>
            </w:r>
            <w:r w:rsidRPr="00356B3B">
              <w:rPr>
                <w:bCs/>
                <w:szCs w:val="28"/>
              </w:rPr>
              <w:t>ская о</w:t>
            </w:r>
            <w:r w:rsidRPr="00356B3B">
              <w:rPr>
                <w:bCs/>
                <w:szCs w:val="28"/>
              </w:rPr>
              <w:t>б</w:t>
            </w:r>
            <w:r w:rsidRPr="00356B3B">
              <w:rPr>
                <w:bCs/>
                <w:szCs w:val="28"/>
              </w:rPr>
              <w:t>ласть, г. Ленинск, ул. им. Б</w:t>
            </w:r>
            <w:r w:rsidRPr="00356B3B">
              <w:rPr>
                <w:bCs/>
                <w:szCs w:val="28"/>
              </w:rPr>
              <w:t>и</w:t>
            </w:r>
            <w:r w:rsidRPr="00356B3B">
              <w:rPr>
                <w:bCs/>
                <w:szCs w:val="28"/>
              </w:rPr>
              <w:t>тюцкого, дом 7 (ш</w:t>
            </w:r>
            <w:r w:rsidRPr="00356B3B">
              <w:rPr>
                <w:bCs/>
                <w:szCs w:val="28"/>
              </w:rPr>
              <w:t>и</w:t>
            </w:r>
            <w:r w:rsidRPr="00356B3B">
              <w:rPr>
                <w:bCs/>
                <w:szCs w:val="28"/>
              </w:rPr>
              <w:t>рота 48.696067, долгота 45.204779)</w:t>
            </w:r>
          </w:p>
        </w:tc>
        <w:tc>
          <w:tcPr>
            <w:tcW w:w="276" w:type="pct"/>
          </w:tcPr>
          <w:p w:rsidR="00113AC4" w:rsidRPr="00356B3B" w:rsidRDefault="00113AC4" w:rsidP="00F226F3">
            <w:pPr>
              <w:ind w:left="-20"/>
              <w:rPr>
                <w:szCs w:val="28"/>
              </w:rPr>
            </w:pPr>
            <w:r w:rsidRPr="00356B3B">
              <w:rPr>
                <w:szCs w:val="28"/>
              </w:rPr>
              <w:t>150,00</w:t>
            </w:r>
          </w:p>
        </w:tc>
        <w:tc>
          <w:tcPr>
            <w:tcW w:w="281" w:type="pct"/>
          </w:tcPr>
          <w:p w:rsidR="00113AC4" w:rsidRPr="00356B3B" w:rsidRDefault="0097539E" w:rsidP="00F226F3">
            <w:pPr>
              <w:ind w:left="36"/>
              <w:rPr>
                <w:szCs w:val="28"/>
              </w:rPr>
            </w:pPr>
            <w:r w:rsidRPr="00356B3B">
              <w:rPr>
                <w:szCs w:val="28"/>
              </w:rPr>
              <w:t>84</w:t>
            </w:r>
            <w:r w:rsidR="00113AC4" w:rsidRPr="00356B3B">
              <w:rPr>
                <w:szCs w:val="28"/>
              </w:rPr>
              <w:t>,40</w:t>
            </w:r>
          </w:p>
        </w:tc>
        <w:tc>
          <w:tcPr>
            <w:tcW w:w="255" w:type="pct"/>
          </w:tcPr>
          <w:p w:rsidR="00113AC4" w:rsidRPr="00356B3B" w:rsidRDefault="005F6576" w:rsidP="00F226F3">
            <w:pPr>
              <w:rPr>
                <w:szCs w:val="28"/>
              </w:rPr>
            </w:pPr>
            <w:r w:rsidRPr="00356B3B">
              <w:rPr>
                <w:szCs w:val="28"/>
              </w:rPr>
              <w:t>8</w:t>
            </w:r>
            <w:r w:rsidR="00113AC4" w:rsidRPr="00356B3B">
              <w:rPr>
                <w:szCs w:val="28"/>
              </w:rPr>
              <w:t>,00</w:t>
            </w:r>
          </w:p>
        </w:tc>
        <w:tc>
          <w:tcPr>
            <w:tcW w:w="261" w:type="pct"/>
          </w:tcPr>
          <w:p w:rsidR="00113AC4" w:rsidRPr="00356B3B" w:rsidRDefault="00113AC4" w:rsidP="005407A3">
            <w:pPr>
              <w:ind w:left="11" w:hanging="11"/>
              <w:rPr>
                <w:szCs w:val="28"/>
              </w:rPr>
            </w:pPr>
            <w:r w:rsidRPr="00356B3B">
              <w:rPr>
                <w:szCs w:val="28"/>
              </w:rPr>
              <w:t>2010-2025</w:t>
            </w:r>
          </w:p>
        </w:tc>
        <w:tc>
          <w:tcPr>
            <w:tcW w:w="250" w:type="pct"/>
          </w:tcPr>
          <w:p w:rsidR="00113AC4" w:rsidRPr="00356B3B" w:rsidRDefault="00113AC4" w:rsidP="00F226F3">
            <w:pPr>
              <w:ind w:left="25"/>
              <w:rPr>
                <w:szCs w:val="28"/>
              </w:rPr>
            </w:pPr>
            <w:r w:rsidRPr="00356B3B">
              <w:rPr>
                <w:szCs w:val="28"/>
              </w:rPr>
              <w:t>150</w:t>
            </w:r>
          </w:p>
        </w:tc>
        <w:tc>
          <w:tcPr>
            <w:tcW w:w="247" w:type="pct"/>
          </w:tcPr>
          <w:p w:rsidR="00113AC4" w:rsidRPr="00356B3B" w:rsidRDefault="00113AC4" w:rsidP="00F226F3">
            <w:pPr>
              <w:ind w:left="22"/>
              <w:rPr>
                <w:szCs w:val="28"/>
              </w:rPr>
            </w:pPr>
            <w:r w:rsidRPr="00356B3B">
              <w:rPr>
                <w:szCs w:val="28"/>
              </w:rPr>
              <w:t>40</w:t>
            </w:r>
          </w:p>
        </w:tc>
        <w:tc>
          <w:tcPr>
            <w:tcW w:w="181" w:type="pct"/>
          </w:tcPr>
          <w:p w:rsidR="00113AC4" w:rsidRPr="00356B3B" w:rsidRDefault="00520DCA" w:rsidP="00F226F3">
            <w:pPr>
              <w:ind w:firstLine="19"/>
              <w:rPr>
                <w:szCs w:val="28"/>
              </w:rPr>
            </w:pPr>
            <w:r w:rsidRPr="00356B3B">
              <w:rPr>
                <w:szCs w:val="28"/>
              </w:rPr>
              <w:t>2</w:t>
            </w:r>
          </w:p>
        </w:tc>
        <w:tc>
          <w:tcPr>
            <w:tcW w:w="351" w:type="pct"/>
          </w:tcPr>
          <w:p w:rsidR="00113AC4" w:rsidRPr="00356B3B" w:rsidRDefault="00520DCA" w:rsidP="00F226F3">
            <w:pPr>
              <w:ind w:left="14"/>
              <w:rPr>
                <w:szCs w:val="28"/>
              </w:rPr>
            </w:pPr>
            <w:r w:rsidRPr="00356B3B">
              <w:rPr>
                <w:szCs w:val="28"/>
              </w:rPr>
              <w:t>7035</w:t>
            </w:r>
            <w:r w:rsidR="00113AC4" w:rsidRPr="00356B3B">
              <w:rPr>
                <w:szCs w:val="28"/>
              </w:rPr>
              <w:t>,0</w:t>
            </w:r>
          </w:p>
        </w:tc>
        <w:tc>
          <w:tcPr>
            <w:tcW w:w="215" w:type="pct"/>
          </w:tcPr>
          <w:p w:rsidR="00113AC4" w:rsidRPr="00356B3B" w:rsidRDefault="00113AC4" w:rsidP="00F226F3">
            <w:pPr>
              <w:ind w:hanging="23"/>
              <w:rPr>
                <w:szCs w:val="28"/>
              </w:rPr>
            </w:pPr>
            <w:r w:rsidRPr="00356B3B">
              <w:rPr>
                <w:szCs w:val="28"/>
              </w:rPr>
              <w:t>0</w:t>
            </w:r>
          </w:p>
        </w:tc>
        <w:tc>
          <w:tcPr>
            <w:tcW w:w="714" w:type="pct"/>
          </w:tcPr>
          <w:p w:rsidR="00113AC4" w:rsidRPr="00356B3B" w:rsidRDefault="00113AC4" w:rsidP="00BF665F">
            <w:pPr>
              <w:ind w:firstLine="29"/>
              <w:rPr>
                <w:szCs w:val="28"/>
              </w:rPr>
            </w:pPr>
            <w:r w:rsidRPr="00356B3B">
              <w:rPr>
                <w:szCs w:val="28"/>
              </w:rPr>
              <w:t>За  2019 год пр</w:t>
            </w:r>
            <w:r w:rsidRPr="00356B3B">
              <w:rPr>
                <w:szCs w:val="28"/>
              </w:rPr>
              <w:t>о</w:t>
            </w:r>
            <w:r w:rsidRPr="00356B3B">
              <w:rPr>
                <w:szCs w:val="28"/>
              </w:rPr>
              <w:t>изводство сост</w:t>
            </w:r>
            <w:r w:rsidRPr="00356B3B">
              <w:rPr>
                <w:szCs w:val="28"/>
              </w:rPr>
              <w:t>а</w:t>
            </w:r>
            <w:r w:rsidRPr="00356B3B">
              <w:rPr>
                <w:szCs w:val="28"/>
              </w:rPr>
              <w:t>вило: кранов ш</w:t>
            </w:r>
            <w:r w:rsidRPr="00356B3B">
              <w:rPr>
                <w:szCs w:val="28"/>
              </w:rPr>
              <w:t>а</w:t>
            </w:r>
            <w:r w:rsidRPr="00356B3B">
              <w:rPr>
                <w:szCs w:val="28"/>
              </w:rPr>
              <w:t xml:space="preserve">ровых </w:t>
            </w:r>
            <w:r w:rsidR="00A2622A" w:rsidRPr="00356B3B">
              <w:rPr>
                <w:szCs w:val="28"/>
              </w:rPr>
              <w:t>-</w:t>
            </w:r>
            <w:r w:rsidR="00933F68" w:rsidRPr="00356B3B">
              <w:rPr>
                <w:szCs w:val="28"/>
              </w:rPr>
              <w:t>168</w:t>
            </w:r>
            <w:r w:rsidRPr="00356B3B">
              <w:rPr>
                <w:szCs w:val="28"/>
              </w:rPr>
              <w:t xml:space="preserve"> штук, насосов гидра</w:t>
            </w:r>
            <w:r w:rsidRPr="00356B3B">
              <w:rPr>
                <w:szCs w:val="28"/>
              </w:rPr>
              <w:t>в</w:t>
            </w:r>
            <w:r w:rsidRPr="00356B3B">
              <w:rPr>
                <w:szCs w:val="28"/>
              </w:rPr>
              <w:t xml:space="preserve">лических - </w:t>
            </w:r>
            <w:r w:rsidR="00933F68" w:rsidRPr="00356B3B">
              <w:rPr>
                <w:szCs w:val="28"/>
              </w:rPr>
              <w:t>533</w:t>
            </w:r>
            <w:r w:rsidRPr="00356B3B">
              <w:rPr>
                <w:szCs w:val="28"/>
              </w:rPr>
              <w:t>штук</w:t>
            </w:r>
            <w:r w:rsidR="00933F68" w:rsidRPr="00356B3B">
              <w:rPr>
                <w:szCs w:val="28"/>
              </w:rPr>
              <w:t>и</w:t>
            </w:r>
            <w:r w:rsidRPr="00356B3B">
              <w:rPr>
                <w:szCs w:val="28"/>
              </w:rPr>
              <w:t>, фильтр-осушитель –</w:t>
            </w:r>
            <w:r w:rsidR="00933F68" w:rsidRPr="00356B3B">
              <w:rPr>
                <w:szCs w:val="28"/>
              </w:rPr>
              <w:t>51</w:t>
            </w:r>
            <w:r w:rsidRPr="00356B3B">
              <w:rPr>
                <w:szCs w:val="28"/>
              </w:rPr>
              <w:t>штук</w:t>
            </w:r>
            <w:r w:rsidR="00933F68" w:rsidRPr="00356B3B">
              <w:rPr>
                <w:szCs w:val="28"/>
              </w:rPr>
              <w:t>а</w:t>
            </w:r>
            <w:r w:rsidRPr="00356B3B">
              <w:rPr>
                <w:szCs w:val="28"/>
              </w:rPr>
              <w:t>, стояков отбора</w:t>
            </w:r>
            <w:r w:rsidR="00933F68" w:rsidRPr="00356B3B">
              <w:rPr>
                <w:szCs w:val="28"/>
              </w:rPr>
              <w:t xml:space="preserve"> импуль</w:t>
            </w:r>
            <w:r w:rsidR="00933F68" w:rsidRPr="00356B3B">
              <w:rPr>
                <w:szCs w:val="28"/>
              </w:rPr>
              <w:t>с</w:t>
            </w:r>
            <w:r w:rsidR="00933F68" w:rsidRPr="00356B3B">
              <w:rPr>
                <w:szCs w:val="28"/>
              </w:rPr>
              <w:t>ного</w:t>
            </w:r>
            <w:r w:rsidRPr="00356B3B">
              <w:rPr>
                <w:szCs w:val="28"/>
              </w:rPr>
              <w:t xml:space="preserve"> газа –</w:t>
            </w:r>
            <w:r w:rsidR="00933F68" w:rsidRPr="00356B3B">
              <w:rPr>
                <w:szCs w:val="28"/>
              </w:rPr>
              <w:t xml:space="preserve"> 95 </w:t>
            </w:r>
            <w:r w:rsidRPr="00356B3B">
              <w:rPr>
                <w:szCs w:val="28"/>
              </w:rPr>
              <w:t>штук</w:t>
            </w:r>
            <w:r w:rsidR="00933F68" w:rsidRPr="00356B3B">
              <w:rPr>
                <w:szCs w:val="28"/>
              </w:rPr>
              <w:t xml:space="preserve">, </w:t>
            </w:r>
            <w:r w:rsidR="00933F68" w:rsidRPr="00356B3B">
              <w:t>оголовок свечей – 7 штук</w:t>
            </w:r>
            <w:r w:rsidRPr="00356B3B">
              <w:rPr>
                <w:szCs w:val="28"/>
              </w:rPr>
              <w:t>.</w:t>
            </w:r>
            <w:r w:rsidR="005F6576" w:rsidRPr="00356B3B">
              <w:rPr>
                <w:szCs w:val="28"/>
              </w:rPr>
              <w:t xml:space="preserve"> </w:t>
            </w:r>
            <w:r w:rsidR="00F74292" w:rsidRPr="00356B3B">
              <w:rPr>
                <w:szCs w:val="28"/>
              </w:rPr>
              <w:t xml:space="preserve"> За текущий пер</w:t>
            </w:r>
            <w:r w:rsidR="00F74292" w:rsidRPr="00356B3B">
              <w:rPr>
                <w:szCs w:val="28"/>
              </w:rPr>
              <w:t>и</w:t>
            </w:r>
            <w:r w:rsidR="00F74292" w:rsidRPr="00356B3B">
              <w:rPr>
                <w:szCs w:val="28"/>
              </w:rPr>
              <w:t>од</w:t>
            </w:r>
            <w:r w:rsidR="00965040" w:rsidRPr="00356B3B">
              <w:rPr>
                <w:szCs w:val="28"/>
              </w:rPr>
              <w:t xml:space="preserve"> проведена р</w:t>
            </w:r>
            <w:r w:rsidR="00965040" w:rsidRPr="00356B3B">
              <w:rPr>
                <w:szCs w:val="28"/>
              </w:rPr>
              <w:t>а</w:t>
            </w:r>
            <w:r w:rsidR="00965040" w:rsidRPr="00356B3B">
              <w:rPr>
                <w:szCs w:val="28"/>
              </w:rPr>
              <w:t>бота по освоению новых видов продукции, по</w:t>
            </w:r>
            <w:r w:rsidR="00965040" w:rsidRPr="00356B3B">
              <w:rPr>
                <w:szCs w:val="28"/>
              </w:rPr>
              <w:t>я</w:t>
            </w:r>
            <w:r w:rsidR="00965040" w:rsidRPr="00356B3B">
              <w:rPr>
                <w:szCs w:val="28"/>
              </w:rPr>
              <w:t>вилась сери</w:t>
            </w:r>
            <w:r w:rsidR="00965040" w:rsidRPr="00356B3B">
              <w:rPr>
                <w:szCs w:val="28"/>
              </w:rPr>
              <w:t>й</w:t>
            </w:r>
            <w:r w:rsidR="00965040" w:rsidRPr="00356B3B">
              <w:rPr>
                <w:szCs w:val="28"/>
              </w:rPr>
              <w:t>ность в прои</w:t>
            </w:r>
            <w:r w:rsidR="00965040" w:rsidRPr="00356B3B">
              <w:rPr>
                <w:szCs w:val="28"/>
              </w:rPr>
              <w:t>з</w:t>
            </w:r>
            <w:r w:rsidR="00965040" w:rsidRPr="00356B3B">
              <w:rPr>
                <w:szCs w:val="28"/>
              </w:rPr>
              <w:t xml:space="preserve">водстве, </w:t>
            </w:r>
            <w:r w:rsidR="00FB267B" w:rsidRPr="00356B3B">
              <w:rPr>
                <w:szCs w:val="28"/>
              </w:rPr>
              <w:t>орган</w:t>
            </w:r>
            <w:r w:rsidR="00FB267B" w:rsidRPr="00356B3B">
              <w:rPr>
                <w:szCs w:val="28"/>
              </w:rPr>
              <w:t>и</w:t>
            </w:r>
            <w:r w:rsidR="000D5301" w:rsidRPr="00356B3B">
              <w:rPr>
                <w:szCs w:val="28"/>
              </w:rPr>
              <w:t>зо</w:t>
            </w:r>
            <w:r w:rsidR="00FB267B" w:rsidRPr="00356B3B">
              <w:rPr>
                <w:szCs w:val="28"/>
              </w:rPr>
              <w:t>ва</w:t>
            </w:r>
            <w:r w:rsidR="00BF665F" w:rsidRPr="00356B3B">
              <w:rPr>
                <w:szCs w:val="28"/>
              </w:rPr>
              <w:t xml:space="preserve">на </w:t>
            </w:r>
            <w:r w:rsidR="00FB267B" w:rsidRPr="00356B3B">
              <w:rPr>
                <w:szCs w:val="28"/>
              </w:rPr>
              <w:t xml:space="preserve"> деятел</w:t>
            </w:r>
            <w:r w:rsidR="00FB267B" w:rsidRPr="00356B3B">
              <w:rPr>
                <w:szCs w:val="28"/>
              </w:rPr>
              <w:t>ь</w:t>
            </w:r>
            <w:r w:rsidR="00FB267B" w:rsidRPr="00356B3B">
              <w:rPr>
                <w:szCs w:val="28"/>
              </w:rPr>
              <w:t xml:space="preserve">ность с </w:t>
            </w:r>
            <w:r w:rsidR="00965040" w:rsidRPr="00356B3B">
              <w:rPr>
                <w:szCs w:val="28"/>
              </w:rPr>
              <w:t xml:space="preserve"> постоя</w:t>
            </w:r>
            <w:r w:rsidR="00965040" w:rsidRPr="00356B3B">
              <w:rPr>
                <w:szCs w:val="28"/>
              </w:rPr>
              <w:t>н</w:t>
            </w:r>
            <w:r w:rsidR="00965040" w:rsidRPr="00356B3B">
              <w:rPr>
                <w:szCs w:val="28"/>
              </w:rPr>
              <w:t>ны</w:t>
            </w:r>
            <w:r w:rsidR="00FB267B" w:rsidRPr="00356B3B">
              <w:rPr>
                <w:szCs w:val="28"/>
              </w:rPr>
              <w:t xml:space="preserve">ми </w:t>
            </w:r>
            <w:r w:rsidR="00965040" w:rsidRPr="00356B3B">
              <w:rPr>
                <w:szCs w:val="28"/>
              </w:rPr>
              <w:t xml:space="preserve"> покупат</w:t>
            </w:r>
            <w:r w:rsidR="00965040" w:rsidRPr="00356B3B">
              <w:rPr>
                <w:szCs w:val="28"/>
              </w:rPr>
              <w:t>е</w:t>
            </w:r>
            <w:r w:rsidR="00965040" w:rsidRPr="00356B3B">
              <w:rPr>
                <w:szCs w:val="28"/>
              </w:rPr>
              <w:t>л</w:t>
            </w:r>
            <w:r w:rsidR="00FB267B" w:rsidRPr="00356B3B">
              <w:rPr>
                <w:szCs w:val="28"/>
              </w:rPr>
              <w:t>ями.</w:t>
            </w:r>
          </w:p>
        </w:tc>
      </w:tr>
    </w:tbl>
    <w:p w:rsidR="003F22C4" w:rsidRPr="00BB5C54" w:rsidRDefault="00985262" w:rsidP="00985262">
      <w:pPr>
        <w:pStyle w:val="a8"/>
        <w:spacing w:after="0"/>
        <w:ind w:left="0"/>
        <w:rPr>
          <w:szCs w:val="28"/>
        </w:rPr>
      </w:pPr>
      <w:r w:rsidRPr="00356B3B">
        <w:rPr>
          <w:szCs w:val="28"/>
        </w:rPr>
        <w:t>Примечание: *</w:t>
      </w:r>
      <w:r w:rsidRPr="00356B3B">
        <w:rPr>
          <w:bCs/>
          <w:szCs w:val="28"/>
        </w:rPr>
        <w:t xml:space="preserve"> В постановлении 563-п </w:t>
      </w:r>
      <w:r w:rsidR="003320FB" w:rsidRPr="00356B3B">
        <w:rPr>
          <w:bCs/>
          <w:szCs w:val="28"/>
        </w:rPr>
        <w:t xml:space="preserve"> был заявлен инвестиционный проект </w:t>
      </w:r>
      <w:r w:rsidRPr="00356B3B">
        <w:rPr>
          <w:bCs/>
          <w:szCs w:val="28"/>
        </w:rPr>
        <w:t>«Строительство предприятия по производс</w:t>
      </w:r>
      <w:r w:rsidRPr="00356B3B">
        <w:rPr>
          <w:bCs/>
          <w:szCs w:val="28"/>
        </w:rPr>
        <w:t>т</w:t>
      </w:r>
      <w:r w:rsidRPr="00356B3B">
        <w:rPr>
          <w:bCs/>
          <w:szCs w:val="28"/>
        </w:rPr>
        <w:t>ву и переработке овощной продукции)</w:t>
      </w:r>
      <w:r w:rsidR="003320FB" w:rsidRPr="00356B3B">
        <w:rPr>
          <w:bCs/>
          <w:szCs w:val="28"/>
        </w:rPr>
        <w:t xml:space="preserve">, однако по итогам отчетности 2019 года ООО </w:t>
      </w:r>
      <w:r w:rsidR="004E727D" w:rsidRPr="00356B3B">
        <w:rPr>
          <w:bCs/>
          <w:szCs w:val="28"/>
        </w:rPr>
        <w:t>«</w:t>
      </w:r>
      <w:r w:rsidR="003320FB" w:rsidRPr="00356B3B">
        <w:rPr>
          <w:bCs/>
          <w:szCs w:val="28"/>
        </w:rPr>
        <w:t xml:space="preserve">Кухмастер» </w:t>
      </w:r>
      <w:r w:rsidR="004E727D" w:rsidRPr="00356B3B">
        <w:rPr>
          <w:bCs/>
          <w:szCs w:val="28"/>
        </w:rPr>
        <w:t>представил отчетность по  следующим проектам: - Очистные сооружения для очистки воды после первой мойки овощей (томатов);</w:t>
      </w:r>
      <w:r w:rsidR="007F30D0" w:rsidRPr="00356B3B">
        <w:rPr>
          <w:bCs/>
          <w:szCs w:val="28"/>
        </w:rPr>
        <w:t xml:space="preserve"> - Строител</w:t>
      </w:r>
      <w:r w:rsidR="007F30D0" w:rsidRPr="00356B3B">
        <w:rPr>
          <w:bCs/>
          <w:szCs w:val="28"/>
        </w:rPr>
        <w:t>ь</w:t>
      </w:r>
      <w:r w:rsidR="007F30D0" w:rsidRPr="00356B3B">
        <w:rPr>
          <w:bCs/>
          <w:szCs w:val="28"/>
        </w:rPr>
        <w:t>ство системы орошения.</w:t>
      </w:r>
    </w:p>
    <w:sectPr w:rsidR="003F22C4" w:rsidRPr="00BB5C54" w:rsidSect="008315E5">
      <w:headerReference w:type="even" r:id="rId7"/>
      <w:headerReference w:type="default" r:id="rId8"/>
      <w:pgSz w:w="16838" w:h="11906" w:orient="landscape"/>
      <w:pgMar w:top="851" w:right="992" w:bottom="28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1BB" w:rsidRDefault="005021BB">
      <w:r>
        <w:separator/>
      </w:r>
    </w:p>
  </w:endnote>
  <w:endnote w:type="continuationSeparator" w:id="1">
    <w:p w:rsidR="005021BB" w:rsidRDefault="00502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1BB" w:rsidRDefault="005021BB">
      <w:r>
        <w:separator/>
      </w:r>
    </w:p>
  </w:footnote>
  <w:footnote w:type="continuationSeparator" w:id="1">
    <w:p w:rsidR="005021BB" w:rsidRDefault="00502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F3" w:rsidRDefault="00DA606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226F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26F3">
      <w:rPr>
        <w:rStyle w:val="a7"/>
        <w:noProof/>
      </w:rPr>
      <w:t>1</w:t>
    </w:r>
    <w:r>
      <w:rPr>
        <w:rStyle w:val="a7"/>
      </w:rPr>
      <w:fldChar w:fldCharType="end"/>
    </w:r>
  </w:p>
  <w:p w:rsidR="00F226F3" w:rsidRDefault="00F226F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F3" w:rsidRDefault="00DA606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226F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345D">
      <w:rPr>
        <w:rStyle w:val="a7"/>
        <w:noProof/>
      </w:rPr>
      <w:t>5</w:t>
    </w:r>
    <w:r>
      <w:rPr>
        <w:rStyle w:val="a7"/>
      </w:rPr>
      <w:fldChar w:fldCharType="end"/>
    </w:r>
  </w:p>
  <w:p w:rsidR="00F226F3" w:rsidRDefault="00F226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773"/>
    <w:multiLevelType w:val="hybridMultilevel"/>
    <w:tmpl w:val="B162779C"/>
    <w:lvl w:ilvl="0" w:tplc="F5AEC626">
      <w:start w:val="1"/>
      <w:numFmt w:val="bullet"/>
      <w:lvlText w:val=""/>
      <w:lvlJc w:val="left"/>
      <w:pPr>
        <w:tabs>
          <w:tab w:val="num" w:pos="714"/>
        </w:tabs>
        <w:ind w:left="935" w:hanging="22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142A32AE"/>
    <w:multiLevelType w:val="hybridMultilevel"/>
    <w:tmpl w:val="C4E62670"/>
    <w:lvl w:ilvl="0" w:tplc="DCD46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2C1380"/>
    <w:multiLevelType w:val="hybridMultilevel"/>
    <w:tmpl w:val="D95C3924"/>
    <w:lvl w:ilvl="0" w:tplc="F5AEC626">
      <w:start w:val="1"/>
      <w:numFmt w:val="bullet"/>
      <w:lvlText w:val=""/>
      <w:lvlJc w:val="left"/>
      <w:pPr>
        <w:tabs>
          <w:tab w:val="num" w:pos="357"/>
        </w:tabs>
        <w:ind w:left="578" w:hanging="22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119CF"/>
    <w:multiLevelType w:val="hybridMultilevel"/>
    <w:tmpl w:val="8C02A360"/>
    <w:lvl w:ilvl="0" w:tplc="F5AEC626">
      <w:start w:val="1"/>
      <w:numFmt w:val="bullet"/>
      <w:lvlText w:val=""/>
      <w:lvlJc w:val="left"/>
      <w:pPr>
        <w:tabs>
          <w:tab w:val="num" w:pos="714"/>
        </w:tabs>
        <w:ind w:left="935" w:hanging="22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206F6FE6"/>
    <w:multiLevelType w:val="hybridMultilevel"/>
    <w:tmpl w:val="39EA2320"/>
    <w:lvl w:ilvl="0" w:tplc="88046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4B19D5"/>
    <w:multiLevelType w:val="hybridMultilevel"/>
    <w:tmpl w:val="D8C6D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147CD8"/>
    <w:multiLevelType w:val="singleLevel"/>
    <w:tmpl w:val="78AA760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9D94271"/>
    <w:multiLevelType w:val="hybridMultilevel"/>
    <w:tmpl w:val="0D1C4780"/>
    <w:lvl w:ilvl="0" w:tplc="1AFC78CE">
      <w:start w:val="2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C6E3E84"/>
    <w:multiLevelType w:val="hybridMultilevel"/>
    <w:tmpl w:val="2E865632"/>
    <w:lvl w:ilvl="0" w:tplc="786AF3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61AE2C3A"/>
    <w:multiLevelType w:val="hybridMultilevel"/>
    <w:tmpl w:val="E4A88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055DD8"/>
    <w:multiLevelType w:val="multilevel"/>
    <w:tmpl w:val="E5405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256D84"/>
    <w:multiLevelType w:val="hybridMultilevel"/>
    <w:tmpl w:val="5672D9BC"/>
    <w:lvl w:ilvl="0" w:tplc="89C6E9A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986A83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9263ED"/>
    <w:multiLevelType w:val="hybridMultilevel"/>
    <w:tmpl w:val="888E5956"/>
    <w:lvl w:ilvl="0" w:tplc="19CE7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11DE3"/>
    <w:multiLevelType w:val="multilevel"/>
    <w:tmpl w:val="996AE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AC59C8"/>
    <w:multiLevelType w:val="hybridMultilevel"/>
    <w:tmpl w:val="7C08D712"/>
    <w:lvl w:ilvl="0" w:tplc="921EE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B130BD"/>
    <w:multiLevelType w:val="hybridMultilevel"/>
    <w:tmpl w:val="11ECF574"/>
    <w:lvl w:ilvl="0" w:tplc="F5AEC626">
      <w:start w:val="1"/>
      <w:numFmt w:val="bullet"/>
      <w:lvlText w:val=""/>
      <w:lvlJc w:val="left"/>
      <w:pPr>
        <w:tabs>
          <w:tab w:val="num" w:pos="357"/>
        </w:tabs>
        <w:ind w:left="578" w:hanging="22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8"/>
  </w:num>
  <w:num w:numId="5">
    <w:abstractNumId w:val="7"/>
  </w:num>
  <w:num w:numId="6">
    <w:abstractNumId w:val="15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  <w:num w:numId="12">
    <w:abstractNumId w:val="5"/>
  </w:num>
  <w:num w:numId="13">
    <w:abstractNumId w:val="12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A43"/>
    <w:rsid w:val="00001947"/>
    <w:rsid w:val="00003EAB"/>
    <w:rsid w:val="00010220"/>
    <w:rsid w:val="00011416"/>
    <w:rsid w:val="00012406"/>
    <w:rsid w:val="00020ECC"/>
    <w:rsid w:val="00034F71"/>
    <w:rsid w:val="00036069"/>
    <w:rsid w:val="00044BED"/>
    <w:rsid w:val="0005136C"/>
    <w:rsid w:val="00055072"/>
    <w:rsid w:val="00066A51"/>
    <w:rsid w:val="00076C5F"/>
    <w:rsid w:val="000771C3"/>
    <w:rsid w:val="000805AD"/>
    <w:rsid w:val="000835DD"/>
    <w:rsid w:val="00085A6F"/>
    <w:rsid w:val="00091C58"/>
    <w:rsid w:val="0009419A"/>
    <w:rsid w:val="000A152D"/>
    <w:rsid w:val="000A2E44"/>
    <w:rsid w:val="000A4AA4"/>
    <w:rsid w:val="000A6460"/>
    <w:rsid w:val="000B5700"/>
    <w:rsid w:val="000C10E8"/>
    <w:rsid w:val="000C241B"/>
    <w:rsid w:val="000C5431"/>
    <w:rsid w:val="000D4EA9"/>
    <w:rsid w:val="000D5301"/>
    <w:rsid w:val="000E1A26"/>
    <w:rsid w:val="000F6EAE"/>
    <w:rsid w:val="0010071E"/>
    <w:rsid w:val="00113AC4"/>
    <w:rsid w:val="00126585"/>
    <w:rsid w:val="00131B3F"/>
    <w:rsid w:val="00132E36"/>
    <w:rsid w:val="001404A6"/>
    <w:rsid w:val="00142B6A"/>
    <w:rsid w:val="00150D6A"/>
    <w:rsid w:val="0018007C"/>
    <w:rsid w:val="001A3403"/>
    <w:rsid w:val="001B0711"/>
    <w:rsid w:val="001B2E51"/>
    <w:rsid w:val="001B7CF7"/>
    <w:rsid w:val="001C14AA"/>
    <w:rsid w:val="001D12B4"/>
    <w:rsid w:val="001D3152"/>
    <w:rsid w:val="001D3541"/>
    <w:rsid w:val="001D7E5F"/>
    <w:rsid w:val="001E6F84"/>
    <w:rsid w:val="001F4111"/>
    <w:rsid w:val="002031F4"/>
    <w:rsid w:val="002063FB"/>
    <w:rsid w:val="00207047"/>
    <w:rsid w:val="00211879"/>
    <w:rsid w:val="002130ED"/>
    <w:rsid w:val="002159F3"/>
    <w:rsid w:val="002212EE"/>
    <w:rsid w:val="00222D74"/>
    <w:rsid w:val="00232A43"/>
    <w:rsid w:val="00237E78"/>
    <w:rsid w:val="002421DE"/>
    <w:rsid w:val="00247BAF"/>
    <w:rsid w:val="00247C6E"/>
    <w:rsid w:val="0025019F"/>
    <w:rsid w:val="00260DD3"/>
    <w:rsid w:val="002623F9"/>
    <w:rsid w:val="00263DDB"/>
    <w:rsid w:val="00271AF8"/>
    <w:rsid w:val="00274BC1"/>
    <w:rsid w:val="00290BBA"/>
    <w:rsid w:val="00294DE1"/>
    <w:rsid w:val="00297E3D"/>
    <w:rsid w:val="002A0EB4"/>
    <w:rsid w:val="002A26CC"/>
    <w:rsid w:val="002A6A9F"/>
    <w:rsid w:val="002B02EA"/>
    <w:rsid w:val="002B4CB6"/>
    <w:rsid w:val="002B59B2"/>
    <w:rsid w:val="002C3ECC"/>
    <w:rsid w:val="002D0DCD"/>
    <w:rsid w:val="002D340B"/>
    <w:rsid w:val="002D36FA"/>
    <w:rsid w:val="002D7FE5"/>
    <w:rsid w:val="002E49E0"/>
    <w:rsid w:val="002F6073"/>
    <w:rsid w:val="002F6BF5"/>
    <w:rsid w:val="003010B0"/>
    <w:rsid w:val="00304ECB"/>
    <w:rsid w:val="003138EA"/>
    <w:rsid w:val="003140A4"/>
    <w:rsid w:val="00321056"/>
    <w:rsid w:val="00322662"/>
    <w:rsid w:val="00330466"/>
    <w:rsid w:val="00331EE9"/>
    <w:rsid w:val="003320FB"/>
    <w:rsid w:val="00332105"/>
    <w:rsid w:val="00355B56"/>
    <w:rsid w:val="00356B3B"/>
    <w:rsid w:val="0039443A"/>
    <w:rsid w:val="00396DE2"/>
    <w:rsid w:val="003A0A7E"/>
    <w:rsid w:val="003B4A22"/>
    <w:rsid w:val="003B4CD7"/>
    <w:rsid w:val="003D0727"/>
    <w:rsid w:val="003D629A"/>
    <w:rsid w:val="003E0A8D"/>
    <w:rsid w:val="003E2889"/>
    <w:rsid w:val="003E3E6B"/>
    <w:rsid w:val="003E4D0E"/>
    <w:rsid w:val="003E5BB5"/>
    <w:rsid w:val="003F101C"/>
    <w:rsid w:val="003F19EC"/>
    <w:rsid w:val="003F22C4"/>
    <w:rsid w:val="003F5C6D"/>
    <w:rsid w:val="003F7962"/>
    <w:rsid w:val="00406858"/>
    <w:rsid w:val="0041241D"/>
    <w:rsid w:val="0042051D"/>
    <w:rsid w:val="0042393F"/>
    <w:rsid w:val="00424F62"/>
    <w:rsid w:val="00426621"/>
    <w:rsid w:val="0044657E"/>
    <w:rsid w:val="00455C78"/>
    <w:rsid w:val="00480BC9"/>
    <w:rsid w:val="00481DBF"/>
    <w:rsid w:val="004873C2"/>
    <w:rsid w:val="00494733"/>
    <w:rsid w:val="004A14B7"/>
    <w:rsid w:val="004B6262"/>
    <w:rsid w:val="004B6C5C"/>
    <w:rsid w:val="004C011F"/>
    <w:rsid w:val="004C3599"/>
    <w:rsid w:val="004C6DDA"/>
    <w:rsid w:val="004D346A"/>
    <w:rsid w:val="004D4C87"/>
    <w:rsid w:val="004E4786"/>
    <w:rsid w:val="004E727D"/>
    <w:rsid w:val="004F326C"/>
    <w:rsid w:val="004F42E8"/>
    <w:rsid w:val="005021BB"/>
    <w:rsid w:val="00504E34"/>
    <w:rsid w:val="00520DCA"/>
    <w:rsid w:val="00524E9C"/>
    <w:rsid w:val="00534B27"/>
    <w:rsid w:val="005407A3"/>
    <w:rsid w:val="0054403E"/>
    <w:rsid w:val="00550721"/>
    <w:rsid w:val="00552C13"/>
    <w:rsid w:val="0055726D"/>
    <w:rsid w:val="00594994"/>
    <w:rsid w:val="005958A0"/>
    <w:rsid w:val="00595F58"/>
    <w:rsid w:val="005A548B"/>
    <w:rsid w:val="005B04FF"/>
    <w:rsid w:val="005B098A"/>
    <w:rsid w:val="005B0D4F"/>
    <w:rsid w:val="005B3242"/>
    <w:rsid w:val="005C057B"/>
    <w:rsid w:val="005C7353"/>
    <w:rsid w:val="005D5303"/>
    <w:rsid w:val="005E0401"/>
    <w:rsid w:val="005F2205"/>
    <w:rsid w:val="005F5FDA"/>
    <w:rsid w:val="005F6576"/>
    <w:rsid w:val="005F6F16"/>
    <w:rsid w:val="005F7C68"/>
    <w:rsid w:val="00607226"/>
    <w:rsid w:val="00635372"/>
    <w:rsid w:val="00640AD4"/>
    <w:rsid w:val="00641047"/>
    <w:rsid w:val="00653025"/>
    <w:rsid w:val="00654089"/>
    <w:rsid w:val="00656836"/>
    <w:rsid w:val="0066292F"/>
    <w:rsid w:val="006805B7"/>
    <w:rsid w:val="00687CFB"/>
    <w:rsid w:val="006944BE"/>
    <w:rsid w:val="006962ED"/>
    <w:rsid w:val="006A1436"/>
    <w:rsid w:val="006A4083"/>
    <w:rsid w:val="006A7096"/>
    <w:rsid w:val="006C54F7"/>
    <w:rsid w:val="006D02E1"/>
    <w:rsid w:val="006E2D52"/>
    <w:rsid w:val="006F03B5"/>
    <w:rsid w:val="00701729"/>
    <w:rsid w:val="00726D69"/>
    <w:rsid w:val="00730159"/>
    <w:rsid w:val="0074042F"/>
    <w:rsid w:val="007404A2"/>
    <w:rsid w:val="007417FF"/>
    <w:rsid w:val="007466AA"/>
    <w:rsid w:val="00747C97"/>
    <w:rsid w:val="0075392F"/>
    <w:rsid w:val="00754605"/>
    <w:rsid w:val="00754FAC"/>
    <w:rsid w:val="0075689E"/>
    <w:rsid w:val="00763578"/>
    <w:rsid w:val="00766BED"/>
    <w:rsid w:val="00773972"/>
    <w:rsid w:val="00774604"/>
    <w:rsid w:val="0078158A"/>
    <w:rsid w:val="007900F4"/>
    <w:rsid w:val="0079047B"/>
    <w:rsid w:val="007B23E7"/>
    <w:rsid w:val="007B421F"/>
    <w:rsid w:val="007B4649"/>
    <w:rsid w:val="007C2023"/>
    <w:rsid w:val="007C4141"/>
    <w:rsid w:val="007D6261"/>
    <w:rsid w:val="007F2F55"/>
    <w:rsid w:val="007F30D0"/>
    <w:rsid w:val="007F5058"/>
    <w:rsid w:val="0080111E"/>
    <w:rsid w:val="00814DB9"/>
    <w:rsid w:val="00815975"/>
    <w:rsid w:val="008315E5"/>
    <w:rsid w:val="00834E14"/>
    <w:rsid w:val="008512DA"/>
    <w:rsid w:val="0086147B"/>
    <w:rsid w:val="008661CC"/>
    <w:rsid w:val="00872942"/>
    <w:rsid w:val="0087365F"/>
    <w:rsid w:val="0088662D"/>
    <w:rsid w:val="0089014F"/>
    <w:rsid w:val="00894EB3"/>
    <w:rsid w:val="008B00EB"/>
    <w:rsid w:val="008B0F7D"/>
    <w:rsid w:val="008B345D"/>
    <w:rsid w:val="008B5CCC"/>
    <w:rsid w:val="008D06F6"/>
    <w:rsid w:val="008E742F"/>
    <w:rsid w:val="00915011"/>
    <w:rsid w:val="00927AFA"/>
    <w:rsid w:val="0093284C"/>
    <w:rsid w:val="00933F68"/>
    <w:rsid w:val="00934F77"/>
    <w:rsid w:val="009356D0"/>
    <w:rsid w:val="00945C6F"/>
    <w:rsid w:val="00955186"/>
    <w:rsid w:val="009566E2"/>
    <w:rsid w:val="00965040"/>
    <w:rsid w:val="009747F6"/>
    <w:rsid w:val="0097539E"/>
    <w:rsid w:val="00975CDA"/>
    <w:rsid w:val="00981B62"/>
    <w:rsid w:val="00985262"/>
    <w:rsid w:val="00996F29"/>
    <w:rsid w:val="00997A4D"/>
    <w:rsid w:val="009A0D8E"/>
    <w:rsid w:val="009A33F9"/>
    <w:rsid w:val="009B0EBC"/>
    <w:rsid w:val="009B2E5A"/>
    <w:rsid w:val="009C17D2"/>
    <w:rsid w:val="009C600C"/>
    <w:rsid w:val="009D762F"/>
    <w:rsid w:val="00A02CCC"/>
    <w:rsid w:val="00A06BC0"/>
    <w:rsid w:val="00A23CB9"/>
    <w:rsid w:val="00A2622A"/>
    <w:rsid w:val="00A27725"/>
    <w:rsid w:val="00A37518"/>
    <w:rsid w:val="00A37ACF"/>
    <w:rsid w:val="00A40AA0"/>
    <w:rsid w:val="00A438A1"/>
    <w:rsid w:val="00A440FA"/>
    <w:rsid w:val="00A627EC"/>
    <w:rsid w:val="00A629E2"/>
    <w:rsid w:val="00A62A86"/>
    <w:rsid w:val="00A65622"/>
    <w:rsid w:val="00A94B20"/>
    <w:rsid w:val="00AD074A"/>
    <w:rsid w:val="00AD0BF5"/>
    <w:rsid w:val="00B0272D"/>
    <w:rsid w:val="00B12DEE"/>
    <w:rsid w:val="00B249CA"/>
    <w:rsid w:val="00B26E48"/>
    <w:rsid w:val="00B2768A"/>
    <w:rsid w:val="00B2790C"/>
    <w:rsid w:val="00B3231C"/>
    <w:rsid w:val="00B32438"/>
    <w:rsid w:val="00B44B89"/>
    <w:rsid w:val="00B51541"/>
    <w:rsid w:val="00B54897"/>
    <w:rsid w:val="00B82D5C"/>
    <w:rsid w:val="00B8490D"/>
    <w:rsid w:val="00B85255"/>
    <w:rsid w:val="00BA17A4"/>
    <w:rsid w:val="00BB56EF"/>
    <w:rsid w:val="00BB5C54"/>
    <w:rsid w:val="00BE5446"/>
    <w:rsid w:val="00BE6A46"/>
    <w:rsid w:val="00BF2980"/>
    <w:rsid w:val="00BF665F"/>
    <w:rsid w:val="00C06CA8"/>
    <w:rsid w:val="00C23129"/>
    <w:rsid w:val="00C246CC"/>
    <w:rsid w:val="00C25B22"/>
    <w:rsid w:val="00C25DA6"/>
    <w:rsid w:val="00C27789"/>
    <w:rsid w:val="00C41EA8"/>
    <w:rsid w:val="00C429C9"/>
    <w:rsid w:val="00C433C2"/>
    <w:rsid w:val="00C45843"/>
    <w:rsid w:val="00C46084"/>
    <w:rsid w:val="00C53D8D"/>
    <w:rsid w:val="00C53FA6"/>
    <w:rsid w:val="00C55F3F"/>
    <w:rsid w:val="00C62AB9"/>
    <w:rsid w:val="00C64FF4"/>
    <w:rsid w:val="00C7380E"/>
    <w:rsid w:val="00C7382C"/>
    <w:rsid w:val="00C84702"/>
    <w:rsid w:val="00C91597"/>
    <w:rsid w:val="00C94781"/>
    <w:rsid w:val="00C959F3"/>
    <w:rsid w:val="00CB1BE5"/>
    <w:rsid w:val="00CB3E79"/>
    <w:rsid w:val="00CB6406"/>
    <w:rsid w:val="00CC1B75"/>
    <w:rsid w:val="00CC437B"/>
    <w:rsid w:val="00CC4BFB"/>
    <w:rsid w:val="00CC7044"/>
    <w:rsid w:val="00CD3EC2"/>
    <w:rsid w:val="00CD7DD4"/>
    <w:rsid w:val="00CE3452"/>
    <w:rsid w:val="00CE41E7"/>
    <w:rsid w:val="00CF1038"/>
    <w:rsid w:val="00D146AB"/>
    <w:rsid w:val="00D1668C"/>
    <w:rsid w:val="00D22EC4"/>
    <w:rsid w:val="00D3079B"/>
    <w:rsid w:val="00D31842"/>
    <w:rsid w:val="00D33158"/>
    <w:rsid w:val="00D33951"/>
    <w:rsid w:val="00D34FB2"/>
    <w:rsid w:val="00D358D4"/>
    <w:rsid w:val="00D365EB"/>
    <w:rsid w:val="00D42B67"/>
    <w:rsid w:val="00D54625"/>
    <w:rsid w:val="00D643D3"/>
    <w:rsid w:val="00D862BE"/>
    <w:rsid w:val="00D91AD1"/>
    <w:rsid w:val="00DA3B75"/>
    <w:rsid w:val="00DA6067"/>
    <w:rsid w:val="00DB159E"/>
    <w:rsid w:val="00DB2D82"/>
    <w:rsid w:val="00DB6191"/>
    <w:rsid w:val="00DC3C44"/>
    <w:rsid w:val="00DC708A"/>
    <w:rsid w:val="00DD46D2"/>
    <w:rsid w:val="00DD5E7F"/>
    <w:rsid w:val="00DE618C"/>
    <w:rsid w:val="00DF55B1"/>
    <w:rsid w:val="00E04C17"/>
    <w:rsid w:val="00E16BFB"/>
    <w:rsid w:val="00E21114"/>
    <w:rsid w:val="00E323FD"/>
    <w:rsid w:val="00E367BC"/>
    <w:rsid w:val="00E459D7"/>
    <w:rsid w:val="00E52177"/>
    <w:rsid w:val="00E55749"/>
    <w:rsid w:val="00E63DD4"/>
    <w:rsid w:val="00E75022"/>
    <w:rsid w:val="00E758BC"/>
    <w:rsid w:val="00E803F5"/>
    <w:rsid w:val="00E83289"/>
    <w:rsid w:val="00E85750"/>
    <w:rsid w:val="00EA373F"/>
    <w:rsid w:val="00ED2AA4"/>
    <w:rsid w:val="00EF1467"/>
    <w:rsid w:val="00EF44CB"/>
    <w:rsid w:val="00F033F8"/>
    <w:rsid w:val="00F03D18"/>
    <w:rsid w:val="00F03EF1"/>
    <w:rsid w:val="00F06BCF"/>
    <w:rsid w:val="00F114DA"/>
    <w:rsid w:val="00F122B7"/>
    <w:rsid w:val="00F17691"/>
    <w:rsid w:val="00F2262C"/>
    <w:rsid w:val="00F226F3"/>
    <w:rsid w:val="00F2365A"/>
    <w:rsid w:val="00F27CB1"/>
    <w:rsid w:val="00F3559D"/>
    <w:rsid w:val="00F55613"/>
    <w:rsid w:val="00F56019"/>
    <w:rsid w:val="00F570B4"/>
    <w:rsid w:val="00F61BD8"/>
    <w:rsid w:val="00F65BC9"/>
    <w:rsid w:val="00F74292"/>
    <w:rsid w:val="00F809D7"/>
    <w:rsid w:val="00F84A08"/>
    <w:rsid w:val="00F94E97"/>
    <w:rsid w:val="00FB267B"/>
    <w:rsid w:val="00FC0294"/>
    <w:rsid w:val="00FC1FB1"/>
    <w:rsid w:val="00FE794D"/>
    <w:rsid w:val="00FF2A3A"/>
    <w:rsid w:val="00FF50A4"/>
    <w:rsid w:val="00FF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205"/>
    <w:rPr>
      <w:sz w:val="28"/>
    </w:rPr>
  </w:style>
  <w:style w:type="paragraph" w:styleId="1">
    <w:name w:val="heading 1"/>
    <w:basedOn w:val="a"/>
    <w:next w:val="a"/>
    <w:link w:val="10"/>
    <w:qFormat/>
    <w:rsid w:val="001D7E5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5F2205"/>
    <w:pPr>
      <w:keepNext/>
      <w:ind w:right="3727"/>
      <w:jc w:val="center"/>
    </w:pPr>
    <w:rPr>
      <w:sz w:val="24"/>
    </w:rPr>
  </w:style>
  <w:style w:type="paragraph" w:customStyle="1" w:styleId="2">
    <w:name w:val="заголовок 2"/>
    <w:basedOn w:val="a"/>
    <w:next w:val="a"/>
    <w:rsid w:val="005F2205"/>
    <w:pPr>
      <w:keepNext/>
    </w:pPr>
  </w:style>
  <w:style w:type="paragraph" w:customStyle="1" w:styleId="3">
    <w:name w:val="заголовок 3"/>
    <w:basedOn w:val="a"/>
    <w:next w:val="a"/>
    <w:rsid w:val="005F2205"/>
    <w:pPr>
      <w:keepNext/>
      <w:jc w:val="center"/>
    </w:pPr>
  </w:style>
  <w:style w:type="paragraph" w:customStyle="1" w:styleId="4">
    <w:name w:val="заголовок 4"/>
    <w:basedOn w:val="a"/>
    <w:next w:val="a"/>
    <w:rsid w:val="005F2205"/>
    <w:pPr>
      <w:keepNext/>
      <w:jc w:val="both"/>
    </w:pPr>
  </w:style>
  <w:style w:type="paragraph" w:styleId="a3">
    <w:name w:val="Body Text"/>
    <w:basedOn w:val="a"/>
    <w:rsid w:val="005F2205"/>
    <w:pPr>
      <w:ind w:right="4337"/>
      <w:jc w:val="center"/>
    </w:pPr>
  </w:style>
  <w:style w:type="paragraph" w:styleId="20">
    <w:name w:val="Body Text 2"/>
    <w:basedOn w:val="a"/>
    <w:rsid w:val="005F2205"/>
    <w:pPr>
      <w:ind w:right="4577"/>
      <w:jc w:val="center"/>
    </w:pPr>
  </w:style>
  <w:style w:type="paragraph" w:customStyle="1" w:styleId="21">
    <w:name w:val="Основной текст 21"/>
    <w:basedOn w:val="a"/>
    <w:rsid w:val="005F2205"/>
    <w:pPr>
      <w:ind w:firstLine="709"/>
    </w:pPr>
  </w:style>
  <w:style w:type="paragraph" w:styleId="30">
    <w:name w:val="Body Text 3"/>
    <w:basedOn w:val="a"/>
    <w:rsid w:val="005F2205"/>
  </w:style>
  <w:style w:type="paragraph" w:styleId="a4">
    <w:name w:val="footer"/>
    <w:basedOn w:val="a"/>
    <w:rsid w:val="005F2205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5F2205"/>
  </w:style>
  <w:style w:type="paragraph" w:styleId="22">
    <w:name w:val="Body Text Indent 2"/>
    <w:basedOn w:val="a"/>
    <w:rsid w:val="005F2205"/>
    <w:pPr>
      <w:ind w:firstLine="720"/>
      <w:jc w:val="both"/>
    </w:pPr>
  </w:style>
  <w:style w:type="paragraph" w:styleId="31">
    <w:name w:val="Body Text Indent 3"/>
    <w:basedOn w:val="a"/>
    <w:rsid w:val="005F2205"/>
    <w:pPr>
      <w:ind w:firstLine="851"/>
      <w:jc w:val="both"/>
    </w:pPr>
  </w:style>
  <w:style w:type="paragraph" w:styleId="a6">
    <w:name w:val="header"/>
    <w:basedOn w:val="a"/>
    <w:rsid w:val="005F220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F2205"/>
  </w:style>
  <w:style w:type="paragraph" w:styleId="a8">
    <w:name w:val="Body Text Indent"/>
    <w:basedOn w:val="a"/>
    <w:rsid w:val="005F2205"/>
    <w:pPr>
      <w:spacing w:after="120"/>
      <w:ind w:left="283"/>
    </w:pPr>
  </w:style>
  <w:style w:type="paragraph" w:styleId="a9">
    <w:name w:val="Balloon Text"/>
    <w:basedOn w:val="a"/>
    <w:semiHidden/>
    <w:rsid w:val="005F220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42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114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rsid w:val="00C7380E"/>
    <w:rPr>
      <w:color w:val="0000FF"/>
      <w:u w:val="single"/>
    </w:rPr>
  </w:style>
  <w:style w:type="character" w:customStyle="1" w:styleId="b-message-heademail">
    <w:name w:val="b-message-head__email"/>
    <w:basedOn w:val="a0"/>
    <w:rsid w:val="00635372"/>
  </w:style>
  <w:style w:type="character" w:customStyle="1" w:styleId="val">
    <w:name w:val="val"/>
    <w:basedOn w:val="a0"/>
    <w:rsid w:val="00263DDB"/>
  </w:style>
  <w:style w:type="paragraph" w:customStyle="1" w:styleId="ad">
    <w:name w:val="Прижатый влево"/>
    <w:basedOn w:val="a"/>
    <w:next w:val="a"/>
    <w:uiPriority w:val="99"/>
    <w:rsid w:val="00DC3C4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e">
    <w:name w:val="Основной текст_"/>
    <w:basedOn w:val="a0"/>
    <w:link w:val="12"/>
    <w:rsid w:val="00CE3452"/>
    <w:rPr>
      <w:spacing w:val="5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e"/>
    <w:rsid w:val="00CE3452"/>
    <w:pPr>
      <w:widowControl w:val="0"/>
      <w:shd w:val="clear" w:color="auto" w:fill="FFFFFF"/>
      <w:spacing w:line="250" w:lineRule="exact"/>
    </w:pPr>
    <w:rPr>
      <w:spacing w:val="5"/>
      <w:sz w:val="19"/>
      <w:szCs w:val="19"/>
    </w:rPr>
  </w:style>
  <w:style w:type="character" w:customStyle="1" w:styleId="10">
    <w:name w:val="Заголовок 1 Знак"/>
    <w:basedOn w:val="a0"/>
    <w:link w:val="1"/>
    <w:rsid w:val="001D7E5F"/>
    <w:rPr>
      <w:b/>
      <w:sz w:val="28"/>
    </w:rPr>
  </w:style>
  <w:style w:type="character" w:customStyle="1" w:styleId="b-mail-dropdownitemcontent">
    <w:name w:val="b-mail-dropdown__item__content"/>
    <w:basedOn w:val="a0"/>
    <w:rsid w:val="00F03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YA\Application%20Data\Microsoft\&#1064;&#1072;&#1073;&#1083;&#1086;&#1085;&#1099;\&#1055;&#1048;&#1057;&#1068;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574</TotalTime>
  <Pages>6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Комитета</vt:lpstr>
    </vt:vector>
  </TitlesOfParts>
  <Company>Комитет по труду</Company>
  <LinksUpToDate>false</LinksUpToDate>
  <CharactersWithSpaces>4652</CharactersWithSpaces>
  <SharedDoc>false</SharedDoc>
  <HLinks>
    <vt:vector size="6" baseType="variant">
      <vt:variant>
        <vt:i4>4587622</vt:i4>
      </vt:variant>
      <vt:variant>
        <vt:i4>0</vt:i4>
      </vt:variant>
      <vt:variant>
        <vt:i4>0</vt:i4>
      </vt:variant>
      <vt:variant>
        <vt:i4>5</vt:i4>
      </vt:variant>
      <vt:variant>
        <vt:lpwstr>mailto:ol.shuwalowa@yandex.ru.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Комитета</dc:title>
  <dc:creator>KATYA</dc:creator>
  <cp:lastModifiedBy>User</cp:lastModifiedBy>
  <cp:revision>12</cp:revision>
  <cp:lastPrinted>2020-01-13T09:01:00Z</cp:lastPrinted>
  <dcterms:created xsi:type="dcterms:W3CDTF">2020-01-10T05:19:00Z</dcterms:created>
  <dcterms:modified xsi:type="dcterms:W3CDTF">2020-02-04T07:46:00Z</dcterms:modified>
</cp:coreProperties>
</file>