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546"/>
      </w:tblGrid>
      <w:tr w:rsidR="004E349C" w:rsidRPr="006F3534" w:rsidTr="00497C68">
        <w:trPr>
          <w:trHeight w:val="240"/>
        </w:trPr>
        <w:tc>
          <w:tcPr>
            <w:tcW w:w="9546" w:type="dxa"/>
            <w:hideMark/>
          </w:tcPr>
          <w:p w:rsidR="004E349C" w:rsidRPr="006F3534" w:rsidRDefault="004E349C" w:rsidP="00497C68">
            <w:pPr>
              <w:jc w:val="center"/>
              <w:rPr>
                <w:sz w:val="24"/>
                <w:szCs w:val="24"/>
              </w:rPr>
            </w:pPr>
            <w:r w:rsidRPr="006F3534">
              <w:rPr>
                <w:sz w:val="24"/>
                <w:szCs w:val="24"/>
              </w:rPr>
              <w:t xml:space="preserve">                                                                                   </w:t>
            </w:r>
            <w:r w:rsidRPr="006F3534">
              <w:rPr>
                <w:noProof/>
                <w:sz w:val="24"/>
                <w:szCs w:val="24"/>
              </w:rPr>
              <w:drawing>
                <wp:anchor distT="0" distB="0" distL="114300" distR="114300" simplePos="0" relativeHeight="251671552" behindDoc="1" locked="0" layoutInCell="1" allowOverlap="1">
                  <wp:simplePos x="0" y="0"/>
                  <wp:positionH relativeFrom="column">
                    <wp:posOffset>2691765</wp:posOffset>
                  </wp:positionH>
                  <wp:positionV relativeFrom="paragraph">
                    <wp:posOffset>-197485</wp:posOffset>
                  </wp:positionV>
                  <wp:extent cx="555625" cy="702310"/>
                  <wp:effectExtent l="19050" t="0" r="0" b="0"/>
                  <wp:wrapTight wrapText="bothSides">
                    <wp:wrapPolygon edited="0">
                      <wp:start x="-741" y="0"/>
                      <wp:lineTo x="-741" y="21092"/>
                      <wp:lineTo x="21477" y="21092"/>
                      <wp:lineTo x="21477" y="0"/>
                      <wp:lineTo x="-741" y="0"/>
                    </wp:wrapPolygon>
                  </wp:wrapTight>
                  <wp:docPr id="26" name="Рисунок 26"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енинский (герб)2"/>
                          <pic:cNvPicPr>
                            <a:picLocks noChangeAspect="1" noChangeArrowheads="1"/>
                          </pic:cNvPicPr>
                        </pic:nvPicPr>
                        <pic:blipFill>
                          <a:blip r:embed="rId8" cstate="print"/>
                          <a:srcRect/>
                          <a:stretch>
                            <a:fillRect/>
                          </a:stretch>
                        </pic:blipFill>
                        <pic:spPr bwMode="auto">
                          <a:xfrm>
                            <a:off x="0" y="0"/>
                            <a:ext cx="555625" cy="702310"/>
                          </a:xfrm>
                          <a:prstGeom prst="rect">
                            <a:avLst/>
                          </a:prstGeom>
                          <a:noFill/>
                        </pic:spPr>
                      </pic:pic>
                    </a:graphicData>
                  </a:graphic>
                </wp:anchor>
              </w:drawing>
            </w:r>
          </w:p>
        </w:tc>
      </w:tr>
    </w:tbl>
    <w:p w:rsidR="004E349C" w:rsidRPr="006F3534" w:rsidRDefault="004E349C" w:rsidP="004E349C">
      <w:pPr>
        <w:jc w:val="center"/>
        <w:rPr>
          <w:sz w:val="24"/>
          <w:szCs w:val="24"/>
        </w:rPr>
      </w:pPr>
      <w:r w:rsidRPr="006F3534">
        <w:rPr>
          <w:sz w:val="24"/>
          <w:szCs w:val="24"/>
        </w:rPr>
        <w:t xml:space="preserve"> АДМИНИСТРАЦИЯ </w:t>
      </w:r>
      <w:r w:rsidRPr="006F3534">
        <w:rPr>
          <w:sz w:val="24"/>
          <w:szCs w:val="24"/>
        </w:rPr>
        <w:br/>
        <w:t>ЛЕНИНСКОГО МУНИЦИПАЛЬНОГО РАЙОНА</w:t>
      </w:r>
      <w:r w:rsidRPr="006F3534">
        <w:rPr>
          <w:sz w:val="24"/>
          <w:szCs w:val="24"/>
        </w:rPr>
        <w:br/>
        <w:t>ВОЛГОГРАДСКОЙ ОБЛАСТИ</w:t>
      </w:r>
    </w:p>
    <w:p w:rsidR="004E349C" w:rsidRPr="006F3534" w:rsidRDefault="004E349C" w:rsidP="004E349C">
      <w:pPr>
        <w:jc w:val="center"/>
        <w:rPr>
          <w:sz w:val="24"/>
          <w:szCs w:val="24"/>
        </w:rPr>
      </w:pPr>
      <w:r w:rsidRPr="006F3534">
        <w:rPr>
          <w:sz w:val="24"/>
          <w:szCs w:val="24"/>
        </w:rPr>
        <w:t>_________________________________________________________________________</w:t>
      </w:r>
    </w:p>
    <w:p w:rsidR="004E349C" w:rsidRDefault="004E349C" w:rsidP="004E349C">
      <w:pPr>
        <w:jc w:val="center"/>
        <w:rPr>
          <w:b/>
          <w:sz w:val="24"/>
          <w:szCs w:val="24"/>
        </w:rPr>
      </w:pPr>
    </w:p>
    <w:p w:rsidR="004E349C" w:rsidRDefault="004E349C" w:rsidP="004E349C">
      <w:pPr>
        <w:jc w:val="center"/>
        <w:rPr>
          <w:b/>
          <w:sz w:val="24"/>
          <w:szCs w:val="24"/>
        </w:rPr>
      </w:pPr>
      <w:r w:rsidRPr="006F3534">
        <w:rPr>
          <w:b/>
          <w:sz w:val="24"/>
          <w:szCs w:val="24"/>
        </w:rPr>
        <w:t>ПРОЕКТ ПОСТАНОВЛЕНИЯ</w:t>
      </w:r>
    </w:p>
    <w:p w:rsidR="004E349C" w:rsidRPr="006F3534" w:rsidRDefault="004E349C" w:rsidP="004E349C">
      <w:pPr>
        <w:jc w:val="center"/>
        <w:rPr>
          <w:b/>
          <w:sz w:val="24"/>
          <w:szCs w:val="24"/>
        </w:rPr>
      </w:pPr>
    </w:p>
    <w:p w:rsidR="004E349C" w:rsidRPr="006F3534" w:rsidRDefault="004E349C" w:rsidP="004E349C">
      <w:pPr>
        <w:rPr>
          <w:sz w:val="24"/>
          <w:szCs w:val="24"/>
        </w:rPr>
      </w:pPr>
      <w:r w:rsidRPr="006F3534">
        <w:rPr>
          <w:sz w:val="24"/>
          <w:szCs w:val="24"/>
        </w:rPr>
        <w:t>От ___________ №____</w:t>
      </w:r>
    </w:p>
    <w:p w:rsidR="004E349C" w:rsidRPr="006F3534" w:rsidRDefault="004E349C" w:rsidP="004E349C">
      <w:pPr>
        <w:rPr>
          <w:sz w:val="24"/>
          <w:szCs w:val="24"/>
        </w:rPr>
      </w:pPr>
    </w:p>
    <w:p w:rsidR="004E349C" w:rsidRPr="004E349C" w:rsidRDefault="004E349C" w:rsidP="004E349C">
      <w:pPr>
        <w:tabs>
          <w:tab w:val="left" w:pos="1620"/>
        </w:tabs>
        <w:autoSpaceDE w:val="0"/>
        <w:autoSpaceDN w:val="0"/>
        <w:adjustRightInd w:val="0"/>
        <w:jc w:val="center"/>
        <w:rPr>
          <w:sz w:val="24"/>
          <w:szCs w:val="24"/>
        </w:rPr>
      </w:pPr>
      <w:r w:rsidRPr="006F3534">
        <w:rPr>
          <w:bCs/>
          <w:sz w:val="24"/>
          <w:szCs w:val="24"/>
        </w:rPr>
        <w:t xml:space="preserve">Об утверждении административного регламента предоставления муниципальной </w:t>
      </w:r>
      <w:r w:rsidRPr="006F3534">
        <w:rPr>
          <w:color w:val="000000"/>
          <w:spacing w:val="2"/>
          <w:sz w:val="24"/>
          <w:szCs w:val="24"/>
        </w:rPr>
        <w:t xml:space="preserve">услуги </w:t>
      </w:r>
      <w:r w:rsidRPr="004E349C">
        <w:rPr>
          <w:sz w:val="24"/>
          <w:szCs w:val="24"/>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в аренду без проведения торгов»</w:t>
      </w:r>
    </w:p>
    <w:p w:rsidR="004E349C" w:rsidRPr="006F3534" w:rsidRDefault="004E349C" w:rsidP="004E349C">
      <w:pPr>
        <w:pStyle w:val="ConsPlusNormal"/>
        <w:spacing w:before="220"/>
        <w:ind w:firstLine="540"/>
        <w:jc w:val="both"/>
        <w:rPr>
          <w:rFonts w:ascii="Times New Roman" w:hAnsi="Times New Roman" w:cs="Times New Roman"/>
          <w:sz w:val="24"/>
          <w:szCs w:val="24"/>
        </w:rPr>
      </w:pPr>
      <w:r w:rsidRPr="006F3534">
        <w:rPr>
          <w:rFonts w:ascii="Times New Roman" w:hAnsi="Times New Roman" w:cs="Times New Roman"/>
          <w:sz w:val="24"/>
          <w:szCs w:val="24"/>
        </w:rPr>
        <w:t xml:space="preserve">Руководствуясь </w:t>
      </w:r>
      <w:hyperlink r:id="rId9" w:history="1">
        <w:r w:rsidRPr="006F3534">
          <w:rPr>
            <w:rStyle w:val="ae"/>
            <w:rFonts w:ascii="Times New Roman" w:hAnsi="Times New Roman" w:cs="Times New Roman"/>
            <w:color w:val="000000" w:themeColor="text1"/>
            <w:sz w:val="24"/>
            <w:szCs w:val="24"/>
            <w:u w:val="none"/>
          </w:rPr>
          <w:t>Федеральным законом</w:t>
        </w:r>
      </w:hyperlink>
      <w:r w:rsidRPr="006F353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Ленинского муниципального района Волгоградской области от 08.07.2016 № 322 «Об утверждении Порядка разработки и утверждения административных регламентов предоставления муниципальных услуг», Уставом Ленинского муниципального района Волгоградской области,</w:t>
      </w:r>
    </w:p>
    <w:p w:rsidR="004E349C" w:rsidRPr="006F3534" w:rsidRDefault="004E349C" w:rsidP="004E349C">
      <w:pPr>
        <w:shd w:val="clear" w:color="auto" w:fill="FFFFFF"/>
        <w:ind w:firstLine="709"/>
        <w:jc w:val="both"/>
        <w:rPr>
          <w:sz w:val="24"/>
          <w:szCs w:val="24"/>
        </w:rPr>
      </w:pPr>
    </w:p>
    <w:p w:rsidR="004E349C" w:rsidRDefault="004E349C" w:rsidP="004E349C">
      <w:pPr>
        <w:shd w:val="clear" w:color="auto" w:fill="FFFFFF"/>
        <w:ind w:firstLine="709"/>
        <w:jc w:val="both"/>
        <w:rPr>
          <w:b/>
          <w:sz w:val="24"/>
          <w:szCs w:val="24"/>
        </w:rPr>
      </w:pPr>
      <w:r w:rsidRPr="006F3534">
        <w:rPr>
          <w:b/>
          <w:sz w:val="24"/>
          <w:szCs w:val="24"/>
        </w:rPr>
        <w:t>ПОСТАНОВЛЯЮ:</w:t>
      </w:r>
    </w:p>
    <w:p w:rsidR="004E349C" w:rsidRPr="006F3534" w:rsidRDefault="004E349C" w:rsidP="004E349C">
      <w:pPr>
        <w:shd w:val="clear" w:color="auto" w:fill="FFFFFF"/>
        <w:ind w:firstLine="709"/>
        <w:jc w:val="both"/>
        <w:rPr>
          <w:b/>
          <w:sz w:val="24"/>
          <w:szCs w:val="24"/>
        </w:rPr>
      </w:pPr>
    </w:p>
    <w:p w:rsidR="004E349C" w:rsidRPr="006F3534" w:rsidRDefault="004E349C" w:rsidP="004E349C">
      <w:pPr>
        <w:tabs>
          <w:tab w:val="left" w:pos="1620"/>
        </w:tabs>
        <w:autoSpaceDE w:val="0"/>
        <w:autoSpaceDN w:val="0"/>
        <w:adjustRightInd w:val="0"/>
        <w:jc w:val="both"/>
        <w:rPr>
          <w:sz w:val="24"/>
          <w:szCs w:val="24"/>
        </w:rPr>
      </w:pPr>
      <w:bookmarkStart w:id="0" w:name="sub_10"/>
      <w:r w:rsidRPr="006F3534">
        <w:rPr>
          <w:sz w:val="24"/>
          <w:szCs w:val="24"/>
        </w:rPr>
        <w:t xml:space="preserve">         1.</w:t>
      </w:r>
      <w:r>
        <w:rPr>
          <w:sz w:val="24"/>
          <w:szCs w:val="24"/>
        </w:rPr>
        <w:t xml:space="preserve"> </w:t>
      </w:r>
      <w:r w:rsidRPr="006F3534">
        <w:rPr>
          <w:sz w:val="24"/>
          <w:szCs w:val="24"/>
        </w:rPr>
        <w:t xml:space="preserve">Утвердить </w:t>
      </w:r>
      <w:hyperlink r:id="rId10" w:anchor="sub_1000" w:history="1">
        <w:r w:rsidRPr="006F3534">
          <w:rPr>
            <w:rStyle w:val="ae"/>
            <w:color w:val="000000"/>
            <w:sz w:val="24"/>
            <w:szCs w:val="24"/>
            <w:u w:val="none"/>
          </w:rPr>
          <w:t>административный регламент</w:t>
        </w:r>
      </w:hyperlink>
      <w:r w:rsidRPr="006F3534">
        <w:rPr>
          <w:sz w:val="24"/>
          <w:szCs w:val="24"/>
        </w:rPr>
        <w:t xml:space="preserve"> предоставления муниципальной услуги</w:t>
      </w:r>
      <w:r w:rsidRPr="006F3534">
        <w:rPr>
          <w:color w:val="000000"/>
          <w:spacing w:val="2"/>
          <w:sz w:val="24"/>
          <w:szCs w:val="24"/>
        </w:rPr>
        <w:t xml:space="preserve"> </w:t>
      </w:r>
      <w:r w:rsidRPr="004E349C">
        <w:rPr>
          <w:sz w:val="24"/>
          <w:szCs w:val="24"/>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в аренду без проведения торгов»</w:t>
      </w:r>
      <w:r w:rsidRPr="006F3534">
        <w:rPr>
          <w:sz w:val="24"/>
          <w:szCs w:val="24"/>
        </w:rPr>
        <w:t xml:space="preserve"> (прилагается).</w:t>
      </w:r>
    </w:p>
    <w:p w:rsidR="004E349C" w:rsidRDefault="004E349C" w:rsidP="004E349C">
      <w:pPr>
        <w:tabs>
          <w:tab w:val="left" w:pos="1620"/>
        </w:tabs>
        <w:autoSpaceDE w:val="0"/>
        <w:autoSpaceDN w:val="0"/>
        <w:adjustRightInd w:val="0"/>
        <w:jc w:val="both"/>
        <w:rPr>
          <w:sz w:val="24"/>
          <w:szCs w:val="24"/>
        </w:rPr>
      </w:pPr>
      <w:r w:rsidRPr="006F3534">
        <w:rPr>
          <w:sz w:val="24"/>
          <w:szCs w:val="24"/>
        </w:rPr>
        <w:t xml:space="preserve">          2. Считать утратившим силу постановление администрации Ленинского муниципального района</w:t>
      </w:r>
      <w:r>
        <w:rPr>
          <w:sz w:val="24"/>
          <w:szCs w:val="24"/>
        </w:rPr>
        <w:t xml:space="preserve"> от 20.12.2017 № 628</w:t>
      </w:r>
      <w:r w:rsidR="006D7EAE">
        <w:rPr>
          <w:sz w:val="24"/>
          <w:szCs w:val="24"/>
        </w:rPr>
        <w:t xml:space="preserve"> (в редакции постановлений от 07.03.2018 № 127, от 20.12.2018 № 703, от 27.02.2019 № 84, от 28.05.2020 № 231</w:t>
      </w:r>
      <w:r w:rsidRPr="006F3534">
        <w:rPr>
          <w:sz w:val="24"/>
          <w:szCs w:val="24"/>
        </w:rPr>
        <w:t xml:space="preserve"> «</w:t>
      </w:r>
      <w:r w:rsidRPr="006F3534">
        <w:rPr>
          <w:bCs/>
          <w:sz w:val="24"/>
          <w:szCs w:val="24"/>
        </w:rPr>
        <w:t xml:space="preserve">Об утверждении административного регламента предоставления муниципальной </w:t>
      </w:r>
      <w:r w:rsidRPr="006F3534">
        <w:rPr>
          <w:color w:val="000000"/>
          <w:spacing w:val="2"/>
          <w:sz w:val="24"/>
          <w:szCs w:val="24"/>
        </w:rPr>
        <w:t xml:space="preserve">услуги </w:t>
      </w:r>
      <w:r w:rsidRPr="004E349C">
        <w:rPr>
          <w:sz w:val="24"/>
          <w:szCs w:val="24"/>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w:t>
      </w:r>
      <w:r w:rsidR="00492548">
        <w:rPr>
          <w:sz w:val="24"/>
          <w:szCs w:val="24"/>
        </w:rPr>
        <w:t xml:space="preserve">сположенных на территории </w:t>
      </w:r>
      <w:r w:rsidRPr="004E349C">
        <w:rPr>
          <w:sz w:val="24"/>
          <w:szCs w:val="24"/>
        </w:rPr>
        <w:t>Ленинского муниципального района Волгоградской области, в аренду без проведения торгов»</w:t>
      </w:r>
      <w:r>
        <w:rPr>
          <w:sz w:val="24"/>
          <w:szCs w:val="24"/>
        </w:rPr>
        <w:t>.</w:t>
      </w:r>
    </w:p>
    <w:p w:rsidR="004E349C" w:rsidRPr="003E3738" w:rsidRDefault="004E349C" w:rsidP="004E349C">
      <w:pPr>
        <w:pStyle w:val="21"/>
        <w:ind w:left="0" w:firstLine="708"/>
        <w:jc w:val="both"/>
        <w:rPr>
          <w:b w:val="0"/>
          <w:sz w:val="24"/>
          <w:szCs w:val="24"/>
        </w:rPr>
      </w:pPr>
      <w:r w:rsidRPr="003E3738">
        <w:rPr>
          <w:b w:val="0"/>
          <w:sz w:val="24"/>
          <w:szCs w:val="24"/>
        </w:rPr>
        <w:t>3. Контроль исполнения постановления возложить на начальника отдела по управлению муниципальным имуществом и землепользованию администрации Ленинского муниципального района Волгоградской области В.Ю. Ченина.</w:t>
      </w:r>
    </w:p>
    <w:p w:rsidR="004E349C" w:rsidRPr="006F3534" w:rsidRDefault="004E349C" w:rsidP="004E349C">
      <w:pPr>
        <w:autoSpaceDE w:val="0"/>
        <w:autoSpaceDN w:val="0"/>
        <w:adjustRightInd w:val="0"/>
        <w:ind w:firstLine="720"/>
        <w:jc w:val="both"/>
        <w:rPr>
          <w:sz w:val="24"/>
          <w:szCs w:val="24"/>
        </w:rPr>
      </w:pPr>
      <w:bookmarkStart w:id="1" w:name="sub_30"/>
      <w:bookmarkEnd w:id="0"/>
      <w:r>
        <w:rPr>
          <w:sz w:val="24"/>
          <w:szCs w:val="24"/>
        </w:rPr>
        <w:t>4</w:t>
      </w:r>
      <w:r w:rsidRPr="006F3534">
        <w:rPr>
          <w:sz w:val="24"/>
          <w:szCs w:val="24"/>
        </w:rPr>
        <w:t>. Постановление вступает в силу со дня  официального обнародования.</w:t>
      </w:r>
      <w:bookmarkEnd w:id="1"/>
    </w:p>
    <w:p w:rsidR="004E349C" w:rsidRPr="006F3534" w:rsidRDefault="004E349C" w:rsidP="004E349C">
      <w:pPr>
        <w:ind w:firstLine="851"/>
        <w:jc w:val="both"/>
        <w:rPr>
          <w:sz w:val="24"/>
          <w:szCs w:val="24"/>
        </w:rPr>
      </w:pPr>
    </w:p>
    <w:p w:rsidR="004E349C" w:rsidRDefault="004E349C" w:rsidP="004E349C">
      <w:pPr>
        <w:ind w:firstLine="851"/>
        <w:jc w:val="both"/>
        <w:rPr>
          <w:sz w:val="24"/>
          <w:szCs w:val="24"/>
        </w:rPr>
      </w:pPr>
    </w:p>
    <w:p w:rsidR="004E349C" w:rsidRDefault="004E349C" w:rsidP="004E349C">
      <w:pPr>
        <w:ind w:firstLine="851"/>
        <w:jc w:val="both"/>
        <w:rPr>
          <w:sz w:val="24"/>
          <w:szCs w:val="24"/>
        </w:rPr>
      </w:pPr>
    </w:p>
    <w:p w:rsidR="004E349C" w:rsidRPr="006F3534" w:rsidRDefault="004E349C" w:rsidP="004E349C">
      <w:pPr>
        <w:ind w:firstLine="851"/>
        <w:jc w:val="both"/>
        <w:rPr>
          <w:sz w:val="24"/>
          <w:szCs w:val="24"/>
        </w:rPr>
      </w:pPr>
    </w:p>
    <w:p w:rsidR="004E349C" w:rsidRPr="006F3534" w:rsidRDefault="004E349C" w:rsidP="004E349C">
      <w:pPr>
        <w:autoSpaceDE w:val="0"/>
        <w:autoSpaceDN w:val="0"/>
        <w:adjustRightInd w:val="0"/>
        <w:jc w:val="both"/>
        <w:rPr>
          <w:sz w:val="24"/>
          <w:szCs w:val="24"/>
        </w:rPr>
      </w:pPr>
      <w:bookmarkStart w:id="2" w:name="sub_40"/>
      <w:r w:rsidRPr="006F3534">
        <w:rPr>
          <w:sz w:val="24"/>
          <w:szCs w:val="24"/>
        </w:rPr>
        <w:t xml:space="preserve">Глава Ленинского </w:t>
      </w:r>
    </w:p>
    <w:p w:rsidR="004E349C" w:rsidRPr="006F3534" w:rsidRDefault="004E349C" w:rsidP="004E349C">
      <w:pPr>
        <w:autoSpaceDE w:val="0"/>
        <w:autoSpaceDN w:val="0"/>
        <w:adjustRightInd w:val="0"/>
        <w:jc w:val="both"/>
        <w:rPr>
          <w:sz w:val="24"/>
          <w:szCs w:val="24"/>
        </w:rPr>
      </w:pPr>
      <w:r w:rsidRPr="006F3534">
        <w:rPr>
          <w:sz w:val="24"/>
          <w:szCs w:val="24"/>
        </w:rPr>
        <w:t xml:space="preserve">муниципального  района                                                                   </w:t>
      </w:r>
      <w:r>
        <w:rPr>
          <w:sz w:val="24"/>
          <w:szCs w:val="24"/>
        </w:rPr>
        <w:t xml:space="preserve">                               </w:t>
      </w:r>
      <w:r w:rsidRPr="006F3534">
        <w:rPr>
          <w:sz w:val="24"/>
          <w:szCs w:val="24"/>
        </w:rPr>
        <w:t xml:space="preserve">  А.В. Денисов</w:t>
      </w:r>
    </w:p>
    <w:bookmarkEnd w:id="2"/>
    <w:p w:rsidR="004E349C" w:rsidRDefault="004E349C" w:rsidP="004E349C">
      <w:pPr>
        <w:widowControl w:val="0"/>
        <w:autoSpaceDE w:val="0"/>
        <w:jc w:val="both"/>
        <w:rPr>
          <w:sz w:val="24"/>
          <w:szCs w:val="24"/>
        </w:rPr>
      </w:pPr>
      <w:r>
        <w:rPr>
          <w:sz w:val="24"/>
          <w:szCs w:val="24"/>
        </w:rPr>
        <w:t xml:space="preserve">                                                                                        </w:t>
      </w:r>
    </w:p>
    <w:p w:rsidR="00143175" w:rsidRDefault="00143175" w:rsidP="00143175">
      <w:pPr>
        <w:pStyle w:val="ConsPlusNormal"/>
        <w:jc w:val="right"/>
        <w:outlineLvl w:val="0"/>
        <w:rPr>
          <w:rFonts w:ascii="Times New Roman" w:hAnsi="Times New Roman" w:cs="Times New Roman"/>
          <w:sz w:val="24"/>
          <w:szCs w:val="24"/>
        </w:rPr>
      </w:pPr>
      <w:r>
        <w:rPr>
          <w:sz w:val="29"/>
          <w:szCs w:val="29"/>
        </w:rPr>
        <w:lastRenderedPageBreak/>
        <w:t xml:space="preserve">  </w:t>
      </w:r>
      <w:r>
        <w:rPr>
          <w:rFonts w:ascii="Times New Roman" w:hAnsi="Times New Roman" w:cs="Times New Roman"/>
          <w:sz w:val="24"/>
          <w:szCs w:val="24"/>
        </w:rPr>
        <w:t>Утвержден</w:t>
      </w:r>
    </w:p>
    <w:p w:rsidR="00143175" w:rsidRDefault="00143175" w:rsidP="001431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143175" w:rsidRDefault="00143175" w:rsidP="001431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Ленинского муниципального района </w:t>
      </w:r>
    </w:p>
    <w:p w:rsidR="00143175" w:rsidRDefault="00143175" w:rsidP="00143175">
      <w:pPr>
        <w:pStyle w:val="ConsPlusNormal"/>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143175" w:rsidRDefault="00143175" w:rsidP="00143175">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 N ________</w:t>
      </w:r>
    </w:p>
    <w:p w:rsidR="00143175" w:rsidRDefault="00143175" w:rsidP="00143175">
      <w:pPr>
        <w:widowControl w:val="0"/>
        <w:autoSpaceDE w:val="0"/>
        <w:autoSpaceDN w:val="0"/>
        <w:adjustRightInd w:val="0"/>
        <w:ind w:firstLine="709"/>
        <w:jc w:val="both"/>
      </w:pPr>
    </w:p>
    <w:p w:rsidR="00AB4261" w:rsidRDefault="00AB4261" w:rsidP="00561EA7">
      <w:pPr>
        <w:pStyle w:val="ConsPlusCell"/>
        <w:jc w:val="center"/>
        <w:rPr>
          <w:rFonts w:ascii="Times New Roman" w:hAnsi="Times New Roman" w:cs="Times New Roman"/>
          <w:b/>
          <w:sz w:val="28"/>
          <w:szCs w:val="28"/>
        </w:rPr>
      </w:pPr>
      <w:bookmarkStart w:id="3" w:name="Par34"/>
      <w:bookmarkEnd w:id="3"/>
    </w:p>
    <w:p w:rsidR="00561EA7" w:rsidRPr="00D92D96" w:rsidRDefault="00561EA7" w:rsidP="00561EA7">
      <w:pPr>
        <w:pStyle w:val="ConsPlusCell"/>
        <w:jc w:val="center"/>
        <w:rPr>
          <w:rFonts w:ascii="Times New Roman" w:hAnsi="Times New Roman" w:cs="Times New Roman"/>
          <w:b/>
          <w:sz w:val="28"/>
          <w:szCs w:val="28"/>
        </w:rPr>
      </w:pPr>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AB4261">
        <w:rPr>
          <w:b/>
          <w:sz w:val="28"/>
          <w:szCs w:val="28"/>
        </w:rPr>
        <w:t xml:space="preserve">Ленинского муниципального района Волгоградской области, </w:t>
      </w:r>
      <w:r w:rsidRPr="00D92D96">
        <w:rPr>
          <w:b/>
          <w:sz w:val="28"/>
          <w:szCs w:val="28"/>
        </w:rPr>
        <w:t>и земельных участков, государственная собственность на которые не разграничена, расположенных на территории</w:t>
      </w:r>
      <w:r w:rsidR="00AB4261">
        <w:rPr>
          <w:b/>
          <w:sz w:val="28"/>
          <w:szCs w:val="28"/>
        </w:rPr>
        <w:t xml:space="preserve"> сельских поселений, входящих в состав Ленинского муниципального района Волгоградской области</w:t>
      </w:r>
      <w:r w:rsidRPr="00D92D96">
        <w:rPr>
          <w:b/>
          <w:sz w:val="28"/>
          <w:szCs w:val="28"/>
        </w:rPr>
        <w:t>, 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AB4261" w:rsidRPr="00AB4261">
        <w:rPr>
          <w:sz w:val="28"/>
          <w:szCs w:val="28"/>
        </w:rPr>
        <w:t>Ленинского муниципального района Волгоградской области,</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AB4261" w:rsidRPr="00AB4261">
        <w:rPr>
          <w:sz w:val="28"/>
          <w:szCs w:val="28"/>
        </w:rPr>
        <w:t>сельских поселений, входящих в состав Ленинского муниципального района Волгоградской области</w:t>
      </w:r>
      <w:r w:rsidRPr="00D92D96">
        <w:rPr>
          <w:sz w:val="28"/>
          <w:szCs w:val="28"/>
        </w:rPr>
        <w:t>,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AB4261">
        <w:rPr>
          <w:sz w:val="28"/>
          <w:szCs w:val="28"/>
        </w:rPr>
        <w:t xml:space="preserve"> администрацией Ленинского муниципального района Волгоградской области</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w:t>
      </w:r>
      <w:r w:rsidR="00561EA7" w:rsidRPr="00215130">
        <w:rPr>
          <w:sz w:val="28"/>
          <w:szCs w:val="28"/>
        </w:rPr>
        <w:lastRenderedPageBreak/>
        <w:t>объектов, инвестиционных проектов критериям, установленным законами субъектов Российской Федерации  (п.п. 3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4)</w:t>
      </w:r>
      <w:r w:rsidR="00561EA7"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00561EA7" w:rsidRPr="00215130">
          <w:rPr>
            <w:sz w:val="28"/>
            <w:szCs w:val="28"/>
          </w:rPr>
          <w:t>законом</w:t>
        </w:r>
      </w:hyperlink>
      <w:r w:rsidR="00561EA7" w:rsidRPr="00215130">
        <w:rPr>
          <w:sz w:val="28"/>
          <w:szCs w:val="28"/>
        </w:rPr>
        <w:t xml:space="preserve"> от 30</w:t>
      </w:r>
      <w:r w:rsidR="00391E03" w:rsidRPr="00215130">
        <w:rPr>
          <w:sz w:val="28"/>
          <w:szCs w:val="28"/>
        </w:rPr>
        <w:t>.12.</w:t>
      </w:r>
      <w:r w:rsidR="00561EA7" w:rsidRPr="00215130">
        <w:rPr>
          <w:sz w:val="28"/>
          <w:szCs w:val="28"/>
        </w:rPr>
        <w:t xml:space="preserve">2004 </w:t>
      </w:r>
      <w:r w:rsidR="00391E03" w:rsidRPr="00215130">
        <w:rPr>
          <w:sz w:val="28"/>
          <w:szCs w:val="28"/>
        </w:rPr>
        <w:t>№</w:t>
      </w:r>
      <w:r w:rsidR="00561EA7" w:rsidRPr="00215130">
        <w:rPr>
          <w:sz w:val="28"/>
          <w:szCs w:val="28"/>
        </w:rPr>
        <w:t xml:space="preserve"> 214-ФЗ </w:t>
      </w:r>
      <w:r w:rsidR="00391E03" w:rsidRPr="00215130">
        <w:rPr>
          <w:sz w:val="28"/>
          <w:szCs w:val="28"/>
        </w:rPr>
        <w:t>«</w:t>
      </w:r>
      <w:r w:rsidR="00561EA7" w:rsidRPr="00215130">
        <w:rPr>
          <w:sz w:val="28"/>
          <w:szCs w:val="28"/>
        </w:rPr>
        <w:t>Об участии в долевом строительстве многоквартирных домов и иных объектов недвижимости и овнесении изменений в некоторые законодате</w:t>
      </w:r>
      <w:r w:rsidR="00391E03" w:rsidRPr="00215130">
        <w:rPr>
          <w:sz w:val="28"/>
          <w:szCs w:val="28"/>
        </w:rPr>
        <w:t>льные акты Российской Федерации»</w:t>
      </w:r>
      <w:r w:rsidR="00561EA7"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4" w:name="Par6"/>
      <w:bookmarkEnd w:id="4"/>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5" w:name="Par8"/>
      <w:bookmarkEnd w:id="5"/>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561EA7" w:rsidRPr="00215130">
          <w:rPr>
            <w:sz w:val="28"/>
            <w:szCs w:val="28"/>
          </w:rPr>
          <w:t>статьей 39.20</w:t>
        </w:r>
      </w:hyperlink>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w:t>
      </w:r>
      <w:r w:rsidR="00561EA7" w:rsidRPr="00215130">
        <w:rPr>
          <w:sz w:val="28"/>
          <w:szCs w:val="28"/>
        </w:rPr>
        <w:lastRenderedPageBreak/>
        <w:t xml:space="preserve">объектов незавершенного строительства в случаях, предусмотренных </w:t>
      </w:r>
      <w:hyperlink r:id="rId14"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561EA7" w:rsidRPr="00215130">
          <w:rPr>
            <w:sz w:val="28"/>
            <w:szCs w:val="28"/>
          </w:rPr>
          <w:t>законом</w:t>
        </w:r>
      </w:hyperlink>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w:t>
      </w:r>
      <w:r w:rsidR="00561EA7" w:rsidRPr="00FD410B">
        <w:rPr>
          <w:sz w:val="28"/>
          <w:szCs w:val="28"/>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6" w:name="Par46"/>
      <w:bookmarkEnd w:id="6"/>
      <w:r w:rsidRPr="00FD410B">
        <w:rPr>
          <w:sz w:val="28"/>
          <w:szCs w:val="28"/>
        </w:rPr>
        <w:lastRenderedPageBreak/>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7" w:history="1">
        <w:r w:rsidR="00561EA7" w:rsidRPr="00FD410B">
          <w:rPr>
            <w:sz w:val="28"/>
            <w:szCs w:val="28"/>
          </w:rPr>
          <w:t>пунктами 3</w:t>
        </w:r>
      </w:hyperlink>
      <w:r w:rsidR="00561EA7" w:rsidRPr="00FD410B">
        <w:rPr>
          <w:sz w:val="28"/>
          <w:szCs w:val="28"/>
        </w:rPr>
        <w:t xml:space="preserve"> и </w:t>
      </w:r>
      <w:hyperlink r:id="rId18"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9"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127EC9"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3</w:t>
      </w:r>
      <w:r w:rsidR="00BC7AAB" w:rsidRPr="00FD410B">
        <w:rPr>
          <w:sz w:val="28"/>
          <w:szCs w:val="28"/>
        </w:rPr>
        <w:t>5</w:t>
      </w:r>
      <w:r w:rsidRPr="00FD410B">
        <w:rPr>
          <w:sz w:val="28"/>
          <w:szCs w:val="28"/>
        </w:rPr>
        <w:t>)</w:t>
      </w:r>
      <w:r w:rsidR="00561EA7"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00561EA7" w:rsidRPr="00FD410B">
        <w:rPr>
          <w:sz w:val="28"/>
          <w:szCs w:val="28"/>
        </w:rPr>
        <w:t>Единый заказчик в сфере строительства</w:t>
      </w:r>
      <w:r w:rsidR="00441614" w:rsidRPr="00FD410B">
        <w:rPr>
          <w:sz w:val="28"/>
          <w:szCs w:val="28"/>
        </w:rPr>
        <w:t>»</w:t>
      </w:r>
      <w:r w:rsidR="00561EA7"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00561EA7" w:rsidRPr="00FD410B">
        <w:rPr>
          <w:sz w:val="28"/>
          <w:szCs w:val="28"/>
        </w:rPr>
        <w:t xml:space="preserve">О публично-правовой компании </w:t>
      </w:r>
      <w:r w:rsidR="00441614" w:rsidRPr="00FD410B">
        <w:rPr>
          <w:sz w:val="28"/>
          <w:szCs w:val="28"/>
        </w:rPr>
        <w:t>«</w:t>
      </w:r>
      <w:r w:rsidR="00561EA7" w:rsidRPr="00FD410B">
        <w:rPr>
          <w:sz w:val="28"/>
          <w:szCs w:val="28"/>
        </w:rPr>
        <w:t>Единый заказчик в сфере строительства</w:t>
      </w:r>
      <w:r w:rsidR="00441614" w:rsidRPr="00FD410B">
        <w:rPr>
          <w:sz w:val="28"/>
          <w:szCs w:val="28"/>
        </w:rPr>
        <w:t>»</w:t>
      </w:r>
      <w:r w:rsidR="00561EA7"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 40 п. 2 ст. 39.6 ЗК РФ)</w:t>
      </w:r>
      <w:r w:rsidR="00561EA7"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A11A34" w:rsidRPr="000A2B39" w:rsidRDefault="00A11A34" w:rsidP="00A11A34">
      <w:pPr>
        <w:tabs>
          <w:tab w:val="left" w:pos="1620"/>
        </w:tabs>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Сведения о месте нахождения, контактных телефонах и графике работы</w:t>
      </w:r>
      <w:r w:rsidRPr="00693C70">
        <w:rPr>
          <w:color w:val="FF0000"/>
          <w:sz w:val="28"/>
          <w:szCs w:val="28"/>
        </w:rPr>
        <w:t xml:space="preserve"> </w:t>
      </w:r>
      <w:r w:rsidRPr="000746D2">
        <w:rPr>
          <w:sz w:val="28"/>
          <w:szCs w:val="28"/>
        </w:rPr>
        <w:t>администрации Ленинского муниципального района Волгоградской области,</w:t>
      </w:r>
      <w:r>
        <w:rPr>
          <w:color w:val="FF0000"/>
          <w:sz w:val="28"/>
          <w:szCs w:val="28"/>
        </w:rPr>
        <w:t xml:space="preserve"> </w:t>
      </w:r>
      <w:r w:rsidRPr="000A2B39">
        <w:rPr>
          <w:sz w:val="28"/>
          <w:szCs w:val="28"/>
        </w:rPr>
        <w:t>организаций, участвующих в предоставлении муниципальной услуги, многофункционального центра  (далее – МФЦ):</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 xml:space="preserve">- </w:t>
      </w:r>
      <w:r>
        <w:rPr>
          <w:sz w:val="28"/>
          <w:szCs w:val="28"/>
        </w:rPr>
        <w:t>А</w:t>
      </w:r>
      <w:r w:rsidRPr="000746D2">
        <w:rPr>
          <w:sz w:val="28"/>
          <w:szCs w:val="28"/>
        </w:rPr>
        <w:t>дминистрация Ленинского муниципально</w:t>
      </w:r>
      <w:r>
        <w:rPr>
          <w:sz w:val="28"/>
          <w:szCs w:val="28"/>
        </w:rPr>
        <w:t xml:space="preserve">го района Волгоградской области, </w:t>
      </w:r>
      <w:r w:rsidRPr="000746D2">
        <w:rPr>
          <w:sz w:val="28"/>
          <w:szCs w:val="28"/>
        </w:rPr>
        <w:t>при личном или письменном обращении по адресу: 404620, Волгоградская область</w:t>
      </w:r>
      <w:r>
        <w:rPr>
          <w:sz w:val="28"/>
          <w:szCs w:val="28"/>
        </w:rPr>
        <w:t>,</w:t>
      </w:r>
      <w:r w:rsidRPr="000746D2">
        <w:rPr>
          <w:sz w:val="28"/>
          <w:szCs w:val="28"/>
        </w:rPr>
        <w:t xml:space="preserve"> г</w:t>
      </w:r>
      <w:r>
        <w:rPr>
          <w:sz w:val="28"/>
          <w:szCs w:val="28"/>
        </w:rPr>
        <w:t>ород</w:t>
      </w:r>
      <w:r w:rsidRPr="000746D2">
        <w:rPr>
          <w:sz w:val="28"/>
          <w:szCs w:val="28"/>
        </w:rPr>
        <w:t xml:space="preserve"> Ленинск, ул</w:t>
      </w:r>
      <w:r>
        <w:rPr>
          <w:sz w:val="28"/>
          <w:szCs w:val="28"/>
        </w:rPr>
        <w:t>ица</w:t>
      </w:r>
      <w:r w:rsidRPr="000746D2">
        <w:rPr>
          <w:sz w:val="28"/>
          <w:szCs w:val="28"/>
        </w:rPr>
        <w:t xml:space="preserve"> им</w:t>
      </w:r>
      <w:r>
        <w:rPr>
          <w:sz w:val="28"/>
          <w:szCs w:val="28"/>
        </w:rPr>
        <w:t>ени</w:t>
      </w:r>
      <w:r w:rsidRPr="000746D2">
        <w:rPr>
          <w:sz w:val="28"/>
          <w:szCs w:val="28"/>
        </w:rPr>
        <w:t xml:space="preserve"> Ленина, д</w:t>
      </w:r>
      <w:r>
        <w:rPr>
          <w:sz w:val="28"/>
          <w:szCs w:val="28"/>
        </w:rPr>
        <w:t>ом</w:t>
      </w:r>
      <w:r w:rsidRPr="000746D2">
        <w:rPr>
          <w:sz w:val="28"/>
          <w:szCs w:val="28"/>
        </w:rPr>
        <w:t xml:space="preserve"> 209, г</w:t>
      </w:r>
      <w:r>
        <w:rPr>
          <w:sz w:val="28"/>
          <w:szCs w:val="28"/>
        </w:rPr>
        <w:t>рафик приёма заявителей (</w:t>
      </w:r>
      <w:r w:rsidRPr="000746D2">
        <w:rPr>
          <w:sz w:val="28"/>
          <w:szCs w:val="28"/>
        </w:rPr>
        <w:t xml:space="preserve">кабинет </w:t>
      </w:r>
      <w:r>
        <w:rPr>
          <w:sz w:val="28"/>
          <w:szCs w:val="28"/>
        </w:rPr>
        <w:t xml:space="preserve">№ 24, </w:t>
      </w:r>
      <w:r w:rsidRPr="000746D2">
        <w:rPr>
          <w:sz w:val="28"/>
          <w:szCs w:val="28"/>
        </w:rPr>
        <w:t>кабинет</w:t>
      </w:r>
      <w:r>
        <w:rPr>
          <w:sz w:val="28"/>
          <w:szCs w:val="28"/>
        </w:rPr>
        <w:t xml:space="preserve"> №</w:t>
      </w:r>
      <w:r w:rsidRPr="000746D2">
        <w:rPr>
          <w:sz w:val="28"/>
          <w:szCs w:val="28"/>
        </w:rPr>
        <w:t xml:space="preserve"> 4</w:t>
      </w:r>
      <w:r>
        <w:rPr>
          <w:sz w:val="28"/>
          <w:szCs w:val="28"/>
        </w:rPr>
        <w:t>)</w:t>
      </w:r>
      <w:r w:rsidRPr="000746D2">
        <w:rPr>
          <w:sz w:val="28"/>
          <w:szCs w:val="28"/>
        </w:rPr>
        <w:t xml:space="preserve">: </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понедельник, вторник, четверг - с 8.00 до 17.00.</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обеденный перерыв - с 12.00 до 13.00;</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среда - с 8.00 до 12.00;</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пятница – не приемный день;</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суббота, воскресенье - выходные дни.</w:t>
      </w:r>
    </w:p>
    <w:p w:rsidR="00A11A34" w:rsidRPr="000746D2" w:rsidRDefault="00A11A34" w:rsidP="00A11A34">
      <w:pPr>
        <w:widowControl w:val="0"/>
        <w:autoSpaceDE w:val="0"/>
        <w:autoSpaceDN w:val="0"/>
        <w:adjustRightInd w:val="0"/>
        <w:ind w:firstLine="540"/>
        <w:jc w:val="both"/>
        <w:rPr>
          <w:sz w:val="28"/>
          <w:szCs w:val="28"/>
        </w:rPr>
      </w:pPr>
      <w:r w:rsidRPr="000746D2">
        <w:rPr>
          <w:sz w:val="28"/>
          <w:szCs w:val="28"/>
        </w:rPr>
        <w:t>Телефон: 8 (84478) 4-21-42; 8 (84478) 4-17-40; 8 (84478) 4-12-92;</w:t>
      </w:r>
    </w:p>
    <w:p w:rsidR="00A11A34" w:rsidRPr="000746D2" w:rsidRDefault="00A11A34" w:rsidP="00A11A34">
      <w:pPr>
        <w:widowControl w:val="0"/>
        <w:autoSpaceDE w:val="0"/>
        <w:autoSpaceDN w:val="0"/>
        <w:adjustRightInd w:val="0"/>
        <w:ind w:firstLine="709"/>
        <w:jc w:val="both"/>
        <w:rPr>
          <w:sz w:val="28"/>
          <w:szCs w:val="28"/>
        </w:rPr>
      </w:pPr>
      <w:r w:rsidRPr="000746D2">
        <w:rPr>
          <w:sz w:val="28"/>
          <w:szCs w:val="28"/>
        </w:rPr>
        <w:t xml:space="preserve">- ГКУ ВО «МФЦ» (Филиал по работе с заявителями Ленинского района) при личном или письменном обращении по адресу: 404620, Волгоградская область, </w:t>
      </w:r>
      <w:r w:rsidRPr="000746D2">
        <w:rPr>
          <w:sz w:val="28"/>
          <w:szCs w:val="28"/>
        </w:rPr>
        <w:lastRenderedPageBreak/>
        <w:t>г</w:t>
      </w:r>
      <w:r>
        <w:rPr>
          <w:sz w:val="28"/>
          <w:szCs w:val="28"/>
        </w:rPr>
        <w:t>ород</w:t>
      </w:r>
      <w:r w:rsidRPr="000746D2">
        <w:rPr>
          <w:sz w:val="28"/>
          <w:szCs w:val="28"/>
        </w:rPr>
        <w:t xml:space="preserve"> Ленинск, ул</w:t>
      </w:r>
      <w:r>
        <w:rPr>
          <w:sz w:val="28"/>
          <w:szCs w:val="28"/>
        </w:rPr>
        <w:t>ица</w:t>
      </w:r>
      <w:r w:rsidRPr="000746D2">
        <w:rPr>
          <w:sz w:val="28"/>
          <w:szCs w:val="28"/>
        </w:rPr>
        <w:t xml:space="preserve"> им</w:t>
      </w:r>
      <w:r>
        <w:rPr>
          <w:sz w:val="28"/>
          <w:szCs w:val="28"/>
        </w:rPr>
        <w:t>ени Чапаева, дом</w:t>
      </w:r>
      <w:r w:rsidRPr="000746D2">
        <w:rPr>
          <w:sz w:val="28"/>
          <w:szCs w:val="28"/>
        </w:rPr>
        <w:t xml:space="preserve"> 1</w:t>
      </w:r>
      <w:r>
        <w:rPr>
          <w:sz w:val="28"/>
          <w:szCs w:val="28"/>
        </w:rPr>
        <w:t>,</w:t>
      </w:r>
      <w:r w:rsidRPr="000746D2">
        <w:rPr>
          <w:sz w:val="28"/>
          <w:szCs w:val="28"/>
        </w:rPr>
        <w:t xml:space="preserve"> Официальный сайт в информационно-телекоммуникационной сети Интернет: </w:t>
      </w:r>
      <w:hyperlink r:id="rId20" w:history="1">
        <w:r w:rsidRPr="00524C4D">
          <w:rPr>
            <w:rStyle w:val="ae"/>
            <w:sz w:val="28"/>
            <w:szCs w:val="28"/>
          </w:rPr>
          <w:t>www.mfc</w:t>
        </w:r>
        <w:r w:rsidRPr="00524C4D">
          <w:rPr>
            <w:rStyle w:val="ae"/>
            <w:sz w:val="28"/>
            <w:szCs w:val="28"/>
            <w:lang w:val="en-US"/>
          </w:rPr>
          <w:t>leninsk</w:t>
        </w:r>
        <w:r w:rsidRPr="00524C4D">
          <w:rPr>
            <w:rStyle w:val="ae"/>
            <w:sz w:val="28"/>
            <w:szCs w:val="28"/>
          </w:rPr>
          <w:t>.</w:t>
        </w:r>
        <w:r w:rsidRPr="00524C4D">
          <w:rPr>
            <w:rStyle w:val="ae"/>
            <w:sz w:val="28"/>
            <w:szCs w:val="28"/>
            <w:lang w:val="en-US"/>
          </w:rPr>
          <w:t>ru</w:t>
        </w:r>
      </w:hyperlink>
      <w:r w:rsidRPr="000746D2">
        <w:rPr>
          <w:sz w:val="28"/>
          <w:szCs w:val="28"/>
        </w:rPr>
        <w:t>. или по телефо</w:t>
      </w:r>
      <w:r>
        <w:rPr>
          <w:sz w:val="28"/>
          <w:szCs w:val="28"/>
        </w:rPr>
        <w:t>нам</w:t>
      </w:r>
      <w:r w:rsidRPr="000746D2">
        <w:rPr>
          <w:sz w:val="28"/>
          <w:szCs w:val="28"/>
        </w:rPr>
        <w:t>: 8 (84478) 4-33-43; 8 (84478) 4-35-15.</w:t>
      </w:r>
    </w:p>
    <w:p w:rsidR="00A11A34" w:rsidRDefault="00A11A34" w:rsidP="00A11A34">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1" w:history="1">
        <w:r w:rsidRPr="006E78AE">
          <w:rPr>
            <w:rStyle w:val="ae"/>
            <w:sz w:val="28"/>
            <w:szCs w:val="28"/>
          </w:rPr>
          <w:t>http://mfc.volganet.ru</w:t>
        </w:r>
      </w:hyperlink>
      <w:r>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непосредственно в</w:t>
      </w:r>
      <w:r w:rsidR="00A11A34">
        <w:rPr>
          <w:sz w:val="28"/>
          <w:szCs w:val="28"/>
        </w:rPr>
        <w:t xml:space="preserve"> администрации Ленинского муниципального района Волгоградской области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A11A34">
        <w:rPr>
          <w:sz w:val="28"/>
          <w:szCs w:val="28"/>
        </w:rPr>
        <w:t>администрации Ленинского муниципального района Волгоградской области);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(адрес электронной почты),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A11A34" w:rsidRPr="00BB4755">
        <w:rPr>
          <w:sz w:val="28"/>
          <w:szCs w:val="28"/>
        </w:rPr>
        <w:t>администрации Ленинского муниципального района Волгоградской области</w:t>
      </w:r>
      <w:r w:rsidR="00A11A34">
        <w:rPr>
          <w:sz w:val="28"/>
          <w:szCs w:val="28"/>
        </w:rPr>
        <w:t xml:space="preserve"> </w:t>
      </w:r>
      <w:r w:rsidR="00A11A34" w:rsidRPr="000746D2">
        <w:rPr>
          <w:sz w:val="28"/>
          <w:szCs w:val="28"/>
        </w:rPr>
        <w:t>(http://adm-le</w:t>
      </w:r>
      <w:r w:rsidR="00A11A34" w:rsidRPr="000746D2">
        <w:rPr>
          <w:sz w:val="28"/>
          <w:szCs w:val="28"/>
          <w:lang w:val="en-US"/>
        </w:rPr>
        <w:t>n</w:t>
      </w:r>
      <w:r w:rsidR="00A11A34" w:rsidRPr="000746D2">
        <w:rPr>
          <w:sz w:val="28"/>
          <w:szCs w:val="28"/>
        </w:rPr>
        <w:t>i</w:t>
      </w:r>
      <w:r w:rsidR="00A11A34" w:rsidRPr="000746D2">
        <w:rPr>
          <w:sz w:val="28"/>
          <w:szCs w:val="28"/>
          <w:lang w:val="en-US"/>
        </w:rPr>
        <w:t>n</w:t>
      </w:r>
      <w:r w:rsidR="00A11A34">
        <w:rPr>
          <w:sz w:val="28"/>
          <w:szCs w:val="28"/>
        </w:rPr>
        <w:t>skiy.ru)</w:t>
      </w:r>
      <w:r w:rsidR="00A11A34" w:rsidRPr="003C2639">
        <w:rPr>
          <w:sz w:val="28"/>
          <w:szCs w:val="28"/>
        </w:rPr>
        <w:t>,</w:t>
      </w:r>
      <w:r w:rsidRPr="00215130">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w:t>
      </w:r>
      <w:r w:rsidR="00A11A34" w:rsidRPr="00D92D96">
        <w:rPr>
          <w:sz w:val="28"/>
          <w:szCs w:val="28"/>
        </w:rPr>
        <w:t xml:space="preserve">«Предоставление земельных участков, находящихся в муниципальной собственности </w:t>
      </w:r>
      <w:r w:rsidR="00A11A34" w:rsidRPr="00AB4261">
        <w:rPr>
          <w:sz w:val="28"/>
          <w:szCs w:val="28"/>
        </w:rPr>
        <w:t>Ленинского муниципального района Волгоградской области,</w:t>
      </w:r>
      <w:r w:rsidR="00A11A34"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A11A34" w:rsidRPr="00AB4261">
        <w:rPr>
          <w:sz w:val="28"/>
          <w:szCs w:val="28"/>
        </w:rPr>
        <w:t>сельских поселений, входящих в состав Ленинского муниципального района Волгоградской области</w:t>
      </w:r>
      <w:r w:rsidR="00A11A34" w:rsidRPr="00D92D96">
        <w:rPr>
          <w:sz w:val="28"/>
          <w:szCs w:val="28"/>
        </w:rPr>
        <w:t>, в аренду без проведения торгов»</w:t>
      </w:r>
      <w:r w:rsidRPr="00D92D96">
        <w:rPr>
          <w:sz w:val="28"/>
          <w:szCs w:val="28"/>
        </w:rPr>
        <w:t>.</w:t>
      </w:r>
    </w:p>
    <w:p w:rsidR="00561EA7" w:rsidRPr="00D92D96" w:rsidRDefault="008C5B44" w:rsidP="001A33E0">
      <w:pPr>
        <w:autoSpaceDE w:val="0"/>
        <w:autoSpaceDN w:val="0"/>
        <w:adjustRightInd w:val="0"/>
        <w:ind w:firstLine="709"/>
        <w:jc w:val="both"/>
        <w:rPr>
          <w:sz w:val="28"/>
          <w:szCs w:val="28"/>
        </w:rPr>
      </w:pPr>
      <w:r>
        <w:rPr>
          <w:sz w:val="28"/>
          <w:szCs w:val="28"/>
        </w:rPr>
        <w:t>В случае</w:t>
      </w:r>
      <w:r w:rsidR="00561EA7" w:rsidRPr="00D92D96">
        <w:rPr>
          <w:sz w:val="28"/>
          <w:szCs w:val="28"/>
        </w:rPr>
        <w:t xml:space="preserve"> если земельный участок предстоит </w:t>
      </w:r>
      <w:r w:rsidR="00561EA7"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от 13.07.2015 № 218-ФЗ «О государственной регистрации недвижимости»</w:t>
      </w:r>
      <w:r w:rsidR="00561EA7" w:rsidRPr="00096AD5">
        <w:rPr>
          <w:sz w:val="28"/>
          <w:szCs w:val="28"/>
        </w:rPr>
        <w:t>,</w:t>
      </w:r>
      <w:r w:rsidR="00561EA7"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w:t>
      </w:r>
      <w:r>
        <w:rPr>
          <w:sz w:val="28"/>
          <w:szCs w:val="28"/>
        </w:rPr>
        <w:t xml:space="preserve"> Ленинского муниципального района Волгоградской области, </w:t>
      </w:r>
      <w:r w:rsidR="00561EA7" w:rsidRPr="00D92D96">
        <w:rPr>
          <w:sz w:val="28"/>
          <w:szCs w:val="28"/>
        </w:rPr>
        <w:t>и земельных участков, государственная собственность на которые не разграничена, расположенных на территории</w:t>
      </w:r>
      <w:r>
        <w:rPr>
          <w:sz w:val="28"/>
          <w:szCs w:val="28"/>
        </w:rPr>
        <w:t xml:space="preserve"> Ленинского муниципального района Волгоградской области</w:t>
      </w:r>
      <w:r w:rsidR="00561EA7" w:rsidRPr="00D92D96">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8C5B44">
        <w:rPr>
          <w:sz w:val="28"/>
          <w:szCs w:val="28"/>
        </w:rPr>
        <w:t xml:space="preserve">администрацией Ленинского муниципального района Волгоградской области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b/>
          <w:color w:val="FF0000"/>
          <w:sz w:val="28"/>
          <w:szCs w:val="28"/>
        </w:rPr>
      </w:pPr>
      <w:r w:rsidRPr="00D92D96">
        <w:rPr>
          <w:sz w:val="28"/>
          <w:szCs w:val="28"/>
        </w:rPr>
        <w:t>Структурным подразделением уполномоченного органа, осуществляющим непосредственное предоставление муниципальной услуги, является</w:t>
      </w:r>
      <w:r w:rsidR="008C5B44">
        <w:rPr>
          <w:sz w:val="28"/>
          <w:szCs w:val="28"/>
        </w:rPr>
        <w:t xml:space="preserve"> Отдел по </w:t>
      </w:r>
      <w:r w:rsidR="008C5B44">
        <w:rPr>
          <w:sz w:val="28"/>
          <w:szCs w:val="28"/>
        </w:rPr>
        <w:lastRenderedPageBreak/>
        <w:t>управлению муниципальным имуществом и землепользованию администрации Ленинского муниципального района Волгоградской области (далее – Отдел).</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8C5B44">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8C5B44">
        <w:rPr>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8C5B44">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3"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D92D96">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8C5B44">
        <w:rPr>
          <w:sz w:val="28"/>
          <w:szCs w:val="28"/>
        </w:rPr>
        <w:t xml:space="preserve"> </w:t>
      </w:r>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8C5B44">
        <w:rPr>
          <w:sz w:val="28"/>
          <w:szCs w:val="28"/>
        </w:rPr>
        <w:t xml:space="preserve"> </w:t>
      </w:r>
      <w:r w:rsidRPr="00D92D96">
        <w:rPr>
          <w:sz w:val="28"/>
          <w:szCs w:val="28"/>
        </w:rPr>
        <w:t>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4"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120BB7" w:rsidRDefault="00120BB7" w:rsidP="00120BB7">
      <w:pPr>
        <w:widowControl w:val="0"/>
        <w:autoSpaceDE w:val="0"/>
        <w:autoSpaceDN w:val="0"/>
        <w:adjustRightInd w:val="0"/>
        <w:ind w:firstLine="540"/>
        <w:jc w:val="both"/>
        <w:rPr>
          <w:sz w:val="28"/>
          <w:szCs w:val="28"/>
        </w:rPr>
      </w:pPr>
      <w:r w:rsidRPr="000A2B39">
        <w:rPr>
          <w:sz w:val="28"/>
          <w:szCs w:val="28"/>
        </w:rPr>
        <w:t xml:space="preserve">Устав </w:t>
      </w:r>
      <w:r>
        <w:rPr>
          <w:sz w:val="28"/>
          <w:szCs w:val="28"/>
        </w:rPr>
        <w:t>Ленинского муниципального района Волгоградской области;</w:t>
      </w:r>
    </w:p>
    <w:p w:rsidR="00120BB7" w:rsidRPr="000A2B39" w:rsidRDefault="00120BB7" w:rsidP="00120BB7">
      <w:pPr>
        <w:widowControl w:val="0"/>
        <w:autoSpaceDE w:val="0"/>
        <w:autoSpaceDN w:val="0"/>
        <w:adjustRightInd w:val="0"/>
        <w:ind w:firstLine="540"/>
        <w:jc w:val="both"/>
        <w:rPr>
          <w:sz w:val="28"/>
          <w:szCs w:val="28"/>
        </w:rPr>
      </w:pPr>
      <w:r>
        <w:rPr>
          <w:sz w:val="28"/>
          <w:szCs w:val="28"/>
        </w:rPr>
        <w:t xml:space="preserve">постановление администрации Ленинского муниципального района </w:t>
      </w:r>
      <w:r>
        <w:rPr>
          <w:sz w:val="28"/>
          <w:szCs w:val="28"/>
        </w:rPr>
        <w:lastRenderedPageBreak/>
        <w:t>Волгоградской области от 08.07.2016  № 322 «Об утверждении Порядка разработки и утверждения административных регламентов предоставления муниципальных услуг».</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 Заявление о предварительном согласовании согласно приложению 1 к настоящем</w:t>
      </w:r>
      <w:r w:rsidR="00120BB7">
        <w:rPr>
          <w:sz w:val="28"/>
          <w:szCs w:val="28"/>
        </w:rPr>
        <w:t>у административному регламенту</w:t>
      </w:r>
      <w:r w:rsidRPr="00D92D96">
        <w:rPr>
          <w:sz w:val="28"/>
          <w:szCs w:val="28"/>
        </w:rPr>
        <w:t xml:space="preserve">,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120BB7">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Примерная форма заявления о предварительном согласовании в электронной форме размещается уполномоченным органом на официальном сайте </w:t>
      </w:r>
      <w:r w:rsidRPr="00D92D96">
        <w:rPr>
          <w:sz w:val="28"/>
          <w:szCs w:val="28"/>
        </w:rPr>
        <w:lastRenderedPageBreak/>
        <w:t>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7" w:name="Par3"/>
      <w:bookmarkEnd w:id="7"/>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120BB7">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547C7A" w:rsidP="00FD410B">
            <w:pPr>
              <w:spacing w:after="1"/>
            </w:pPr>
            <w:hyperlink r:id="rId25" w:history="1">
              <w:r w:rsidR="00561EA7" w:rsidRPr="00FD410B">
                <w:t>Подпункт 4 пункта 2 статьи 39.6</w:t>
              </w:r>
            </w:hyperlink>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547C7A" w:rsidP="00FD410B">
            <w:pPr>
              <w:spacing w:after="1"/>
            </w:pPr>
            <w:hyperlink r:id="rId26"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547C7A" w:rsidP="00FD410B">
            <w:pPr>
              <w:spacing w:after="1"/>
            </w:pPr>
            <w:hyperlink r:id="rId28" w:history="1">
              <w:r w:rsidR="00664F7C" w:rsidRPr="00FD410B">
                <w:t>Подпункт 5 пункта 2 статьи 39.6</w:t>
              </w:r>
            </w:hyperlink>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547C7A" w:rsidP="00623048">
            <w:pPr>
              <w:spacing w:after="1"/>
            </w:pPr>
            <w:hyperlink r:id="rId29" w:history="1">
              <w:r w:rsidR="00623048" w:rsidRPr="00D92D96">
                <w:t>Подпункт 7 пункта 2 статьи 39.6</w:t>
              </w:r>
            </w:hyperlink>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547C7A" w:rsidP="00623048">
            <w:pPr>
              <w:spacing w:after="1"/>
            </w:pPr>
            <w:hyperlink r:id="rId30" w:history="1">
              <w:r w:rsidR="00664F7C" w:rsidRPr="00623048">
                <w:t>Подпункт 8 пункта 2 статьи 39.6</w:t>
              </w:r>
            </w:hyperlink>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547C7A" w:rsidP="00623048">
            <w:pPr>
              <w:spacing w:after="1"/>
            </w:pPr>
            <w:hyperlink r:id="rId31"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547C7A" w:rsidP="00A8175D">
            <w:pPr>
              <w:spacing w:after="1"/>
            </w:pPr>
            <w:hyperlink r:id="rId33" w:history="1">
              <w:r w:rsidR="00664F7C" w:rsidRPr="00A8175D">
                <w:t>Подпункт 10 пункта 2 статьи 39.6</w:t>
              </w:r>
            </w:hyperlink>
            <w:r w:rsidR="00E752A7" w:rsidRPr="00A8175D">
              <w:t xml:space="preserve"> ЗК РФ</w:t>
            </w:r>
            <w:r w:rsidR="00664F7C" w:rsidRPr="00A8175D">
              <w:t xml:space="preserve">, </w:t>
            </w:r>
            <w:hyperlink r:id="rId34"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547C7A" w:rsidP="00A8175D">
            <w:pPr>
              <w:spacing w:after="1"/>
            </w:pPr>
            <w:hyperlink r:id="rId35" w:history="1">
              <w:r w:rsidR="008A5BF6" w:rsidRPr="00A8175D">
                <w:t>Подпункт 11 пункта 2 статьи 39.6</w:t>
              </w:r>
            </w:hyperlink>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547C7A" w:rsidP="00A8175D">
            <w:pPr>
              <w:spacing w:after="1"/>
            </w:pPr>
            <w:hyperlink r:id="rId36" w:history="1">
              <w:r w:rsidR="00B41892" w:rsidRPr="00D92D96">
                <w:t>Подпункт 13 пункта 2 статьи 39.6</w:t>
              </w:r>
            </w:hyperlink>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547C7A" w:rsidP="00B41892">
            <w:pPr>
              <w:spacing w:after="1"/>
            </w:pPr>
            <w:hyperlink r:id="rId37" w:history="1">
              <w:r w:rsidR="000F160F" w:rsidRPr="009A3F0E">
                <w:t>Подпункт 14 пункта 2 статьи 39.6</w:t>
              </w:r>
            </w:hyperlink>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547C7A" w:rsidP="00B41892">
            <w:pPr>
              <w:spacing w:after="1"/>
            </w:pPr>
            <w:hyperlink r:id="rId38" w:history="1">
              <w:r w:rsidR="000F160F" w:rsidRPr="00B41892">
                <w:t>Подпункт 16 пункта 2 статьи 39.6</w:t>
              </w:r>
            </w:hyperlink>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547C7A" w:rsidP="00B41892">
            <w:pPr>
              <w:spacing w:after="1"/>
            </w:pPr>
            <w:hyperlink r:id="rId39"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547C7A" w:rsidP="00B41892">
            <w:pPr>
              <w:spacing w:after="1"/>
            </w:pPr>
            <w:hyperlink r:id="rId40"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547C7A" w:rsidP="00B41892">
            <w:pPr>
              <w:spacing w:after="1"/>
            </w:pPr>
            <w:hyperlink r:id="rId41"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547C7A" w:rsidP="00B41892">
            <w:pPr>
              <w:spacing w:after="1"/>
            </w:pPr>
            <w:hyperlink r:id="rId42" w:history="1">
              <w:r w:rsidR="002431B8" w:rsidRPr="00B41892">
                <w:t>Подпункт 23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547C7A" w:rsidP="00B41892">
            <w:pPr>
              <w:spacing w:after="1"/>
            </w:pPr>
            <w:hyperlink r:id="rId43"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547C7A" w:rsidP="00B41892">
            <w:pPr>
              <w:spacing w:after="1"/>
            </w:pPr>
            <w:hyperlink r:id="rId44"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547C7A" w:rsidP="00B41892">
            <w:pPr>
              <w:spacing w:after="1"/>
            </w:pPr>
            <w:hyperlink r:id="rId45"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547C7A" w:rsidP="00B41892">
            <w:pPr>
              <w:spacing w:after="1"/>
            </w:pPr>
            <w:hyperlink r:id="rId46"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547C7A" w:rsidP="00B41892">
            <w:pPr>
              <w:spacing w:after="1"/>
            </w:pPr>
            <w:hyperlink r:id="rId47"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547C7A" w:rsidP="00B41892">
            <w:pPr>
              <w:spacing w:after="1"/>
            </w:pPr>
            <w:hyperlink r:id="rId48" w:history="1">
              <w:r w:rsidR="002431B8" w:rsidRPr="00D92D96">
                <w:t>Подпункт 32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w:t>
      </w:r>
      <w:r w:rsidR="00120BB7">
        <w:rPr>
          <w:sz w:val="28"/>
          <w:szCs w:val="28"/>
        </w:rPr>
        <w:t>у административному регламенту</w:t>
      </w:r>
      <w:r w:rsidRPr="00D92D96">
        <w:rPr>
          <w:sz w:val="28"/>
          <w:szCs w:val="28"/>
        </w:rPr>
        <w:t>,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9" w:history="1">
        <w:r w:rsidRPr="00D92D96">
          <w:rPr>
            <w:sz w:val="28"/>
            <w:szCs w:val="28"/>
          </w:rPr>
          <w:t>подпунктом 11 пункта 2 статьи 39.</w:t>
        </w:r>
      </w:hyperlink>
      <w:r w:rsidRPr="00D92D96">
        <w:rPr>
          <w:sz w:val="28"/>
          <w:szCs w:val="28"/>
        </w:rPr>
        <w:t>6</w:t>
      </w:r>
      <w:r w:rsidR="00E752A7" w:rsidRPr="00CB3042">
        <w:rPr>
          <w:sz w:val="28"/>
          <w:szCs w:val="28"/>
        </w:rPr>
        <w:t>ЗК РФ</w:t>
      </w:r>
      <w:r w:rsidRPr="00CB3042">
        <w:rPr>
          <w:sz w:val="28"/>
          <w:szCs w:val="28"/>
        </w:rPr>
        <w:t>,</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120BB7">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547C7A" w:rsidP="00CB3042">
            <w:pPr>
              <w:spacing w:after="1"/>
            </w:pPr>
            <w:hyperlink r:id="rId50" w:history="1">
              <w:r w:rsidR="00953622" w:rsidRPr="00CB3042">
                <w:t>Подпункт 1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547C7A" w:rsidP="00CB3042">
            <w:pPr>
              <w:spacing w:after="1"/>
            </w:pPr>
            <w:hyperlink r:id="rId51" w:history="1">
              <w:r w:rsidR="00953622" w:rsidRPr="00CB3042">
                <w:t>Подпункт 2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547C7A" w:rsidP="00CB3042">
            <w:pPr>
              <w:spacing w:after="1"/>
            </w:pPr>
            <w:hyperlink r:id="rId52" w:history="1">
              <w:r w:rsidR="00953622" w:rsidRPr="00CB3042">
                <w:t>Подпункт 3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547C7A" w:rsidP="00CB3042">
            <w:pPr>
              <w:spacing w:after="1"/>
            </w:pPr>
            <w:hyperlink r:id="rId53" w:history="1">
              <w:r w:rsidR="00953622" w:rsidRPr="009A3F0E">
                <w:t>Подпункт 4 пункта 2 статьи 39.6</w:t>
              </w:r>
            </w:hyperlink>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547C7A" w:rsidP="00CB3042">
            <w:pPr>
              <w:spacing w:after="1"/>
            </w:pPr>
            <w:hyperlink r:id="rId54"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547C7A" w:rsidP="00CB3042">
            <w:pPr>
              <w:spacing w:after="1"/>
            </w:pPr>
            <w:hyperlink r:id="rId55"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547C7A" w:rsidP="00CB3042">
            <w:pPr>
              <w:spacing w:after="1"/>
            </w:pPr>
            <w:hyperlink r:id="rId56" w:history="1">
              <w:r w:rsidR="0067345F" w:rsidRPr="00CB3042">
                <w:t>Подпункт 7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547C7A" w:rsidP="00CB3042">
            <w:pPr>
              <w:spacing w:after="1"/>
            </w:pPr>
            <w:hyperlink r:id="rId57" w:history="1">
              <w:r w:rsidR="0067345F" w:rsidRPr="00CB3042">
                <w:t>Подпункт 8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547C7A" w:rsidP="00CB3042">
            <w:pPr>
              <w:spacing w:after="1"/>
            </w:pPr>
            <w:hyperlink r:id="rId58" w:history="1">
              <w:r w:rsidR="0067345F" w:rsidRPr="00CB3042">
                <w:t>Подпункт 9 пункта 2 статьи 39.6</w:t>
              </w:r>
            </w:hyperlink>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547C7A" w:rsidP="00CB3042">
            <w:pPr>
              <w:spacing w:after="1"/>
            </w:pPr>
            <w:hyperlink r:id="rId60" w:history="1">
              <w:r w:rsidR="00CB3042" w:rsidRPr="00CB3042">
                <w:t>Подпункт 10 пункта 2 статьи 39.6</w:t>
              </w:r>
            </w:hyperlink>
            <w:r w:rsidR="00CB3042" w:rsidRPr="00CB3042">
              <w:t xml:space="preserve"> ЗК РФ</w:t>
            </w:r>
            <w:r w:rsidR="00CB3042" w:rsidRPr="00D92D96">
              <w:t xml:space="preserve">, </w:t>
            </w:r>
            <w:hyperlink r:id="rId61"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547C7A" w:rsidP="00CB3042">
            <w:pPr>
              <w:spacing w:after="1"/>
            </w:pPr>
            <w:hyperlink r:id="rId62"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547C7A" w:rsidP="00CB3042">
            <w:pPr>
              <w:spacing w:after="1"/>
            </w:pPr>
            <w:hyperlink r:id="rId63"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547C7A" w:rsidP="00CB3042">
            <w:pPr>
              <w:spacing w:after="1"/>
            </w:pPr>
            <w:hyperlink r:id="rId64"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547C7A" w:rsidP="00CB3042">
            <w:pPr>
              <w:spacing w:after="1"/>
            </w:pPr>
            <w:hyperlink r:id="rId65"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547C7A" w:rsidP="00CB3042">
            <w:pPr>
              <w:spacing w:after="1"/>
            </w:pPr>
            <w:hyperlink r:id="rId66"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547C7A" w:rsidP="00CB3042">
            <w:pPr>
              <w:spacing w:after="1"/>
            </w:pPr>
            <w:hyperlink r:id="rId67"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47C7A" w:rsidP="00CB3042">
            <w:pPr>
              <w:spacing w:after="1"/>
            </w:pPr>
            <w:hyperlink r:id="rId68"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47C7A" w:rsidP="00CB3042">
            <w:pPr>
              <w:spacing w:after="1"/>
            </w:pPr>
            <w:hyperlink r:id="rId69"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547C7A" w:rsidP="00CB3042">
            <w:pPr>
              <w:spacing w:after="1"/>
            </w:pPr>
            <w:hyperlink r:id="rId70"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547C7A" w:rsidP="00CB3042">
            <w:pPr>
              <w:spacing w:after="1"/>
            </w:pPr>
            <w:hyperlink r:id="rId71"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547C7A" w:rsidP="00CB3042">
            <w:pPr>
              <w:spacing w:after="1"/>
            </w:pPr>
            <w:hyperlink r:id="rId72"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547C7A" w:rsidP="00CB3042">
            <w:pPr>
              <w:spacing w:after="1"/>
            </w:pPr>
            <w:hyperlink r:id="rId73"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547C7A" w:rsidP="00CB3042">
            <w:pPr>
              <w:spacing w:after="1"/>
            </w:pPr>
            <w:hyperlink r:id="rId74"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547C7A" w:rsidP="00CB3042">
            <w:pPr>
              <w:spacing w:after="1"/>
            </w:pPr>
            <w:hyperlink r:id="rId75"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547C7A" w:rsidP="00CB3042">
            <w:pPr>
              <w:spacing w:after="1"/>
            </w:pPr>
            <w:hyperlink r:id="rId76"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547C7A" w:rsidP="00CB3042">
            <w:pPr>
              <w:spacing w:after="1"/>
            </w:pPr>
            <w:hyperlink r:id="rId77"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547C7A" w:rsidP="00CB3042">
            <w:pPr>
              <w:spacing w:after="1"/>
            </w:pPr>
            <w:hyperlink r:id="rId78"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547C7A" w:rsidP="00CB3042">
            <w:pPr>
              <w:spacing w:after="1"/>
            </w:pPr>
            <w:hyperlink r:id="rId79"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547C7A" w:rsidP="00CB3042">
            <w:pPr>
              <w:spacing w:after="1"/>
            </w:pPr>
            <w:hyperlink r:id="rId80"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547C7A" w:rsidP="00CB3042">
            <w:pPr>
              <w:spacing w:after="1"/>
            </w:pPr>
            <w:hyperlink r:id="rId81"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547C7A" w:rsidP="00E752A7">
            <w:pPr>
              <w:spacing w:after="1"/>
            </w:pPr>
            <w:hyperlink r:id="rId82"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547C7A" w:rsidP="00CB3042">
            <w:pPr>
              <w:spacing w:after="1"/>
            </w:pPr>
            <w:hyperlink r:id="rId83"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547C7A" w:rsidP="00CB3042">
            <w:pPr>
              <w:spacing w:after="1"/>
            </w:pPr>
            <w:hyperlink r:id="rId84"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547C7A" w:rsidP="00DB5262">
            <w:pPr>
              <w:spacing w:after="1"/>
            </w:pPr>
            <w:hyperlink r:id="rId85"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D92D96">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096AD5">
        <w:rPr>
          <w:i/>
          <w:sz w:val="24"/>
          <w:szCs w:val="24"/>
          <w:u w:val="single"/>
        </w:rPr>
        <w:t>указывается вид,  реквизиты и заголовок соответствующего решения представительного органа местного самоуправления</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r>
      <w:r w:rsidRPr="00096AD5">
        <w:rPr>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xml:space="preserve">-  к заявлению не приложены документы, предусмотренные пунктом 2.6.1.2 </w:t>
      </w:r>
      <w:r w:rsidRPr="00D92D96">
        <w:rPr>
          <w:sz w:val="28"/>
          <w:szCs w:val="28"/>
        </w:rPr>
        <w:lastRenderedPageBreak/>
        <w:t>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120BB7">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120BB7">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20BB7">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lastRenderedPageBreak/>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1"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w:t>
      </w:r>
      <w:r w:rsidRPr="00D41E74">
        <w:rPr>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r w:rsidRPr="00D41E74">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120BB7">
        <w:rPr>
          <w:sz w:val="28"/>
          <w:szCs w:val="28"/>
        </w:rPr>
        <w:t xml:space="preserve"> </w:t>
      </w:r>
      <w:r w:rsidRPr="00D41E74">
        <w:rPr>
          <w:sz w:val="28"/>
          <w:szCs w:val="28"/>
        </w:rPr>
        <w:t xml:space="preserve">которым заключен договор о комплексном развитии территории, </w:t>
      </w:r>
      <w:r w:rsidR="00783C6E" w:rsidRPr="00D41E74">
        <w:rPr>
          <w:sz w:val="28"/>
          <w:szCs w:val="28"/>
        </w:rPr>
        <w:t>предусматривающий</w:t>
      </w:r>
      <w:r w:rsidR="00120BB7">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 xml:space="preserve">и </w:t>
      </w:r>
      <w:r w:rsidRPr="00D41E74">
        <w:rPr>
          <w:sz w:val="28"/>
          <w:szCs w:val="28"/>
        </w:rPr>
        <w:lastRenderedPageBreak/>
        <w:t>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D92D96">
        <w:rPr>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xml:space="preserve">- на личном </w:t>
      </w:r>
      <w:r w:rsidR="00120BB7">
        <w:rPr>
          <w:sz w:val="28"/>
          <w:szCs w:val="28"/>
        </w:rPr>
        <w:t>приеме граждан  –  не  более 20</w:t>
      </w:r>
      <w:r w:rsidRPr="00D92D96">
        <w:rPr>
          <w:sz w:val="28"/>
          <w:szCs w:val="28"/>
        </w:rPr>
        <w:t xml:space="preserve"> минут;</w:t>
      </w:r>
    </w:p>
    <w:p w:rsidR="00561EA7" w:rsidRPr="00D92D96" w:rsidRDefault="00561EA7" w:rsidP="00D85092">
      <w:pPr>
        <w:pStyle w:val="af4"/>
        <w:ind w:firstLine="709"/>
        <w:jc w:val="both"/>
        <w:rPr>
          <w:sz w:val="28"/>
          <w:szCs w:val="28"/>
        </w:rPr>
      </w:pPr>
      <w:r w:rsidRPr="00D92D96">
        <w:rPr>
          <w:sz w:val="28"/>
          <w:szCs w:val="28"/>
        </w:rPr>
        <w:t>- при поступлении заявления и документов по почте, информационной сис</w:t>
      </w:r>
      <w:r w:rsidR="00D85092">
        <w:rPr>
          <w:sz w:val="28"/>
          <w:szCs w:val="28"/>
        </w:rPr>
        <w:t>теме или через МФЦ – не более 3</w:t>
      </w:r>
      <w:r w:rsidRPr="00D92D96">
        <w:rPr>
          <w:sz w:val="28"/>
          <w:szCs w:val="28"/>
        </w:rPr>
        <w:t xml:space="preserve">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8"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8"/>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а также на официальном сайте уполномоче</w:t>
      </w:r>
      <w:r w:rsidR="00375C7C">
        <w:rPr>
          <w:rFonts w:ascii="Times New Roman" w:hAnsi="Times New Roman" w:cs="Times New Roman"/>
          <w:sz w:val="28"/>
          <w:szCs w:val="28"/>
        </w:rPr>
        <w:t>нного органа (</w:t>
      </w:r>
      <w:r w:rsidR="00375C7C">
        <w:rPr>
          <w:rFonts w:ascii="Times New Roman" w:hAnsi="Times New Roman" w:cs="Times New Roman"/>
          <w:sz w:val="28"/>
          <w:szCs w:val="28"/>
          <w:lang w:val="en-US"/>
        </w:rPr>
        <w:t>http</w:t>
      </w:r>
      <w:r w:rsidR="00375C7C" w:rsidRPr="00375C7C">
        <w:rPr>
          <w:rFonts w:ascii="Times New Roman" w:hAnsi="Times New Roman" w:cs="Times New Roman"/>
          <w:sz w:val="28"/>
          <w:szCs w:val="28"/>
        </w:rPr>
        <w:t>:</w:t>
      </w:r>
      <w:r w:rsidR="00375C7C">
        <w:rPr>
          <w:rFonts w:ascii="Times New Roman" w:hAnsi="Times New Roman" w:cs="Times New Roman"/>
          <w:sz w:val="28"/>
          <w:szCs w:val="28"/>
          <w:lang w:val="en-US"/>
        </w:rPr>
        <w:t>adm</w:t>
      </w:r>
      <w:r w:rsidR="00375C7C" w:rsidRPr="00375C7C">
        <w:rPr>
          <w:rFonts w:ascii="Times New Roman" w:hAnsi="Times New Roman" w:cs="Times New Roman"/>
          <w:sz w:val="28"/>
          <w:szCs w:val="28"/>
        </w:rPr>
        <w:t>-</w:t>
      </w:r>
      <w:r w:rsidR="00375C7C">
        <w:rPr>
          <w:rFonts w:ascii="Times New Roman" w:hAnsi="Times New Roman" w:cs="Times New Roman"/>
          <w:sz w:val="28"/>
          <w:szCs w:val="28"/>
          <w:lang w:val="en-US"/>
        </w:rPr>
        <w:t>leninskiy</w:t>
      </w:r>
      <w:r w:rsidR="00375C7C" w:rsidRPr="00375C7C">
        <w:rPr>
          <w:rFonts w:ascii="Times New Roman" w:hAnsi="Times New Roman" w:cs="Times New Roman"/>
          <w:sz w:val="28"/>
          <w:szCs w:val="28"/>
        </w:rPr>
        <w:t>/</w:t>
      </w:r>
      <w:r w:rsidR="00375C7C">
        <w:rPr>
          <w:rFonts w:ascii="Times New Roman" w:hAnsi="Times New Roman" w:cs="Times New Roman"/>
          <w:sz w:val="28"/>
          <w:szCs w:val="28"/>
          <w:lang w:val="en-US"/>
        </w:rPr>
        <w:t>ru</w:t>
      </w:r>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w:t>
      </w:r>
      <w:r w:rsidRPr="00D92D96">
        <w:rPr>
          <w:rFonts w:ascii="Times New Roman" w:hAnsi="Times New Roman" w:cs="Times New Roman"/>
          <w:sz w:val="28"/>
          <w:szCs w:val="28"/>
        </w:rPr>
        <w:lastRenderedPageBreak/>
        <w:t xml:space="preserve">(бездействия)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00375C7C">
        <w:rPr>
          <w:rFonts w:ascii="Times New Roman" w:hAnsi="Times New Roman" w:cs="Times New Roman"/>
          <w:bCs/>
          <w:sz w:val="28"/>
          <w:szCs w:val="28"/>
        </w:rPr>
        <w:t xml:space="preserve"> у</w:t>
      </w:r>
      <w:r w:rsidRPr="00D92D96">
        <w:rPr>
          <w:rFonts w:ascii="Times New Roman" w:hAnsi="Times New Roman" w:cs="Times New Roman"/>
          <w:bCs/>
          <w:sz w:val="28"/>
          <w:szCs w:val="28"/>
        </w:rPr>
        <w:t>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D92D96" w:rsidRDefault="00561EA7" w:rsidP="007F583C">
      <w:pPr>
        <w:autoSpaceDE w:val="0"/>
        <w:autoSpaceDN w:val="0"/>
        <w:adjustRightInd w:val="0"/>
        <w:ind w:firstLine="709"/>
        <w:jc w:val="both"/>
        <w:rPr>
          <w:sz w:val="28"/>
          <w:szCs w:val="28"/>
        </w:rPr>
      </w:pPr>
      <w:r w:rsidRPr="00D92D96">
        <w:rPr>
          <w:sz w:val="28"/>
          <w:szCs w:val="28"/>
        </w:rPr>
        <w:t>6) рассмотрение заявления о предварительном согласовании, принятие решения по итогам рассмотрения;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9" w:name="Par5"/>
      <w:bookmarkEnd w:id="9"/>
      <w:r w:rsidRPr="00D92D96">
        <w:rPr>
          <w:sz w:val="28"/>
          <w:szCs w:val="28"/>
        </w:rPr>
        <w:t>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00375C7C">
        <w:rPr>
          <w:sz w:val="28"/>
          <w:szCs w:val="28"/>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lastRenderedPageBreak/>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w:t>
      </w:r>
      <w:r w:rsidR="00375C7C">
        <w:rPr>
          <w:iCs/>
          <w:sz w:val="28"/>
          <w:szCs w:val="28"/>
        </w:rPr>
        <w:t>авляется заявителю не позднее 5</w:t>
      </w:r>
      <w:r w:rsidRPr="00D92D96">
        <w:rPr>
          <w:iCs/>
          <w:sz w:val="28"/>
          <w:szCs w:val="28"/>
        </w:rPr>
        <w:t xml:space="preserve">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sidRPr="00D92D96">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375C7C">
        <w:rPr>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rsidR="00561EA7" w:rsidRPr="00D92D96" w:rsidRDefault="00561EA7" w:rsidP="007F583C">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4) в граница</w:t>
      </w:r>
      <w:r w:rsidR="00B75064">
        <w:rPr>
          <w:sz w:val="28"/>
          <w:szCs w:val="28"/>
        </w:rPr>
        <w:t>х сельских поселений Ленинского муниципального района Волгоградской области, в</w:t>
      </w:r>
      <w:r w:rsidRPr="00D92D96">
        <w:rPr>
          <w:sz w:val="28"/>
          <w:szCs w:val="28"/>
        </w:rPr>
        <w:t xml:space="preserve"> которых отсутствуют лесничества;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B75064">
        <w:rPr>
          <w:sz w:val="28"/>
          <w:szCs w:val="28"/>
        </w:rPr>
        <w:t xml:space="preserve">сельских поселений Ленинского муниципального района Волгоградской области, </w:t>
      </w:r>
      <w:r w:rsidRPr="00D92D96">
        <w:rPr>
          <w:sz w:val="28"/>
          <w:szCs w:val="28"/>
        </w:rPr>
        <w:t>которых сведения о границах лесничеств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xml:space="preserve">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u w:val="single"/>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000000"/>
          <w:sz w:val="28"/>
          <w:szCs w:val="28"/>
        </w:rPr>
      </w:pPr>
      <w:r w:rsidRPr="00AC0957">
        <w:rPr>
          <w:rStyle w:val="af9"/>
          <w:color w:val="FF0000"/>
          <w:sz w:val="28"/>
          <w:szCs w:val="28"/>
        </w:rPr>
        <w:t>5</w:t>
      </w: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7"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B75064">
        <w:rPr>
          <w:color w:val="000000"/>
          <w:sz w:val="28"/>
          <w:szCs w:val="28"/>
        </w:rPr>
        <w:t xml:space="preserve"> </w:t>
      </w:r>
      <w:r w:rsidRPr="00D92D96">
        <w:rPr>
          <w:color w:val="000000"/>
          <w:sz w:val="28"/>
          <w:szCs w:val="28"/>
        </w:rPr>
        <w:t xml:space="preserve">поступление в уполномоченный орган уведомления об отказе в согласовании схемы. В данном случае в соответствии с </w:t>
      </w:r>
      <w:hyperlink r:id="rId98"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0"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D92D96">
        <w:rPr>
          <w:sz w:val="28"/>
          <w:szCs w:val="28"/>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3.6.13. Максимальный срок исполнени</w:t>
      </w:r>
      <w:r w:rsidR="00687F35">
        <w:rPr>
          <w:sz w:val="28"/>
          <w:szCs w:val="28"/>
        </w:rPr>
        <w:t xml:space="preserve">я административной процедуры –                </w:t>
      </w:r>
      <w:r w:rsidR="00FE07D7">
        <w:rPr>
          <w:sz w:val="28"/>
          <w:szCs w:val="28"/>
        </w:rPr>
        <w:t>16</w:t>
      </w:r>
      <w:r w:rsidRPr="00D92D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D92D96">
        <w:rPr>
          <w:sz w:val="28"/>
          <w:szCs w:val="28"/>
        </w:rPr>
        <w:lastRenderedPageBreak/>
        <w:t>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FF0000"/>
          <w:sz w:val="28"/>
          <w:szCs w:val="28"/>
        </w:rPr>
      </w:pP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FE07D7">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1" w:history="1">
        <w:r w:rsidRPr="00D92D96">
          <w:rPr>
            <w:sz w:val="28"/>
            <w:szCs w:val="28"/>
          </w:rPr>
          <w:t>пунктом 4</w:t>
        </w:r>
      </w:hyperlink>
      <w:r w:rsidRPr="00D92D96">
        <w:rPr>
          <w:sz w:val="28"/>
          <w:szCs w:val="28"/>
        </w:rPr>
        <w:t xml:space="preserve"> статьи 3.5 Федерального закона от 25.10.2001 № 137-ФЗ). </w:t>
      </w:r>
    </w:p>
    <w:p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w:t>
      </w:r>
      <w:r w:rsidRPr="00D92D96">
        <w:rPr>
          <w:sz w:val="28"/>
          <w:szCs w:val="28"/>
        </w:rPr>
        <w:lastRenderedPageBreak/>
        <w:t>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w:t>
      </w:r>
      <w:r w:rsidR="00FE07D7">
        <w:rPr>
          <w:iCs/>
          <w:sz w:val="28"/>
          <w:szCs w:val="28"/>
        </w:rPr>
        <w:t>озднее 5</w:t>
      </w:r>
      <w:r w:rsidRPr="00D92D96">
        <w:rPr>
          <w:iCs/>
          <w:sz w:val="28"/>
          <w:szCs w:val="28"/>
        </w:rPr>
        <w:t xml:space="preserve">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p>
    <w:p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w:t>
      </w:r>
      <w:r w:rsidRPr="00D92D96">
        <w:rPr>
          <w:sz w:val="28"/>
          <w:szCs w:val="28"/>
        </w:rPr>
        <w:lastRenderedPageBreak/>
        <w:t>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3.10.8. Максимальный срок исполнени</w:t>
      </w:r>
      <w:r w:rsidR="00687F35">
        <w:rPr>
          <w:sz w:val="28"/>
          <w:szCs w:val="28"/>
        </w:rPr>
        <w:t xml:space="preserve">я административной процедуры – </w:t>
      </w:r>
      <w:r w:rsidR="00FE07D7">
        <w:rPr>
          <w:sz w:val="28"/>
          <w:szCs w:val="28"/>
        </w:rPr>
        <w:t>17</w:t>
      </w:r>
      <w:r w:rsidRPr="00D92D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FE07D7" w:rsidRDefault="00687F35" w:rsidP="00FE07D7">
      <w:pPr>
        <w:autoSpaceDE w:val="0"/>
        <w:autoSpaceDN w:val="0"/>
        <w:adjustRightInd w:val="0"/>
        <w:ind w:firstLine="709"/>
        <w:jc w:val="both"/>
        <w:rPr>
          <w:sz w:val="28"/>
          <w:szCs w:val="28"/>
        </w:rPr>
      </w:pPr>
      <w:r w:rsidRPr="0041678F">
        <w:rPr>
          <w:sz w:val="28"/>
          <w:szCs w:val="28"/>
        </w:rPr>
        <w:t>4.1. Контроль за соблюдением</w:t>
      </w:r>
      <w:r w:rsidR="00FE07D7">
        <w:rPr>
          <w:sz w:val="28"/>
          <w:szCs w:val="28"/>
        </w:rPr>
        <w:t xml:space="preserve"> администрацией Ленинского муниципального района Волгоградской области,</w:t>
      </w:r>
      <w:r w:rsidRPr="0041678F">
        <w:rPr>
          <w:sz w:val="28"/>
          <w:szCs w:val="28"/>
        </w:rPr>
        <w:t xml:space="preserve"> должностными лицами </w:t>
      </w:r>
      <w:r w:rsidR="00FE07D7">
        <w:rPr>
          <w:sz w:val="28"/>
          <w:szCs w:val="28"/>
        </w:rPr>
        <w:t>администрации Ленинского муниципального района Волгоградской области,</w:t>
      </w:r>
      <w:r w:rsidR="00FE07D7" w:rsidRPr="0041678F">
        <w:rPr>
          <w:sz w:val="28"/>
          <w:szCs w:val="28"/>
        </w:rPr>
        <w:t xml:space="preserve"> </w:t>
      </w:r>
      <w:r w:rsidRPr="0041678F">
        <w:rPr>
          <w:sz w:val="28"/>
          <w:szCs w:val="28"/>
        </w:rPr>
        <w:t xml:space="preserve">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00FE07D7">
        <w:rPr>
          <w:color w:val="000000"/>
          <w:sz w:val="28"/>
          <w:szCs w:val="28"/>
        </w:rPr>
        <w:t xml:space="preserve"> </w:t>
      </w:r>
      <w:r w:rsidRPr="0041678F">
        <w:rPr>
          <w:sz w:val="28"/>
          <w:szCs w:val="28"/>
        </w:rPr>
        <w:t xml:space="preserve">осуществляется должностными лицами </w:t>
      </w:r>
      <w:r w:rsidR="00FE07D7">
        <w:rPr>
          <w:sz w:val="28"/>
          <w:szCs w:val="28"/>
        </w:rPr>
        <w:t>администрации Ленинского муниципального района Волгоградской области,</w:t>
      </w:r>
      <w:r w:rsidR="00FE07D7" w:rsidRPr="0041678F">
        <w:rPr>
          <w:sz w:val="28"/>
          <w:szCs w:val="28"/>
        </w:rPr>
        <w:t xml:space="preserve"> </w:t>
      </w:r>
      <w:r w:rsidRPr="0041678F">
        <w:rPr>
          <w:sz w:val="28"/>
          <w:szCs w:val="28"/>
        </w:rPr>
        <w:t xml:space="preserve">специально уполномоченными на осуществление данного контроля, руководителем </w:t>
      </w:r>
      <w:r w:rsidR="00FE07D7">
        <w:rPr>
          <w:sz w:val="28"/>
          <w:szCs w:val="28"/>
        </w:rPr>
        <w:t>администрации Ленинского муниципального района Волгоградской области,</w:t>
      </w:r>
      <w:r w:rsidR="00FE07D7" w:rsidRPr="0041678F">
        <w:rPr>
          <w:sz w:val="28"/>
          <w:szCs w:val="28"/>
        </w:rPr>
        <w:t xml:space="preserve"> </w:t>
      </w:r>
      <w:r w:rsidRPr="0041678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FE07D7">
        <w:rPr>
          <w:sz w:val="28"/>
          <w:szCs w:val="28"/>
        </w:rPr>
        <w:t>администрации Ленинского муниципального района Волгоградской области,</w:t>
      </w:r>
      <w:r w:rsidR="00FE07D7" w:rsidRPr="0041678F">
        <w:rPr>
          <w:sz w:val="28"/>
          <w:szCs w:val="28"/>
        </w:rPr>
        <w:t xml:space="preserve"> </w:t>
      </w:r>
      <w:r w:rsidRPr="0041678F">
        <w:rPr>
          <w:sz w:val="28"/>
          <w:szCs w:val="28"/>
        </w:rPr>
        <w:t xml:space="preserve">на основании распоряжения руководителя </w:t>
      </w:r>
      <w:r w:rsidR="00FE07D7">
        <w:rPr>
          <w:sz w:val="28"/>
          <w:szCs w:val="28"/>
        </w:rPr>
        <w:t>администрации Ленинского муниципального района Волгоградской области.</w:t>
      </w:r>
    </w:p>
    <w:p w:rsidR="00687F35" w:rsidRPr="0041678F" w:rsidRDefault="00687F35" w:rsidP="00FE07D7">
      <w:pPr>
        <w:autoSpaceDE w:val="0"/>
        <w:autoSpaceDN w:val="0"/>
        <w:adjustRightInd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FE07D7">
        <w:rPr>
          <w:sz w:val="28"/>
          <w:szCs w:val="28"/>
        </w:rPr>
        <w:t>администрации Ленинского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lastRenderedPageBreak/>
        <w:t xml:space="preserve">4.2.2. Внеплановых проверок соблюдения и исполнения должностными лицами </w:t>
      </w:r>
      <w:r w:rsidR="00FE07D7">
        <w:rPr>
          <w:sz w:val="28"/>
          <w:szCs w:val="28"/>
        </w:rPr>
        <w:t>администрации Ленинского муниципального района Волгоградской области,</w:t>
      </w:r>
      <w:r w:rsidR="00FE07D7" w:rsidRPr="0041678F">
        <w:rPr>
          <w:sz w:val="28"/>
          <w:szCs w:val="28"/>
        </w:rPr>
        <w:t xml:space="preserve"> </w:t>
      </w:r>
      <w:r w:rsidRPr="0041678F">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FE07D7">
        <w:rPr>
          <w:sz w:val="28"/>
          <w:szCs w:val="28"/>
        </w:rPr>
        <w:t>администрацию Ленинского муниципального района Волгоградской области,</w:t>
      </w:r>
      <w:r w:rsidR="00FE07D7"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FE07D7">
        <w:rPr>
          <w:sz w:val="28"/>
          <w:szCs w:val="28"/>
        </w:rPr>
        <w:t>администрации Ленинского муниципального района Волгоградской области,</w:t>
      </w:r>
      <w:r w:rsidR="00FE07D7" w:rsidRPr="0041678F">
        <w:rPr>
          <w:sz w:val="28"/>
          <w:szCs w:val="28"/>
        </w:rPr>
        <w:t xml:space="preserve"> </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EA7" w:rsidRDefault="00687F35" w:rsidP="00FE07D7">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FE07D7">
        <w:rPr>
          <w:sz w:val="28"/>
          <w:szCs w:val="28"/>
        </w:rPr>
        <w:t>администрации Ленинского муниципального района Волгоградской области.</w:t>
      </w:r>
    </w:p>
    <w:p w:rsidR="00FE07D7" w:rsidRPr="00D92D96" w:rsidRDefault="00FE07D7" w:rsidP="00FE07D7">
      <w:pPr>
        <w:autoSpaceDE w:val="0"/>
        <w:ind w:right="-16" w:firstLine="709"/>
        <w:jc w:val="both"/>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и действий (бездействия)</w:t>
      </w:r>
      <w:r w:rsidR="000841BB">
        <w:rPr>
          <w:b/>
          <w:sz w:val="28"/>
          <w:szCs w:val="28"/>
        </w:rPr>
        <w:t xml:space="preserve"> администрации Ленинского муниципального района Волгоградской области</w:t>
      </w:r>
      <w:r w:rsidRPr="00C831B5">
        <w:rPr>
          <w:b/>
          <w:sz w:val="28"/>
          <w:szCs w:val="28"/>
        </w:rPr>
        <w:t xml:space="preserve">, МФЦ, организаций, указанных в </w:t>
      </w:r>
      <w:hyperlink r:id="rId103"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0841BB">
        <w:rPr>
          <w:sz w:val="28"/>
          <w:szCs w:val="28"/>
        </w:rPr>
        <w:t xml:space="preserve">администрации Ленинского муниципального района Волгоградской области, </w:t>
      </w:r>
      <w:r w:rsidRPr="00780E11">
        <w:rPr>
          <w:sz w:val="28"/>
          <w:szCs w:val="28"/>
        </w:rPr>
        <w:t xml:space="preserve">МФЦ, </w:t>
      </w:r>
      <w:r w:rsidRPr="00780E11">
        <w:rPr>
          <w:bCs/>
          <w:sz w:val="28"/>
          <w:szCs w:val="28"/>
        </w:rPr>
        <w:t xml:space="preserve">организаций, указанных в </w:t>
      </w:r>
      <w:hyperlink r:id="rId104"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5" w:history="1">
        <w:r w:rsidRPr="00780E11">
          <w:rPr>
            <w:sz w:val="28"/>
            <w:szCs w:val="28"/>
          </w:rPr>
          <w:t>статье 15.1</w:t>
        </w:r>
      </w:hyperlink>
      <w:r w:rsidRPr="00780E11">
        <w:rPr>
          <w:sz w:val="28"/>
          <w:szCs w:val="28"/>
        </w:rPr>
        <w:t xml:space="preserve"> Федерального закона </w:t>
      </w:r>
      <w:r w:rsidRPr="00780E11">
        <w:rPr>
          <w:bCs/>
          <w:sz w:val="28"/>
          <w:szCs w:val="28"/>
        </w:rPr>
        <w:t>№ 210-ФЗ</w:t>
      </w:r>
      <w:r>
        <w:rPr>
          <w:bCs/>
          <w:sz w:val="28"/>
          <w:szCs w:val="28"/>
        </w:rPr>
        <w:t>;</w:t>
      </w:r>
    </w:p>
    <w:p w:rsidR="00687F35" w:rsidRDefault="00687F35" w:rsidP="00687F35">
      <w:pPr>
        <w:autoSpaceDE w:val="0"/>
        <w:ind w:right="-16" w:firstLine="709"/>
        <w:jc w:val="both"/>
        <w:rPr>
          <w:sz w:val="28"/>
          <w:szCs w:val="28"/>
        </w:rPr>
      </w:pPr>
      <w:r w:rsidRPr="00780E11">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780E11">
          <w:rPr>
            <w:sz w:val="28"/>
            <w:szCs w:val="28"/>
          </w:rPr>
          <w:t>частью 1.3 статьи 16</w:t>
        </w:r>
      </w:hyperlink>
      <w:r w:rsidR="00755CAC">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C226A9">
          <w:rPr>
            <w:sz w:val="28"/>
            <w:szCs w:val="28"/>
          </w:rPr>
          <w:t>частью 1.3 статьи 16</w:t>
        </w:r>
      </w:hyperlink>
      <w:r w:rsidR="00886560">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r w:rsidRPr="00C226A9">
        <w:rPr>
          <w:sz w:val="28"/>
          <w:szCs w:val="28"/>
        </w:rPr>
        <w:t xml:space="preserve">7) отказ </w:t>
      </w:r>
      <w:r w:rsidR="00755CAC">
        <w:rPr>
          <w:sz w:val="28"/>
          <w:szCs w:val="28"/>
        </w:rPr>
        <w:t>администрации Ленинского муниципального района Волгоградской области</w:t>
      </w:r>
      <w:r w:rsidRPr="00C226A9">
        <w:rPr>
          <w:sz w:val="28"/>
          <w:szCs w:val="28"/>
        </w:rPr>
        <w:t>, должностного лица</w:t>
      </w:r>
      <w:r w:rsidR="00274AE5" w:rsidRPr="00274AE5">
        <w:rPr>
          <w:sz w:val="28"/>
          <w:szCs w:val="28"/>
        </w:rPr>
        <w:t xml:space="preserve"> </w:t>
      </w:r>
      <w:r w:rsidR="00274AE5">
        <w:rPr>
          <w:sz w:val="28"/>
          <w:szCs w:val="28"/>
        </w:rPr>
        <w:t xml:space="preserve">администрации Ленинского муниципального района Волгоградской области,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8"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w:t>
      </w:r>
      <w:r w:rsidRPr="00780E11">
        <w:rPr>
          <w:sz w:val="28"/>
          <w:szCs w:val="28"/>
        </w:rPr>
        <w:lastRenderedPageBreak/>
        <w:t xml:space="preserve">(внесудебное)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2" w:history="1">
        <w:r w:rsidRPr="00780E11">
          <w:rPr>
            <w:sz w:val="28"/>
            <w:szCs w:val="28"/>
          </w:rPr>
          <w:t>частью 1.3 статьи 16</w:t>
        </w:r>
      </w:hyperlink>
      <w:r w:rsidRPr="00780E11">
        <w:rPr>
          <w:sz w:val="28"/>
          <w:szCs w:val="28"/>
        </w:rPr>
        <w:t xml:space="preserve"> Федерального закона</w:t>
      </w:r>
      <w:r w:rsidR="00274AE5">
        <w:rPr>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886560">
        <w:rPr>
          <w:sz w:val="28"/>
          <w:szCs w:val="28"/>
        </w:rPr>
        <w:t>администрацию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МФЦ,  либо в </w:t>
      </w:r>
      <w:r w:rsidR="00886560">
        <w:rPr>
          <w:sz w:val="28"/>
          <w:szCs w:val="28"/>
        </w:rPr>
        <w:t xml:space="preserve">Комитет экономической политики и развития Волгоградской области, </w:t>
      </w:r>
      <w:r w:rsidRPr="00780E11">
        <w:rPr>
          <w:sz w:val="28"/>
          <w:szCs w:val="28"/>
        </w:rPr>
        <w:t>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113"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886560">
        <w:rPr>
          <w:sz w:val="28"/>
          <w:szCs w:val="28"/>
        </w:rPr>
        <w:t>администрации Ленинского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886560">
        <w:rPr>
          <w:sz w:val="28"/>
          <w:szCs w:val="28"/>
        </w:rPr>
        <w:t xml:space="preserve">администрации Ленинского муниципального района Волгоградской области, </w:t>
      </w:r>
      <w:r w:rsidRPr="00780E11">
        <w:rPr>
          <w:sz w:val="28"/>
          <w:szCs w:val="28"/>
        </w:rPr>
        <w:t xml:space="preserve">муниципального служащего, руководителя </w:t>
      </w:r>
      <w:r w:rsidR="00886560">
        <w:rPr>
          <w:sz w:val="28"/>
          <w:szCs w:val="28"/>
        </w:rPr>
        <w:t>администрации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5"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w:t>
      </w:r>
      <w:r w:rsidRPr="00780E11">
        <w:rPr>
          <w:sz w:val="28"/>
          <w:szCs w:val="28"/>
        </w:rPr>
        <w:lastRenderedPageBreak/>
        <w:t xml:space="preserve">телекоммуникационной сети «Интернет», официальных сайтов этих организаций,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1)</w:t>
      </w:r>
      <w:r w:rsidR="00886560">
        <w:rPr>
          <w:sz w:val="28"/>
          <w:szCs w:val="28"/>
        </w:rPr>
        <w:t xml:space="preserve"> уполномоченного органа</w:t>
      </w:r>
      <w:r w:rsidRPr="00780E11">
        <w:rPr>
          <w:sz w:val="28"/>
          <w:szCs w:val="28"/>
        </w:rPr>
        <w:t>, должностного лица</w:t>
      </w:r>
      <w:r w:rsidR="00886560">
        <w:rPr>
          <w:sz w:val="28"/>
          <w:szCs w:val="28"/>
        </w:rPr>
        <w:t xml:space="preserve"> администрации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или муниципального служащего, МФЦ, его руководителя и (или) работника, организаций, предусмотренных </w:t>
      </w:r>
      <w:hyperlink r:id="rId116"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886560">
        <w:rPr>
          <w:sz w:val="28"/>
          <w:szCs w:val="28"/>
        </w:rPr>
        <w:t>администрации Ленинского муниципального района Волгоградской области</w:t>
      </w:r>
      <w:r w:rsidRPr="00780E11">
        <w:rPr>
          <w:sz w:val="28"/>
          <w:szCs w:val="28"/>
        </w:rPr>
        <w:t>, должностного лица</w:t>
      </w:r>
      <w:r w:rsidR="00886560" w:rsidRPr="00886560">
        <w:rPr>
          <w:sz w:val="28"/>
          <w:szCs w:val="28"/>
        </w:rPr>
        <w:t xml:space="preserve"> </w:t>
      </w:r>
      <w:r w:rsidR="00886560">
        <w:rPr>
          <w:sz w:val="28"/>
          <w:szCs w:val="28"/>
        </w:rPr>
        <w:t>администрации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либо муниципального служащего, МФЦ, работника МФЦ, организаций, предусмотренных </w:t>
      </w:r>
      <w:hyperlink r:id="rId117"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886560">
        <w:rPr>
          <w:sz w:val="28"/>
          <w:szCs w:val="28"/>
        </w:rPr>
        <w:t>администрации Ленинского муниципального района Волгоградской области</w:t>
      </w:r>
      <w:r w:rsidR="00886560" w:rsidRPr="00780E11">
        <w:rPr>
          <w:sz w:val="28"/>
          <w:szCs w:val="28"/>
        </w:rPr>
        <w:t xml:space="preserve"> </w:t>
      </w:r>
      <w:r w:rsidRPr="00780E11">
        <w:rPr>
          <w:sz w:val="28"/>
          <w:szCs w:val="28"/>
        </w:rPr>
        <w:t>должностного лица</w:t>
      </w:r>
      <w:r w:rsidR="00886560" w:rsidRPr="00886560">
        <w:rPr>
          <w:sz w:val="28"/>
          <w:szCs w:val="28"/>
        </w:rPr>
        <w:t xml:space="preserve"> </w:t>
      </w:r>
      <w:r w:rsidR="00886560">
        <w:rPr>
          <w:sz w:val="28"/>
          <w:szCs w:val="28"/>
        </w:rPr>
        <w:t>администрации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118"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86560">
        <w:rPr>
          <w:sz w:val="28"/>
          <w:szCs w:val="28"/>
        </w:rPr>
        <w:t xml:space="preserve">администрации Ленинского муниципального района Волгоградской области, </w:t>
      </w:r>
      <w:r w:rsidRPr="00780E11">
        <w:rPr>
          <w:sz w:val="28"/>
          <w:szCs w:val="28"/>
        </w:rPr>
        <w:t xml:space="preserve">работниками МФЦ, организаций, предусмотренных </w:t>
      </w:r>
      <w:hyperlink r:id="rId119"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886560">
        <w:rPr>
          <w:sz w:val="28"/>
          <w:szCs w:val="28"/>
        </w:rPr>
        <w:t>администрацию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МФЦ, учредителю МФЦ, в организации, предусмотренные </w:t>
      </w:r>
      <w:hyperlink r:id="rId120"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86560">
        <w:rPr>
          <w:sz w:val="28"/>
          <w:szCs w:val="28"/>
        </w:rPr>
        <w:t>администрации Ленинского муниципального района Волгоградской области,</w:t>
      </w:r>
      <w:r w:rsidR="00886560" w:rsidRPr="00780E11">
        <w:rPr>
          <w:sz w:val="28"/>
          <w:szCs w:val="28"/>
        </w:rPr>
        <w:t xml:space="preserve"> </w:t>
      </w:r>
      <w:r w:rsidRPr="00780E11">
        <w:rPr>
          <w:sz w:val="28"/>
          <w:szCs w:val="28"/>
        </w:rPr>
        <w:t xml:space="preserve">МФЦ, организаций, предусмотренных </w:t>
      </w:r>
      <w:hyperlink r:id="rId121" w:history="1">
        <w:r w:rsidRPr="00780E11">
          <w:rPr>
            <w:sz w:val="28"/>
            <w:szCs w:val="28"/>
          </w:rPr>
          <w:t>частью 1.1 статьи 16</w:t>
        </w:r>
      </w:hyperlink>
      <w:r w:rsidRPr="00780E11">
        <w:rPr>
          <w:sz w:val="28"/>
          <w:szCs w:val="28"/>
        </w:rPr>
        <w:t xml:space="preserve"> настоящего </w:t>
      </w:r>
      <w:r w:rsidRPr="00780E11">
        <w:rPr>
          <w:sz w:val="28"/>
          <w:szCs w:val="28"/>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22"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3"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4"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780E11">
        <w:rPr>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5A082D">
        <w:rPr>
          <w:sz w:val="28"/>
          <w:szCs w:val="28"/>
        </w:rPr>
        <w:t>администрации Ленинского муниципального района Волгоградской области</w:t>
      </w:r>
      <w:r w:rsidR="005A082D" w:rsidRPr="00780E11">
        <w:rPr>
          <w:sz w:val="28"/>
          <w:szCs w:val="28"/>
        </w:rPr>
        <w:t xml:space="preserve"> </w:t>
      </w:r>
      <w:r w:rsidRPr="00780E11">
        <w:rPr>
          <w:sz w:val="28"/>
          <w:szCs w:val="28"/>
        </w:rPr>
        <w:t>должностных лиц, муниципальных служащих</w:t>
      </w:r>
      <w:r w:rsidR="005A082D" w:rsidRPr="005A082D">
        <w:rPr>
          <w:sz w:val="28"/>
          <w:szCs w:val="28"/>
        </w:rPr>
        <w:t xml:space="preserve"> </w:t>
      </w:r>
      <w:r w:rsidR="005A082D">
        <w:rPr>
          <w:sz w:val="28"/>
          <w:szCs w:val="28"/>
        </w:rPr>
        <w:t xml:space="preserve">администрации Ленинского муниципального района Волгоградской области, </w:t>
      </w:r>
      <w:r w:rsidRPr="00780E11">
        <w:rPr>
          <w:sz w:val="28"/>
          <w:szCs w:val="28"/>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5"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A082D">
        <w:rPr>
          <w:sz w:val="28"/>
          <w:szCs w:val="28"/>
        </w:rPr>
        <w:t>администрации Ленинского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A082D">
        <w:rPr>
          <w:sz w:val="28"/>
          <w:szCs w:val="28"/>
        </w:rPr>
        <w:t>администрации Ленинского муниципального района Волгоградской области</w:t>
      </w:r>
      <w:r w:rsidR="005A082D">
        <w:rPr>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6"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Pr="00D92D96" w:rsidRDefault="00561EA7" w:rsidP="00561EA7">
      <w:pPr>
        <w:widowControl w:val="0"/>
        <w:autoSpaceDE w:val="0"/>
        <w:ind w:firstLine="720"/>
        <w:jc w:val="both"/>
        <w:outlineLvl w:val="0"/>
        <w:rPr>
          <w:sz w:val="28"/>
          <w:szCs w:val="28"/>
        </w:rPr>
      </w:pPr>
    </w:p>
    <w:p w:rsidR="00561EA7" w:rsidRDefault="00561EA7" w:rsidP="00561EA7">
      <w:pPr>
        <w:widowControl w:val="0"/>
        <w:autoSpaceDE w:val="0"/>
        <w:ind w:firstLine="720"/>
        <w:jc w:val="both"/>
        <w:outlineLvl w:val="0"/>
        <w:rPr>
          <w:sz w:val="28"/>
          <w:szCs w:val="28"/>
        </w:rPr>
      </w:pPr>
    </w:p>
    <w:p w:rsidR="005725B8" w:rsidRDefault="005725B8" w:rsidP="005725B8">
      <w:pPr>
        <w:autoSpaceDE w:val="0"/>
        <w:autoSpaceDN w:val="0"/>
        <w:adjustRightInd w:val="0"/>
        <w:ind w:left="4395"/>
        <w:jc w:val="both"/>
        <w:rPr>
          <w:bCs/>
          <w:sz w:val="24"/>
          <w:szCs w:val="24"/>
        </w:rPr>
      </w:pPr>
      <w:r>
        <w:rPr>
          <w:bCs/>
          <w:sz w:val="24"/>
          <w:szCs w:val="24"/>
        </w:rPr>
        <w:lastRenderedPageBreak/>
        <w:t>ПРИЛОЖЕНИЕ 1</w:t>
      </w:r>
    </w:p>
    <w:p w:rsidR="005725B8" w:rsidRDefault="005725B8" w:rsidP="005725B8">
      <w:pPr>
        <w:autoSpaceDE w:val="0"/>
        <w:autoSpaceDN w:val="0"/>
        <w:adjustRightInd w:val="0"/>
        <w:ind w:left="4395"/>
        <w:jc w:val="both"/>
        <w:rPr>
          <w:bCs/>
          <w:color w:val="26282F"/>
          <w:sz w:val="24"/>
          <w:szCs w:val="24"/>
        </w:rPr>
      </w:pPr>
      <w:r>
        <w:rPr>
          <w:bCs/>
          <w:color w:val="26282F"/>
          <w:sz w:val="24"/>
          <w:szCs w:val="24"/>
        </w:rPr>
        <w:t xml:space="preserve">к  </w:t>
      </w:r>
      <w:hyperlink r:id="rId127" w:anchor="sub_1000" w:history="1">
        <w:r>
          <w:rPr>
            <w:rStyle w:val="ae"/>
            <w:szCs w:val="24"/>
          </w:rPr>
          <w:t>Административному регламенту</w:t>
        </w:r>
      </w:hyperlink>
      <w:r>
        <w:rPr>
          <w:sz w:val="24"/>
          <w:szCs w:val="24"/>
        </w:rPr>
        <w:t xml:space="preserve"> «Предоставление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в аренду без проведения торгов»</w:t>
      </w:r>
    </w:p>
    <w:p w:rsidR="005725B8" w:rsidRDefault="005725B8" w:rsidP="005725B8">
      <w:pPr>
        <w:autoSpaceDE w:val="0"/>
        <w:autoSpaceDN w:val="0"/>
        <w:adjustRightInd w:val="0"/>
        <w:ind w:firstLine="720"/>
        <w:jc w:val="both"/>
        <w:rPr>
          <w:rFonts w:ascii="Arial" w:hAnsi="Arial" w:cs="Arial"/>
          <w:sz w:val="24"/>
          <w:szCs w:val="24"/>
        </w:rPr>
      </w:pPr>
    </w:p>
    <w:p w:rsidR="005725B8" w:rsidRDefault="005725B8" w:rsidP="005725B8">
      <w:pPr>
        <w:autoSpaceDE w:val="0"/>
        <w:autoSpaceDN w:val="0"/>
        <w:adjustRightInd w:val="0"/>
        <w:ind w:left="4536"/>
        <w:jc w:val="both"/>
        <w:rPr>
          <w:sz w:val="28"/>
          <w:szCs w:val="22"/>
        </w:rPr>
      </w:pPr>
      <w:r>
        <w:rPr>
          <w:sz w:val="24"/>
        </w:rPr>
        <w:t>В администрацию Ленинского муниципального</w:t>
      </w:r>
      <w:r>
        <w:rPr>
          <w:sz w:val="28"/>
          <w:szCs w:val="22"/>
        </w:rPr>
        <w:t xml:space="preserve"> </w:t>
      </w:r>
      <w:r>
        <w:rPr>
          <w:sz w:val="24"/>
        </w:rPr>
        <w:t>района Волгоградской области</w:t>
      </w:r>
    </w:p>
    <w:p w:rsidR="005725B8" w:rsidRDefault="005725B8" w:rsidP="005725B8">
      <w:pPr>
        <w:pStyle w:val="ConsPlusNormal"/>
        <w:ind w:left="5103"/>
        <w:rPr>
          <w:rFonts w:ascii="Times New Roman" w:hAnsi="Times New Roman" w:cs="Times New Roman"/>
          <w:b/>
        </w:rPr>
      </w:pPr>
    </w:p>
    <w:p w:rsidR="005725B8" w:rsidRDefault="005725B8" w:rsidP="005725B8">
      <w:pPr>
        <w:pStyle w:val="ConsPlusNonformat"/>
        <w:jc w:val="center"/>
        <w:rPr>
          <w:rFonts w:ascii="Times New Roman" w:hAnsi="Times New Roman" w:cs="Times New Roman"/>
          <w:b/>
          <w:sz w:val="24"/>
        </w:rPr>
      </w:pPr>
      <w:r>
        <w:rPr>
          <w:rFonts w:ascii="Times New Roman" w:hAnsi="Times New Roman" w:cs="Times New Roman"/>
          <w:b/>
          <w:sz w:val="24"/>
        </w:rPr>
        <w:t>ЗАЯВЛЕНИЕ</w:t>
      </w:r>
    </w:p>
    <w:p w:rsidR="005725B8" w:rsidRDefault="005725B8" w:rsidP="005725B8">
      <w:pPr>
        <w:pStyle w:val="ConsPlusNonformat"/>
        <w:jc w:val="center"/>
        <w:rPr>
          <w:rFonts w:ascii="Times New Roman" w:hAnsi="Times New Roman" w:cs="Times New Roman"/>
          <w:b/>
          <w:sz w:val="24"/>
        </w:rPr>
      </w:pPr>
      <w:r>
        <w:rPr>
          <w:rFonts w:ascii="Times New Roman" w:hAnsi="Times New Roman" w:cs="Times New Roman"/>
          <w:b/>
          <w:sz w:val="24"/>
        </w:rPr>
        <w:t>о предварительном согласовании предоставления земельного участка</w:t>
      </w:r>
    </w:p>
    <w:p w:rsidR="005725B8" w:rsidRDefault="005725B8" w:rsidP="005725B8">
      <w:pPr>
        <w:pStyle w:val="ConsPlusNonformat"/>
        <w:jc w:val="center"/>
        <w:rPr>
          <w:rFonts w:ascii="Times New Roman" w:hAnsi="Times New Roman" w:cs="Times New Roman"/>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229"/>
        <w:gridCol w:w="1950"/>
      </w:tblGrid>
      <w:tr w:rsidR="005725B8" w:rsidTr="005725B8">
        <w:tc>
          <w:tcPr>
            <w:tcW w:w="534" w:type="dxa"/>
            <w:tcBorders>
              <w:top w:val="nil"/>
              <w:left w:val="nil"/>
              <w:bottom w:val="nil"/>
              <w:right w:val="nil"/>
            </w:tcBorders>
            <w:hideMark/>
          </w:tcPr>
          <w:p w:rsidR="005725B8" w:rsidRDefault="005725B8">
            <w:pPr>
              <w:pStyle w:val="ConsPlusNonformat"/>
              <w:jc w:val="center"/>
              <w:rPr>
                <w:rFonts w:ascii="Times New Roman" w:hAnsi="Times New Roman" w:cs="Times New Roman"/>
                <w:b/>
                <w:sz w:val="24"/>
              </w:rPr>
            </w:pPr>
            <w:r>
              <w:rPr>
                <w:rFonts w:ascii="Times New Roman" w:hAnsi="Times New Roman" w:cs="Times New Roman"/>
              </w:rPr>
              <w:t>От</w:t>
            </w:r>
          </w:p>
        </w:tc>
        <w:tc>
          <w:tcPr>
            <w:tcW w:w="9179" w:type="dxa"/>
            <w:gridSpan w:val="2"/>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nil"/>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(для юридических лиц - полное наименование, организационно-правовая форма,</w:t>
            </w:r>
          </w:p>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основной государственный регистрационный номер, ИНН; для индивидуальных предпринимателей</w:t>
            </w:r>
          </w:p>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 фамилия, имя, отчество; ИНН, номер и дата выдачи свидетельства о регистрации в налоговом органе;</w:t>
            </w:r>
          </w:p>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sz w:val="18"/>
                <w:szCs w:val="18"/>
              </w:rPr>
              <w:t>для физических лиц - фамилия, имя, отчество; реквизиты документа, удостоверяющего личность</w:t>
            </w:r>
            <w:r>
              <w:rPr>
                <w:rFonts w:ascii="Times New Roman" w:hAnsi="Times New Roman" w:cs="Times New Roman"/>
              </w:rPr>
              <w:t xml:space="preserve"> </w:t>
            </w:r>
            <w:r>
              <w:rPr>
                <w:rFonts w:ascii="Times New Roman" w:hAnsi="Times New Roman" w:cs="Times New Roman"/>
                <w:sz w:val="18"/>
              </w:rPr>
              <w:t>заявителя)</w:t>
            </w:r>
          </w:p>
          <w:p w:rsidR="005725B8" w:rsidRDefault="005725B8">
            <w:pPr>
              <w:pStyle w:val="ConsPlusNonformat"/>
              <w:jc w:val="center"/>
              <w:rPr>
                <w:rFonts w:ascii="Times New Roman" w:hAnsi="Times New Roman" w:cs="Times New Roman"/>
                <w:b/>
                <w:sz w:val="24"/>
              </w:rPr>
            </w:pPr>
          </w:p>
        </w:tc>
      </w:tr>
      <w:tr w:rsidR="005725B8" w:rsidTr="005725B8">
        <w:tc>
          <w:tcPr>
            <w:tcW w:w="7763" w:type="dxa"/>
            <w:gridSpan w:val="2"/>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p>
        </w:tc>
        <w:tc>
          <w:tcPr>
            <w:tcW w:w="1950" w:type="dxa"/>
            <w:tcBorders>
              <w:top w:val="single" w:sz="4" w:space="0" w:color="000000"/>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rPr>
              <w:t>(далее - заявитель)</w:t>
            </w:r>
          </w:p>
        </w:tc>
      </w:tr>
    </w:tbl>
    <w:p w:rsidR="005725B8" w:rsidRDefault="005725B8" w:rsidP="005725B8">
      <w:pPr>
        <w:pStyle w:val="ConsPlusNonformat"/>
        <w:jc w:val="both"/>
        <w:rPr>
          <w:rFonts w:ascii="Times New Roman" w:hAnsi="Times New Roman" w:cs="Times New Roman"/>
          <w:sz w:val="16"/>
        </w:rPr>
      </w:pPr>
    </w:p>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 xml:space="preserve">  Адрес заявителя, почтовый индекс (адрес электронной почты для связи с заявителем)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3969"/>
        <w:gridCol w:w="2517"/>
      </w:tblGrid>
      <w:tr w:rsidR="005725B8" w:rsidTr="005725B8">
        <w:tc>
          <w:tcPr>
            <w:tcW w:w="9713" w:type="dxa"/>
            <w:gridSpan w:val="4"/>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8"/>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юридический и фактический адрес юридического лица; адрес места регистрации</w:t>
            </w:r>
          </w:p>
          <w:p w:rsidR="005725B8" w:rsidRDefault="005725B8">
            <w:pPr>
              <w:pStyle w:val="ConsPlusNonformat"/>
              <w:jc w:val="center"/>
              <w:rPr>
                <w:rFonts w:ascii="Times New Roman" w:hAnsi="Times New Roman" w:cs="Times New Roman"/>
                <w:sz w:val="24"/>
                <w:szCs w:val="24"/>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и фактического проживания индивидуального предпринимателя или физического лица)</w:t>
            </w:r>
          </w:p>
          <w:p w:rsidR="005725B8" w:rsidRDefault="005725B8">
            <w:pPr>
              <w:pStyle w:val="ConsPlusNonformat"/>
              <w:jc w:val="center"/>
              <w:rPr>
                <w:rFonts w:ascii="Times New Roman" w:hAnsi="Times New Roman" w:cs="Times New Roman"/>
                <w:sz w:val="24"/>
              </w:rPr>
            </w:pPr>
          </w:p>
        </w:tc>
      </w:tr>
      <w:tr w:rsidR="005725B8" w:rsidTr="005725B8">
        <w:tc>
          <w:tcPr>
            <w:tcW w:w="1101" w:type="dxa"/>
            <w:tcBorders>
              <w:top w:val="single" w:sz="4" w:space="0" w:color="auto"/>
              <w:left w:val="nil"/>
              <w:bottom w:val="nil"/>
              <w:right w:val="nil"/>
            </w:tcBorders>
            <w:hideMark/>
          </w:tcPr>
          <w:p w:rsidR="005725B8" w:rsidRDefault="005725B8">
            <w:pPr>
              <w:pStyle w:val="ConsPlusNonformat"/>
              <w:jc w:val="both"/>
              <w:rPr>
                <w:rFonts w:ascii="Times New Roman" w:hAnsi="Times New Roman" w:cs="Times New Roman"/>
                <w:sz w:val="22"/>
                <w:szCs w:val="18"/>
              </w:rPr>
            </w:pPr>
            <w:r>
              <w:rPr>
                <w:rFonts w:ascii="Times New Roman" w:hAnsi="Times New Roman" w:cs="Times New Roman"/>
                <w:sz w:val="22"/>
              </w:rPr>
              <w:t>в лице</w:t>
            </w:r>
          </w:p>
        </w:tc>
        <w:tc>
          <w:tcPr>
            <w:tcW w:w="8612" w:type="dxa"/>
            <w:gridSpan w:val="3"/>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2"/>
                <w:szCs w:val="18"/>
              </w:rPr>
            </w:pPr>
          </w:p>
        </w:tc>
      </w:tr>
      <w:tr w:rsidR="005725B8" w:rsidTr="005725B8">
        <w:tc>
          <w:tcPr>
            <w:tcW w:w="9713" w:type="dxa"/>
            <w:gridSpan w:val="4"/>
            <w:tcBorders>
              <w:top w:val="nil"/>
              <w:left w:val="nil"/>
              <w:bottom w:val="nil"/>
              <w:right w:val="nil"/>
            </w:tcBorders>
            <w:hideMark/>
          </w:tcPr>
          <w:p w:rsidR="005725B8" w:rsidRDefault="005725B8">
            <w:pPr>
              <w:pStyle w:val="ConsPlusNonformat"/>
              <w:jc w:val="both"/>
              <w:rPr>
                <w:rFonts w:ascii="Times New Roman" w:hAnsi="Times New Roman" w:cs="Times New Roman"/>
              </w:rPr>
            </w:pPr>
            <w:r>
              <w:rPr>
                <w:rFonts w:ascii="Times New Roman" w:hAnsi="Times New Roman" w:cs="Times New Roman"/>
              </w:rPr>
              <w:t xml:space="preserve">                                                  (фамилия, имя, отчество и должность представителя заявителя)</w:t>
            </w:r>
          </w:p>
        </w:tc>
      </w:tr>
      <w:tr w:rsidR="005725B8" w:rsidTr="005725B8">
        <w:tc>
          <w:tcPr>
            <w:tcW w:w="3227" w:type="dxa"/>
            <w:gridSpan w:val="2"/>
            <w:tcBorders>
              <w:top w:val="nil"/>
              <w:left w:val="nil"/>
              <w:bottom w:val="nil"/>
              <w:right w:val="nil"/>
            </w:tcBorders>
            <w:hideMark/>
          </w:tcPr>
          <w:p w:rsidR="005725B8" w:rsidRDefault="005725B8">
            <w:pPr>
              <w:pStyle w:val="ConsPlusNonformat"/>
              <w:jc w:val="both"/>
              <w:rPr>
                <w:rFonts w:ascii="Times New Roman" w:hAnsi="Times New Roman" w:cs="Times New Roman"/>
                <w:sz w:val="22"/>
              </w:rPr>
            </w:pPr>
            <w:r>
              <w:rPr>
                <w:rFonts w:ascii="Times New Roman" w:hAnsi="Times New Roman" w:cs="Times New Roman"/>
                <w:sz w:val="22"/>
              </w:rPr>
              <w:t>действующего на основании</w:t>
            </w:r>
          </w:p>
        </w:tc>
        <w:tc>
          <w:tcPr>
            <w:tcW w:w="6486" w:type="dxa"/>
            <w:gridSpan w:val="2"/>
            <w:tcBorders>
              <w:top w:val="nil"/>
              <w:left w:val="nil"/>
              <w:bottom w:val="nil"/>
              <w:right w:val="nil"/>
            </w:tcBorders>
          </w:tcPr>
          <w:p w:rsidR="005725B8" w:rsidRDefault="005725B8">
            <w:pPr>
              <w:pStyle w:val="ConsPlusNonformat"/>
              <w:jc w:val="both"/>
              <w:rPr>
                <w:rFonts w:ascii="Times New Roman" w:hAnsi="Times New Roman" w:cs="Times New Roman"/>
                <w:sz w:val="22"/>
              </w:rPr>
            </w:pPr>
          </w:p>
        </w:tc>
      </w:tr>
      <w:tr w:rsidR="005725B8" w:rsidTr="005725B8">
        <w:tc>
          <w:tcPr>
            <w:tcW w:w="9713" w:type="dxa"/>
            <w:gridSpan w:val="4"/>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(номер и дата документа, удостоверяющего полномочия</w:t>
            </w:r>
          </w:p>
          <w:p w:rsidR="005725B8" w:rsidRDefault="005725B8">
            <w:pPr>
              <w:pStyle w:val="ConsPlusNonformat"/>
              <w:jc w:val="both"/>
              <w:rPr>
                <w:rFonts w:ascii="Times New Roman" w:hAnsi="Times New Roman" w:cs="Times New Roman"/>
                <w:sz w:val="24"/>
              </w:rPr>
            </w:pPr>
          </w:p>
        </w:tc>
      </w:tr>
      <w:tr w:rsidR="005725B8" w:rsidTr="005725B8">
        <w:tc>
          <w:tcPr>
            <w:tcW w:w="9713" w:type="dxa"/>
            <w:gridSpan w:val="4"/>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представителя заявителя)</w:t>
            </w:r>
          </w:p>
        </w:tc>
      </w:tr>
      <w:tr w:rsidR="005725B8" w:rsidTr="005725B8">
        <w:tc>
          <w:tcPr>
            <w:tcW w:w="7196" w:type="dxa"/>
            <w:gridSpan w:val="3"/>
            <w:tcBorders>
              <w:top w:val="nil"/>
              <w:left w:val="nil"/>
              <w:bottom w:val="nil"/>
              <w:right w:val="nil"/>
            </w:tcBorders>
            <w:hideMark/>
          </w:tcPr>
          <w:p w:rsidR="005725B8" w:rsidRDefault="005725B8">
            <w:pPr>
              <w:pStyle w:val="ConsPlusNonformat"/>
              <w:jc w:val="both"/>
              <w:rPr>
                <w:rFonts w:ascii="Times New Roman" w:hAnsi="Times New Roman" w:cs="Times New Roman"/>
                <w:sz w:val="22"/>
                <w:szCs w:val="24"/>
              </w:rPr>
            </w:pPr>
            <w:r>
              <w:rPr>
                <w:rFonts w:ascii="Times New Roman" w:hAnsi="Times New Roman" w:cs="Times New Roman"/>
                <w:sz w:val="22"/>
                <w:szCs w:val="24"/>
              </w:rPr>
              <w:t>Контактные телефоны (факс) заявителя (представителя заявителя):</w:t>
            </w:r>
          </w:p>
        </w:tc>
        <w:tc>
          <w:tcPr>
            <w:tcW w:w="2517" w:type="dxa"/>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sz w:val="22"/>
                <w:szCs w:val="18"/>
              </w:rPr>
            </w:pPr>
          </w:p>
        </w:tc>
      </w:tr>
      <w:tr w:rsidR="005725B8" w:rsidTr="005725B8">
        <w:tc>
          <w:tcPr>
            <w:tcW w:w="9713" w:type="dxa"/>
            <w:gridSpan w:val="4"/>
            <w:tcBorders>
              <w:top w:val="nil"/>
              <w:left w:val="nil"/>
              <w:bottom w:val="single" w:sz="4" w:space="0" w:color="000000"/>
              <w:right w:val="nil"/>
            </w:tcBorders>
          </w:tcPr>
          <w:p w:rsidR="005725B8" w:rsidRDefault="005725B8">
            <w:pPr>
              <w:pStyle w:val="ConsPlusNonformat"/>
              <w:jc w:val="center"/>
              <w:rPr>
                <w:rFonts w:ascii="Times New Roman" w:hAnsi="Times New Roman" w:cs="Times New Roman"/>
                <w:sz w:val="24"/>
                <w:szCs w:val="24"/>
              </w:rPr>
            </w:pPr>
          </w:p>
        </w:tc>
      </w:tr>
    </w:tbl>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18"/>
        </w:rPr>
        <w:t xml:space="preserve">    </w:t>
      </w:r>
      <w:r>
        <w:rPr>
          <w:rFonts w:ascii="Times New Roman" w:hAnsi="Times New Roman" w:cs="Times New Roman"/>
          <w:sz w:val="22"/>
        </w:rPr>
        <w:t xml:space="preserve">В  соответствии с Земельным </w:t>
      </w:r>
      <w:hyperlink r:id="rId128" w:history="1">
        <w:r>
          <w:rPr>
            <w:rStyle w:val="ae"/>
            <w:sz w:val="22"/>
          </w:rPr>
          <w:t>кодексом</w:t>
        </w:r>
      </w:hyperlink>
      <w:r>
        <w:rPr>
          <w:rFonts w:ascii="Times New Roman" w:hAnsi="Times New Roman" w:cs="Times New Roman"/>
          <w:sz w:val="22"/>
        </w:rPr>
        <w:t xml:space="preserve"> Российской Федерации от 25.10.2001 № 136-ФЗ, в целях </w:t>
      </w:r>
    </w:p>
    <w:tbl>
      <w:tblPr>
        <w:tblW w:w="0" w:type="auto"/>
        <w:tblBorders>
          <w:bottom w:val="single" w:sz="4" w:space="0" w:color="000000"/>
          <w:insideH w:val="single" w:sz="4" w:space="0" w:color="000000"/>
          <w:insideV w:val="single" w:sz="4" w:space="0" w:color="000000"/>
        </w:tblBorders>
        <w:tblLook w:val="04A0"/>
      </w:tblPr>
      <w:tblGrid>
        <w:gridCol w:w="9713"/>
      </w:tblGrid>
      <w:tr w:rsidR="005725B8" w:rsidTr="005725B8">
        <w:tc>
          <w:tcPr>
            <w:tcW w:w="9713" w:type="dxa"/>
            <w:tcBorders>
              <w:top w:val="nil"/>
              <w:left w:val="nil"/>
              <w:bottom w:val="single" w:sz="4" w:space="0" w:color="000000"/>
              <w:right w:val="nil"/>
            </w:tcBorders>
          </w:tcPr>
          <w:p w:rsidR="005725B8" w:rsidRDefault="005725B8">
            <w:pPr>
              <w:pStyle w:val="ConsPlusNonformat"/>
              <w:jc w:val="both"/>
              <w:rPr>
                <w:rFonts w:ascii="Times New Roman" w:hAnsi="Times New Roman" w:cs="Times New Roman"/>
                <w:sz w:val="24"/>
                <w:szCs w:val="24"/>
              </w:rPr>
            </w:pPr>
          </w:p>
        </w:tc>
      </w:tr>
      <w:tr w:rsidR="005725B8" w:rsidTr="005725B8">
        <w:tc>
          <w:tcPr>
            <w:tcW w:w="9713" w:type="dxa"/>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5725B8" w:rsidRDefault="005725B8">
            <w:pPr>
              <w:pStyle w:val="ConsPlusNonformat"/>
              <w:jc w:val="both"/>
              <w:rPr>
                <w:rFonts w:ascii="Times New Roman" w:hAnsi="Times New Roman" w:cs="Times New Roman"/>
                <w:sz w:val="24"/>
                <w:szCs w:val="24"/>
              </w:rPr>
            </w:pPr>
          </w:p>
        </w:tc>
      </w:tr>
    </w:tbl>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прошу(сим) предварительно согласовать предоставление, земельного участка, образуемого из земельного(ных) участка(ков) с кадастровым номером</w:t>
      </w:r>
    </w:p>
    <w:tbl>
      <w:tblPr>
        <w:tblW w:w="0" w:type="auto"/>
        <w:tblLook w:val="04A0"/>
      </w:tblPr>
      <w:tblGrid>
        <w:gridCol w:w="9713"/>
      </w:tblGrid>
      <w:tr w:rsidR="005725B8" w:rsidTr="005725B8">
        <w:tc>
          <w:tcPr>
            <w:tcW w:w="9713" w:type="dxa"/>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p>
        </w:tc>
      </w:tr>
      <w:tr w:rsidR="005725B8" w:rsidTr="005725B8">
        <w:tc>
          <w:tcPr>
            <w:tcW w:w="9713"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(кадастровый номер или кадастровые номера земельных участков, из которых</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предполагается образование испрашиваемого земельного участка)</w:t>
            </w:r>
          </w:p>
        </w:tc>
      </w:tr>
    </w:tbl>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 xml:space="preserve">площадью ________________ кв. метров, согласно приложенной схеме расположения земельного  участка  на  кадастровом  плане  территории,  расположенного по адресу: </w:t>
      </w:r>
    </w:p>
    <w:tbl>
      <w:tblPr>
        <w:tblW w:w="0" w:type="auto"/>
        <w:tblLook w:val="04A0"/>
      </w:tblPr>
      <w:tblGrid>
        <w:gridCol w:w="9713"/>
      </w:tblGrid>
      <w:tr w:rsidR="005725B8" w:rsidTr="005725B8">
        <w:tc>
          <w:tcPr>
            <w:tcW w:w="9713"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4"/>
              </w:rPr>
            </w:pPr>
          </w:p>
        </w:tc>
      </w:tr>
    </w:tbl>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 образуемого в соответствии с утвержденным проектом межевания территории</w:t>
      </w:r>
    </w:p>
    <w:tbl>
      <w:tblPr>
        <w:tblW w:w="0" w:type="auto"/>
        <w:tblLook w:val="04A0"/>
      </w:tblPr>
      <w:tblGrid>
        <w:gridCol w:w="9713"/>
      </w:tblGrid>
      <w:tr w:rsidR="005725B8" w:rsidTr="005725B8">
        <w:tc>
          <w:tcPr>
            <w:tcW w:w="9713"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bl>
    <w:p w:rsidR="005725B8" w:rsidRDefault="005725B8" w:rsidP="005725B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(реквизиты решения об утверждении проекта межевания территории, если образование земельного участка </w:t>
      </w:r>
    </w:p>
    <w:p w:rsidR="005725B8" w:rsidRDefault="005725B8" w:rsidP="005725B8">
      <w:pPr>
        <w:pStyle w:val="ConsPlusNonformat"/>
        <w:jc w:val="center"/>
        <w:rPr>
          <w:rFonts w:ascii="Times New Roman" w:hAnsi="Times New Roman" w:cs="Times New Roman"/>
        </w:rPr>
      </w:pPr>
      <w:r>
        <w:rPr>
          <w:rFonts w:ascii="Times New Roman" w:hAnsi="Times New Roman" w:cs="Times New Roman"/>
          <w:sz w:val="18"/>
          <w:szCs w:val="18"/>
        </w:rPr>
        <w:t>предусмотрено данным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559"/>
        <w:gridCol w:w="3793"/>
      </w:tblGrid>
      <w:tr w:rsidR="005725B8" w:rsidTr="005725B8">
        <w:tc>
          <w:tcPr>
            <w:tcW w:w="5920" w:type="dxa"/>
            <w:gridSpan w:val="2"/>
            <w:tcBorders>
              <w:top w:val="nil"/>
              <w:left w:val="nil"/>
              <w:bottom w:val="nil"/>
              <w:right w:val="nil"/>
            </w:tcBorders>
            <w:hideMark/>
          </w:tcPr>
          <w:p w:rsidR="005725B8" w:rsidRDefault="005725B8">
            <w:pPr>
              <w:pStyle w:val="ConsPlusNonformat"/>
              <w:jc w:val="both"/>
              <w:rPr>
                <w:rFonts w:ascii="Times New Roman" w:hAnsi="Times New Roman" w:cs="Times New Roman"/>
                <w:sz w:val="22"/>
              </w:rPr>
            </w:pPr>
            <w:r>
              <w:rPr>
                <w:rFonts w:ascii="Times New Roman" w:hAnsi="Times New Roman" w:cs="Times New Roman"/>
                <w:sz w:val="22"/>
              </w:rPr>
              <w:t>расположенный по адресу: Россия, Волгоградская область,</w:t>
            </w:r>
          </w:p>
        </w:tc>
        <w:tc>
          <w:tcPr>
            <w:tcW w:w="3793"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2"/>
              </w:rPr>
            </w:pPr>
          </w:p>
        </w:tc>
      </w:tr>
      <w:tr w:rsidR="005725B8" w:rsidTr="005725B8">
        <w:tc>
          <w:tcPr>
            <w:tcW w:w="9713" w:type="dxa"/>
            <w:gridSpan w:val="3"/>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4"/>
              </w:rPr>
            </w:pP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lastRenderedPageBreak/>
              <w:t>(указать условный номер земельного участка, указанный в проекте межевания территории)</w:t>
            </w:r>
          </w:p>
          <w:p w:rsidR="005725B8" w:rsidRDefault="005725B8">
            <w:pPr>
              <w:pStyle w:val="ConsPlusNonformat"/>
              <w:jc w:val="both"/>
              <w:rPr>
                <w:rFonts w:ascii="Times New Roman" w:hAnsi="Times New Roman" w:cs="Times New Roman"/>
                <w:sz w:val="24"/>
                <w:szCs w:val="24"/>
              </w:rPr>
            </w:pPr>
          </w:p>
        </w:tc>
      </w:tr>
      <w:tr w:rsidR="005725B8" w:rsidTr="005725B8">
        <w:tc>
          <w:tcPr>
            <w:tcW w:w="4361" w:type="dxa"/>
            <w:tcBorders>
              <w:top w:val="single" w:sz="4" w:space="0" w:color="auto"/>
              <w:left w:val="nil"/>
              <w:bottom w:val="nil"/>
              <w:right w:val="nil"/>
            </w:tcBorders>
            <w:hideMark/>
          </w:tcPr>
          <w:p w:rsidR="005725B8" w:rsidRDefault="005725B8">
            <w:pPr>
              <w:pStyle w:val="ConsPlusNonformat"/>
              <w:jc w:val="both"/>
              <w:rPr>
                <w:rFonts w:ascii="Times New Roman" w:hAnsi="Times New Roman" w:cs="Times New Roman"/>
                <w:sz w:val="22"/>
                <w:szCs w:val="18"/>
              </w:rPr>
            </w:pPr>
            <w:r>
              <w:rPr>
                <w:rFonts w:ascii="Times New Roman" w:hAnsi="Times New Roman" w:cs="Times New Roman"/>
                <w:sz w:val="22"/>
                <w:szCs w:val="24"/>
              </w:rPr>
              <w:t>кадастровый номер земельного участка</w:t>
            </w:r>
          </w:p>
        </w:tc>
        <w:tc>
          <w:tcPr>
            <w:tcW w:w="5352" w:type="dxa"/>
            <w:gridSpan w:val="2"/>
            <w:tcBorders>
              <w:top w:val="single" w:sz="4" w:space="0" w:color="auto"/>
              <w:left w:val="nil"/>
              <w:bottom w:val="nil"/>
              <w:right w:val="nil"/>
            </w:tcBorders>
          </w:tcPr>
          <w:p w:rsidR="005725B8" w:rsidRDefault="005725B8">
            <w:pPr>
              <w:pStyle w:val="ConsPlusNonformat"/>
              <w:jc w:val="both"/>
              <w:rPr>
                <w:rFonts w:ascii="Times New Roman" w:hAnsi="Times New Roman" w:cs="Times New Roman"/>
                <w:sz w:val="22"/>
                <w:szCs w:val="18"/>
              </w:rPr>
            </w:pPr>
          </w:p>
        </w:tc>
      </w:tr>
      <w:tr w:rsidR="005725B8" w:rsidTr="005725B8">
        <w:tc>
          <w:tcPr>
            <w:tcW w:w="9713" w:type="dxa"/>
            <w:gridSpan w:val="3"/>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rPr>
              <w:t xml:space="preserve">                                                                                              (если границы такого земельного участка подлежат </w:t>
            </w:r>
          </w:p>
          <w:p w:rsidR="005725B8" w:rsidRDefault="005725B8">
            <w:pPr>
              <w:pStyle w:val="ConsPlusNonformat"/>
              <w:jc w:val="both"/>
              <w:rPr>
                <w:rFonts w:ascii="Times New Roman" w:hAnsi="Times New Roman" w:cs="Times New Roman"/>
                <w:sz w:val="24"/>
              </w:rPr>
            </w:pPr>
          </w:p>
        </w:tc>
      </w:tr>
      <w:tr w:rsidR="005725B8" w:rsidTr="005725B8">
        <w:tc>
          <w:tcPr>
            <w:tcW w:w="9713" w:type="dxa"/>
            <w:gridSpan w:val="3"/>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rPr>
              <w:t xml:space="preserve">уточнению в соответствии с Федеральным </w:t>
            </w:r>
            <w:hyperlink r:id="rId129" w:history="1">
              <w:r>
                <w:rPr>
                  <w:rStyle w:val="ae"/>
                </w:rPr>
                <w:t>законом</w:t>
              </w:r>
            </w:hyperlink>
            <w:r>
              <w:rPr>
                <w:rFonts w:ascii="Times New Roman" w:hAnsi="Times New Roman" w:cs="Times New Roman"/>
              </w:rPr>
              <w:t xml:space="preserve"> "О государственном кадастре недвижимости")</w:t>
            </w:r>
          </w:p>
        </w:tc>
      </w:tr>
    </w:tbl>
    <w:p w:rsidR="005725B8" w:rsidRDefault="005725B8" w:rsidP="005725B8">
      <w:pPr>
        <w:pStyle w:val="ConsPlusNonformat"/>
        <w:jc w:val="both"/>
        <w:rPr>
          <w:rFonts w:ascii="Times New Roman" w:hAnsi="Times New Roman" w:cs="Times New Roman"/>
          <w:sz w:val="16"/>
        </w:rPr>
      </w:pPr>
    </w:p>
    <w:p w:rsidR="005725B8" w:rsidRDefault="005725B8" w:rsidP="005725B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Основание  предоставления  земельного  участка без проведения торгов из числа  предусмотренных </w:t>
      </w:r>
      <w:hyperlink r:id="rId130" w:history="1">
        <w:r>
          <w:rPr>
            <w:rStyle w:val="ae"/>
            <w:sz w:val="22"/>
            <w:szCs w:val="22"/>
          </w:rPr>
          <w:t>п.  2  ст.  39.3</w:t>
        </w:r>
      </w:hyperlink>
      <w:r>
        <w:rPr>
          <w:rFonts w:ascii="Times New Roman" w:hAnsi="Times New Roman" w:cs="Times New Roman"/>
          <w:sz w:val="22"/>
          <w:szCs w:val="22"/>
        </w:rPr>
        <w:t xml:space="preserve">, </w:t>
      </w:r>
      <w:hyperlink r:id="rId131" w:history="1">
        <w:r>
          <w:rPr>
            <w:rStyle w:val="ae"/>
            <w:sz w:val="22"/>
            <w:szCs w:val="22"/>
          </w:rPr>
          <w:t>ст. 39.5</w:t>
        </w:r>
      </w:hyperlink>
      <w:r>
        <w:rPr>
          <w:rFonts w:ascii="Times New Roman" w:hAnsi="Times New Roman" w:cs="Times New Roman"/>
          <w:sz w:val="22"/>
          <w:szCs w:val="22"/>
        </w:rPr>
        <w:t xml:space="preserve">, </w:t>
      </w:r>
      <w:hyperlink r:id="rId132" w:history="1">
        <w:r>
          <w:rPr>
            <w:rStyle w:val="ae"/>
            <w:sz w:val="22"/>
            <w:szCs w:val="22"/>
          </w:rPr>
          <w:t>п. 2 ст. 39.6</w:t>
        </w:r>
      </w:hyperlink>
      <w:r>
        <w:rPr>
          <w:rFonts w:ascii="Times New Roman" w:hAnsi="Times New Roman" w:cs="Times New Roman"/>
          <w:sz w:val="22"/>
          <w:szCs w:val="22"/>
        </w:rPr>
        <w:t xml:space="preserve">, </w:t>
      </w:r>
      <w:hyperlink r:id="rId133" w:history="1">
        <w:r>
          <w:rPr>
            <w:rStyle w:val="ae"/>
            <w:sz w:val="22"/>
            <w:szCs w:val="22"/>
          </w:rPr>
          <w:t>п. 2</w:t>
        </w:r>
      </w:hyperlink>
      <w:r>
        <w:rPr>
          <w:rFonts w:ascii="Times New Roman" w:hAnsi="Times New Roman" w:cs="Times New Roman"/>
          <w:sz w:val="22"/>
          <w:szCs w:val="22"/>
        </w:rPr>
        <w:t xml:space="preserve"> ст. 39.10 Земельного кодекса РФ</w:t>
      </w:r>
    </w:p>
    <w:tbl>
      <w:tblPr>
        <w:tblW w:w="0" w:type="auto"/>
        <w:tblLook w:val="04A0"/>
      </w:tblPr>
      <w:tblGrid>
        <w:gridCol w:w="392"/>
        <w:gridCol w:w="4394"/>
        <w:gridCol w:w="4927"/>
      </w:tblGrid>
      <w:tr w:rsidR="005725B8" w:rsidTr="005725B8">
        <w:tc>
          <w:tcPr>
            <w:tcW w:w="392" w:type="dxa"/>
            <w:hideMark/>
          </w:tcPr>
          <w:p w:rsidR="005725B8" w:rsidRDefault="005725B8">
            <w:pPr>
              <w:pStyle w:val="ConsPlusNonformat"/>
              <w:jc w:val="both"/>
              <w:rPr>
                <w:rFonts w:ascii="Times New Roman" w:hAnsi="Times New Roman" w:cs="Times New Roman"/>
                <w:sz w:val="24"/>
              </w:rPr>
            </w:pPr>
            <w:r>
              <w:rPr>
                <w:rFonts w:ascii="Times New Roman" w:hAnsi="Times New Roman" w:cs="Times New Roman"/>
                <w:sz w:val="22"/>
              </w:rPr>
              <w:t>в</w:t>
            </w:r>
          </w:p>
        </w:tc>
        <w:tc>
          <w:tcPr>
            <w:tcW w:w="4394"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4"/>
              </w:rPr>
            </w:pPr>
          </w:p>
        </w:tc>
        <w:tc>
          <w:tcPr>
            <w:tcW w:w="4927" w:type="dxa"/>
            <w:hideMark/>
          </w:tcPr>
          <w:p w:rsidR="005725B8" w:rsidRDefault="005725B8">
            <w:pPr>
              <w:pStyle w:val="ConsPlusNonformat"/>
              <w:jc w:val="both"/>
              <w:rPr>
                <w:rFonts w:ascii="Times New Roman" w:hAnsi="Times New Roman" w:cs="Times New Roman"/>
                <w:sz w:val="24"/>
              </w:rPr>
            </w:pPr>
            <w:r>
              <w:rPr>
                <w:rFonts w:ascii="Times New Roman" w:hAnsi="Times New Roman" w:cs="Times New Roman"/>
                <w:sz w:val="22"/>
              </w:rPr>
              <w:t>на основании копий следующих документов:</w:t>
            </w:r>
          </w:p>
        </w:tc>
      </w:tr>
      <w:tr w:rsidR="005725B8" w:rsidTr="005725B8">
        <w:tc>
          <w:tcPr>
            <w:tcW w:w="9713" w:type="dxa"/>
            <w:gridSpan w:val="3"/>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4"/>
              </w:rPr>
            </w:pP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rPr>
              <w:t>(указать вид права)</w:t>
            </w:r>
          </w:p>
          <w:p w:rsidR="005725B8" w:rsidRDefault="005725B8">
            <w:pPr>
              <w:pStyle w:val="ConsPlusNonformat"/>
              <w:jc w:val="center"/>
              <w:rPr>
                <w:rFonts w:ascii="Times New Roman" w:hAnsi="Times New Roman" w:cs="Times New Roman"/>
                <w:sz w:val="24"/>
              </w:rPr>
            </w:pP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если земельный участок предоставляется взамен земельного участка,</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изымаемого для государственных или муниципальных нужд)</w:t>
            </w:r>
          </w:p>
          <w:p w:rsidR="005725B8" w:rsidRDefault="005725B8">
            <w:pPr>
              <w:pStyle w:val="ConsPlusNonformat"/>
              <w:jc w:val="both"/>
              <w:rPr>
                <w:rFonts w:ascii="Times New Roman" w:hAnsi="Times New Roman" w:cs="Times New Roman"/>
                <w:sz w:val="24"/>
              </w:rPr>
            </w:pP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(реквизиты решения об утверждении документа территориального планирования и (или)</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проекта планировки территории в случае, если земельный участок предоставляется для размещения объектов,</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предусмотренных указанными документом и (или) проектом)</w:t>
            </w:r>
          </w:p>
          <w:p w:rsidR="005725B8" w:rsidRDefault="005725B8">
            <w:pPr>
              <w:pStyle w:val="ConsPlusNonformat"/>
              <w:jc w:val="center"/>
              <w:rPr>
                <w:rFonts w:ascii="Times New Roman" w:hAnsi="Times New Roman" w:cs="Times New Roman"/>
                <w:sz w:val="24"/>
              </w:rPr>
            </w:pP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4"/>
              </w:rPr>
            </w:pPr>
          </w:p>
        </w:tc>
      </w:tr>
    </w:tbl>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Результат исполнения муниципальной услуги прошу предоставить:</w:t>
      </w:r>
    </w:p>
    <w:tbl>
      <w:tblPr>
        <w:tblW w:w="0" w:type="auto"/>
        <w:tblBorders>
          <w:bottom w:val="single" w:sz="4" w:space="0" w:color="auto"/>
        </w:tblBorders>
        <w:tblLook w:val="04A0"/>
      </w:tblPr>
      <w:tblGrid>
        <w:gridCol w:w="9713"/>
      </w:tblGrid>
      <w:tr w:rsidR="005725B8" w:rsidTr="005725B8">
        <w:tc>
          <w:tcPr>
            <w:tcW w:w="9713"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4"/>
              </w:rPr>
            </w:pPr>
          </w:p>
        </w:tc>
      </w:tr>
      <w:tr w:rsidR="005725B8" w:rsidTr="005725B8">
        <w:tc>
          <w:tcPr>
            <w:tcW w:w="9713" w:type="dxa"/>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(указывается  способ получения результата муниципальной услуги - почтовым</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отправлением, отправлением в форме электронного документа или лично)</w:t>
            </w:r>
          </w:p>
          <w:p w:rsidR="005725B8" w:rsidRDefault="005725B8">
            <w:pPr>
              <w:pStyle w:val="ConsPlusNonformat"/>
              <w:jc w:val="both"/>
              <w:rPr>
                <w:rFonts w:ascii="Times New Roman" w:hAnsi="Times New Roman" w:cs="Times New Roman"/>
                <w:sz w:val="24"/>
              </w:rPr>
            </w:pPr>
          </w:p>
        </w:tc>
      </w:tr>
      <w:tr w:rsidR="005725B8" w:rsidTr="005725B8">
        <w:tc>
          <w:tcPr>
            <w:tcW w:w="9713" w:type="dxa"/>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(почтовый адрес для направления результата муниципальной услуги почтовым отправлением)</w:t>
            </w:r>
          </w:p>
          <w:p w:rsidR="005725B8" w:rsidRDefault="005725B8">
            <w:pPr>
              <w:pStyle w:val="ConsPlusNonformat"/>
              <w:jc w:val="center"/>
              <w:rPr>
                <w:rFonts w:ascii="Times New Roman" w:hAnsi="Times New Roman" w:cs="Times New Roman"/>
                <w:sz w:val="18"/>
                <w:szCs w:val="18"/>
              </w:rPr>
            </w:pPr>
          </w:p>
        </w:tc>
      </w:tr>
      <w:tr w:rsidR="005725B8" w:rsidTr="005725B8">
        <w:tc>
          <w:tcPr>
            <w:tcW w:w="9713"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для направления результата муниципальной услуги</w:t>
            </w:r>
          </w:p>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в форме электронного документа)</w:t>
            </w:r>
          </w:p>
        </w:tc>
      </w:tr>
    </w:tbl>
    <w:p w:rsidR="005725B8" w:rsidRDefault="005725B8" w:rsidP="005725B8">
      <w:pPr>
        <w:pStyle w:val="ConsPlusNonformat"/>
        <w:jc w:val="both"/>
        <w:rPr>
          <w:rFonts w:ascii="Times New Roman" w:hAnsi="Times New Roman" w:cs="Times New Roman"/>
          <w:sz w:val="16"/>
          <w:szCs w:val="18"/>
        </w:rPr>
      </w:pPr>
    </w:p>
    <w:p w:rsidR="005725B8" w:rsidRDefault="005725B8" w:rsidP="005725B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Об ответственности за достоверность представленных сведений предупрежден(а).</w:t>
      </w:r>
    </w:p>
    <w:p w:rsidR="005725B8" w:rsidRDefault="005725B8" w:rsidP="005725B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Я согласен(а) на обработку своих персональных данных в  администрации Ленинского муниципального района  Волгоградской области.</w:t>
      </w:r>
    </w:p>
    <w:p w:rsidR="005725B8" w:rsidRDefault="005725B8" w:rsidP="005725B8">
      <w:pPr>
        <w:pStyle w:val="ConsPlusNonformat"/>
        <w:jc w:val="both"/>
        <w:rPr>
          <w:rFonts w:ascii="Times New Roman" w:hAnsi="Times New Roman" w:cs="Times New Roman"/>
          <w:sz w:val="16"/>
          <w:szCs w:val="16"/>
        </w:rPr>
      </w:pPr>
    </w:p>
    <w:p w:rsidR="005725B8" w:rsidRDefault="005725B8" w:rsidP="005725B8">
      <w:pPr>
        <w:pStyle w:val="ConsPlusNonformat"/>
        <w:jc w:val="both"/>
        <w:rPr>
          <w:rFonts w:ascii="Times New Roman" w:hAnsi="Times New Roman" w:cs="Times New Roman"/>
          <w:sz w:val="22"/>
          <w:szCs w:val="22"/>
        </w:rPr>
      </w:pPr>
      <w:r>
        <w:rPr>
          <w:rFonts w:ascii="Times New Roman" w:hAnsi="Times New Roman" w:cs="Times New Roman"/>
          <w:sz w:val="22"/>
          <w:szCs w:val="22"/>
        </w:rPr>
        <w:t>Приложение:</w:t>
      </w:r>
    </w:p>
    <w:tbl>
      <w:tblPr>
        <w:tblW w:w="0" w:type="auto"/>
        <w:tblLook w:val="04A0"/>
      </w:tblPr>
      <w:tblGrid>
        <w:gridCol w:w="9713"/>
      </w:tblGrid>
      <w:tr w:rsidR="005725B8" w:rsidTr="005725B8">
        <w:tc>
          <w:tcPr>
            <w:tcW w:w="9713"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bl>
    <w:p w:rsidR="005725B8" w:rsidRDefault="005725B8" w:rsidP="005725B8">
      <w:pPr>
        <w:pStyle w:val="ConsPlusNonformat"/>
        <w:jc w:val="both"/>
        <w:rPr>
          <w:rFonts w:ascii="Times New Roman" w:hAnsi="Times New Roman" w:cs="Times New Roman"/>
          <w:sz w:val="16"/>
          <w:szCs w:val="16"/>
        </w:rPr>
      </w:pPr>
    </w:p>
    <w:p w:rsidR="005725B8" w:rsidRDefault="005725B8" w:rsidP="005725B8">
      <w:pPr>
        <w:pStyle w:val="ConsPlusNonformat"/>
        <w:jc w:val="both"/>
        <w:rPr>
          <w:rFonts w:ascii="Times New Roman" w:hAnsi="Times New Roman" w:cs="Times New Roman"/>
          <w:sz w:val="22"/>
          <w:szCs w:val="22"/>
        </w:rPr>
      </w:pPr>
      <w:r>
        <w:rPr>
          <w:rFonts w:ascii="Times New Roman" w:hAnsi="Times New Roman" w:cs="Times New Roman"/>
          <w:sz w:val="22"/>
          <w:szCs w:val="22"/>
        </w:rPr>
        <w:t>Заявитель:</w:t>
      </w:r>
    </w:p>
    <w:tbl>
      <w:tblPr>
        <w:tblW w:w="0" w:type="auto"/>
        <w:tblLook w:val="04A0"/>
      </w:tblPr>
      <w:tblGrid>
        <w:gridCol w:w="3794"/>
        <w:gridCol w:w="2681"/>
        <w:gridCol w:w="3238"/>
      </w:tblGrid>
      <w:tr w:rsidR="005725B8" w:rsidTr="005725B8">
        <w:tc>
          <w:tcPr>
            <w:tcW w:w="9713" w:type="dxa"/>
            <w:gridSpan w:val="3"/>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3"/>
            <w:tcBorders>
              <w:top w:val="single" w:sz="4" w:space="0" w:color="auto"/>
              <w:left w:val="nil"/>
              <w:bottom w:val="nil"/>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rPr>
              <w:t>(должность представителя юридического лица)</w:t>
            </w:r>
          </w:p>
          <w:p w:rsidR="005725B8" w:rsidRDefault="005725B8">
            <w:pPr>
              <w:pStyle w:val="ConsPlusNonformat"/>
              <w:jc w:val="center"/>
              <w:rPr>
                <w:rFonts w:ascii="Times New Roman" w:hAnsi="Times New Roman" w:cs="Times New Roman"/>
              </w:rPr>
            </w:pPr>
          </w:p>
        </w:tc>
      </w:tr>
      <w:tr w:rsidR="005725B8" w:rsidTr="005725B8">
        <w:tc>
          <w:tcPr>
            <w:tcW w:w="3794"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2681" w:type="dxa"/>
          </w:tcPr>
          <w:p w:rsidR="005725B8" w:rsidRDefault="005725B8">
            <w:pPr>
              <w:pStyle w:val="ConsPlusNonformat"/>
              <w:jc w:val="both"/>
              <w:rPr>
                <w:rFonts w:ascii="Times New Roman" w:hAnsi="Times New Roman" w:cs="Times New Roman"/>
              </w:rPr>
            </w:pPr>
          </w:p>
        </w:tc>
        <w:tc>
          <w:tcPr>
            <w:tcW w:w="3238"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3"/>
            <w:hideMark/>
          </w:tcPr>
          <w:p w:rsidR="005725B8" w:rsidRDefault="005725B8">
            <w:pPr>
              <w:pStyle w:val="ConsPlusNonformat"/>
              <w:jc w:val="both"/>
              <w:rPr>
                <w:rFonts w:ascii="Times New Roman" w:hAnsi="Times New Roman" w:cs="Times New Roman"/>
              </w:rPr>
            </w:pPr>
            <w:r>
              <w:rPr>
                <w:rFonts w:ascii="Times New Roman" w:hAnsi="Times New Roman" w:cs="Times New Roman"/>
              </w:rPr>
              <w:t xml:space="preserve">   (фамилия, имя, отчество физического                                                                                     (подпись)</w:t>
            </w:r>
          </w:p>
          <w:p w:rsidR="005725B8" w:rsidRDefault="005725B8">
            <w:pPr>
              <w:pStyle w:val="ConsPlusNonformat"/>
              <w:jc w:val="both"/>
              <w:rPr>
                <w:rFonts w:ascii="Times New Roman" w:hAnsi="Times New Roman" w:cs="Times New Roman"/>
              </w:rPr>
            </w:pPr>
            <w:r>
              <w:rPr>
                <w:rFonts w:ascii="Times New Roman" w:hAnsi="Times New Roman" w:cs="Times New Roman"/>
              </w:rPr>
              <w:t>лица, представителя юридического лица)</w:t>
            </w:r>
          </w:p>
        </w:tc>
      </w:tr>
    </w:tbl>
    <w:p w:rsidR="005725B8" w:rsidRDefault="005725B8" w:rsidP="005725B8">
      <w:pPr>
        <w:pStyle w:val="ConsPlusNonformat"/>
        <w:jc w:val="both"/>
        <w:rPr>
          <w:rFonts w:ascii="Times New Roman" w:hAnsi="Times New Roman" w:cs="Times New Roman"/>
        </w:rPr>
      </w:pPr>
      <w:r>
        <w:rPr>
          <w:rFonts w:ascii="Times New Roman" w:hAnsi="Times New Roman" w:cs="Times New Roman"/>
        </w:rPr>
        <w:t xml:space="preserve">                                                                                             М.П.</w:t>
      </w:r>
    </w:p>
    <w:p w:rsidR="005725B8" w:rsidRDefault="005725B8" w:rsidP="005725B8">
      <w:pPr>
        <w:pStyle w:val="ConsPlusNonformat"/>
        <w:jc w:val="both"/>
        <w:rPr>
          <w:rFonts w:ascii="Times New Roman" w:hAnsi="Times New Roman" w:cs="Times New Roman"/>
        </w:rPr>
      </w:pPr>
      <w:r>
        <w:rPr>
          <w:rFonts w:ascii="Times New Roman" w:hAnsi="Times New Roman" w:cs="Times New Roman"/>
        </w:rPr>
        <w:t>"__" ____________ 20__ г.</w:t>
      </w:r>
    </w:p>
    <w:p w:rsidR="005725B8" w:rsidRDefault="005725B8" w:rsidP="005725B8">
      <w:pPr>
        <w:pStyle w:val="ConsPlusNonformat"/>
        <w:jc w:val="both"/>
        <w:rPr>
          <w:rFonts w:ascii="Times New Roman" w:hAnsi="Times New Roman" w:cs="Times New Roman"/>
          <w:sz w:val="16"/>
          <w:szCs w:val="16"/>
        </w:rPr>
      </w:pPr>
    </w:p>
    <w:tbl>
      <w:tblPr>
        <w:tblW w:w="0" w:type="auto"/>
        <w:tblLook w:val="04A0"/>
      </w:tblPr>
      <w:tblGrid>
        <w:gridCol w:w="9713"/>
      </w:tblGrid>
      <w:tr w:rsidR="005725B8" w:rsidTr="005725B8">
        <w:tc>
          <w:tcPr>
            <w:tcW w:w="9713"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rPr>
              <w:t>(фамилия, имя, отчество специалиста принявшего документы)</w:t>
            </w:r>
          </w:p>
          <w:p w:rsidR="005725B8" w:rsidRDefault="005725B8">
            <w:pPr>
              <w:pStyle w:val="ConsPlusNonformat"/>
              <w:jc w:val="center"/>
              <w:rPr>
                <w:rFonts w:ascii="Times New Roman" w:hAnsi="Times New Roman" w:cs="Times New Roman"/>
              </w:rPr>
            </w:pPr>
          </w:p>
        </w:tc>
      </w:tr>
      <w:tr w:rsidR="005725B8" w:rsidTr="005725B8">
        <w:tc>
          <w:tcPr>
            <w:tcW w:w="9713"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rPr>
              <w:t>(подпись)</w:t>
            </w:r>
          </w:p>
        </w:tc>
      </w:tr>
    </w:tbl>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Расписка получена</w:t>
      </w:r>
    </w:p>
    <w:p w:rsidR="005725B8" w:rsidRDefault="005725B8" w:rsidP="005725B8">
      <w:pPr>
        <w:pStyle w:val="ConsPlusNonformat"/>
        <w:jc w:val="both"/>
        <w:rPr>
          <w:rFonts w:ascii="Times New Roman" w:hAnsi="Times New Roman" w:cs="Times New Roman"/>
        </w:rPr>
      </w:pPr>
      <w:r>
        <w:rPr>
          <w:rFonts w:ascii="Times New Roman" w:hAnsi="Times New Roman" w:cs="Times New Roman"/>
        </w:rPr>
        <w:t>"__" ________________ 20__ г.        ________________________________________________</w:t>
      </w:r>
    </w:p>
    <w:p w:rsidR="005725B8" w:rsidRDefault="005725B8" w:rsidP="005725B8">
      <w:pPr>
        <w:pStyle w:val="ConsPlusNonformat"/>
        <w:jc w:val="both"/>
        <w:rPr>
          <w:rFonts w:ascii="Times New Roman" w:hAnsi="Times New Roman" w:cs="Times New Roman"/>
        </w:rPr>
      </w:pPr>
      <w:r>
        <w:rPr>
          <w:rFonts w:ascii="Times New Roman" w:hAnsi="Times New Roman" w:cs="Times New Roman"/>
        </w:rPr>
        <w:t xml:space="preserve">                                                              (фамилия, имя, отчество заявителя или его представителя)</w:t>
      </w:r>
    </w:p>
    <w:p w:rsidR="005725B8" w:rsidRDefault="005725B8" w:rsidP="005725B8">
      <w:pPr>
        <w:pStyle w:val="ConsPlusNonformat"/>
        <w:jc w:val="both"/>
        <w:rPr>
          <w:rFonts w:ascii="Times New Roman" w:hAnsi="Times New Roman" w:cs="Times New Roman"/>
        </w:rPr>
      </w:pPr>
      <w:bookmarkStart w:id="10" w:name="P881"/>
      <w:bookmarkEnd w:id="10"/>
      <w:r>
        <w:rPr>
          <w:rFonts w:ascii="Times New Roman" w:hAnsi="Times New Roman" w:cs="Times New Roman"/>
        </w:rPr>
        <w:t>* Заполняется в соответствии со способом образования земельного участка</w:t>
      </w:r>
    </w:p>
    <w:p w:rsidR="005725B8" w:rsidRDefault="005725B8" w:rsidP="005725B8">
      <w:pPr>
        <w:pStyle w:val="ConsPlusNormal"/>
        <w:jc w:val="both"/>
        <w:rPr>
          <w:rFonts w:ascii="Times New Roman" w:hAnsi="Times New Roman" w:cs="Times New Roman"/>
        </w:rPr>
      </w:pPr>
    </w:p>
    <w:p w:rsidR="005725B8" w:rsidRDefault="005725B8" w:rsidP="005725B8">
      <w:pPr>
        <w:pStyle w:val="ConsPlusNormal"/>
        <w:ind w:left="5103"/>
        <w:jc w:val="both"/>
        <w:rPr>
          <w:rFonts w:ascii="Times New Roman" w:hAnsi="Times New Roman" w:cs="Times New Roman"/>
          <w:sz w:val="24"/>
          <w:szCs w:val="24"/>
        </w:rPr>
      </w:pPr>
    </w:p>
    <w:p w:rsidR="005725B8" w:rsidRDefault="005725B8" w:rsidP="005725B8">
      <w:pPr>
        <w:pStyle w:val="ConsPlusNormal"/>
        <w:ind w:left="5103"/>
        <w:jc w:val="both"/>
        <w:rPr>
          <w:rFonts w:ascii="Times New Roman" w:hAnsi="Times New Roman" w:cs="Times New Roman"/>
          <w:sz w:val="24"/>
          <w:szCs w:val="24"/>
        </w:rPr>
      </w:pPr>
    </w:p>
    <w:p w:rsidR="005725B8" w:rsidRDefault="005725B8" w:rsidP="005725B8">
      <w:pPr>
        <w:pStyle w:val="ConsPlusNormal"/>
        <w:ind w:left="5103"/>
        <w:jc w:val="both"/>
        <w:rPr>
          <w:rFonts w:ascii="Times New Roman" w:hAnsi="Times New Roman" w:cs="Times New Roman"/>
          <w:sz w:val="24"/>
          <w:szCs w:val="24"/>
        </w:rPr>
      </w:pPr>
    </w:p>
    <w:p w:rsidR="005725B8" w:rsidRDefault="005725B8" w:rsidP="005725B8">
      <w:pPr>
        <w:pStyle w:val="ConsPlusNormal"/>
        <w:ind w:left="5103"/>
        <w:jc w:val="both"/>
        <w:rPr>
          <w:rFonts w:ascii="Times New Roman" w:hAnsi="Times New Roman" w:cs="Times New Roman"/>
          <w:sz w:val="24"/>
          <w:szCs w:val="24"/>
        </w:rPr>
      </w:pPr>
    </w:p>
    <w:p w:rsidR="005725B8" w:rsidRDefault="005725B8" w:rsidP="005725B8">
      <w:pPr>
        <w:autoSpaceDE w:val="0"/>
        <w:autoSpaceDN w:val="0"/>
        <w:adjustRightInd w:val="0"/>
        <w:jc w:val="both"/>
        <w:rPr>
          <w:bCs/>
          <w:sz w:val="24"/>
          <w:szCs w:val="24"/>
        </w:rPr>
      </w:pPr>
      <w:r>
        <w:rPr>
          <w:bCs/>
          <w:sz w:val="24"/>
          <w:szCs w:val="24"/>
        </w:rPr>
        <w:t xml:space="preserve">                                                                    ПРИЛОЖЕНИЕ 2</w:t>
      </w:r>
    </w:p>
    <w:p w:rsidR="005725B8" w:rsidRDefault="005725B8" w:rsidP="005725B8">
      <w:pPr>
        <w:autoSpaceDE w:val="0"/>
        <w:autoSpaceDN w:val="0"/>
        <w:adjustRightInd w:val="0"/>
        <w:ind w:left="4395"/>
        <w:jc w:val="both"/>
        <w:rPr>
          <w:bCs/>
          <w:color w:val="26282F"/>
          <w:sz w:val="24"/>
          <w:szCs w:val="24"/>
        </w:rPr>
      </w:pPr>
      <w:r>
        <w:rPr>
          <w:bCs/>
          <w:color w:val="26282F"/>
          <w:sz w:val="24"/>
          <w:szCs w:val="24"/>
        </w:rPr>
        <w:t xml:space="preserve">к  </w:t>
      </w:r>
      <w:hyperlink r:id="rId134" w:anchor="sub_1000" w:history="1">
        <w:r>
          <w:rPr>
            <w:rStyle w:val="ae"/>
            <w:szCs w:val="24"/>
          </w:rPr>
          <w:t>Административному регламенту</w:t>
        </w:r>
      </w:hyperlink>
      <w:r>
        <w:rPr>
          <w:sz w:val="24"/>
          <w:szCs w:val="24"/>
        </w:rPr>
        <w:t xml:space="preserve"> «Предоставление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в аренду без проведения торгов»</w:t>
      </w:r>
    </w:p>
    <w:p w:rsidR="005725B8" w:rsidRDefault="005725B8" w:rsidP="005725B8">
      <w:pPr>
        <w:autoSpaceDE w:val="0"/>
        <w:autoSpaceDN w:val="0"/>
        <w:adjustRightInd w:val="0"/>
        <w:ind w:left="4536"/>
        <w:jc w:val="both"/>
        <w:rPr>
          <w:sz w:val="24"/>
        </w:rPr>
      </w:pPr>
    </w:p>
    <w:p w:rsidR="005725B8" w:rsidRDefault="005725B8" w:rsidP="005725B8">
      <w:pPr>
        <w:autoSpaceDE w:val="0"/>
        <w:autoSpaceDN w:val="0"/>
        <w:adjustRightInd w:val="0"/>
        <w:ind w:left="4536"/>
        <w:jc w:val="both"/>
        <w:rPr>
          <w:sz w:val="28"/>
          <w:szCs w:val="22"/>
        </w:rPr>
      </w:pPr>
      <w:r>
        <w:rPr>
          <w:sz w:val="24"/>
        </w:rPr>
        <w:t>В администрацию Ленинского муниципального</w:t>
      </w:r>
      <w:r>
        <w:rPr>
          <w:sz w:val="28"/>
          <w:szCs w:val="22"/>
        </w:rPr>
        <w:t xml:space="preserve"> </w:t>
      </w:r>
      <w:r>
        <w:rPr>
          <w:sz w:val="24"/>
        </w:rPr>
        <w:t>района Волгоградской области</w:t>
      </w:r>
    </w:p>
    <w:p w:rsidR="005725B8" w:rsidRDefault="005725B8" w:rsidP="005725B8">
      <w:pPr>
        <w:pStyle w:val="ConsPlusNormal"/>
        <w:ind w:left="5103"/>
        <w:rPr>
          <w:rFonts w:ascii="Times New Roman" w:hAnsi="Times New Roman" w:cs="Times New Roman"/>
          <w:b/>
        </w:rPr>
      </w:pPr>
    </w:p>
    <w:p w:rsidR="005725B8" w:rsidRDefault="005725B8" w:rsidP="005725B8">
      <w:pPr>
        <w:pStyle w:val="ConsPlusNonformat"/>
        <w:jc w:val="center"/>
        <w:rPr>
          <w:rFonts w:ascii="Times New Roman" w:hAnsi="Times New Roman" w:cs="Times New Roman"/>
          <w:b/>
          <w:sz w:val="24"/>
        </w:rPr>
      </w:pPr>
      <w:r>
        <w:rPr>
          <w:rFonts w:ascii="Times New Roman" w:hAnsi="Times New Roman" w:cs="Times New Roman"/>
          <w:b/>
          <w:sz w:val="24"/>
        </w:rPr>
        <w:t>ЗАЯВЛЕНИЕ</w:t>
      </w:r>
    </w:p>
    <w:p w:rsidR="005725B8" w:rsidRDefault="005725B8" w:rsidP="005725B8">
      <w:pPr>
        <w:pStyle w:val="ConsPlusNonformat"/>
        <w:jc w:val="center"/>
        <w:rPr>
          <w:rFonts w:ascii="Times New Roman" w:hAnsi="Times New Roman" w:cs="Times New Roman"/>
          <w:b/>
          <w:sz w:val="22"/>
          <w:szCs w:val="22"/>
        </w:rPr>
      </w:pPr>
      <w:r>
        <w:rPr>
          <w:rFonts w:ascii="Times New Roman" w:hAnsi="Times New Roman" w:cs="Times New Roman"/>
          <w:b/>
          <w:sz w:val="22"/>
          <w:szCs w:val="22"/>
        </w:rPr>
        <w:t>о предоставлении земельного участка без проведения торгов</w:t>
      </w:r>
    </w:p>
    <w:p w:rsidR="005725B8" w:rsidRDefault="005725B8" w:rsidP="005725B8">
      <w:pPr>
        <w:pStyle w:val="ConsPlusNonformat"/>
        <w:jc w:val="center"/>
        <w:rPr>
          <w:rFonts w:ascii="Times New Roman" w:hAnsi="Times New Roman" w:cs="Times New Roman"/>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229"/>
        <w:gridCol w:w="1950"/>
      </w:tblGrid>
      <w:tr w:rsidR="005725B8" w:rsidTr="005725B8">
        <w:tc>
          <w:tcPr>
            <w:tcW w:w="534" w:type="dxa"/>
            <w:tcBorders>
              <w:top w:val="nil"/>
              <w:left w:val="nil"/>
              <w:bottom w:val="nil"/>
              <w:right w:val="nil"/>
            </w:tcBorders>
            <w:hideMark/>
          </w:tcPr>
          <w:p w:rsidR="005725B8" w:rsidRDefault="005725B8">
            <w:pPr>
              <w:pStyle w:val="ConsPlusNonformat"/>
              <w:jc w:val="center"/>
              <w:rPr>
                <w:rFonts w:ascii="Times New Roman" w:hAnsi="Times New Roman" w:cs="Times New Roman"/>
                <w:b/>
                <w:sz w:val="24"/>
              </w:rPr>
            </w:pPr>
            <w:r>
              <w:rPr>
                <w:rFonts w:ascii="Times New Roman" w:hAnsi="Times New Roman" w:cs="Times New Roman"/>
              </w:rPr>
              <w:t>От</w:t>
            </w:r>
          </w:p>
        </w:tc>
        <w:tc>
          <w:tcPr>
            <w:tcW w:w="9179" w:type="dxa"/>
            <w:gridSpan w:val="2"/>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nil"/>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(для юридических лиц - полное наименование, организационно-правовая форма,</w:t>
            </w:r>
          </w:p>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основной государственный регистрационный номер, ИНН; для индивидуальных предпринимателей</w:t>
            </w:r>
          </w:p>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 фамилия, имя, отчество; ИНН, номер и дата выдачи свидетельства о регистрации в налоговом органе;</w:t>
            </w:r>
          </w:p>
          <w:p w:rsidR="005725B8" w:rsidRDefault="005725B8">
            <w:pPr>
              <w:pStyle w:val="ConsPlusNonformat"/>
              <w:jc w:val="center"/>
              <w:rPr>
                <w:rFonts w:ascii="Times New Roman" w:hAnsi="Times New Roman" w:cs="Times New Roman"/>
                <w:b/>
                <w:sz w:val="24"/>
              </w:rPr>
            </w:pPr>
          </w:p>
        </w:tc>
      </w:tr>
      <w:tr w:rsidR="005725B8" w:rsidTr="005725B8">
        <w:tc>
          <w:tcPr>
            <w:tcW w:w="9713" w:type="dxa"/>
            <w:gridSpan w:val="3"/>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sz w:val="18"/>
                <w:szCs w:val="18"/>
              </w:rPr>
              <w:t>для физических лиц - фамилия, имя, отчество; реквизиты документа, удостоверяющего личность</w:t>
            </w:r>
            <w:r>
              <w:rPr>
                <w:rFonts w:ascii="Times New Roman" w:hAnsi="Times New Roman" w:cs="Times New Roman"/>
              </w:rPr>
              <w:t xml:space="preserve"> </w:t>
            </w:r>
            <w:r>
              <w:rPr>
                <w:rFonts w:ascii="Times New Roman" w:hAnsi="Times New Roman" w:cs="Times New Roman"/>
                <w:sz w:val="18"/>
              </w:rPr>
              <w:t>заявителя)</w:t>
            </w:r>
          </w:p>
          <w:p w:rsidR="005725B8" w:rsidRDefault="005725B8">
            <w:pPr>
              <w:pStyle w:val="ConsPlusNonformat"/>
              <w:jc w:val="center"/>
              <w:rPr>
                <w:rFonts w:ascii="Times New Roman" w:hAnsi="Times New Roman" w:cs="Times New Roman"/>
                <w:b/>
                <w:sz w:val="24"/>
              </w:rPr>
            </w:pPr>
          </w:p>
        </w:tc>
      </w:tr>
      <w:tr w:rsidR="005725B8" w:rsidTr="005725B8">
        <w:tc>
          <w:tcPr>
            <w:tcW w:w="7763" w:type="dxa"/>
            <w:gridSpan w:val="2"/>
            <w:tcBorders>
              <w:top w:val="single" w:sz="4" w:space="0" w:color="000000"/>
              <w:left w:val="nil"/>
              <w:bottom w:val="single" w:sz="4" w:space="0" w:color="000000"/>
              <w:right w:val="nil"/>
            </w:tcBorders>
          </w:tcPr>
          <w:p w:rsidR="005725B8" w:rsidRDefault="005725B8">
            <w:pPr>
              <w:pStyle w:val="ConsPlusNonformat"/>
              <w:jc w:val="center"/>
              <w:rPr>
                <w:rFonts w:ascii="Times New Roman" w:hAnsi="Times New Roman" w:cs="Times New Roman"/>
                <w:sz w:val="18"/>
                <w:szCs w:val="18"/>
              </w:rPr>
            </w:pPr>
          </w:p>
        </w:tc>
        <w:tc>
          <w:tcPr>
            <w:tcW w:w="1950" w:type="dxa"/>
            <w:tcBorders>
              <w:top w:val="single" w:sz="4" w:space="0" w:color="000000"/>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rPr>
              <w:t>(далее - заявитель)</w:t>
            </w:r>
          </w:p>
        </w:tc>
      </w:tr>
    </w:tbl>
    <w:p w:rsidR="005725B8" w:rsidRDefault="005725B8" w:rsidP="005725B8">
      <w:pPr>
        <w:pStyle w:val="ConsPlusNonformat"/>
        <w:jc w:val="both"/>
        <w:rPr>
          <w:rFonts w:ascii="Times New Roman" w:hAnsi="Times New Roman" w:cs="Times New Roman"/>
          <w:sz w:val="16"/>
        </w:rPr>
      </w:pPr>
    </w:p>
    <w:p w:rsidR="005725B8" w:rsidRDefault="005725B8" w:rsidP="005725B8">
      <w:pPr>
        <w:pStyle w:val="ConsPlusNonformat"/>
        <w:jc w:val="both"/>
        <w:rPr>
          <w:rFonts w:ascii="Times New Roman" w:hAnsi="Times New Roman" w:cs="Times New Roman"/>
          <w:sz w:val="22"/>
        </w:rPr>
      </w:pPr>
      <w:r>
        <w:rPr>
          <w:rFonts w:ascii="Times New Roman" w:hAnsi="Times New Roman" w:cs="Times New Roman"/>
          <w:sz w:val="22"/>
        </w:rPr>
        <w:t xml:space="preserve">  Адрес заявителя, почтовый индекс (адрес электронной почты для связи с заявителем)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3969"/>
        <w:gridCol w:w="2517"/>
      </w:tblGrid>
      <w:tr w:rsidR="005725B8" w:rsidTr="005725B8">
        <w:tc>
          <w:tcPr>
            <w:tcW w:w="9713" w:type="dxa"/>
            <w:gridSpan w:val="4"/>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28"/>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юридический и фактический адрес юридического лица; адрес места регистрации</w:t>
            </w:r>
          </w:p>
          <w:p w:rsidR="005725B8" w:rsidRDefault="005725B8">
            <w:pPr>
              <w:pStyle w:val="ConsPlusNonformat"/>
              <w:jc w:val="center"/>
              <w:rPr>
                <w:rFonts w:ascii="Times New Roman" w:hAnsi="Times New Roman" w:cs="Times New Roman"/>
                <w:sz w:val="24"/>
                <w:szCs w:val="24"/>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и фактического проживания индивидуального предпринимателя или физического лица)</w:t>
            </w:r>
          </w:p>
          <w:p w:rsidR="005725B8" w:rsidRDefault="005725B8">
            <w:pPr>
              <w:pStyle w:val="ConsPlusNonformat"/>
              <w:jc w:val="center"/>
              <w:rPr>
                <w:rFonts w:ascii="Times New Roman" w:hAnsi="Times New Roman" w:cs="Times New Roman"/>
                <w:sz w:val="24"/>
              </w:rPr>
            </w:pPr>
          </w:p>
        </w:tc>
      </w:tr>
      <w:tr w:rsidR="005725B8" w:rsidTr="005725B8">
        <w:tc>
          <w:tcPr>
            <w:tcW w:w="1101" w:type="dxa"/>
            <w:tcBorders>
              <w:top w:val="single" w:sz="4" w:space="0" w:color="auto"/>
              <w:left w:val="nil"/>
              <w:bottom w:val="nil"/>
              <w:right w:val="nil"/>
            </w:tcBorders>
            <w:hideMark/>
          </w:tcPr>
          <w:p w:rsidR="005725B8" w:rsidRDefault="005725B8">
            <w:pPr>
              <w:pStyle w:val="ConsPlusNonformat"/>
              <w:jc w:val="both"/>
              <w:rPr>
                <w:rFonts w:ascii="Times New Roman" w:hAnsi="Times New Roman" w:cs="Times New Roman"/>
                <w:sz w:val="22"/>
                <w:szCs w:val="18"/>
              </w:rPr>
            </w:pPr>
            <w:r>
              <w:rPr>
                <w:rFonts w:ascii="Times New Roman" w:hAnsi="Times New Roman" w:cs="Times New Roman"/>
                <w:sz w:val="22"/>
              </w:rPr>
              <w:t>в лице</w:t>
            </w:r>
          </w:p>
        </w:tc>
        <w:tc>
          <w:tcPr>
            <w:tcW w:w="8612" w:type="dxa"/>
            <w:gridSpan w:val="3"/>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2"/>
                <w:szCs w:val="18"/>
              </w:rPr>
            </w:pPr>
          </w:p>
        </w:tc>
      </w:tr>
      <w:tr w:rsidR="005725B8" w:rsidTr="005725B8">
        <w:tc>
          <w:tcPr>
            <w:tcW w:w="9713" w:type="dxa"/>
            <w:gridSpan w:val="4"/>
            <w:tcBorders>
              <w:top w:val="nil"/>
              <w:left w:val="nil"/>
              <w:bottom w:val="nil"/>
              <w:right w:val="nil"/>
            </w:tcBorders>
            <w:hideMark/>
          </w:tcPr>
          <w:p w:rsidR="005725B8" w:rsidRDefault="005725B8">
            <w:pPr>
              <w:pStyle w:val="ConsPlusNonformat"/>
              <w:jc w:val="both"/>
              <w:rPr>
                <w:rFonts w:ascii="Times New Roman" w:hAnsi="Times New Roman" w:cs="Times New Roman"/>
              </w:rPr>
            </w:pPr>
            <w:r>
              <w:rPr>
                <w:rFonts w:ascii="Times New Roman" w:hAnsi="Times New Roman" w:cs="Times New Roman"/>
              </w:rPr>
              <w:t xml:space="preserve">                                                  (фамилия, имя, отчество и должность представителя заявителя)</w:t>
            </w:r>
          </w:p>
        </w:tc>
      </w:tr>
      <w:tr w:rsidR="005725B8" w:rsidTr="005725B8">
        <w:tc>
          <w:tcPr>
            <w:tcW w:w="3227" w:type="dxa"/>
            <w:gridSpan w:val="2"/>
            <w:tcBorders>
              <w:top w:val="nil"/>
              <w:left w:val="nil"/>
              <w:bottom w:val="nil"/>
              <w:right w:val="nil"/>
            </w:tcBorders>
            <w:hideMark/>
          </w:tcPr>
          <w:p w:rsidR="005725B8" w:rsidRDefault="005725B8">
            <w:pPr>
              <w:pStyle w:val="ConsPlusNonformat"/>
              <w:jc w:val="both"/>
              <w:rPr>
                <w:rFonts w:ascii="Times New Roman" w:hAnsi="Times New Roman" w:cs="Times New Roman"/>
                <w:sz w:val="22"/>
              </w:rPr>
            </w:pPr>
            <w:r>
              <w:rPr>
                <w:rFonts w:ascii="Times New Roman" w:hAnsi="Times New Roman" w:cs="Times New Roman"/>
                <w:sz w:val="22"/>
              </w:rPr>
              <w:t>действующего на основании</w:t>
            </w:r>
          </w:p>
        </w:tc>
        <w:tc>
          <w:tcPr>
            <w:tcW w:w="6486" w:type="dxa"/>
            <w:gridSpan w:val="2"/>
            <w:tcBorders>
              <w:top w:val="nil"/>
              <w:left w:val="nil"/>
              <w:bottom w:val="nil"/>
              <w:right w:val="nil"/>
            </w:tcBorders>
          </w:tcPr>
          <w:p w:rsidR="005725B8" w:rsidRDefault="005725B8">
            <w:pPr>
              <w:pStyle w:val="ConsPlusNonformat"/>
              <w:jc w:val="both"/>
              <w:rPr>
                <w:rFonts w:ascii="Times New Roman" w:hAnsi="Times New Roman" w:cs="Times New Roman"/>
                <w:sz w:val="22"/>
              </w:rPr>
            </w:pPr>
          </w:p>
        </w:tc>
      </w:tr>
      <w:tr w:rsidR="005725B8" w:rsidTr="005725B8">
        <w:tc>
          <w:tcPr>
            <w:tcW w:w="9713" w:type="dxa"/>
            <w:gridSpan w:val="4"/>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(номер и дата документа, удостоверяющего полномочия</w:t>
            </w:r>
          </w:p>
          <w:p w:rsidR="005725B8" w:rsidRDefault="005725B8">
            <w:pPr>
              <w:pStyle w:val="ConsPlusNonformat"/>
              <w:jc w:val="both"/>
              <w:rPr>
                <w:rFonts w:ascii="Times New Roman" w:hAnsi="Times New Roman" w:cs="Times New Roman"/>
                <w:sz w:val="24"/>
              </w:rPr>
            </w:pPr>
          </w:p>
        </w:tc>
      </w:tr>
      <w:tr w:rsidR="005725B8" w:rsidTr="005725B8">
        <w:tc>
          <w:tcPr>
            <w:tcW w:w="9713" w:type="dxa"/>
            <w:gridSpan w:val="4"/>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представителя заявителя)</w:t>
            </w:r>
          </w:p>
        </w:tc>
      </w:tr>
      <w:tr w:rsidR="005725B8" w:rsidTr="005725B8">
        <w:tc>
          <w:tcPr>
            <w:tcW w:w="7196" w:type="dxa"/>
            <w:gridSpan w:val="3"/>
            <w:tcBorders>
              <w:top w:val="nil"/>
              <w:left w:val="nil"/>
              <w:bottom w:val="nil"/>
              <w:right w:val="nil"/>
            </w:tcBorders>
            <w:hideMark/>
          </w:tcPr>
          <w:p w:rsidR="005725B8" w:rsidRDefault="005725B8">
            <w:pPr>
              <w:pStyle w:val="ConsPlusNonformat"/>
              <w:jc w:val="both"/>
              <w:rPr>
                <w:rFonts w:ascii="Times New Roman" w:hAnsi="Times New Roman" w:cs="Times New Roman"/>
                <w:sz w:val="22"/>
                <w:szCs w:val="24"/>
              </w:rPr>
            </w:pPr>
            <w:r>
              <w:rPr>
                <w:rFonts w:ascii="Times New Roman" w:hAnsi="Times New Roman" w:cs="Times New Roman"/>
                <w:sz w:val="22"/>
                <w:szCs w:val="24"/>
              </w:rPr>
              <w:t>Контактные телефоны (факс) заявителя (представителя заявителя):</w:t>
            </w:r>
          </w:p>
        </w:tc>
        <w:tc>
          <w:tcPr>
            <w:tcW w:w="2517" w:type="dxa"/>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sz w:val="22"/>
                <w:szCs w:val="18"/>
              </w:rPr>
            </w:pPr>
          </w:p>
        </w:tc>
      </w:tr>
      <w:tr w:rsidR="005725B8" w:rsidTr="005725B8">
        <w:tc>
          <w:tcPr>
            <w:tcW w:w="9713" w:type="dxa"/>
            <w:gridSpan w:val="4"/>
            <w:tcBorders>
              <w:top w:val="nil"/>
              <w:left w:val="nil"/>
              <w:bottom w:val="single" w:sz="4" w:space="0" w:color="000000"/>
              <w:right w:val="nil"/>
            </w:tcBorders>
          </w:tcPr>
          <w:p w:rsidR="005725B8" w:rsidRDefault="005725B8">
            <w:pPr>
              <w:pStyle w:val="ConsPlusNonformat"/>
              <w:jc w:val="center"/>
              <w:rPr>
                <w:rFonts w:ascii="Times New Roman" w:hAnsi="Times New Roman" w:cs="Times New Roman"/>
                <w:sz w:val="24"/>
                <w:szCs w:val="24"/>
              </w:rPr>
            </w:pPr>
          </w:p>
        </w:tc>
      </w:tr>
    </w:tbl>
    <w:p w:rsidR="005725B8" w:rsidRDefault="005725B8" w:rsidP="005725B8">
      <w:pPr>
        <w:pStyle w:val="ConsPlusNonformat"/>
        <w:jc w:val="both"/>
        <w:rPr>
          <w:rFonts w:ascii="Times New Roman" w:hAnsi="Times New Roman"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5175"/>
        <w:gridCol w:w="3238"/>
      </w:tblGrid>
      <w:tr w:rsidR="005725B8" w:rsidTr="005725B8">
        <w:tc>
          <w:tcPr>
            <w:tcW w:w="9713" w:type="dxa"/>
            <w:gridSpan w:val="3"/>
            <w:tcBorders>
              <w:top w:val="nil"/>
              <w:left w:val="nil"/>
              <w:bottom w:val="single" w:sz="4" w:space="0" w:color="auto"/>
              <w:right w:val="nil"/>
            </w:tcBorders>
            <w:hideMark/>
          </w:tcPr>
          <w:p w:rsidR="005725B8" w:rsidRDefault="005725B8">
            <w:pPr>
              <w:pStyle w:val="ConsPlusNonformat"/>
              <w:jc w:val="both"/>
              <w:rPr>
                <w:rFonts w:ascii="Times New Roman" w:hAnsi="Times New Roman" w:cs="Times New Roman"/>
                <w:sz w:val="22"/>
              </w:rPr>
            </w:pPr>
            <w:r>
              <w:rPr>
                <w:rFonts w:ascii="Times New Roman" w:hAnsi="Times New Roman" w:cs="Times New Roman"/>
                <w:sz w:val="22"/>
              </w:rPr>
              <w:t>Прошу рассмотреть вопрос о предоставлении в аренду земельного участка ____________ без проведения торгов по основанию:</w:t>
            </w: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(указать вид  права)</w:t>
            </w:r>
          </w:p>
          <w:p w:rsidR="005725B8" w:rsidRDefault="005725B8">
            <w:pPr>
              <w:pStyle w:val="ConsPlusNonformat"/>
              <w:jc w:val="center"/>
              <w:rPr>
                <w:rFonts w:ascii="Times New Roman" w:hAnsi="Times New Roman" w:cs="Times New Roman"/>
                <w:sz w:val="22"/>
              </w:rPr>
            </w:pPr>
          </w:p>
        </w:tc>
      </w:tr>
      <w:tr w:rsidR="005725B8" w:rsidTr="005725B8">
        <w:tc>
          <w:tcPr>
            <w:tcW w:w="9713" w:type="dxa"/>
            <w:gridSpan w:val="3"/>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rPr>
              <w:t>(кадастровый номер земельного участка)</w:t>
            </w:r>
          </w:p>
          <w:p w:rsidR="005725B8" w:rsidRDefault="005725B8">
            <w:pPr>
              <w:pStyle w:val="ConsPlusNonformat"/>
              <w:jc w:val="center"/>
              <w:rPr>
                <w:rFonts w:ascii="Times New Roman" w:hAnsi="Times New Roman" w:cs="Times New Roman"/>
                <w:sz w:val="18"/>
                <w:szCs w:val="18"/>
              </w:rPr>
            </w:pPr>
          </w:p>
        </w:tc>
      </w:tr>
      <w:tr w:rsidR="005725B8" w:rsidTr="005725B8">
        <w:tc>
          <w:tcPr>
            <w:tcW w:w="1300" w:type="dxa"/>
            <w:tcBorders>
              <w:top w:val="single" w:sz="4" w:space="0" w:color="auto"/>
              <w:left w:val="nil"/>
              <w:bottom w:val="nil"/>
              <w:right w:val="nil"/>
            </w:tcBorders>
            <w:hideMark/>
          </w:tcPr>
          <w:p w:rsidR="005725B8" w:rsidRDefault="005725B8">
            <w:pPr>
              <w:pStyle w:val="ConsPlusNonformat"/>
              <w:jc w:val="both"/>
              <w:rPr>
                <w:rFonts w:ascii="Times New Roman" w:hAnsi="Times New Roman" w:cs="Times New Roman"/>
              </w:rPr>
            </w:pPr>
            <w:r>
              <w:rPr>
                <w:rFonts w:ascii="Times New Roman" w:hAnsi="Times New Roman" w:cs="Times New Roman"/>
                <w:sz w:val="22"/>
              </w:rPr>
              <w:t>Площадью:</w:t>
            </w:r>
          </w:p>
        </w:tc>
        <w:tc>
          <w:tcPr>
            <w:tcW w:w="5175" w:type="dxa"/>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rPr>
            </w:pPr>
          </w:p>
        </w:tc>
        <w:tc>
          <w:tcPr>
            <w:tcW w:w="3238"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sz w:val="22"/>
              </w:rPr>
              <w:t>кв. метров, цель использования</w:t>
            </w:r>
          </w:p>
        </w:tc>
      </w:tr>
    </w:tbl>
    <w:p w:rsidR="005725B8" w:rsidRDefault="005725B8" w:rsidP="005725B8">
      <w:pPr>
        <w:pStyle w:val="ConsPlusNonformat"/>
        <w:jc w:val="both"/>
        <w:rPr>
          <w:rFonts w:ascii="Times New Roman" w:hAnsi="Times New Roman" w:cs="Times New Roman"/>
          <w:sz w:val="22"/>
        </w:rPr>
      </w:pPr>
    </w:p>
    <w:tbl>
      <w:tblPr>
        <w:tblW w:w="0" w:type="auto"/>
        <w:tblLook w:val="04A0"/>
      </w:tblPr>
      <w:tblGrid>
        <w:gridCol w:w="1242"/>
        <w:gridCol w:w="993"/>
        <w:gridCol w:w="2976"/>
        <w:gridCol w:w="4502"/>
      </w:tblGrid>
      <w:tr w:rsidR="005725B8" w:rsidTr="005725B8">
        <w:tc>
          <w:tcPr>
            <w:tcW w:w="2235" w:type="dxa"/>
            <w:gridSpan w:val="2"/>
            <w:hideMark/>
          </w:tcPr>
          <w:p w:rsidR="005725B8" w:rsidRDefault="005725B8">
            <w:pPr>
              <w:pStyle w:val="ConsPlusNonformat"/>
              <w:jc w:val="both"/>
              <w:rPr>
                <w:rFonts w:ascii="Times New Roman" w:hAnsi="Times New Roman" w:cs="Times New Roman"/>
              </w:rPr>
            </w:pPr>
            <w:r>
              <w:rPr>
                <w:rFonts w:ascii="Times New Roman" w:hAnsi="Times New Roman" w:cs="Times New Roman"/>
                <w:sz w:val="22"/>
              </w:rPr>
              <w:t>земельного участка:</w:t>
            </w:r>
          </w:p>
        </w:tc>
        <w:tc>
          <w:tcPr>
            <w:tcW w:w="7478" w:type="dxa"/>
            <w:gridSpan w:val="2"/>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single" w:sz="4" w:space="0" w:color="auto"/>
              <w:left w:val="nil"/>
              <w:bottom w:val="single" w:sz="4" w:space="0" w:color="auto"/>
              <w:right w:val="nil"/>
            </w:tcBorders>
            <w:hideMark/>
          </w:tcPr>
          <w:p w:rsidR="005725B8" w:rsidRDefault="005725B8">
            <w:pPr>
              <w:pStyle w:val="ConsPlusNonformat"/>
              <w:jc w:val="both"/>
              <w:rPr>
                <w:rFonts w:ascii="Times New Roman" w:hAnsi="Times New Roman" w:cs="Times New Roman"/>
                <w:sz w:val="22"/>
              </w:rPr>
            </w:pPr>
            <w:r>
              <w:rPr>
                <w:rFonts w:ascii="Times New Roman" w:hAnsi="Times New Roman" w:cs="Times New Roman"/>
                <w:sz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2"/>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2"/>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22"/>
              </w:rPr>
            </w:pPr>
          </w:p>
        </w:tc>
      </w:tr>
      <w:tr w:rsidR="005725B8" w:rsidTr="005725B8">
        <w:tc>
          <w:tcPr>
            <w:tcW w:w="9713" w:type="dxa"/>
            <w:gridSpan w:val="4"/>
            <w:tcBorders>
              <w:top w:val="single" w:sz="4" w:space="0" w:color="auto"/>
              <w:left w:val="nil"/>
              <w:bottom w:val="single" w:sz="4" w:space="0" w:color="auto"/>
              <w:right w:val="nil"/>
            </w:tcBorders>
            <w:hideMark/>
          </w:tcPr>
          <w:p w:rsidR="005725B8" w:rsidRDefault="005725B8">
            <w:pPr>
              <w:pStyle w:val="ConsPlusNonformat"/>
              <w:jc w:val="both"/>
              <w:rPr>
                <w:rFonts w:ascii="Times New Roman" w:hAnsi="Times New Roman" w:cs="Times New Roman"/>
                <w:sz w:val="22"/>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single" w:sz="4" w:space="0" w:color="auto"/>
              <w:left w:val="nil"/>
              <w:bottom w:val="single" w:sz="4" w:space="0" w:color="auto"/>
              <w:right w:val="nil"/>
            </w:tcBorders>
            <w:hideMark/>
          </w:tcPr>
          <w:p w:rsidR="005725B8" w:rsidRDefault="005725B8">
            <w:pPr>
              <w:pStyle w:val="ConsPlusNonformat"/>
              <w:jc w:val="both"/>
              <w:rPr>
                <w:rFonts w:ascii="Times New Roman" w:hAnsi="Times New Roman" w:cs="Times New Roman"/>
              </w:rPr>
            </w:pPr>
            <w:r>
              <w:rPr>
                <w:rFonts w:ascii="Times New Roman" w:hAnsi="Times New Roman" w:cs="Times New Roman"/>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r>
              <w:rPr>
                <w:rFonts w:ascii="Times New Roman" w:hAnsi="Times New Roman" w:cs="Times New Roman"/>
              </w:rPr>
              <w:t>местоположение: Россия, Волгоградская область, Ленинский район</w:t>
            </w:r>
          </w:p>
          <w:p w:rsidR="005725B8" w:rsidRDefault="005725B8">
            <w:pPr>
              <w:pStyle w:val="ConsPlusNonformat"/>
              <w:jc w:val="both"/>
              <w:rPr>
                <w:rFonts w:ascii="Times New Roman" w:hAnsi="Times New Roman" w:cs="Times New Roman"/>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szCs w:val="18"/>
              </w:rPr>
              <w:t>(указать предполагаемое место размещения объекта)</w:t>
            </w:r>
          </w:p>
          <w:p w:rsidR="005725B8" w:rsidRDefault="005725B8">
            <w:pPr>
              <w:pStyle w:val="ConsPlusNonformat"/>
              <w:jc w:val="center"/>
              <w:rPr>
                <w:rFonts w:ascii="Times New Roman" w:hAnsi="Times New Roman" w:cs="Times New Roman"/>
                <w:sz w:val="22"/>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r>
              <w:rPr>
                <w:rFonts w:ascii="Times New Roman" w:hAnsi="Times New Roman" w:cs="Times New Roman"/>
              </w:rPr>
              <w:t xml:space="preserve">согласно прилагаемой к настоящему заявлению схеме, в аренду </w:t>
            </w:r>
          </w:p>
          <w:p w:rsidR="005725B8" w:rsidRDefault="005725B8">
            <w:pPr>
              <w:pStyle w:val="ConsPlusNonformat"/>
              <w:jc w:val="center"/>
              <w:rPr>
                <w:rFonts w:ascii="Times New Roman" w:hAnsi="Times New Roman" w:cs="Times New Roman"/>
                <w:sz w:val="18"/>
                <w:szCs w:val="18"/>
              </w:rPr>
            </w:pPr>
          </w:p>
        </w:tc>
      </w:tr>
      <w:tr w:rsidR="005725B8" w:rsidTr="005725B8">
        <w:tc>
          <w:tcPr>
            <w:tcW w:w="9713" w:type="dxa"/>
            <w:gridSpan w:val="4"/>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sz w:val="18"/>
                <w:szCs w:val="18"/>
              </w:rPr>
            </w:pPr>
            <w:r>
              <w:rPr>
                <w:rFonts w:ascii="Times New Roman" w:hAnsi="Times New Roman" w:cs="Times New Roman"/>
                <w:sz w:val="18"/>
              </w:rPr>
              <w:t>(указать вид права)</w:t>
            </w:r>
          </w:p>
        </w:tc>
      </w:tr>
      <w:tr w:rsidR="005725B8" w:rsidTr="005725B8">
        <w:tc>
          <w:tcPr>
            <w:tcW w:w="1242" w:type="dxa"/>
            <w:hideMark/>
          </w:tcPr>
          <w:p w:rsidR="005725B8" w:rsidRDefault="005725B8">
            <w:pPr>
              <w:pStyle w:val="ConsPlusNonformat"/>
              <w:jc w:val="center"/>
              <w:rPr>
                <w:rFonts w:ascii="Times New Roman" w:hAnsi="Times New Roman" w:cs="Times New Roman"/>
                <w:sz w:val="18"/>
              </w:rPr>
            </w:pPr>
            <w:r>
              <w:rPr>
                <w:rFonts w:ascii="Times New Roman" w:hAnsi="Times New Roman" w:cs="Times New Roman"/>
              </w:rPr>
              <w:t xml:space="preserve">сроком на </w:t>
            </w:r>
          </w:p>
        </w:tc>
        <w:tc>
          <w:tcPr>
            <w:tcW w:w="3969" w:type="dxa"/>
            <w:gridSpan w:val="2"/>
          </w:tcPr>
          <w:p w:rsidR="005725B8" w:rsidRDefault="005725B8">
            <w:pPr>
              <w:pStyle w:val="ConsPlusNonformat"/>
              <w:jc w:val="center"/>
              <w:rPr>
                <w:rFonts w:ascii="Times New Roman" w:hAnsi="Times New Roman" w:cs="Times New Roman"/>
                <w:sz w:val="18"/>
              </w:rPr>
            </w:pPr>
          </w:p>
        </w:tc>
        <w:tc>
          <w:tcPr>
            <w:tcW w:w="4502" w:type="dxa"/>
            <w:hideMark/>
          </w:tcPr>
          <w:p w:rsidR="005725B8" w:rsidRDefault="005725B8">
            <w:pPr>
              <w:pStyle w:val="ConsPlusNonformat"/>
              <w:jc w:val="center"/>
              <w:rPr>
                <w:rFonts w:ascii="Times New Roman" w:hAnsi="Times New Roman" w:cs="Times New Roman"/>
                <w:sz w:val="18"/>
              </w:rPr>
            </w:pPr>
            <w:r>
              <w:rPr>
                <w:rFonts w:ascii="Times New Roman" w:hAnsi="Times New Roman" w:cs="Times New Roman"/>
              </w:rPr>
              <w:t>лет, на основании копий следующих документов:</w:t>
            </w:r>
          </w:p>
        </w:tc>
      </w:tr>
      <w:tr w:rsidR="005725B8" w:rsidTr="005725B8">
        <w:tc>
          <w:tcPr>
            <w:tcW w:w="9713" w:type="dxa"/>
            <w:gridSpan w:val="4"/>
            <w:tcBorders>
              <w:top w:val="nil"/>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p>
        </w:tc>
      </w:tr>
      <w:tr w:rsidR="005725B8" w:rsidTr="005725B8">
        <w:tc>
          <w:tcPr>
            <w:tcW w:w="9713" w:type="dxa"/>
            <w:gridSpan w:val="4"/>
            <w:tcBorders>
              <w:top w:val="single" w:sz="4" w:space="0" w:color="auto"/>
              <w:left w:val="nil"/>
              <w:bottom w:val="single" w:sz="4" w:space="0" w:color="auto"/>
              <w:right w:val="nil"/>
            </w:tcBorders>
          </w:tcPr>
          <w:p w:rsidR="005725B8" w:rsidRDefault="005725B8">
            <w:pPr>
              <w:pStyle w:val="ConsPlusNonformat"/>
              <w:jc w:val="center"/>
              <w:rPr>
                <w:rFonts w:ascii="Times New Roman" w:hAnsi="Times New Roman" w:cs="Times New Roman"/>
                <w:sz w:val="18"/>
                <w:szCs w:val="18"/>
              </w:rPr>
            </w:pPr>
          </w:p>
        </w:tc>
      </w:tr>
    </w:tbl>
    <w:p w:rsidR="005725B8" w:rsidRDefault="005725B8" w:rsidP="005725B8">
      <w:pPr>
        <w:pStyle w:val="ConsPlusNonformat"/>
        <w:jc w:val="both"/>
        <w:rPr>
          <w:rFonts w:ascii="Times New Roman" w:hAnsi="Times New Roman" w:cs="Times New Roman"/>
          <w:sz w:val="14"/>
        </w:rPr>
      </w:pPr>
    </w:p>
    <w:p w:rsidR="005725B8" w:rsidRDefault="005725B8" w:rsidP="005725B8">
      <w:pPr>
        <w:pStyle w:val="ConsPlusNonformat"/>
        <w:jc w:val="both"/>
        <w:rPr>
          <w:rFonts w:ascii="Times New Roman" w:hAnsi="Times New Roman" w:cs="Times New Roman"/>
        </w:rPr>
      </w:pPr>
      <w:r>
        <w:rPr>
          <w:rFonts w:ascii="Times New Roman" w:hAnsi="Times New Roman" w:cs="Times New Roman"/>
        </w:rPr>
        <w:t>Приложения к заявлению:</w:t>
      </w:r>
    </w:p>
    <w:tbl>
      <w:tblPr>
        <w:tblW w:w="0" w:type="auto"/>
        <w:tblLook w:val="04A0"/>
      </w:tblPr>
      <w:tblGrid>
        <w:gridCol w:w="392"/>
        <w:gridCol w:w="9321"/>
      </w:tblGrid>
      <w:tr w:rsidR="005725B8" w:rsidTr="005725B8">
        <w:tc>
          <w:tcPr>
            <w:tcW w:w="392" w:type="dxa"/>
            <w:hideMark/>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1.</w:t>
            </w:r>
          </w:p>
        </w:tc>
        <w:tc>
          <w:tcPr>
            <w:tcW w:w="9321"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p>
        </w:tc>
      </w:tr>
      <w:tr w:rsidR="005725B8" w:rsidTr="005725B8">
        <w:tc>
          <w:tcPr>
            <w:tcW w:w="392" w:type="dxa"/>
            <w:hideMark/>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2.</w:t>
            </w:r>
          </w:p>
        </w:tc>
        <w:tc>
          <w:tcPr>
            <w:tcW w:w="9321"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p>
        </w:tc>
      </w:tr>
      <w:tr w:rsidR="005725B8" w:rsidTr="005725B8">
        <w:tc>
          <w:tcPr>
            <w:tcW w:w="392" w:type="dxa"/>
            <w:hideMark/>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3.</w:t>
            </w:r>
          </w:p>
        </w:tc>
        <w:tc>
          <w:tcPr>
            <w:tcW w:w="9321"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p>
        </w:tc>
      </w:tr>
      <w:tr w:rsidR="005725B8" w:rsidTr="005725B8">
        <w:tc>
          <w:tcPr>
            <w:tcW w:w="392" w:type="dxa"/>
            <w:hideMark/>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4.</w:t>
            </w:r>
          </w:p>
        </w:tc>
        <w:tc>
          <w:tcPr>
            <w:tcW w:w="9321"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p>
        </w:tc>
      </w:tr>
      <w:tr w:rsidR="005725B8" w:rsidTr="005725B8">
        <w:tc>
          <w:tcPr>
            <w:tcW w:w="392" w:type="dxa"/>
            <w:hideMark/>
          </w:tcPr>
          <w:p w:rsidR="005725B8" w:rsidRDefault="005725B8">
            <w:pPr>
              <w:pStyle w:val="ConsPlusNonformat"/>
              <w:jc w:val="both"/>
              <w:rPr>
                <w:rFonts w:ascii="Times New Roman" w:hAnsi="Times New Roman" w:cs="Times New Roman"/>
                <w:sz w:val="18"/>
                <w:szCs w:val="18"/>
              </w:rPr>
            </w:pPr>
            <w:r>
              <w:rPr>
                <w:rFonts w:ascii="Times New Roman" w:hAnsi="Times New Roman" w:cs="Times New Roman"/>
                <w:sz w:val="18"/>
                <w:szCs w:val="18"/>
              </w:rPr>
              <w:t>5.</w:t>
            </w:r>
          </w:p>
        </w:tc>
        <w:tc>
          <w:tcPr>
            <w:tcW w:w="9321"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sz w:val="18"/>
                <w:szCs w:val="18"/>
              </w:rPr>
            </w:pPr>
          </w:p>
        </w:tc>
      </w:tr>
    </w:tbl>
    <w:p w:rsidR="005725B8" w:rsidRDefault="005725B8" w:rsidP="005725B8">
      <w:pPr>
        <w:pStyle w:val="ConsPlusNonformat"/>
        <w:jc w:val="both"/>
        <w:rPr>
          <w:rFonts w:ascii="Times New Roman" w:hAnsi="Times New Roman" w:cs="Times New Roman"/>
          <w:sz w:val="18"/>
          <w:szCs w:val="18"/>
        </w:rPr>
      </w:pPr>
    </w:p>
    <w:tbl>
      <w:tblPr>
        <w:tblW w:w="9747" w:type="dxa"/>
        <w:tblLook w:val="04A0"/>
      </w:tblPr>
      <w:tblGrid>
        <w:gridCol w:w="3237"/>
        <w:gridCol w:w="273"/>
        <w:gridCol w:w="6237"/>
      </w:tblGrid>
      <w:tr w:rsidR="005725B8" w:rsidTr="005725B8">
        <w:tc>
          <w:tcPr>
            <w:tcW w:w="3237"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273" w:type="dxa"/>
          </w:tcPr>
          <w:p w:rsidR="005725B8" w:rsidRDefault="005725B8">
            <w:pPr>
              <w:pStyle w:val="ConsPlusNonformat"/>
              <w:jc w:val="both"/>
              <w:rPr>
                <w:rFonts w:ascii="Times New Roman" w:hAnsi="Times New Roman" w:cs="Times New Roman"/>
              </w:rPr>
            </w:pPr>
          </w:p>
        </w:tc>
        <w:tc>
          <w:tcPr>
            <w:tcW w:w="6237"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3237"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sz w:val="18"/>
              </w:rPr>
              <w:t>(подпись)</w:t>
            </w:r>
          </w:p>
        </w:tc>
        <w:tc>
          <w:tcPr>
            <w:tcW w:w="273" w:type="dxa"/>
          </w:tcPr>
          <w:p w:rsidR="005725B8" w:rsidRDefault="005725B8">
            <w:pPr>
              <w:pStyle w:val="ConsPlusNonformat"/>
              <w:jc w:val="both"/>
              <w:rPr>
                <w:rFonts w:ascii="Times New Roman" w:hAnsi="Times New Roman" w:cs="Times New Roman"/>
              </w:rPr>
            </w:pPr>
          </w:p>
        </w:tc>
        <w:tc>
          <w:tcPr>
            <w:tcW w:w="6237"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sz w:val="18"/>
              </w:rPr>
              <w:t>(Ф.И.О. заявителя)</w:t>
            </w:r>
          </w:p>
        </w:tc>
      </w:tr>
    </w:tbl>
    <w:p w:rsidR="005725B8" w:rsidRDefault="005725B8" w:rsidP="005725B8">
      <w:pPr>
        <w:pStyle w:val="ConsPlusNonformat"/>
        <w:jc w:val="both"/>
        <w:rPr>
          <w:rFonts w:ascii="Times New Roman" w:hAnsi="Times New Roman" w:cs="Times New Roman"/>
        </w:rPr>
      </w:pPr>
      <w:r>
        <w:rPr>
          <w:rFonts w:ascii="Times New Roman" w:hAnsi="Times New Roman" w:cs="Times New Roman"/>
        </w:rPr>
        <w:t>Я  согласен(а)  на  обработку  персональных данных в администрации Ленинского муниципального района Волгоградской области.</w:t>
      </w:r>
    </w:p>
    <w:p w:rsidR="005725B8" w:rsidRDefault="005725B8" w:rsidP="005725B8">
      <w:pPr>
        <w:pStyle w:val="ConsPlusNonformat"/>
        <w:jc w:val="both"/>
        <w:rPr>
          <w:rFonts w:ascii="Times New Roman" w:hAnsi="Times New Roman" w:cs="Times New Roman"/>
        </w:rPr>
      </w:pPr>
    </w:p>
    <w:p w:rsidR="005725B8" w:rsidRDefault="005725B8" w:rsidP="005725B8">
      <w:pPr>
        <w:pStyle w:val="ConsPlusNonformat"/>
        <w:jc w:val="both"/>
        <w:rPr>
          <w:rFonts w:ascii="Times New Roman" w:hAnsi="Times New Roman" w:cs="Times New Roman"/>
          <w:sz w:val="22"/>
          <w:szCs w:val="22"/>
        </w:rPr>
      </w:pPr>
      <w:r>
        <w:rPr>
          <w:rFonts w:ascii="Times New Roman" w:hAnsi="Times New Roman" w:cs="Times New Roman"/>
          <w:sz w:val="22"/>
          <w:szCs w:val="22"/>
        </w:rPr>
        <w:t>Заявитель:</w:t>
      </w:r>
    </w:p>
    <w:tbl>
      <w:tblPr>
        <w:tblW w:w="0" w:type="auto"/>
        <w:tblLook w:val="04A0"/>
      </w:tblPr>
      <w:tblGrid>
        <w:gridCol w:w="3794"/>
        <w:gridCol w:w="2410"/>
        <w:gridCol w:w="3509"/>
      </w:tblGrid>
      <w:tr w:rsidR="005725B8" w:rsidTr="005725B8">
        <w:tc>
          <w:tcPr>
            <w:tcW w:w="9713" w:type="dxa"/>
            <w:gridSpan w:val="3"/>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3"/>
            <w:tcBorders>
              <w:top w:val="single" w:sz="4" w:space="0" w:color="auto"/>
              <w:left w:val="nil"/>
              <w:bottom w:val="nil"/>
              <w:right w:val="nil"/>
            </w:tcBorders>
          </w:tcPr>
          <w:p w:rsidR="005725B8" w:rsidRDefault="005725B8">
            <w:pPr>
              <w:pStyle w:val="ConsPlusNonformat"/>
              <w:jc w:val="center"/>
              <w:rPr>
                <w:rFonts w:ascii="Times New Roman" w:hAnsi="Times New Roman" w:cs="Times New Roman"/>
              </w:rPr>
            </w:pPr>
            <w:r>
              <w:rPr>
                <w:rFonts w:ascii="Times New Roman" w:hAnsi="Times New Roman" w:cs="Times New Roman"/>
              </w:rPr>
              <w:t>(должность представителя юридического лица)</w:t>
            </w:r>
          </w:p>
          <w:p w:rsidR="005725B8" w:rsidRDefault="005725B8">
            <w:pPr>
              <w:pStyle w:val="ConsPlusNonformat"/>
              <w:jc w:val="center"/>
              <w:rPr>
                <w:rFonts w:ascii="Times New Roman" w:hAnsi="Times New Roman" w:cs="Times New Roman"/>
              </w:rPr>
            </w:pPr>
          </w:p>
        </w:tc>
      </w:tr>
      <w:tr w:rsidR="005725B8" w:rsidTr="005725B8">
        <w:tc>
          <w:tcPr>
            <w:tcW w:w="3794"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2410" w:type="dxa"/>
          </w:tcPr>
          <w:p w:rsidR="005725B8" w:rsidRDefault="005725B8">
            <w:pPr>
              <w:pStyle w:val="ConsPlusNonformat"/>
              <w:jc w:val="both"/>
              <w:rPr>
                <w:rFonts w:ascii="Times New Roman" w:hAnsi="Times New Roman" w:cs="Times New Roman"/>
              </w:rPr>
            </w:pPr>
          </w:p>
        </w:tc>
        <w:tc>
          <w:tcPr>
            <w:tcW w:w="3509"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3"/>
            <w:hideMark/>
          </w:tcPr>
          <w:p w:rsidR="005725B8" w:rsidRDefault="005725B8">
            <w:pPr>
              <w:pStyle w:val="ConsPlusNonformat"/>
              <w:jc w:val="both"/>
              <w:rPr>
                <w:rFonts w:ascii="Times New Roman" w:hAnsi="Times New Roman" w:cs="Times New Roman"/>
              </w:rPr>
            </w:pPr>
            <w:r>
              <w:rPr>
                <w:rFonts w:ascii="Times New Roman" w:hAnsi="Times New Roman" w:cs="Times New Roman"/>
              </w:rPr>
              <w:t xml:space="preserve">   (должность представителя                                           (подпись)              (имя, отчество, фамилия представителя</w:t>
            </w:r>
          </w:p>
          <w:p w:rsidR="005725B8" w:rsidRDefault="005725B8">
            <w:pPr>
              <w:pStyle w:val="ConsPlusNonformat"/>
              <w:jc w:val="both"/>
              <w:rPr>
                <w:rFonts w:ascii="Times New Roman" w:hAnsi="Times New Roman" w:cs="Times New Roman"/>
              </w:rPr>
            </w:pPr>
            <w:r>
              <w:rPr>
                <w:rFonts w:ascii="Times New Roman" w:hAnsi="Times New Roman" w:cs="Times New Roman"/>
              </w:rPr>
              <w:t xml:space="preserve">        юридического лица)                                                                               юридического лица, физического лица)</w:t>
            </w:r>
          </w:p>
        </w:tc>
      </w:tr>
    </w:tbl>
    <w:p w:rsidR="005725B8" w:rsidRDefault="005725B8" w:rsidP="005725B8">
      <w:pPr>
        <w:pStyle w:val="ConsPlusNonformat"/>
        <w:jc w:val="both"/>
        <w:rPr>
          <w:rFonts w:ascii="Times New Roman" w:hAnsi="Times New Roman" w:cs="Times New Roman"/>
        </w:rPr>
      </w:pPr>
      <w:r>
        <w:rPr>
          <w:rFonts w:ascii="Times New Roman" w:hAnsi="Times New Roman" w:cs="Times New Roman"/>
        </w:rPr>
        <w:t xml:space="preserve">                                        М.П.</w:t>
      </w:r>
    </w:p>
    <w:p w:rsidR="005725B8" w:rsidRDefault="005725B8" w:rsidP="005725B8">
      <w:pPr>
        <w:pStyle w:val="ConsPlusNonformat"/>
        <w:jc w:val="both"/>
        <w:rPr>
          <w:rFonts w:ascii="Times New Roman" w:hAnsi="Times New Roman" w:cs="Times New Roman"/>
        </w:rPr>
      </w:pPr>
      <w:r>
        <w:rPr>
          <w:rFonts w:ascii="Times New Roman" w:hAnsi="Times New Roman" w:cs="Times New Roman"/>
        </w:rPr>
        <w:t>"__" ____________ 20__ г.</w:t>
      </w:r>
    </w:p>
    <w:p w:rsidR="005725B8" w:rsidRDefault="005725B8" w:rsidP="005725B8">
      <w:pPr>
        <w:pStyle w:val="ConsPlusNonformat"/>
        <w:jc w:val="both"/>
        <w:rPr>
          <w:rFonts w:ascii="Times New Roman" w:hAnsi="Times New Roman" w:cs="Times New Roman"/>
          <w:sz w:val="16"/>
          <w:szCs w:val="16"/>
        </w:rPr>
      </w:pPr>
    </w:p>
    <w:tbl>
      <w:tblPr>
        <w:tblW w:w="0" w:type="auto"/>
        <w:tblLook w:val="04A0"/>
      </w:tblPr>
      <w:tblGrid>
        <w:gridCol w:w="9713"/>
      </w:tblGrid>
      <w:tr w:rsidR="005725B8" w:rsidTr="005725B8">
        <w:tc>
          <w:tcPr>
            <w:tcW w:w="9713"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rPr>
              <w:t>(фамилия, имя, отчество специалиста принявшего документ)                        (подпись)</w:t>
            </w:r>
          </w:p>
        </w:tc>
      </w:tr>
    </w:tbl>
    <w:p w:rsidR="005725B8" w:rsidRDefault="005725B8" w:rsidP="005725B8">
      <w:pPr>
        <w:pStyle w:val="ConsPlusNonformat"/>
        <w:jc w:val="both"/>
        <w:rPr>
          <w:rFonts w:ascii="Times New Roman" w:hAnsi="Times New Roman" w:cs="Times New Roman"/>
          <w:sz w:val="16"/>
        </w:rPr>
      </w:pPr>
    </w:p>
    <w:p w:rsidR="005725B8" w:rsidRDefault="005725B8" w:rsidP="005725B8">
      <w:pPr>
        <w:pStyle w:val="ConsPlusNonformat"/>
        <w:jc w:val="both"/>
        <w:rPr>
          <w:rFonts w:ascii="Times New Roman" w:hAnsi="Times New Roman" w:cs="Times New Roman"/>
        </w:rPr>
      </w:pPr>
      <w:r>
        <w:rPr>
          <w:rFonts w:ascii="Times New Roman" w:hAnsi="Times New Roman" w:cs="Times New Roman"/>
        </w:rPr>
        <w:t>Способ получения результата предоставления муниципальной услуги:</w:t>
      </w:r>
    </w:p>
    <w:tbl>
      <w:tblPr>
        <w:tblW w:w="0" w:type="auto"/>
        <w:tblLook w:val="04A0"/>
      </w:tblPr>
      <w:tblGrid>
        <w:gridCol w:w="1384"/>
        <w:gridCol w:w="709"/>
        <w:gridCol w:w="283"/>
        <w:gridCol w:w="142"/>
        <w:gridCol w:w="719"/>
        <w:gridCol w:w="2116"/>
        <w:gridCol w:w="195"/>
        <w:gridCol w:w="236"/>
        <w:gridCol w:w="691"/>
        <w:gridCol w:w="3238"/>
      </w:tblGrid>
      <w:tr w:rsidR="005725B8" w:rsidTr="005725B8">
        <w:tc>
          <w:tcPr>
            <w:tcW w:w="2518" w:type="dxa"/>
            <w:gridSpan w:val="4"/>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7195" w:type="dxa"/>
            <w:gridSpan w:val="6"/>
            <w:hideMark/>
          </w:tcPr>
          <w:p w:rsidR="005725B8" w:rsidRDefault="005725B8">
            <w:pPr>
              <w:pStyle w:val="ConsPlusNonformat"/>
              <w:jc w:val="both"/>
              <w:rPr>
                <w:rFonts w:ascii="Times New Roman" w:hAnsi="Times New Roman" w:cs="Times New Roman"/>
              </w:rPr>
            </w:pPr>
            <w:r>
              <w:rPr>
                <w:rFonts w:ascii="Times New Roman" w:hAnsi="Times New Roman" w:cs="Times New Roman"/>
              </w:rPr>
              <w:t>при личном обращении в администрацию Ленинского муниципального района</w:t>
            </w:r>
          </w:p>
        </w:tc>
      </w:tr>
      <w:tr w:rsidR="005725B8" w:rsidTr="005725B8">
        <w:tc>
          <w:tcPr>
            <w:tcW w:w="2518" w:type="dxa"/>
            <w:gridSpan w:val="4"/>
            <w:tcBorders>
              <w:top w:val="single" w:sz="4" w:space="0" w:color="auto"/>
              <w:left w:val="nil"/>
              <w:bottom w:val="nil"/>
              <w:right w:val="nil"/>
            </w:tcBorders>
            <w:hideMark/>
          </w:tcPr>
          <w:p w:rsidR="005725B8" w:rsidRDefault="005725B8">
            <w:pPr>
              <w:pStyle w:val="ConsPlusNonformat"/>
              <w:jc w:val="both"/>
              <w:rPr>
                <w:rFonts w:ascii="Times New Roman" w:hAnsi="Times New Roman" w:cs="Times New Roman"/>
              </w:rPr>
            </w:pPr>
            <w:r>
              <w:rPr>
                <w:rFonts w:ascii="Times New Roman" w:hAnsi="Times New Roman" w:cs="Times New Roman"/>
              </w:rPr>
              <w:t>Волгоградской области</w:t>
            </w:r>
          </w:p>
        </w:tc>
        <w:tc>
          <w:tcPr>
            <w:tcW w:w="7195" w:type="dxa"/>
            <w:gridSpan w:val="6"/>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2518" w:type="dxa"/>
            <w:gridSpan w:val="4"/>
          </w:tcPr>
          <w:p w:rsidR="005725B8" w:rsidRDefault="005725B8">
            <w:pPr>
              <w:pStyle w:val="ConsPlusNonformat"/>
              <w:jc w:val="both"/>
              <w:rPr>
                <w:rFonts w:ascii="Times New Roman" w:hAnsi="Times New Roman" w:cs="Times New Roman"/>
              </w:rPr>
            </w:pPr>
          </w:p>
        </w:tc>
        <w:tc>
          <w:tcPr>
            <w:tcW w:w="7195" w:type="dxa"/>
            <w:gridSpan w:val="6"/>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rPr>
              <w:t>(подпись заявителя)</w:t>
            </w:r>
          </w:p>
        </w:tc>
      </w:tr>
      <w:tr w:rsidR="005725B8" w:rsidTr="005725B8">
        <w:tc>
          <w:tcPr>
            <w:tcW w:w="2376" w:type="dxa"/>
            <w:gridSpan w:val="3"/>
          </w:tcPr>
          <w:p w:rsidR="005725B8" w:rsidRDefault="005725B8">
            <w:pPr>
              <w:pStyle w:val="ConsPlusNonformat"/>
              <w:jc w:val="both"/>
              <w:rPr>
                <w:rFonts w:ascii="Times New Roman" w:hAnsi="Times New Roman" w:cs="Times New Roman"/>
              </w:rPr>
            </w:pPr>
          </w:p>
        </w:tc>
        <w:tc>
          <w:tcPr>
            <w:tcW w:w="7337" w:type="dxa"/>
            <w:gridSpan w:val="7"/>
            <w:hideMark/>
          </w:tcPr>
          <w:p w:rsidR="005725B8" w:rsidRDefault="005725B8">
            <w:pPr>
              <w:pStyle w:val="ConsPlusNonformat"/>
              <w:jc w:val="both"/>
              <w:rPr>
                <w:rFonts w:ascii="Times New Roman" w:hAnsi="Times New Roman" w:cs="Times New Roman"/>
              </w:rPr>
            </w:pPr>
            <w:r>
              <w:rPr>
                <w:rFonts w:ascii="Times New Roman" w:hAnsi="Times New Roman" w:cs="Times New Roman"/>
              </w:rPr>
              <w:t>при личном обращении в многофункциональный центр по месту подачи заявления</w:t>
            </w:r>
          </w:p>
        </w:tc>
      </w:tr>
      <w:tr w:rsidR="005725B8" w:rsidTr="005725B8">
        <w:tc>
          <w:tcPr>
            <w:tcW w:w="9713" w:type="dxa"/>
            <w:gridSpan w:val="10"/>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9713" w:type="dxa"/>
            <w:gridSpan w:val="10"/>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rPr>
              <w:t>(подпись заявителя)</w:t>
            </w:r>
          </w:p>
        </w:tc>
      </w:tr>
      <w:tr w:rsidR="005725B8" w:rsidTr="005725B8">
        <w:tc>
          <w:tcPr>
            <w:tcW w:w="3237" w:type="dxa"/>
            <w:gridSpan w:val="5"/>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3238" w:type="dxa"/>
            <w:gridSpan w:val="4"/>
            <w:hideMark/>
          </w:tcPr>
          <w:p w:rsidR="005725B8" w:rsidRDefault="005725B8">
            <w:pPr>
              <w:pStyle w:val="ConsPlusNonformat"/>
              <w:jc w:val="both"/>
              <w:rPr>
                <w:rFonts w:ascii="Times New Roman" w:hAnsi="Times New Roman" w:cs="Times New Roman"/>
              </w:rPr>
            </w:pPr>
            <w:r>
              <w:rPr>
                <w:rFonts w:ascii="Times New Roman" w:hAnsi="Times New Roman" w:cs="Times New Roman"/>
              </w:rPr>
              <w:t>почтовым отправлением на адрес:</w:t>
            </w:r>
          </w:p>
        </w:tc>
        <w:tc>
          <w:tcPr>
            <w:tcW w:w="3238" w:type="dxa"/>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5353" w:type="dxa"/>
            <w:gridSpan w:val="6"/>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1122" w:type="dxa"/>
            <w:gridSpan w:val="3"/>
          </w:tcPr>
          <w:p w:rsidR="005725B8" w:rsidRDefault="005725B8">
            <w:pPr>
              <w:pStyle w:val="ConsPlusNonformat"/>
              <w:jc w:val="both"/>
              <w:rPr>
                <w:rFonts w:ascii="Times New Roman" w:hAnsi="Times New Roman" w:cs="Times New Roman"/>
              </w:rPr>
            </w:pPr>
          </w:p>
        </w:tc>
        <w:tc>
          <w:tcPr>
            <w:tcW w:w="3238" w:type="dxa"/>
            <w:tcBorders>
              <w:top w:val="single" w:sz="4" w:space="0" w:color="auto"/>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5353" w:type="dxa"/>
            <w:gridSpan w:val="6"/>
            <w:tcBorders>
              <w:top w:val="single" w:sz="4" w:space="0" w:color="auto"/>
              <w:left w:val="nil"/>
              <w:bottom w:val="nil"/>
              <w:right w:val="nil"/>
            </w:tcBorders>
          </w:tcPr>
          <w:p w:rsidR="005725B8" w:rsidRDefault="005725B8">
            <w:pPr>
              <w:pStyle w:val="ConsPlusNonformat"/>
              <w:jc w:val="center"/>
              <w:rPr>
                <w:rFonts w:ascii="Times New Roman" w:hAnsi="Times New Roman" w:cs="Times New Roman"/>
              </w:rPr>
            </w:pPr>
          </w:p>
        </w:tc>
        <w:tc>
          <w:tcPr>
            <w:tcW w:w="1122" w:type="dxa"/>
            <w:gridSpan w:val="3"/>
          </w:tcPr>
          <w:p w:rsidR="005725B8" w:rsidRDefault="005725B8">
            <w:pPr>
              <w:pStyle w:val="ConsPlusNonformat"/>
              <w:jc w:val="center"/>
              <w:rPr>
                <w:rFonts w:ascii="Times New Roman" w:hAnsi="Times New Roman" w:cs="Times New Roman"/>
              </w:rPr>
            </w:pPr>
          </w:p>
        </w:tc>
        <w:tc>
          <w:tcPr>
            <w:tcW w:w="3238" w:type="dxa"/>
            <w:tcBorders>
              <w:top w:val="single" w:sz="4" w:space="0" w:color="auto"/>
              <w:left w:val="nil"/>
              <w:bottom w:val="nil"/>
              <w:right w:val="nil"/>
            </w:tcBorders>
            <w:hideMark/>
          </w:tcPr>
          <w:p w:rsidR="005725B8" w:rsidRDefault="005725B8">
            <w:pPr>
              <w:pStyle w:val="ConsPlusNonformat"/>
              <w:jc w:val="center"/>
              <w:rPr>
                <w:rFonts w:ascii="Times New Roman" w:hAnsi="Times New Roman" w:cs="Times New Roman"/>
              </w:rPr>
            </w:pPr>
            <w:r>
              <w:rPr>
                <w:rFonts w:ascii="Times New Roman" w:hAnsi="Times New Roman" w:cs="Times New Roman"/>
              </w:rPr>
              <w:t>(подпись заявителя)</w:t>
            </w:r>
          </w:p>
        </w:tc>
      </w:tr>
      <w:tr w:rsidR="005725B8" w:rsidTr="005725B8">
        <w:tc>
          <w:tcPr>
            <w:tcW w:w="2093" w:type="dxa"/>
            <w:gridSpan w:val="2"/>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7620" w:type="dxa"/>
            <w:gridSpan w:val="8"/>
            <w:hideMark/>
          </w:tcPr>
          <w:p w:rsidR="005725B8" w:rsidRDefault="005725B8">
            <w:pPr>
              <w:pStyle w:val="ConsPlusNonformat"/>
              <w:jc w:val="both"/>
              <w:rPr>
                <w:rFonts w:ascii="Times New Roman" w:hAnsi="Times New Roman" w:cs="Times New Roman"/>
              </w:rPr>
            </w:pPr>
            <w:r>
              <w:rPr>
                <w:rFonts w:ascii="Times New Roman" w:hAnsi="Times New Roman" w:cs="Times New Roman"/>
              </w:rPr>
              <w:t>в электронном виде посредством направления скан-копии документа на электронный</w:t>
            </w:r>
          </w:p>
        </w:tc>
      </w:tr>
      <w:tr w:rsidR="005725B8" w:rsidTr="005725B8">
        <w:tc>
          <w:tcPr>
            <w:tcW w:w="1384" w:type="dxa"/>
            <w:hideMark/>
          </w:tcPr>
          <w:p w:rsidR="005725B8" w:rsidRDefault="005725B8">
            <w:pPr>
              <w:pStyle w:val="ConsPlusNonformat"/>
              <w:jc w:val="both"/>
              <w:rPr>
                <w:rFonts w:ascii="Times New Roman" w:hAnsi="Times New Roman" w:cs="Times New Roman"/>
              </w:rPr>
            </w:pPr>
            <w:r>
              <w:rPr>
                <w:rFonts w:ascii="Times New Roman" w:hAnsi="Times New Roman" w:cs="Times New Roman"/>
              </w:rPr>
              <w:t>адрес: e-mail</w:t>
            </w:r>
          </w:p>
        </w:tc>
        <w:tc>
          <w:tcPr>
            <w:tcW w:w="4164" w:type="dxa"/>
            <w:gridSpan w:val="6"/>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c>
          <w:tcPr>
            <w:tcW w:w="236" w:type="dxa"/>
          </w:tcPr>
          <w:p w:rsidR="005725B8" w:rsidRDefault="005725B8">
            <w:pPr>
              <w:pStyle w:val="ConsPlusNonformat"/>
              <w:jc w:val="both"/>
              <w:rPr>
                <w:rFonts w:ascii="Times New Roman" w:hAnsi="Times New Roman" w:cs="Times New Roman"/>
              </w:rPr>
            </w:pPr>
          </w:p>
        </w:tc>
        <w:tc>
          <w:tcPr>
            <w:tcW w:w="3929" w:type="dxa"/>
            <w:gridSpan w:val="2"/>
            <w:tcBorders>
              <w:top w:val="nil"/>
              <w:left w:val="nil"/>
              <w:bottom w:val="single" w:sz="4" w:space="0" w:color="auto"/>
              <w:right w:val="nil"/>
            </w:tcBorders>
          </w:tcPr>
          <w:p w:rsidR="005725B8" w:rsidRDefault="005725B8">
            <w:pPr>
              <w:pStyle w:val="ConsPlusNonformat"/>
              <w:jc w:val="both"/>
              <w:rPr>
                <w:rFonts w:ascii="Times New Roman" w:hAnsi="Times New Roman" w:cs="Times New Roman"/>
              </w:rPr>
            </w:pPr>
          </w:p>
        </w:tc>
      </w:tr>
      <w:tr w:rsidR="005725B8" w:rsidTr="005725B8">
        <w:tc>
          <w:tcPr>
            <w:tcW w:w="1384" w:type="dxa"/>
          </w:tcPr>
          <w:p w:rsidR="005725B8" w:rsidRDefault="005725B8">
            <w:pPr>
              <w:pStyle w:val="ConsPlusNonformat"/>
              <w:jc w:val="both"/>
              <w:rPr>
                <w:rFonts w:ascii="Times New Roman" w:hAnsi="Times New Roman" w:cs="Times New Roman"/>
              </w:rPr>
            </w:pPr>
          </w:p>
        </w:tc>
        <w:tc>
          <w:tcPr>
            <w:tcW w:w="4164" w:type="dxa"/>
            <w:gridSpan w:val="6"/>
          </w:tcPr>
          <w:p w:rsidR="005725B8" w:rsidRDefault="005725B8">
            <w:pPr>
              <w:pStyle w:val="ConsPlusNonformat"/>
              <w:jc w:val="both"/>
              <w:rPr>
                <w:rFonts w:ascii="Times New Roman" w:hAnsi="Times New Roman" w:cs="Times New Roman"/>
              </w:rPr>
            </w:pPr>
          </w:p>
        </w:tc>
        <w:tc>
          <w:tcPr>
            <w:tcW w:w="4165" w:type="dxa"/>
            <w:gridSpan w:val="3"/>
            <w:hideMark/>
          </w:tcPr>
          <w:p w:rsidR="005725B8" w:rsidRDefault="005725B8">
            <w:pPr>
              <w:pStyle w:val="ConsPlusNonformat"/>
              <w:jc w:val="center"/>
              <w:rPr>
                <w:rFonts w:ascii="Times New Roman" w:hAnsi="Times New Roman" w:cs="Times New Roman"/>
              </w:rPr>
            </w:pPr>
            <w:r>
              <w:rPr>
                <w:rFonts w:ascii="Times New Roman" w:hAnsi="Times New Roman" w:cs="Times New Roman"/>
              </w:rPr>
              <w:t xml:space="preserve">   (подпись заявителя)</w:t>
            </w:r>
          </w:p>
        </w:tc>
      </w:tr>
    </w:tbl>
    <w:p w:rsidR="005725B8" w:rsidRDefault="005725B8" w:rsidP="005725B8">
      <w:pPr>
        <w:pStyle w:val="ConsPlusNonformat"/>
        <w:jc w:val="both"/>
        <w:rPr>
          <w:rFonts w:ascii="Times New Roman" w:hAnsi="Times New Roman" w:cs="Times New Roman"/>
        </w:rPr>
      </w:pPr>
      <w:r>
        <w:rPr>
          <w:rFonts w:ascii="Times New Roman" w:hAnsi="Times New Roman" w:cs="Times New Roman"/>
        </w:rPr>
        <w:t xml:space="preserve">                           </w:t>
      </w:r>
    </w:p>
    <w:p w:rsidR="005725B8" w:rsidRDefault="005725B8" w:rsidP="005725B8">
      <w:pPr>
        <w:pStyle w:val="ConsPlusNonformat"/>
        <w:jc w:val="both"/>
        <w:rPr>
          <w:rFonts w:ascii="Times New Roman" w:hAnsi="Times New Roman" w:cs="Times New Roman"/>
        </w:rPr>
      </w:pPr>
    </w:p>
    <w:p w:rsidR="005725B8" w:rsidRDefault="005725B8" w:rsidP="005725B8">
      <w:pPr>
        <w:pStyle w:val="ConsPlusNonformat"/>
        <w:jc w:val="both"/>
        <w:rPr>
          <w:rFonts w:ascii="Times New Roman" w:hAnsi="Times New Roman" w:cs="Times New Roman"/>
        </w:rPr>
      </w:pPr>
    </w:p>
    <w:p w:rsidR="005725B8" w:rsidRDefault="005725B8" w:rsidP="005725B8">
      <w:pPr>
        <w:pStyle w:val="ConsPlusNonformat"/>
        <w:jc w:val="both"/>
        <w:rPr>
          <w:rFonts w:ascii="Times New Roman" w:hAnsi="Times New Roman" w:cs="Times New Roman"/>
        </w:rPr>
      </w:pPr>
    </w:p>
    <w:p w:rsidR="005725B8" w:rsidRDefault="005725B8" w:rsidP="005725B8">
      <w:pPr>
        <w:pStyle w:val="ConsPlusNonformat"/>
        <w:jc w:val="both"/>
        <w:rPr>
          <w:rFonts w:ascii="Times New Roman" w:hAnsi="Times New Roman" w:cs="Times New Roman"/>
        </w:rPr>
      </w:pPr>
    </w:p>
    <w:p w:rsidR="005725B8" w:rsidRDefault="005725B8" w:rsidP="005725B8">
      <w:pPr>
        <w:pStyle w:val="ConsPlusNonformat"/>
        <w:jc w:val="both"/>
        <w:rPr>
          <w:rFonts w:ascii="Times New Roman" w:hAnsi="Times New Roman" w:cs="Times New Roman"/>
        </w:rPr>
      </w:pPr>
    </w:p>
    <w:p w:rsidR="005725B8" w:rsidRDefault="005725B8" w:rsidP="005725B8">
      <w:pPr>
        <w:pStyle w:val="ConsPlusNonformat"/>
        <w:jc w:val="both"/>
        <w:rPr>
          <w:rFonts w:ascii="Times New Roman" w:hAnsi="Times New Roman" w:cs="Times New Roman"/>
          <w:bCs/>
          <w:sz w:val="24"/>
          <w:szCs w:val="24"/>
        </w:rPr>
      </w:pPr>
      <w:r>
        <w:rPr>
          <w:rFonts w:ascii="Times New Roman" w:hAnsi="Times New Roman" w:cs="Times New Roman"/>
        </w:rPr>
        <w:lastRenderedPageBreak/>
        <w:t xml:space="preserve">                                                                                  </w:t>
      </w:r>
      <w:r>
        <w:rPr>
          <w:rFonts w:ascii="Times New Roman" w:hAnsi="Times New Roman" w:cs="Times New Roman"/>
          <w:bCs/>
          <w:sz w:val="24"/>
          <w:szCs w:val="24"/>
        </w:rPr>
        <w:t>ПРИЛОЖЕНИЕ 3</w:t>
      </w:r>
    </w:p>
    <w:p w:rsidR="005725B8" w:rsidRDefault="005725B8" w:rsidP="005725B8">
      <w:pPr>
        <w:autoSpaceDE w:val="0"/>
        <w:autoSpaceDN w:val="0"/>
        <w:adjustRightInd w:val="0"/>
        <w:ind w:left="4395"/>
        <w:jc w:val="both"/>
        <w:rPr>
          <w:bCs/>
          <w:color w:val="26282F"/>
          <w:sz w:val="24"/>
          <w:szCs w:val="24"/>
        </w:rPr>
      </w:pPr>
      <w:r>
        <w:rPr>
          <w:bCs/>
          <w:color w:val="26282F"/>
          <w:sz w:val="24"/>
          <w:szCs w:val="24"/>
        </w:rPr>
        <w:t xml:space="preserve">к  </w:t>
      </w:r>
      <w:hyperlink r:id="rId135" w:anchor="sub_1000" w:history="1">
        <w:r>
          <w:rPr>
            <w:rStyle w:val="ae"/>
            <w:szCs w:val="24"/>
          </w:rPr>
          <w:t>Административному регламенту</w:t>
        </w:r>
      </w:hyperlink>
      <w:r>
        <w:rPr>
          <w:sz w:val="24"/>
          <w:szCs w:val="24"/>
        </w:rPr>
        <w:t xml:space="preserve"> «Предоставление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в аренду без проведения торгов»</w:t>
      </w:r>
    </w:p>
    <w:p w:rsidR="005725B8" w:rsidRDefault="005725B8" w:rsidP="005725B8">
      <w:pPr>
        <w:pStyle w:val="3"/>
        <w:shd w:val="clear" w:color="auto" w:fill="FFFFFF"/>
        <w:textAlignment w:val="baseline"/>
        <w:rPr>
          <w:b w:val="0"/>
          <w:bCs/>
          <w:color w:val="000000"/>
          <w:spacing w:val="2"/>
        </w:rPr>
      </w:pPr>
    </w:p>
    <w:p w:rsidR="005725B8" w:rsidRDefault="005725B8" w:rsidP="005725B8">
      <w:pPr>
        <w:pStyle w:val="3"/>
        <w:shd w:val="clear" w:color="auto" w:fill="FFFFFF"/>
        <w:textAlignment w:val="baseline"/>
        <w:rPr>
          <w:b w:val="0"/>
          <w:bCs/>
          <w:color w:val="000000"/>
          <w:spacing w:val="2"/>
          <w:sz w:val="24"/>
        </w:rPr>
      </w:pPr>
      <w:r>
        <w:rPr>
          <w:b w:val="0"/>
          <w:bCs/>
          <w:color w:val="000000"/>
          <w:spacing w:val="2"/>
          <w:sz w:val="24"/>
        </w:rPr>
        <w:t>БЛОК-СХЕМА</w:t>
      </w:r>
    </w:p>
    <w:p w:rsidR="005725B8" w:rsidRDefault="005725B8" w:rsidP="005725B8">
      <w:pPr>
        <w:pStyle w:val="3"/>
        <w:shd w:val="clear" w:color="auto" w:fill="FFFFFF"/>
        <w:textAlignment w:val="baseline"/>
        <w:rPr>
          <w:b w:val="0"/>
          <w:bCs/>
          <w:color w:val="000000"/>
          <w:spacing w:val="2"/>
          <w:sz w:val="24"/>
        </w:rPr>
      </w:pPr>
      <w:r>
        <w:rPr>
          <w:b w:val="0"/>
          <w:bCs/>
          <w:color w:val="000000"/>
          <w:spacing w:val="2"/>
          <w:sz w:val="24"/>
        </w:rPr>
        <w:t xml:space="preserve">Предоставления муниципальной услуги "Предоставление земельных участков, </w:t>
      </w:r>
    </w:p>
    <w:p w:rsidR="005725B8" w:rsidRDefault="005725B8" w:rsidP="005725B8">
      <w:pPr>
        <w:pStyle w:val="3"/>
        <w:shd w:val="clear" w:color="auto" w:fill="FFFFFF"/>
        <w:textAlignment w:val="baseline"/>
        <w:rPr>
          <w:b w:val="0"/>
          <w:bCs/>
          <w:color w:val="000000"/>
          <w:spacing w:val="2"/>
          <w:sz w:val="24"/>
        </w:rPr>
      </w:pPr>
      <w:r>
        <w:rPr>
          <w:b w:val="0"/>
          <w:bCs/>
          <w:color w:val="000000"/>
          <w:spacing w:val="2"/>
          <w:sz w:val="24"/>
        </w:rPr>
        <w:t xml:space="preserve">находящихся в муниципальной собственности Ленинского муниципального района </w:t>
      </w:r>
    </w:p>
    <w:p w:rsidR="005725B8" w:rsidRDefault="005725B8" w:rsidP="005725B8">
      <w:pPr>
        <w:pStyle w:val="3"/>
        <w:shd w:val="clear" w:color="auto" w:fill="FFFFFF"/>
        <w:textAlignment w:val="baseline"/>
        <w:rPr>
          <w:b w:val="0"/>
          <w:bCs/>
          <w:color w:val="000000"/>
          <w:spacing w:val="2"/>
          <w:sz w:val="24"/>
        </w:rPr>
      </w:pPr>
      <w:r>
        <w:rPr>
          <w:b w:val="0"/>
          <w:bCs/>
          <w:color w:val="000000"/>
          <w:spacing w:val="2"/>
          <w:sz w:val="24"/>
        </w:rPr>
        <w:t xml:space="preserve">Волгоградской области, и земельных участков, государственная собственность </w:t>
      </w:r>
    </w:p>
    <w:p w:rsidR="005725B8" w:rsidRDefault="005725B8" w:rsidP="005725B8">
      <w:pPr>
        <w:pStyle w:val="3"/>
        <w:shd w:val="clear" w:color="auto" w:fill="FFFFFF"/>
        <w:textAlignment w:val="baseline"/>
        <w:rPr>
          <w:b w:val="0"/>
          <w:bCs/>
          <w:color w:val="000000"/>
          <w:spacing w:val="2"/>
          <w:sz w:val="24"/>
        </w:rPr>
      </w:pPr>
      <w:r>
        <w:rPr>
          <w:b w:val="0"/>
          <w:bCs/>
          <w:color w:val="000000"/>
          <w:spacing w:val="2"/>
          <w:sz w:val="24"/>
        </w:rPr>
        <w:t>на которые не разграничена, расположенных на территории Ленинского муниципального района Волгоградской области, в аренду без проведения торгов»</w:t>
      </w:r>
    </w:p>
    <w:p w:rsidR="005725B8" w:rsidRDefault="00547C7A" w:rsidP="005725B8">
      <w:r>
        <w:pict>
          <v:rect id="_x0000_s1026" style="position:absolute;margin-left:35.05pt;margin-top:6pt;width:417.05pt;height:39.4pt;z-index:251645952">
            <v:textbox>
              <w:txbxContent>
                <w:p w:rsidR="00497C68" w:rsidRDefault="00497C68" w:rsidP="005725B8">
                  <w:pPr>
                    <w:jc w:val="center"/>
                    <w:rPr>
                      <w:rStyle w:val="apple-converted-space"/>
                      <w:color w:val="2D2D2D"/>
                      <w:spacing w:val="2"/>
                      <w:sz w:val="24"/>
                      <w:szCs w:val="24"/>
                    </w:rPr>
                  </w:pPr>
                  <w:r>
                    <w:rPr>
                      <w:color w:val="2D2D2D"/>
                      <w:spacing w:val="2"/>
                      <w:sz w:val="24"/>
                      <w:szCs w:val="24"/>
                    </w:rPr>
                    <w:t>Рассмотрение представленных документов на предмет соответствия</w:t>
                  </w:r>
                  <w:r>
                    <w:rPr>
                      <w:rStyle w:val="apple-converted-space"/>
                      <w:color w:val="2D2D2D"/>
                      <w:spacing w:val="2"/>
                    </w:rPr>
                    <w:t> </w:t>
                  </w:r>
                </w:p>
                <w:p w:rsidR="00497C68" w:rsidRDefault="00497C68" w:rsidP="005725B8">
                  <w:pPr>
                    <w:jc w:val="center"/>
                  </w:pPr>
                  <w:r>
                    <w:rPr>
                      <w:color w:val="2D2D2D"/>
                      <w:spacing w:val="2"/>
                      <w:sz w:val="24"/>
                      <w:szCs w:val="24"/>
                    </w:rPr>
                    <w:t>действующему законодательству, комплектности, правильности заполнения</w:t>
                  </w:r>
                </w:p>
              </w:txbxContent>
            </v:textbox>
          </v:rect>
        </w:pict>
      </w:r>
      <w:r>
        <w:pict>
          <v:rect id="_x0000_s1027" style="position:absolute;margin-left:-5pt;margin-top:62.5pt;width:230.95pt;height:52.95pt;z-index:251646976">
            <v:textbox>
              <w:txbxContent>
                <w:p w:rsidR="00497C68" w:rsidRDefault="00497C68" w:rsidP="005725B8">
                  <w:pPr>
                    <w:jc w:val="center"/>
                    <w:rPr>
                      <w:sz w:val="28"/>
                    </w:rPr>
                  </w:pPr>
                  <w:r>
                    <w:rPr>
                      <w:color w:val="2D2D2D"/>
                      <w:spacing w:val="2"/>
                      <w:sz w:val="24"/>
                      <w:szCs w:val="18"/>
                    </w:rPr>
                    <w:t>Представлен полный комплект            документов, и документы соответствуют предъявляемым требованиям</w:t>
                  </w:r>
                </w:p>
              </w:txbxContent>
            </v:textbox>
          </v:rect>
        </w:pict>
      </w:r>
      <w:r>
        <w:pict>
          <v:rect id="_x0000_s1028" style="position:absolute;margin-left:253.8pt;margin-top:62.5pt;width:241.1pt;height:52.95pt;z-index:251648000">
            <v:textbox>
              <w:txbxContent>
                <w:p w:rsidR="00497C68" w:rsidRDefault="00497C68" w:rsidP="005725B8">
                  <w:pPr>
                    <w:jc w:val="center"/>
                    <w:rPr>
                      <w:sz w:val="28"/>
                    </w:rPr>
                  </w:pPr>
                  <w:r>
                    <w:rPr>
                      <w:color w:val="2D2D2D"/>
                      <w:spacing w:val="2"/>
                      <w:sz w:val="24"/>
                      <w:szCs w:val="18"/>
                    </w:rPr>
                    <w:t>Представлен неполный комплект документов, или документы не соответствуют предъявляемым к ним требованиям</w:t>
                  </w:r>
                </w:p>
              </w:txbxContent>
            </v:textbox>
          </v:rect>
        </w:pict>
      </w:r>
      <w:r>
        <w:pict>
          <v:rect id="_x0000_s1029" style="position:absolute;margin-left:253.8pt;margin-top:181.05pt;width:241.1pt;height:40.1pt;z-index:251649024">
            <v:textbox>
              <w:txbxContent>
                <w:p w:rsidR="00497C68" w:rsidRDefault="00497C68" w:rsidP="005725B8">
                  <w:pPr>
                    <w:jc w:val="center"/>
                    <w:rPr>
                      <w:color w:val="2D2D2D"/>
                      <w:spacing w:val="2"/>
                      <w:sz w:val="24"/>
                      <w:szCs w:val="18"/>
                    </w:rPr>
                  </w:pPr>
                  <w:r>
                    <w:rPr>
                      <w:color w:val="2D2D2D"/>
                      <w:spacing w:val="2"/>
                      <w:sz w:val="24"/>
                      <w:szCs w:val="18"/>
                    </w:rPr>
                    <w:t xml:space="preserve">Мотивированный отказ </w:t>
                  </w:r>
                </w:p>
                <w:p w:rsidR="00497C68" w:rsidRDefault="00497C68" w:rsidP="005725B8">
                  <w:pPr>
                    <w:jc w:val="center"/>
                    <w:rPr>
                      <w:sz w:val="28"/>
                    </w:rPr>
                  </w:pPr>
                  <w:r>
                    <w:rPr>
                      <w:color w:val="2D2D2D"/>
                      <w:spacing w:val="2"/>
                      <w:sz w:val="24"/>
                      <w:szCs w:val="18"/>
                    </w:rPr>
                    <w:t>в предоставлении услуги</w:t>
                  </w:r>
                </w:p>
              </w:txbxContent>
            </v:textbox>
          </v:rect>
        </w:pict>
      </w:r>
      <w:r>
        <w:pict>
          <v:rect id="_x0000_s1030" style="position:absolute;margin-left:253.8pt;margin-top:128.2pt;width:241.1pt;height:35.35pt;z-index:251650048">
            <v:textbox>
              <w:txbxContent>
                <w:p w:rsidR="00497C68" w:rsidRDefault="00497C68" w:rsidP="005725B8">
                  <w:pPr>
                    <w:jc w:val="center"/>
                    <w:rPr>
                      <w:color w:val="2D2D2D"/>
                      <w:spacing w:val="2"/>
                      <w:sz w:val="24"/>
                      <w:szCs w:val="18"/>
                    </w:rPr>
                  </w:pPr>
                  <w:r>
                    <w:rPr>
                      <w:color w:val="2D2D2D"/>
                      <w:spacing w:val="2"/>
                      <w:sz w:val="24"/>
                      <w:szCs w:val="18"/>
                    </w:rPr>
                    <w:t xml:space="preserve">Мотивированное письмо об отказе </w:t>
                  </w:r>
                </w:p>
                <w:p w:rsidR="00497C68" w:rsidRDefault="00497C68" w:rsidP="005725B8">
                  <w:pPr>
                    <w:jc w:val="center"/>
                    <w:rPr>
                      <w:sz w:val="28"/>
                    </w:rPr>
                  </w:pPr>
                  <w:r>
                    <w:rPr>
                      <w:color w:val="2D2D2D"/>
                      <w:spacing w:val="2"/>
                      <w:sz w:val="24"/>
                      <w:szCs w:val="18"/>
                    </w:rPr>
                    <w:t>в приеме документов</w:t>
                  </w:r>
                </w:p>
              </w:txbxContent>
            </v:textbox>
          </v:rect>
        </w:pict>
      </w:r>
      <w:r>
        <w:pict>
          <v:rect id="_x0000_s1031" style="position:absolute;margin-left:-5pt;margin-top:128.2pt;width:230.95pt;height:87.65pt;z-index:251651072">
            <v:textbox>
              <w:txbxContent>
                <w:p w:rsidR="00497C68" w:rsidRDefault="00497C68" w:rsidP="005725B8">
                  <w:pPr>
                    <w:jc w:val="center"/>
                    <w:rPr>
                      <w:color w:val="2D2D2D"/>
                      <w:spacing w:val="2"/>
                      <w:sz w:val="18"/>
                      <w:szCs w:val="18"/>
                    </w:rPr>
                  </w:pPr>
                </w:p>
                <w:p w:rsidR="00497C68" w:rsidRDefault="00497C68" w:rsidP="005725B8">
                  <w:pPr>
                    <w:jc w:val="center"/>
                  </w:pPr>
                  <w:r>
                    <w:rPr>
                      <w:color w:val="2D2D2D"/>
                      <w:spacing w:val="2"/>
                      <w:sz w:val="24"/>
                      <w:szCs w:val="18"/>
                    </w:rPr>
                    <w:t>Экспертиза документов, направление запросов в уполномоченные органы в случае необходимости, формирование пакета документов</w:t>
                  </w:r>
                </w:p>
              </w:txbxContent>
            </v:textbox>
          </v:rect>
        </w:pict>
      </w:r>
      <w:r>
        <w:pict>
          <v:shapetype id="_x0000_t32" coordsize="21600,21600" o:spt="32" o:oned="t" path="m,l21600,21600e" filled="f">
            <v:path arrowok="t" fillok="f" o:connecttype="none"/>
            <o:lock v:ext="edit" shapetype="t"/>
          </v:shapetype>
          <v:shape id="_x0000_s1037" type="#_x0000_t32" style="position:absolute;margin-left:109.8pt;margin-top:43.95pt;width:.05pt;height:18.35pt;z-index:251652096" o:connectortype="straight">
            <v:stroke endarrow="block"/>
          </v:shape>
        </w:pict>
      </w:r>
      <w:r>
        <w:pict>
          <v:shape id="_x0000_s1038" type="#_x0000_t32" style="position:absolute;margin-left:362.45pt;margin-top:44.65pt;width:0;height:18.35pt;z-index:251653120" o:connectortype="straight">
            <v:stroke endarrow="block"/>
          </v:shape>
        </w:pict>
      </w:r>
      <w:r>
        <w:pict>
          <v:shape id="_x0000_s1039" type="#_x0000_t32" style="position:absolute;margin-left:109.8pt;margin-top:114.2pt;width:0;height:14.25pt;z-index:251654144" o:connectortype="straight">
            <v:stroke endarrow="block"/>
          </v:shape>
        </w:pict>
      </w:r>
      <w:r>
        <w:pict>
          <v:shape id="_x0000_s1040" type="#_x0000_t32" style="position:absolute;margin-left:362.45pt;margin-top:114.2pt;width:0;height:14.25pt;z-index:251655168" o:connectortype="straight">
            <v:stroke endarrow="block"/>
          </v:shape>
        </w:pict>
      </w:r>
      <w:r>
        <w:pict>
          <v:shape id="_x0000_s1041" type="#_x0000_t32" style="position:absolute;margin-left:225.95pt;margin-top:200.45pt;width:27.85pt;height:0;z-index:251656192" o:connectortype="straight">
            <v:stroke endarrow="block"/>
          </v:shape>
        </w:pict>
      </w:r>
      <w:r>
        <w:pict>
          <v:shape id="_x0000_s1042" type="#_x0000_t32" style="position:absolute;margin-left:106.4pt;margin-top:219.6pt;width:0;height:14.25pt;z-index:251657216" o:connectortype="straight">
            <v:stroke endarrow="block"/>
          </v:shape>
        </w:pict>
      </w:r>
    </w:p>
    <w:p w:rsidR="005725B8" w:rsidRDefault="005725B8" w:rsidP="005725B8"/>
    <w:p w:rsidR="005725B8" w:rsidRDefault="005725B8" w:rsidP="005725B8"/>
    <w:p w:rsidR="005725B8" w:rsidRDefault="005725B8" w:rsidP="005725B8"/>
    <w:p w:rsidR="005725B8" w:rsidRDefault="005725B8" w:rsidP="005725B8"/>
    <w:p w:rsidR="005725B8" w:rsidRDefault="005725B8" w:rsidP="005725B8"/>
    <w:p w:rsidR="005725B8" w:rsidRDefault="005725B8" w:rsidP="005725B8"/>
    <w:p w:rsidR="005725B8" w:rsidRDefault="005725B8" w:rsidP="005725B8"/>
    <w:p w:rsidR="005725B8" w:rsidRDefault="005725B8" w:rsidP="005725B8"/>
    <w:p w:rsidR="005725B8" w:rsidRDefault="005725B8" w:rsidP="005725B8"/>
    <w:p w:rsidR="005725B8" w:rsidRDefault="005725B8" w:rsidP="005725B8"/>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47C7A"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547C7A">
        <w:pict>
          <v:rect id="_x0000_s1032" style="position:absolute;margin-left:-8.4pt;margin-top:-.25pt;width:230.95pt;height:63.95pt;z-index:251658240">
            <v:textbox>
              <w:txbxContent>
                <w:p w:rsidR="00497C68" w:rsidRDefault="00497C68" w:rsidP="005725B8">
                  <w:pPr>
                    <w:jc w:val="center"/>
                    <w:rPr>
                      <w:sz w:val="28"/>
                    </w:rPr>
                  </w:pPr>
                  <w:r>
                    <w:rPr>
                      <w:color w:val="2D2D2D"/>
                      <w:spacing w:val="2"/>
                      <w:sz w:val="24"/>
                      <w:szCs w:val="18"/>
                    </w:rPr>
                    <w:t>Экспертиза полученных от уполномоченных органов ответов на запросы с целью установления оснований для предоставления услуги</w:t>
                  </w:r>
                </w:p>
              </w:txbxContent>
            </v:textbox>
          </v:rect>
        </w:pict>
      </w:r>
      <w:r w:rsidR="005725B8">
        <w:rPr>
          <w:rFonts w:ascii="Courier New" w:hAnsi="Courier New" w:cs="Courier New"/>
          <w:color w:val="2D2D2D"/>
          <w:spacing w:val="2"/>
          <w:sz w:val="18"/>
          <w:szCs w:val="18"/>
        </w:rPr>
        <w:t>                    </w:t>
      </w:r>
    </w:p>
    <w:p w:rsidR="005725B8" w:rsidRDefault="00547C7A"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547C7A">
        <w:pict>
          <v:rect id="_x0000_s1033" style="position:absolute;margin-left:328.5pt;margin-top:79.15pt;width:159.9pt;height:119.35pt;z-index:251659264">
            <v:textbox style="mso-next-textbox:#_x0000_s1033">
              <w:txbxContent>
                <w:p w:rsidR="00497C68" w:rsidRDefault="00497C68" w:rsidP="005725B8">
                  <w:pPr>
                    <w:rPr>
                      <w:sz w:val="24"/>
                      <w:szCs w:val="24"/>
                    </w:rPr>
                  </w:pPr>
                  <w:r>
                    <w:rPr>
                      <w:color w:val="2D2D2D"/>
                      <w:spacing w:val="2"/>
                      <w:sz w:val="24"/>
                      <w:szCs w:val="24"/>
                    </w:rPr>
                    <w:t>Подготовка решения об отказе в предварительном согласовании предоставления земельного участка в аренду; направление (вручение) решения об отказе в предоставлении земельного участка в аренду</w:t>
                  </w:r>
                </w:p>
              </w:txbxContent>
            </v:textbox>
          </v:rect>
        </w:pict>
      </w:r>
      <w:r w:rsidRPr="00547C7A">
        <w:pict>
          <v:shape id="_x0000_s1044" type="#_x0000_t32" style="position:absolute;margin-left:375.4pt;margin-top:17.05pt;width:0;height:0;z-index:251660288" o:connectortype="straight">
            <v:stroke endarrow="block"/>
          </v:shape>
        </w:pict>
      </w:r>
      <w:r w:rsidRPr="00547C7A">
        <w:pict>
          <v:rect id="_x0000_s1035" style="position:absolute;margin-left:161.25pt;margin-top:80.25pt;width:149.6pt;height:118.25pt;z-index:251661312">
            <v:textbox style="mso-next-textbox:#_x0000_s1035">
              <w:txbxContent>
                <w:p w:rsidR="00497C68" w:rsidRDefault="00497C68" w:rsidP="005725B8">
                  <w:pPr>
                    <w:rPr>
                      <w:sz w:val="24"/>
                      <w:szCs w:val="24"/>
                    </w:rPr>
                  </w:pPr>
                  <w:r>
                    <w:rPr>
                      <w:color w:val="2D2D2D"/>
                      <w:spacing w:val="2"/>
                      <w:sz w:val="24"/>
                      <w:szCs w:val="24"/>
                    </w:rPr>
                    <w:t>Имеются основания для отказа в предварительном согласовании предоставления земельного участка в аренду, имеются основания для отказа в предоставлении земельного участка в аренду</w:t>
                  </w:r>
                </w:p>
              </w:txbxContent>
            </v:textbox>
          </v:rect>
        </w:pict>
      </w:r>
      <w:r w:rsidRPr="00547C7A">
        <w:pict>
          <v:shape id="_x0000_s1046" type="#_x0000_t32" style="position:absolute;margin-left:187.2pt;margin-top:58.75pt;width:.7pt;height:18.3pt;z-index:251662336" o:connectortype="straight">
            <v:stroke endarrow="block"/>
          </v:shape>
        </w:pict>
      </w:r>
      <w:r w:rsidRPr="00547C7A">
        <w:pict>
          <v:rect id="_x0000_s1036" style="position:absolute;margin-left:-8.4pt;margin-top:80.25pt;width:152.9pt;height:118.25pt;z-index:251663360">
            <v:textbox style="mso-next-textbox:#_x0000_s1036">
              <w:txbxContent>
                <w:p w:rsidR="00497C68" w:rsidRDefault="00497C68" w:rsidP="005725B8">
                  <w:pPr>
                    <w:jc w:val="center"/>
                    <w:rPr>
                      <w:sz w:val="28"/>
                    </w:rPr>
                  </w:pPr>
                  <w:r>
                    <w:rPr>
                      <w:color w:val="2D2D2D"/>
                      <w:spacing w:val="2"/>
                      <w:sz w:val="24"/>
                      <w:szCs w:val="18"/>
                    </w:rPr>
                    <w:t>Подготовка решения о  предварительном согласовании предоставления земельного участка в аренду; направление (вручение) заявителю проекта договора аренды земельного участка</w:t>
                  </w:r>
                </w:p>
              </w:txbxContent>
            </v:textbox>
          </v:rect>
        </w:pict>
      </w:r>
      <w:r w:rsidRPr="00547C7A">
        <w:pict>
          <v:shape id="_x0000_s1045" type="#_x0000_t32" style="position:absolute;margin-left:44.55pt;margin-top:58.75pt;width:.05pt;height:19.4pt;flip:x;z-index:251664384" o:connectortype="straight">
            <v:stroke endarrow="block"/>
          </v:shape>
        </w:pict>
      </w:r>
      <w:r w:rsidRPr="00547C7A">
        <w:pict>
          <v:shape id="_x0000_s1043" type="#_x0000_t32" style="position:absolute;margin-left:549.25pt;margin-top:12.35pt;width:0;height:15.6pt;z-index:251665408" o:connectortype="straight"/>
        </w:pict>
      </w: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5725B8" w:rsidRDefault="005725B8"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xml:space="preserve">            </w:t>
      </w:r>
    </w:p>
    <w:p w:rsidR="005725B8" w:rsidRDefault="00547C7A" w:rsidP="005725B8">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547C7A">
        <w:pict>
          <v:shape id="_x0000_s1047" type="#_x0000_t32" style="position:absolute;margin-left:51.9pt;margin-top:70pt;width:0;height:16.1pt;z-index:251666432" o:connectortype="straight">
            <v:stroke endarrow="block"/>
          </v:shape>
        </w:pict>
      </w:r>
      <w:r w:rsidRPr="00547C7A">
        <w:pict>
          <v:shape id="_x0000_s1049" type="#_x0000_t32" style="position:absolute;margin-left:412.35pt;margin-top:68.8pt;width:.05pt;height:16.1pt;z-index:251667456" o:connectortype="straight">
            <v:stroke endarrow="block"/>
          </v:shape>
        </w:pict>
      </w:r>
      <w:r w:rsidRPr="00547C7A">
        <w:pict>
          <v:shape id="_x0000_s1048" type="#_x0000_t32" style="position:absolute;margin-left:310.85pt;margin-top:21pt;width:17.65pt;height:0;z-index:251668480" o:connectortype="straight">
            <v:stroke endarrow="block"/>
          </v:shape>
        </w:pict>
      </w:r>
      <w:r w:rsidR="005725B8">
        <w:rPr>
          <w:rFonts w:ascii="Courier New" w:hAnsi="Courier New" w:cs="Courier New"/>
          <w:color w:val="2D2D2D"/>
          <w:spacing w:val="2"/>
          <w:sz w:val="18"/>
          <w:szCs w:val="18"/>
        </w:rPr>
        <w:t xml:space="preserve">      </w:t>
      </w:r>
      <w:r w:rsidR="005725B8">
        <w:rPr>
          <w:rFonts w:ascii="Courier New" w:hAnsi="Courier New" w:cs="Courier New"/>
          <w:color w:val="2D2D2D"/>
          <w:spacing w:val="2"/>
          <w:sz w:val="18"/>
          <w:szCs w:val="18"/>
        </w:rPr>
        <w:br/>
        <w:t>     </w:t>
      </w:r>
      <w:r w:rsidR="005725B8">
        <w:rPr>
          <w:rFonts w:ascii="Courier New" w:hAnsi="Courier New" w:cs="Courier New"/>
          <w:color w:val="2D2D2D"/>
          <w:spacing w:val="2"/>
          <w:sz w:val="18"/>
          <w:szCs w:val="18"/>
        </w:rPr>
        <w:br/>
      </w:r>
      <w:r w:rsidR="005725B8">
        <w:rPr>
          <w:rFonts w:ascii="Courier New" w:hAnsi="Courier New" w:cs="Courier New"/>
          <w:color w:val="2D2D2D"/>
          <w:spacing w:val="2"/>
          <w:sz w:val="18"/>
          <w:szCs w:val="18"/>
        </w:rPr>
        <w:br/>
      </w:r>
      <w:r w:rsidR="005725B8">
        <w:rPr>
          <w:rFonts w:ascii="Courier New" w:hAnsi="Courier New" w:cs="Courier New"/>
          <w:color w:val="2D2D2D"/>
          <w:spacing w:val="2"/>
          <w:sz w:val="18"/>
          <w:szCs w:val="18"/>
        </w:rPr>
        <w:br/>
        <w:t xml:space="preserve">    </w:t>
      </w:r>
      <w:r w:rsidR="005725B8">
        <w:rPr>
          <w:rFonts w:ascii="Courier New" w:hAnsi="Courier New" w:cs="Courier New"/>
          <w:color w:val="2D2D2D"/>
          <w:spacing w:val="2"/>
          <w:sz w:val="18"/>
          <w:szCs w:val="18"/>
        </w:rPr>
        <w:br/>
        <w:t xml:space="preserve"> </w:t>
      </w:r>
      <w:r w:rsidR="005725B8">
        <w:rPr>
          <w:rFonts w:ascii="Courier New" w:hAnsi="Courier New" w:cs="Courier New"/>
          <w:color w:val="2D2D2D"/>
          <w:spacing w:val="2"/>
          <w:sz w:val="18"/>
          <w:szCs w:val="18"/>
        </w:rPr>
        <w:br/>
        <w:t xml:space="preserve">        </w:t>
      </w:r>
      <w:r w:rsidR="005725B8">
        <w:rPr>
          <w:rFonts w:ascii="Courier New" w:hAnsi="Courier New" w:cs="Courier New"/>
          <w:color w:val="2D2D2D"/>
          <w:spacing w:val="2"/>
          <w:sz w:val="18"/>
          <w:szCs w:val="18"/>
        </w:rPr>
        <w:br/>
        <w:t>         </w:t>
      </w:r>
      <w:bookmarkStart w:id="11" w:name="Par627"/>
      <w:bookmarkEnd w:id="11"/>
      <w:r w:rsidR="005725B8">
        <w:rPr>
          <w:rFonts w:ascii="Courier New" w:hAnsi="Courier New" w:cs="Courier New"/>
          <w:color w:val="2D2D2D"/>
          <w:spacing w:val="2"/>
          <w:sz w:val="18"/>
          <w:szCs w:val="18"/>
        </w:rPr>
        <w:t xml:space="preserve"> </w:t>
      </w:r>
    </w:p>
    <w:p w:rsidR="005725B8" w:rsidRDefault="00547C7A" w:rsidP="005725B8">
      <w:pPr>
        <w:jc w:val="center"/>
        <w:rPr>
          <w:sz w:val="24"/>
          <w:szCs w:val="24"/>
        </w:rPr>
      </w:pPr>
      <w:r w:rsidRPr="00547C7A">
        <w:pict>
          <v:rect id="_x0000_s1034" style="position:absolute;left:0;text-align:left;margin-left:-8.4pt;margin-top:4.55pt;width:475.15pt;height:23.6pt;z-index:251669504">
            <v:textbox style="mso-next-textbox:#_x0000_s1034">
              <w:txbxContent>
                <w:p w:rsidR="00497C68" w:rsidRDefault="00497C68" w:rsidP="005725B8">
                  <w:pPr>
                    <w:jc w:val="center"/>
                    <w:rPr>
                      <w:sz w:val="24"/>
                      <w:szCs w:val="24"/>
                    </w:rPr>
                  </w:pPr>
                  <w:r>
                    <w:rPr>
                      <w:color w:val="2D2D2D"/>
                      <w:spacing w:val="2"/>
                      <w:sz w:val="24"/>
                      <w:szCs w:val="24"/>
                    </w:rPr>
                    <w:t>Выдача результатов предоставления муниципальной услуги заявителю</w:t>
                  </w:r>
                </w:p>
              </w:txbxContent>
            </v:textbox>
          </v:rect>
        </w:pict>
      </w:r>
    </w:p>
    <w:p w:rsidR="005725B8" w:rsidRDefault="005725B8" w:rsidP="005725B8">
      <w:pPr>
        <w:jc w:val="both"/>
      </w:pPr>
    </w:p>
    <w:p w:rsidR="005725B8" w:rsidRDefault="005725B8" w:rsidP="005725B8">
      <w:pPr>
        <w:autoSpaceDE w:val="0"/>
        <w:autoSpaceDN w:val="0"/>
        <w:adjustRightInd w:val="0"/>
        <w:ind w:firstLine="540"/>
        <w:jc w:val="both"/>
        <w:rPr>
          <w:sz w:val="2"/>
          <w:szCs w:val="2"/>
        </w:rPr>
      </w:pPr>
    </w:p>
    <w:p w:rsidR="005A082D" w:rsidRPr="00D92D96" w:rsidRDefault="005A082D" w:rsidP="00561EA7">
      <w:pPr>
        <w:widowControl w:val="0"/>
        <w:autoSpaceDE w:val="0"/>
        <w:ind w:firstLine="720"/>
        <w:jc w:val="both"/>
        <w:outlineLvl w:val="0"/>
        <w:rPr>
          <w:sz w:val="28"/>
          <w:szCs w:val="28"/>
        </w:rPr>
      </w:pPr>
    </w:p>
    <w:sectPr w:rsidR="005A082D" w:rsidRPr="00D92D96" w:rsidSect="00511C1E">
      <w:headerReference w:type="even" r:id="rId136"/>
      <w:headerReference w:type="default" r:id="rId137"/>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28" w:rsidRDefault="00EB5828" w:rsidP="00561EA7">
      <w:r>
        <w:separator/>
      </w:r>
    </w:p>
  </w:endnote>
  <w:endnote w:type="continuationSeparator" w:id="1">
    <w:p w:rsidR="00EB5828" w:rsidRDefault="00EB5828"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28" w:rsidRDefault="00EB5828" w:rsidP="00561EA7">
      <w:r>
        <w:separator/>
      </w:r>
    </w:p>
  </w:footnote>
  <w:footnote w:type="continuationSeparator" w:id="1">
    <w:p w:rsidR="00EB5828" w:rsidRDefault="00EB5828"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68" w:rsidRDefault="00497C68"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97C68" w:rsidRDefault="00497C6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68" w:rsidRDefault="00497C68"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92548">
      <w:rPr>
        <w:rStyle w:val="ad"/>
        <w:noProof/>
      </w:rPr>
      <w:t>2</w:t>
    </w:r>
    <w:r>
      <w:rPr>
        <w:rStyle w:val="ad"/>
      </w:rPr>
      <w:fldChar w:fldCharType="end"/>
    </w:r>
  </w:p>
  <w:p w:rsidR="00497C68" w:rsidRDefault="00497C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153B12"/>
    <w:rsid w:val="00035B84"/>
    <w:rsid w:val="0004303D"/>
    <w:rsid w:val="000841BB"/>
    <w:rsid w:val="000873E4"/>
    <w:rsid w:val="00096AD5"/>
    <w:rsid w:val="000D1BDB"/>
    <w:rsid w:val="000E6D26"/>
    <w:rsid w:val="000F160F"/>
    <w:rsid w:val="000F16FB"/>
    <w:rsid w:val="00120BB7"/>
    <w:rsid w:val="00126CF2"/>
    <w:rsid w:val="00127EC9"/>
    <w:rsid w:val="00135223"/>
    <w:rsid w:val="00143175"/>
    <w:rsid w:val="00152DA5"/>
    <w:rsid w:val="00153B12"/>
    <w:rsid w:val="001A33E0"/>
    <w:rsid w:val="001E5218"/>
    <w:rsid w:val="00200114"/>
    <w:rsid w:val="00203D56"/>
    <w:rsid w:val="00215130"/>
    <w:rsid w:val="002325BB"/>
    <w:rsid w:val="002431B8"/>
    <w:rsid w:val="00266C32"/>
    <w:rsid w:val="00274AE5"/>
    <w:rsid w:val="00285F98"/>
    <w:rsid w:val="00291E9D"/>
    <w:rsid w:val="00295F28"/>
    <w:rsid w:val="002B5464"/>
    <w:rsid w:val="003237C5"/>
    <w:rsid w:val="00327E88"/>
    <w:rsid w:val="00375C7C"/>
    <w:rsid w:val="00391E03"/>
    <w:rsid w:val="003C1625"/>
    <w:rsid w:val="003C76C5"/>
    <w:rsid w:val="004065F7"/>
    <w:rsid w:val="004346EA"/>
    <w:rsid w:val="00441614"/>
    <w:rsid w:val="004438A4"/>
    <w:rsid w:val="00492548"/>
    <w:rsid w:val="00497C68"/>
    <w:rsid w:val="004A4741"/>
    <w:rsid w:val="004B0A2F"/>
    <w:rsid w:val="004B65A7"/>
    <w:rsid w:val="004E349C"/>
    <w:rsid w:val="004E6B41"/>
    <w:rsid w:val="00511C1E"/>
    <w:rsid w:val="00512CAE"/>
    <w:rsid w:val="00547C7A"/>
    <w:rsid w:val="00561EA7"/>
    <w:rsid w:val="005725B8"/>
    <w:rsid w:val="00581ACB"/>
    <w:rsid w:val="005A082D"/>
    <w:rsid w:val="005A2866"/>
    <w:rsid w:val="005A4F86"/>
    <w:rsid w:val="005B4D27"/>
    <w:rsid w:val="00620507"/>
    <w:rsid w:val="006226B1"/>
    <w:rsid w:val="00623048"/>
    <w:rsid w:val="0062552D"/>
    <w:rsid w:val="00625697"/>
    <w:rsid w:val="00664F7C"/>
    <w:rsid w:val="006714C3"/>
    <w:rsid w:val="0067345F"/>
    <w:rsid w:val="00687F35"/>
    <w:rsid w:val="006A183F"/>
    <w:rsid w:val="006B7A4D"/>
    <w:rsid w:val="006D55F1"/>
    <w:rsid w:val="006D7EAE"/>
    <w:rsid w:val="00727595"/>
    <w:rsid w:val="00755CAC"/>
    <w:rsid w:val="007761DE"/>
    <w:rsid w:val="00783C6E"/>
    <w:rsid w:val="00787893"/>
    <w:rsid w:val="007908A0"/>
    <w:rsid w:val="007D74C7"/>
    <w:rsid w:val="007F583C"/>
    <w:rsid w:val="00840100"/>
    <w:rsid w:val="00843F39"/>
    <w:rsid w:val="00851CF0"/>
    <w:rsid w:val="00886560"/>
    <w:rsid w:val="008879C4"/>
    <w:rsid w:val="00891FFC"/>
    <w:rsid w:val="00895F32"/>
    <w:rsid w:val="008A39DE"/>
    <w:rsid w:val="008A5BF6"/>
    <w:rsid w:val="008B361C"/>
    <w:rsid w:val="008B3E5D"/>
    <w:rsid w:val="008C5B44"/>
    <w:rsid w:val="008C616D"/>
    <w:rsid w:val="008D01E4"/>
    <w:rsid w:val="00922DAB"/>
    <w:rsid w:val="0094578D"/>
    <w:rsid w:val="00953622"/>
    <w:rsid w:val="009677CB"/>
    <w:rsid w:val="009A210A"/>
    <w:rsid w:val="009A3F0E"/>
    <w:rsid w:val="009A4A48"/>
    <w:rsid w:val="009A4C76"/>
    <w:rsid w:val="009A71E5"/>
    <w:rsid w:val="009C54EE"/>
    <w:rsid w:val="009E2757"/>
    <w:rsid w:val="009F6AE2"/>
    <w:rsid w:val="00A10898"/>
    <w:rsid w:val="00A11A34"/>
    <w:rsid w:val="00A220EC"/>
    <w:rsid w:val="00A308BE"/>
    <w:rsid w:val="00A340FE"/>
    <w:rsid w:val="00A8175D"/>
    <w:rsid w:val="00AB4261"/>
    <w:rsid w:val="00AB74CE"/>
    <w:rsid w:val="00AC0957"/>
    <w:rsid w:val="00AC25F7"/>
    <w:rsid w:val="00AC6E69"/>
    <w:rsid w:val="00AD2893"/>
    <w:rsid w:val="00AD42E9"/>
    <w:rsid w:val="00AD65F3"/>
    <w:rsid w:val="00AF1197"/>
    <w:rsid w:val="00B41892"/>
    <w:rsid w:val="00B75064"/>
    <w:rsid w:val="00B84F0C"/>
    <w:rsid w:val="00B939CF"/>
    <w:rsid w:val="00BB7954"/>
    <w:rsid w:val="00BC7AAB"/>
    <w:rsid w:val="00BD401A"/>
    <w:rsid w:val="00BE61FE"/>
    <w:rsid w:val="00C6726B"/>
    <w:rsid w:val="00C80239"/>
    <w:rsid w:val="00C80559"/>
    <w:rsid w:val="00CB3042"/>
    <w:rsid w:val="00CB36F2"/>
    <w:rsid w:val="00CE6570"/>
    <w:rsid w:val="00CF7CEE"/>
    <w:rsid w:val="00D14D1E"/>
    <w:rsid w:val="00D3687C"/>
    <w:rsid w:val="00D41E74"/>
    <w:rsid w:val="00D46A25"/>
    <w:rsid w:val="00D56D60"/>
    <w:rsid w:val="00D85092"/>
    <w:rsid w:val="00DA3394"/>
    <w:rsid w:val="00DB5262"/>
    <w:rsid w:val="00DE1EC4"/>
    <w:rsid w:val="00E103AB"/>
    <w:rsid w:val="00E6032D"/>
    <w:rsid w:val="00E64DAD"/>
    <w:rsid w:val="00E752A7"/>
    <w:rsid w:val="00EB5828"/>
    <w:rsid w:val="00F6183C"/>
    <w:rsid w:val="00F66915"/>
    <w:rsid w:val="00F940DC"/>
    <w:rsid w:val="00FD410B"/>
    <w:rsid w:val="00FD4B03"/>
    <w:rsid w:val="00FD73BE"/>
    <w:rsid w:val="00FE07D7"/>
    <w:rsid w:val="00FE23A1"/>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4" type="connector" idref="#_x0000_s1037"/>
        <o:r id="V:Rule15" type="connector" idref="#_x0000_s1038"/>
        <o:r id="V:Rule16" type="connector" idref="#_x0000_s1039"/>
        <o:r id="V:Rule17" type="connector" idref="#_x0000_s1040"/>
        <o:r id="V:Rule18" type="connector" idref="#_x0000_s1041"/>
        <o:r id="V:Rule19" type="connector" idref="#_x0000_s1042"/>
        <o:r id="V:Rule20" type="connector" idref="#_x0000_s1043"/>
        <o:r id="V:Rule21" type="connector" idref="#_x0000_s1047"/>
        <o:r id="V:Rule22" type="connector" idref="#_x0000_s1046"/>
        <o:r id="V:Rule23" type="connector" idref="#_x0000_s1048"/>
        <o:r id="V:Rule24" type="connector" idref="#_x0000_s1049"/>
        <o:r id="V:Rule25" type="connector" idref="#_x0000_s1045"/>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unformattexttopleveltext">
    <w:name w:val="unformattext topleveltext"/>
    <w:basedOn w:val="a"/>
    <w:rsid w:val="005725B8"/>
    <w:pPr>
      <w:spacing w:before="100" w:beforeAutospacing="1" w:after="100" w:afterAutospacing="1"/>
    </w:pPr>
    <w:rPr>
      <w:sz w:val="24"/>
      <w:szCs w:val="24"/>
    </w:rPr>
  </w:style>
  <w:style w:type="character" w:customStyle="1" w:styleId="apple-converted-space">
    <w:name w:val="apple-converted-space"/>
    <w:basedOn w:val="a0"/>
    <w:rsid w:val="0057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561990387">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117" Type="http://schemas.openxmlformats.org/officeDocument/2006/relationships/hyperlink" Target="consultantplus://offline/ref=2B41579ADA7722726A9FBAB0A32810685311FFCA5FB31566FE0374C76B94DAA1432E2CF1DC3B94F8b0P9M" TargetMode="External"/><Relationship Id="rId21" Type="http://schemas.openxmlformats.org/officeDocument/2006/relationships/hyperlink" Target="http://mfc.volganet.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yperlink" Target="consultantplus://offline/ref=0DD3F52011E807A2BF22D95A60DC2557D9EF27B5C29923121822777D5776179B9F8B0D93691B19B093305F3804EB7C77359B581E8A7989BBH8U6O" TargetMode="External"/><Relationship Id="rId133" Type="http://schemas.openxmlformats.org/officeDocument/2006/relationships/hyperlink" Target="consultantplus://offline/ref=616191D8F730B59566EBD95B3D3E73FE01045CD78121BF5DB45D12267BFC5BF747690BC50EZBc5L" TargetMode="External"/><Relationship Id="rId138" Type="http://schemas.openxmlformats.org/officeDocument/2006/relationships/fontTable" Target="fontTable.xml"/><Relationship Id="rId16" Type="http://schemas.openxmlformats.org/officeDocument/2006/relationships/hyperlink" Target="consultantplus://offline/ref=773CDBCE7718BF7C6958EF3174D089A871E3353DDEF2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102" Type="http://schemas.openxmlformats.org/officeDocument/2006/relationships/hyperlink" Target="consultantplus://offline/ref=68B2E88CB8B712B9737DC70F538D7A7DC20B347DC75FE7DDB99EB8750862DB36765E782B544DCD4EeAwCK" TargetMode="External"/><Relationship Id="rId123" Type="http://schemas.openxmlformats.org/officeDocument/2006/relationships/hyperlink" Target="consultantplus://offline/ref=166B6C834A40D9ED059D12BC8CDD9D84D13C7A68142196DE02C83138nBMDI" TargetMode="External"/><Relationship Id="rId128" Type="http://schemas.openxmlformats.org/officeDocument/2006/relationships/hyperlink" Target="consultantplus://offline/ref=616191D8F730B59566EBD95B3D3E73FE01045CD78121BF5DB45D12267BZFcCL" TargetMode="External"/><Relationship Id="rId5" Type="http://schemas.openxmlformats.org/officeDocument/2006/relationships/webSettings" Target="webSetting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938F66B7088F2AE0CE87CE2E6758CE0A1909C10513173091FC04CDFB805EA86C8940ADFAB8EE2D00dDRAM" TargetMode="External"/><Relationship Id="rId134"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55;&#1088;&#1077;&#1082;&#1090;&#1099;%20&#1088;&#1077;&#1075;&#1083;&#1072;&#1084;&#1077;&#1085;&#1090;&#1086;&#1074;%20&#1076;&#1086;&#1088;&#1072;&#1073;&#1086;&#1090;&#1072;&#1085;&#1085;&#1099;&#1085;\&#1055;&#1088;&#1080;&#1085;&#1103;&#1090;&#1080;&#1077;%20&#1088;&#1077;&#1096;&#1077;&#1085;&#1080;&#1103;%20&#1086;%20&#1087;&#1088;&#1086;&#1074;&#1077;&#1076;&#1077;&#1085;&#1080;&#1080;&#1080;%20&#1072;&#1091;&#1082;&#1094;&#1080;&#1086;&#1085;&#1072;\&#1055;&#1088;&#1080;&#1083;&#1086;&#1078;&#1077;&#1085;&#1080;&#1103;%20&#1082;%20&#1088;&#1077;&#1075;&#1083;&#1072;&#1084;&#1077;&#1085;&#1090;&#1091;.docx" TargetMode="Externa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6M" TargetMode="External"/><Relationship Id="rId116" Type="http://schemas.openxmlformats.org/officeDocument/2006/relationships/hyperlink" Target="consultantplus://offline/ref=9215AC8A1E463DFF740A80FB31FBF0B2612AA2B4E714CBC50206CADC0DD46A6F507464BF337222E6f1NCM" TargetMode="External"/><Relationship Id="rId124" Type="http://schemas.openxmlformats.org/officeDocument/2006/relationships/hyperlink" Target="consultantplus://offline/ref=E49C6BF63A9DA14897C7D94375A94DD7B8BA45C058C06A5D35222C70E076484A52B3721216h8n4M" TargetMode="External"/><Relationship Id="rId129" Type="http://schemas.openxmlformats.org/officeDocument/2006/relationships/hyperlink" Target="consultantplus://offline/ref=616191D8F730B59566EBD95B3D3E73FE01045DDE852DBF5DB45D12267BZFcCL" TargetMode="External"/><Relationship Id="rId137" Type="http://schemas.openxmlformats.org/officeDocument/2006/relationships/header" Target="header2.xml"/><Relationship Id="rId20" Type="http://schemas.openxmlformats.org/officeDocument/2006/relationships/hyperlink" Target="http://www.mfcleninsk.ru"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0DD3F52011E807A2BF22D95A60DC2557D9EF27B5C29923121822777D5776179B9F8B0D90601B11E1C67F5E6441BF6F77349B5B1E95H7U3O" TargetMode="External"/><Relationship Id="rId132" Type="http://schemas.openxmlformats.org/officeDocument/2006/relationships/hyperlink" Target="consultantplus://offline/ref=616191D8F730B59566EBD95B3D3E73FE01045CD78121BF5DB45D12267BFC5BF747690BC40FZBc7L"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6E22BD7C4DF76CD4F2BAC246121A2A4D404725F3728915D9DD2596E0C58E667DFE383995599CD603Q449L" TargetMode="External"/><Relationship Id="rId119" Type="http://schemas.openxmlformats.org/officeDocument/2006/relationships/hyperlink" Target="consultantplus://offline/ref=938F66B7088F2AE0CE87CE2E6758CE0A1909C10513173091FC04CDFB805EA86C8940ADFAB8EE2D00dDRAM" TargetMode="External"/><Relationship Id="rId127"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55;&#1088;&#1077;&#1082;&#1090;&#1099;%20&#1088;&#1077;&#1075;&#1083;&#1072;&#1084;&#1077;&#1085;&#1090;&#1086;&#1074;%20&#1076;&#1086;&#1088;&#1072;&#1073;&#1086;&#1090;&#1072;&#1085;&#1085;&#1099;&#1085;\&#1055;&#1088;&#1080;&#1085;&#1103;&#1090;&#1080;&#1077;%20&#1088;&#1077;&#1096;&#1077;&#1085;&#1080;&#1103;%20&#1086;%20&#1087;&#1088;&#1086;&#1074;&#1077;&#1076;&#1077;&#1085;&#1080;&#1080;&#1080;%20&#1072;&#1091;&#1082;&#1094;&#1080;&#1086;&#1085;&#1072;\&#1055;&#1088;&#1080;&#1083;&#1086;&#1078;&#1077;&#1085;&#1080;&#1103;%20&#1082;%20&#1088;&#1077;&#1075;&#1083;&#1072;&#1084;&#1077;&#1085;&#1090;&#1091;.docx" TargetMode="External"/><Relationship Id="rId10"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60;&#1088;&#1086;&#1083;&#1086;&#1074;&#1086;\&#1060;&#1088;&#1086;&#1083;&#1086;&#1074;&#1086;%20&#1072;&#1091;&#1082;&#1094;&#1080;&#1086;&#1085;%20&#1087;&#1086;%20&#1044;&#1040;.docx"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EDECE97BF4BB806CFF89E7744FAC8B7FED539836A009FE982771A36AEEC99E2E255ECBA54F66DB43CECFF81D9BA9C3127FDA04BE6cBU4M" TargetMode="External"/><Relationship Id="rId122" Type="http://schemas.openxmlformats.org/officeDocument/2006/relationships/hyperlink" Target="consultantplus://offline/ref=E49C6BF63A9DA14897C7D94375A94DD7B8BA45C058C06A5D35222C70E076484A52B3721216h8n4M" TargetMode="External"/><Relationship Id="rId130" Type="http://schemas.openxmlformats.org/officeDocument/2006/relationships/hyperlink" Target="consultantplus://offline/ref=616191D8F730B59566EBD95B3D3E73FE01045CD78121BF5DB45D12267BFC5BF747690BC40AZBc5L" TargetMode="External"/><Relationship Id="rId135"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55;&#1088;&#1077;&#1082;&#1090;&#1099;%20&#1088;&#1077;&#1075;&#1083;&#1072;&#1084;&#1077;&#1085;&#1090;&#1086;&#1074;%20&#1076;&#1086;&#1088;&#1072;&#1073;&#1086;&#1090;&#1072;&#1085;&#1085;&#1099;&#1085;\&#1055;&#1088;&#1080;&#1085;&#1103;&#1090;&#1080;&#1077;%20&#1088;&#1077;&#1096;&#1077;&#1085;&#1080;&#1103;%20&#1086;%20&#1087;&#1088;&#1086;&#1074;&#1077;&#1076;&#1077;&#1085;&#1080;&#1080;&#1080;%20&#1072;&#1091;&#1082;&#1094;&#1080;&#1086;&#1085;&#1072;\&#1055;&#1088;&#1080;&#1083;&#1086;&#1078;&#1077;&#1085;&#1080;&#1103;%20&#1082;%20&#1088;&#1077;&#1075;&#1083;&#1072;&#1084;&#1077;&#1085;&#1090;&#1091;.docx"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4" Type="http://schemas.openxmlformats.org/officeDocument/2006/relationships/hyperlink" Target="consultantplus://offline/ref=3BD860DBFDAF1D86B1551C494AB53AAECD57F5CED2F4F7190FAE692E40D9D201D94D11FBA17480DB08t8H" TargetMode="External"/><Relationship Id="rId120" Type="http://schemas.openxmlformats.org/officeDocument/2006/relationships/hyperlink" Target="consultantplus://offline/ref=7E72189119333675861970A7AB9C0A0678948B8CAF5FC51F159D8F6CCBD88ED86AE41715382DD3C7XDc3M" TargetMode="External"/><Relationship Id="rId12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4L" TargetMode="External"/><Relationship Id="rId24" Type="http://schemas.openxmlformats.org/officeDocument/2006/relationships/hyperlink" Target="https://login.consultant.ru/link/?date=02.02.2021&amp;rnd=3710536ACCD3A3E46914D545ABFE69FE"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66" Type="http://schemas.openxmlformats.org/officeDocument/2006/relationships/hyperlink" Target="consultantplus://offline/ref=0E885329CB9322F50FCF7361F164B624F6F007AC5F439FE92163A8F014FFD42A56D581629DP6u3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10" Type="http://schemas.openxmlformats.org/officeDocument/2006/relationships/hyperlink" Target="consultantplus://offline/ref=872CE06093E7012314A68028A56DBFE51DA9BBD3F25796245F05D10BD10B5D1B8388DBD7E3750F8AV6g0M" TargetMode="External"/><Relationship Id="rId115" Type="http://schemas.openxmlformats.org/officeDocument/2006/relationships/hyperlink" Target="consultantplus://offline/ref=6F67E2581701D00929E4F46049104D6C3043F019207BFC64419F7EC3EB820C64B945127D662AA87CHAAEM" TargetMode="External"/><Relationship Id="rId131" Type="http://schemas.openxmlformats.org/officeDocument/2006/relationships/hyperlink" Target="consultantplus://offline/ref=616191D8F730B59566EBD95B3D3E73FE01045CD78121BF5DB45D12267BFC5BF747690BC40CZBc5L" TargetMode="External"/><Relationship Id="rId136" Type="http://schemas.openxmlformats.org/officeDocument/2006/relationships/header" Target="header1.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56" Type="http://schemas.openxmlformats.org/officeDocument/2006/relationships/hyperlink" Target="consultantplus://offline/ref=0E885329CB9322F50FCF7361F164B624F6F007AC5F439FE92163A8F014FFD42A56D5816292P6u4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A889D916D8CCA63FEA8702672F52EF815B47E0B73C82B770F3C3BBBFF1EA9779387FEF208DV2TCL" TargetMode="External"/><Relationship Id="rId126"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2F7F-2FE4-44D7-9428-D808D30B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59</Pages>
  <Words>26579</Words>
  <Characters>151506</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15</cp:revision>
  <cp:lastPrinted>2021-09-22T05:12:00Z</cp:lastPrinted>
  <dcterms:created xsi:type="dcterms:W3CDTF">2021-09-10T11:01:00Z</dcterms:created>
  <dcterms:modified xsi:type="dcterms:W3CDTF">2021-09-22T05:17:00Z</dcterms:modified>
</cp:coreProperties>
</file>