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7C" w:rsidRPr="00745588" w:rsidRDefault="003B579A" w:rsidP="00E77F7C">
      <w:pPr>
        <w:ind w:firstLine="709"/>
        <w:jc w:val="center"/>
        <w:rPr>
          <w:sz w:val="28"/>
          <w:szCs w:val="28"/>
        </w:rPr>
      </w:pPr>
      <w:r>
        <w:rPr>
          <w:sz w:val="28"/>
          <w:szCs w:val="28"/>
        </w:rPr>
        <w:t xml:space="preserve">                 </w:t>
      </w:r>
      <w:r w:rsidR="00E77F7C" w:rsidRPr="00745588">
        <w:rPr>
          <w:sz w:val="28"/>
          <w:szCs w:val="28"/>
        </w:rPr>
        <w:t xml:space="preserve">                 УТВЕРЖДАЮ</w:t>
      </w:r>
    </w:p>
    <w:p w:rsidR="00E77F7C" w:rsidRPr="00745588" w:rsidRDefault="00E77F7C" w:rsidP="00E77F7C">
      <w:pPr>
        <w:ind w:firstLine="709"/>
        <w:jc w:val="center"/>
        <w:rPr>
          <w:sz w:val="28"/>
          <w:szCs w:val="28"/>
        </w:rPr>
      </w:pPr>
      <w:r w:rsidRPr="00745588">
        <w:rPr>
          <w:sz w:val="28"/>
          <w:szCs w:val="28"/>
        </w:rPr>
        <w:t xml:space="preserve">                    </w:t>
      </w:r>
      <w:r>
        <w:rPr>
          <w:sz w:val="28"/>
          <w:szCs w:val="28"/>
        </w:rPr>
        <w:t xml:space="preserve">                              </w:t>
      </w:r>
      <w:r w:rsidRPr="00745588">
        <w:rPr>
          <w:sz w:val="28"/>
          <w:szCs w:val="28"/>
        </w:rPr>
        <w:t xml:space="preserve">Глава </w:t>
      </w:r>
      <w:proofErr w:type="gramStart"/>
      <w:r w:rsidRPr="00745588">
        <w:rPr>
          <w:sz w:val="28"/>
          <w:szCs w:val="28"/>
        </w:rPr>
        <w:t>Ленинского</w:t>
      </w:r>
      <w:proofErr w:type="gramEnd"/>
      <w:r w:rsidRPr="00745588">
        <w:rPr>
          <w:sz w:val="28"/>
          <w:szCs w:val="28"/>
        </w:rPr>
        <w:t xml:space="preserve"> муниципального</w:t>
      </w:r>
    </w:p>
    <w:p w:rsidR="00E77F7C" w:rsidRPr="00745588" w:rsidRDefault="00E77F7C" w:rsidP="00E77F7C">
      <w:pPr>
        <w:ind w:firstLine="709"/>
        <w:jc w:val="center"/>
        <w:rPr>
          <w:sz w:val="28"/>
          <w:szCs w:val="28"/>
        </w:rPr>
      </w:pPr>
      <w:r w:rsidRPr="00745588">
        <w:rPr>
          <w:sz w:val="28"/>
          <w:szCs w:val="28"/>
        </w:rPr>
        <w:t xml:space="preserve">                                           района Волгоградской области</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sidRPr="00745588">
        <w:rPr>
          <w:sz w:val="28"/>
          <w:szCs w:val="28"/>
        </w:rPr>
        <w:t xml:space="preserve">                                                        _________________Н.Н. Варваровский</w:t>
      </w:r>
    </w:p>
    <w:p w:rsidR="00E77F7C" w:rsidRPr="00745588" w:rsidRDefault="00E77F7C" w:rsidP="00E77F7C">
      <w:pPr>
        <w:ind w:firstLine="709"/>
        <w:jc w:val="center"/>
        <w:rPr>
          <w:sz w:val="28"/>
          <w:szCs w:val="28"/>
        </w:rPr>
      </w:pPr>
    </w:p>
    <w:p w:rsidR="00E77F7C" w:rsidRPr="00745588" w:rsidRDefault="00E77F7C" w:rsidP="00E77F7C">
      <w:pPr>
        <w:ind w:firstLine="709"/>
        <w:jc w:val="center"/>
        <w:rPr>
          <w:sz w:val="28"/>
          <w:szCs w:val="28"/>
        </w:rPr>
      </w:pPr>
      <w:r>
        <w:rPr>
          <w:sz w:val="28"/>
          <w:szCs w:val="28"/>
        </w:rPr>
        <w:t xml:space="preserve">                         </w:t>
      </w:r>
      <w:r w:rsidRPr="00745588">
        <w:rPr>
          <w:sz w:val="28"/>
          <w:szCs w:val="28"/>
        </w:rPr>
        <w:t xml:space="preserve">   _____________2014 г.</w:t>
      </w:r>
    </w:p>
    <w:p w:rsidR="00E77F7C" w:rsidRDefault="00E77F7C" w:rsidP="00E77F7C">
      <w:pPr>
        <w:ind w:firstLine="709"/>
        <w:jc w:val="right"/>
      </w:pPr>
      <w:r>
        <w:t xml:space="preserve"> </w:t>
      </w: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D13F51" w:rsidRPr="00F96C0B" w:rsidRDefault="00E77F7C" w:rsidP="00B233E1">
      <w:pPr>
        <w:pStyle w:val="ad"/>
        <w:ind w:firstLine="357"/>
        <w:jc w:val="center"/>
        <w:rPr>
          <w:sz w:val="28"/>
          <w:szCs w:val="28"/>
        </w:rPr>
      </w:pPr>
      <w:r w:rsidRPr="00F96C0B">
        <w:rPr>
          <w:sz w:val="28"/>
          <w:szCs w:val="28"/>
        </w:rPr>
        <w:t xml:space="preserve">на право заключить муниципальный  контракт </w:t>
      </w:r>
      <w:r w:rsidR="00D13F51" w:rsidRPr="00F96C0B">
        <w:rPr>
          <w:sz w:val="28"/>
          <w:szCs w:val="28"/>
        </w:rPr>
        <w:t xml:space="preserve">на выполнение </w:t>
      </w:r>
      <w:proofErr w:type="gramStart"/>
      <w:r w:rsidR="00D13F51" w:rsidRPr="00F96C0B">
        <w:rPr>
          <w:sz w:val="28"/>
          <w:szCs w:val="28"/>
        </w:rPr>
        <w:t>кадастровых</w:t>
      </w:r>
      <w:proofErr w:type="gramEnd"/>
      <w:r w:rsidR="00D13F51" w:rsidRPr="00F96C0B">
        <w:rPr>
          <w:sz w:val="28"/>
          <w:szCs w:val="28"/>
        </w:rPr>
        <w:t xml:space="preserve"> работ по формированию земельных участков, расположенных в </w:t>
      </w:r>
      <w:proofErr w:type="gramStart"/>
      <w:r w:rsidR="00D13F51" w:rsidRPr="00F96C0B">
        <w:rPr>
          <w:sz w:val="28"/>
          <w:szCs w:val="28"/>
        </w:rPr>
        <w:t>г</w:t>
      </w:r>
      <w:proofErr w:type="gramEnd"/>
      <w:r w:rsidR="00D13F51" w:rsidRPr="00F96C0B">
        <w:rPr>
          <w:sz w:val="28"/>
          <w:szCs w:val="28"/>
        </w:rPr>
        <w:t>. Ленинске Ленинского района Волгоградской области</w:t>
      </w:r>
      <w:r w:rsidR="00F96C0B" w:rsidRPr="00F96C0B">
        <w:rPr>
          <w:sz w:val="28"/>
          <w:szCs w:val="28"/>
        </w:rPr>
        <w:t xml:space="preserve"> - </w:t>
      </w:r>
      <w:r w:rsidR="00F96C0B" w:rsidRPr="00F96C0B">
        <w:rPr>
          <w:bCs/>
          <w:sz w:val="28"/>
          <w:szCs w:val="28"/>
        </w:rPr>
        <w:t>составление межевых планов в электронном виде</w:t>
      </w:r>
      <w:r w:rsidR="00D13F51" w:rsidRPr="00F96C0B">
        <w:rPr>
          <w:sz w:val="28"/>
          <w:szCs w:val="28"/>
        </w:rPr>
        <w:t>, в целях постановки на государственный кадастровый учет</w:t>
      </w:r>
      <w:r w:rsidR="00F96C0B" w:rsidRPr="00F96C0B">
        <w:rPr>
          <w:sz w:val="28"/>
          <w:szCs w:val="28"/>
        </w:rPr>
        <w:t>,</w:t>
      </w:r>
      <w:r w:rsidR="00F96C0B" w:rsidRPr="00F96C0B">
        <w:rPr>
          <w:color w:val="000000"/>
          <w:sz w:val="28"/>
          <w:szCs w:val="28"/>
        </w:rPr>
        <w:t xml:space="preserve"> согласно проекта планировки территории и проекта межевания территории</w:t>
      </w:r>
    </w:p>
    <w:p w:rsidR="00D13F51" w:rsidRPr="00243167" w:rsidRDefault="00D13F51" w:rsidP="00D13F51">
      <w:pPr>
        <w:autoSpaceDE w:val="0"/>
        <w:autoSpaceDN w:val="0"/>
        <w:adjustRightInd w:val="0"/>
        <w:rPr>
          <w:sz w:val="28"/>
          <w:szCs w:val="28"/>
        </w:rPr>
      </w:pPr>
    </w:p>
    <w:p w:rsidR="00D13F51" w:rsidRPr="00461ABD" w:rsidRDefault="00D13F51" w:rsidP="00461ABD">
      <w:pPr>
        <w:pStyle w:val="ad"/>
        <w:ind w:firstLine="357"/>
        <w:jc w:val="center"/>
        <w:rPr>
          <w:i/>
          <w:sz w:val="28"/>
          <w:szCs w:val="28"/>
        </w:rPr>
      </w:pPr>
    </w:p>
    <w:p w:rsidR="009E389C" w:rsidRPr="00343325" w:rsidRDefault="009E389C" w:rsidP="00D1627B">
      <w:pPr>
        <w:tabs>
          <w:tab w:val="left" w:pos="0"/>
        </w:tabs>
        <w:jc w:val="center"/>
        <w:rPr>
          <w:i/>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361684" w:rsidRDefault="00361684" w:rsidP="00DC253D">
      <w:pPr>
        <w:rPr>
          <w:sz w:val="28"/>
          <w:szCs w:val="28"/>
        </w:rPr>
      </w:pPr>
    </w:p>
    <w:p w:rsidR="00E77F7C" w:rsidRDefault="00E77F7C" w:rsidP="00E77F7C">
      <w:pPr>
        <w:ind w:firstLine="709"/>
        <w:jc w:val="center"/>
        <w:rPr>
          <w:sz w:val="28"/>
          <w:szCs w:val="28"/>
        </w:rPr>
      </w:pPr>
      <w:r>
        <w:rPr>
          <w:sz w:val="28"/>
          <w:szCs w:val="28"/>
        </w:rPr>
        <w:t>г. Ленинск</w:t>
      </w:r>
    </w:p>
    <w:p w:rsidR="00E77F7C" w:rsidRDefault="00E77F7C" w:rsidP="00E77F7C">
      <w:pPr>
        <w:jc w:val="center"/>
        <w:rPr>
          <w:sz w:val="28"/>
          <w:szCs w:val="28"/>
        </w:rPr>
      </w:pPr>
      <w:r>
        <w:rPr>
          <w:sz w:val="28"/>
          <w:szCs w:val="28"/>
        </w:rPr>
        <w:t xml:space="preserve">          </w:t>
      </w:r>
      <w:r w:rsidR="00461ABD">
        <w:rPr>
          <w:sz w:val="28"/>
          <w:szCs w:val="28"/>
        </w:rPr>
        <w:t>март</w:t>
      </w:r>
      <w:r>
        <w:rPr>
          <w:sz w:val="28"/>
          <w:szCs w:val="28"/>
        </w:rPr>
        <w:t xml:space="preserve"> </w:t>
      </w:r>
      <w:smartTag w:uri="urn:schemas-microsoft-com:office:smarttags" w:element="metricconverter">
        <w:smartTagPr>
          <w:attr w:name="ProductID" w:val="2014 г"/>
        </w:smartTagPr>
        <w:r>
          <w:rPr>
            <w:sz w:val="28"/>
            <w:szCs w:val="28"/>
          </w:rPr>
          <w:t>2014 г</w:t>
        </w:r>
      </w:smartTag>
      <w:r>
        <w:rPr>
          <w:sz w:val="28"/>
          <w:szCs w:val="28"/>
        </w:rPr>
        <w:t>.</w:t>
      </w:r>
    </w:p>
    <w:p w:rsidR="00E77F7C" w:rsidRDefault="00E77F7C" w:rsidP="00E77F7C">
      <w:pPr>
        <w:jc w:val="center"/>
        <w:rPr>
          <w:sz w:val="28"/>
          <w:szCs w:val="28"/>
        </w:rPr>
      </w:pPr>
    </w:p>
    <w:p w:rsidR="00E77F7C" w:rsidRDefault="00E77F7C" w:rsidP="00E77F7C">
      <w:pPr>
        <w:jc w:val="center"/>
        <w:rPr>
          <w:sz w:val="28"/>
          <w:szCs w:val="28"/>
        </w:rPr>
      </w:pPr>
    </w:p>
    <w:p w:rsidR="00E77F7C" w:rsidRDefault="00E77F7C" w:rsidP="00E77F7C">
      <w:pPr>
        <w:jc w:val="center"/>
        <w:rPr>
          <w:sz w:val="28"/>
          <w:szCs w:val="28"/>
        </w:rPr>
      </w:pPr>
    </w:p>
    <w:p w:rsidR="00AC2408" w:rsidRPr="00343325" w:rsidRDefault="00AC2408" w:rsidP="00D818CB">
      <w:pPr>
        <w:pStyle w:val="1"/>
        <w:numPr>
          <w:ilvl w:val="0"/>
          <w:numId w:val="0"/>
        </w:numPr>
        <w:tabs>
          <w:tab w:val="left" w:pos="0"/>
        </w:tabs>
        <w:spacing w:before="0" w:after="0"/>
        <w:rPr>
          <w:bCs/>
          <w:caps/>
          <w:sz w:val="24"/>
          <w:szCs w:val="24"/>
        </w:rPr>
      </w:pPr>
      <w:r w:rsidRPr="00343325">
        <w:rPr>
          <w:bCs/>
          <w:caps/>
          <w:sz w:val="24"/>
          <w:szCs w:val="24"/>
        </w:rPr>
        <w:t xml:space="preserve">РАЗДЕЛ 1. ОБЩИЕ УСЛОВИЯ ПРОВЕДЕНИЯ </w:t>
      </w:r>
      <w:r w:rsidR="004A4A6D" w:rsidRPr="00343325">
        <w:rPr>
          <w:bCs/>
          <w:caps/>
          <w:sz w:val="24"/>
          <w:szCs w:val="24"/>
        </w:rPr>
        <w:t xml:space="preserve">ЭЛЕКТРОННОГО </w:t>
      </w:r>
      <w:r w:rsidRPr="00343325">
        <w:rPr>
          <w:bCs/>
          <w:caps/>
          <w:sz w:val="24"/>
          <w:szCs w:val="24"/>
        </w:rPr>
        <w:t>АУКЦИОНА</w:t>
      </w:r>
      <w:bookmarkEnd w:id="0"/>
      <w:bookmarkEnd w:id="1"/>
      <w:bookmarkEnd w:id="2"/>
    </w:p>
    <w:p w:rsidR="009A55EB" w:rsidRPr="00343325" w:rsidRDefault="009A55EB" w:rsidP="00D818CB"/>
    <w:p w:rsidR="00BB5A2E" w:rsidRPr="00343325" w:rsidRDefault="00BB5A2E" w:rsidP="00D818CB">
      <w:pPr>
        <w:pStyle w:val="1"/>
        <w:spacing w:before="0" w:after="0"/>
        <w:rPr>
          <w:bCs/>
          <w:sz w:val="24"/>
          <w:szCs w:val="24"/>
        </w:rPr>
      </w:pPr>
      <w:bookmarkStart w:id="3" w:name="_Toc283298631"/>
      <w:bookmarkStart w:id="4" w:name="_Toc330804380"/>
      <w:r w:rsidRPr="00343325">
        <w:rPr>
          <w:bCs/>
          <w:sz w:val="24"/>
          <w:szCs w:val="24"/>
        </w:rPr>
        <w:t>ОБЩИЕ ПОЛОЖЕНИЯ</w:t>
      </w:r>
      <w:bookmarkEnd w:id="3"/>
      <w:bookmarkEnd w:id="4"/>
    </w:p>
    <w:p w:rsidR="00BB5A2E" w:rsidRPr="00343325" w:rsidRDefault="00BB5A2E" w:rsidP="00D818CB">
      <w:pPr>
        <w:tabs>
          <w:tab w:val="left" w:pos="0"/>
        </w:tabs>
        <w:jc w:val="center"/>
        <w:rPr>
          <w:b/>
        </w:rPr>
      </w:pPr>
    </w:p>
    <w:p w:rsidR="00BB5A2E" w:rsidRPr="00343325" w:rsidRDefault="00BB5A2E" w:rsidP="00D476B5">
      <w:pPr>
        <w:pStyle w:val="14"/>
        <w:numPr>
          <w:ilvl w:val="1"/>
          <w:numId w:val="13"/>
        </w:numPr>
        <w:tabs>
          <w:tab w:val="clear" w:pos="1125"/>
          <w:tab w:val="num" w:pos="0"/>
        </w:tabs>
        <w:spacing w:after="0"/>
        <w:ind w:left="0" w:firstLine="709"/>
        <w:jc w:val="center"/>
        <w:rPr>
          <w:bCs/>
          <w:sz w:val="24"/>
        </w:rPr>
      </w:pPr>
      <w:r w:rsidRPr="00343325">
        <w:rPr>
          <w:bCs/>
          <w:sz w:val="24"/>
        </w:rPr>
        <w:t>Законодательное регулирование</w:t>
      </w:r>
    </w:p>
    <w:p w:rsidR="00BB5A2E" w:rsidRPr="00343325" w:rsidRDefault="00BB5A2E" w:rsidP="00381573">
      <w:pPr>
        <w:pStyle w:val="14"/>
        <w:tabs>
          <w:tab w:val="clear" w:pos="643"/>
          <w:tab w:val="num" w:pos="0"/>
        </w:tabs>
        <w:ind w:left="0" w:firstLine="709"/>
        <w:jc w:val="both"/>
        <w:rPr>
          <w:b w:val="0"/>
          <w:bCs/>
          <w:sz w:val="24"/>
        </w:rPr>
      </w:pPr>
      <w:r w:rsidRPr="00343325">
        <w:rPr>
          <w:b w:val="0"/>
          <w:bCs/>
          <w:sz w:val="24"/>
        </w:rPr>
        <w:t xml:space="preserve">1.1.1. </w:t>
      </w:r>
      <w:proofErr w:type="gramStart"/>
      <w:r w:rsidRPr="00343325">
        <w:rPr>
          <w:b w:val="0"/>
          <w:bCs/>
          <w:sz w:val="24"/>
        </w:rPr>
        <w:t xml:space="preserve">Настоящая документация об </w:t>
      </w:r>
      <w:r w:rsidR="0053232D" w:rsidRPr="00343325">
        <w:rPr>
          <w:b w:val="0"/>
          <w:bCs/>
          <w:sz w:val="24"/>
        </w:rPr>
        <w:t xml:space="preserve">электронном </w:t>
      </w:r>
      <w:r w:rsidRPr="00343325">
        <w:rPr>
          <w:b w:val="0"/>
          <w:bCs/>
          <w:sz w:val="24"/>
        </w:rPr>
        <w:t>аукционе</w:t>
      </w:r>
      <w:r w:rsidR="005858A7" w:rsidRPr="00343325">
        <w:rPr>
          <w:b w:val="0"/>
          <w:bCs/>
          <w:sz w:val="24"/>
        </w:rPr>
        <w:t xml:space="preserve"> (далее – документация об аукционе) </w:t>
      </w:r>
      <w:r w:rsidRPr="00343325">
        <w:rPr>
          <w:b w:val="0"/>
          <w:bCs/>
          <w:sz w:val="24"/>
        </w:rPr>
        <w:t xml:space="preserve">подготовлена в соответствии с Федеральным законом от </w:t>
      </w:r>
      <w:r w:rsidR="005858A7" w:rsidRPr="00343325">
        <w:rPr>
          <w:b w:val="0"/>
          <w:bCs/>
          <w:sz w:val="24"/>
        </w:rPr>
        <w:t>05.04.2013 № 44-ФЗ «О контрактной системе в сфере закупок товаров, работ, услуг для обеспечения государственных и муниципальных нужд»</w:t>
      </w:r>
      <w:r w:rsidRPr="00343325">
        <w:rPr>
          <w:b w:val="0"/>
          <w:bCs/>
          <w:sz w:val="24"/>
        </w:rPr>
        <w:t>, а также иным законодательством</w:t>
      </w:r>
      <w:r w:rsidR="00935FFD" w:rsidRPr="00343325">
        <w:rPr>
          <w:b w:val="0"/>
          <w:bCs/>
          <w:sz w:val="24"/>
        </w:rPr>
        <w:t xml:space="preserve"> РФ и иными нормативными правовыми актами о контрактной системе</w:t>
      </w:r>
      <w:r w:rsidR="00BE2B6E" w:rsidRPr="00343325">
        <w:rPr>
          <w:b w:val="0"/>
          <w:bCs/>
          <w:sz w:val="24"/>
        </w:rPr>
        <w:t xml:space="preserve"> в сфере закупок товаров, работ, услуг для обеспечения государственных и муниципальных нужд</w:t>
      </w:r>
      <w:r w:rsidR="0014061C" w:rsidRPr="00343325">
        <w:rPr>
          <w:b w:val="0"/>
          <w:bCs/>
          <w:sz w:val="24"/>
        </w:rPr>
        <w:t>.</w:t>
      </w:r>
      <w:proofErr w:type="gramEnd"/>
    </w:p>
    <w:p w:rsidR="0065676C" w:rsidRPr="00343325" w:rsidRDefault="0065676C" w:rsidP="0065676C">
      <w:pPr>
        <w:pStyle w:val="14"/>
        <w:tabs>
          <w:tab w:val="clear" w:pos="643"/>
          <w:tab w:val="num" w:pos="0"/>
        </w:tabs>
        <w:ind w:left="0" w:firstLine="709"/>
        <w:jc w:val="both"/>
        <w:rPr>
          <w:b w:val="0"/>
          <w:bCs/>
          <w:sz w:val="24"/>
        </w:rPr>
      </w:pPr>
      <w:r w:rsidRPr="00343325">
        <w:rPr>
          <w:b w:val="0"/>
          <w:bCs/>
          <w:sz w:val="24"/>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w:t>
      </w:r>
      <w:r w:rsidR="00DA196E" w:rsidRPr="00343325">
        <w:rPr>
          <w:b w:val="0"/>
          <w:bCs/>
          <w:sz w:val="24"/>
        </w:rPr>
        <w:t>одпункте</w:t>
      </w:r>
      <w:r w:rsidRPr="00343325">
        <w:rPr>
          <w:b w:val="0"/>
          <w:bCs/>
          <w:sz w:val="24"/>
        </w:rPr>
        <w:t xml:space="preserve"> 1.1.1 настоящего Раздела.</w:t>
      </w:r>
    </w:p>
    <w:p w:rsidR="0065676C" w:rsidRPr="00343325" w:rsidRDefault="0065676C" w:rsidP="0065676C">
      <w:pPr>
        <w:pStyle w:val="14"/>
        <w:tabs>
          <w:tab w:val="clear" w:pos="643"/>
          <w:tab w:val="num" w:pos="0"/>
        </w:tabs>
        <w:ind w:left="0" w:firstLine="709"/>
        <w:jc w:val="both"/>
        <w:rPr>
          <w:b w:val="0"/>
          <w:bCs/>
          <w:sz w:val="24"/>
        </w:rPr>
      </w:pPr>
      <w:r w:rsidRPr="00343325">
        <w:rPr>
          <w:b w:val="0"/>
          <w:bCs/>
          <w:sz w:val="24"/>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w:t>
      </w:r>
      <w:r w:rsidR="00DA196E" w:rsidRPr="00343325">
        <w:rPr>
          <w:b w:val="0"/>
          <w:bCs/>
          <w:sz w:val="24"/>
        </w:rPr>
        <w:t>одпункте</w:t>
      </w:r>
      <w:r w:rsidRPr="00343325">
        <w:rPr>
          <w:b w:val="0"/>
          <w:bCs/>
          <w:sz w:val="24"/>
        </w:rPr>
        <w:t xml:space="preserve"> 1.1.1 настоящего Раздела.</w:t>
      </w:r>
    </w:p>
    <w:p w:rsidR="00BB5A2E" w:rsidRPr="00343325" w:rsidRDefault="00BB5A2E" w:rsidP="00381573">
      <w:pPr>
        <w:tabs>
          <w:tab w:val="num" w:pos="0"/>
        </w:tabs>
        <w:ind w:firstLine="709"/>
        <w:jc w:val="both"/>
      </w:pPr>
    </w:p>
    <w:p w:rsidR="00BB5A2E" w:rsidRPr="00343325" w:rsidRDefault="00BB5A2E" w:rsidP="003626DC">
      <w:pPr>
        <w:tabs>
          <w:tab w:val="num" w:pos="0"/>
        </w:tabs>
        <w:ind w:firstLine="709"/>
        <w:jc w:val="center"/>
        <w:rPr>
          <w:b/>
        </w:rPr>
      </w:pPr>
      <w:bookmarkStart w:id="5" w:name="_Toc260918439"/>
      <w:r w:rsidRPr="00343325">
        <w:rPr>
          <w:b/>
        </w:rPr>
        <w:t xml:space="preserve">1.2. </w:t>
      </w:r>
      <w:bookmarkEnd w:id="5"/>
      <w:r w:rsidR="00255E80" w:rsidRPr="00343325">
        <w:rPr>
          <w:b/>
        </w:rPr>
        <w:t>Объект закупки</w:t>
      </w:r>
    </w:p>
    <w:p w:rsidR="00381573" w:rsidRPr="00343325" w:rsidRDefault="00BB5A2E" w:rsidP="00381573">
      <w:pPr>
        <w:tabs>
          <w:tab w:val="num" w:pos="0"/>
        </w:tabs>
        <w:ind w:right="51" w:firstLine="709"/>
        <w:jc w:val="both"/>
      </w:pPr>
      <w:r w:rsidRPr="00343325">
        <w:t>1.2.</w:t>
      </w:r>
      <w:r w:rsidR="00372A90" w:rsidRPr="00343325">
        <w:t>1</w:t>
      </w:r>
      <w:r w:rsidRPr="00343325">
        <w:t>. Заказчик, уполномоченный орган</w:t>
      </w:r>
      <w:r w:rsidR="005E7E3E" w:rsidRPr="00343325">
        <w:t>,</w:t>
      </w:r>
      <w:r w:rsidRPr="00343325">
        <w:t xml:space="preserve"> </w:t>
      </w:r>
      <w:proofErr w:type="gramStart"/>
      <w:r w:rsidR="005E7E3E" w:rsidRPr="00343325">
        <w:t>указанные</w:t>
      </w:r>
      <w:proofErr w:type="gramEnd"/>
      <w:r w:rsidR="005E7E3E" w:rsidRPr="00343325">
        <w:t xml:space="preserve"> </w:t>
      </w:r>
      <w:r w:rsidRPr="00343325">
        <w:t xml:space="preserve">в </w:t>
      </w:r>
      <w:r w:rsidR="0014061C" w:rsidRPr="00343325">
        <w:t xml:space="preserve">извещении о проведении электронного аукциона (далее – извещении о проведении аукциона) и </w:t>
      </w:r>
      <w:r w:rsidRPr="00343325">
        <w:t>Разделе 2. «</w:t>
      </w:r>
      <w:r w:rsidR="00D02E12" w:rsidRPr="00343325">
        <w:t>ИНФОРМАЦИОННАЯ КАРТА ЭЛЕКТРОННОГО АУКЦИОНА</w:t>
      </w:r>
      <w:r w:rsidRPr="00343325">
        <w:t xml:space="preserve">» </w:t>
      </w:r>
      <w:r w:rsidR="005E7E3E" w:rsidRPr="00343325">
        <w:t xml:space="preserve">приглашают заинтересованных лиц принять участие в </w:t>
      </w:r>
      <w:r w:rsidR="0053232D" w:rsidRPr="00343325">
        <w:t xml:space="preserve">электронном </w:t>
      </w:r>
      <w:r w:rsidR="005E7E3E" w:rsidRPr="00343325">
        <w:t>аукционе (далее – аукцион), объект закупки и условия которого указаны в Разделе 2. «</w:t>
      </w:r>
      <w:r w:rsidR="00D02E12" w:rsidRPr="00343325">
        <w:t>ИНФОРМАЦИОННАЯ КАРТА ЭЛЕКТРОННОГО АУКЦИОНА</w:t>
      </w:r>
      <w:r w:rsidR="005E7E3E" w:rsidRPr="00343325">
        <w:t xml:space="preserve">» </w:t>
      </w:r>
      <w:r w:rsidRPr="00343325">
        <w:t xml:space="preserve">и </w:t>
      </w:r>
      <w:proofErr w:type="gramStart"/>
      <w:r w:rsidRPr="00343325">
        <w:t>Разделе</w:t>
      </w:r>
      <w:proofErr w:type="gramEnd"/>
      <w:r w:rsidRPr="00343325">
        <w:t xml:space="preserve"> 3. «</w:t>
      </w:r>
      <w:r w:rsidRPr="00343325">
        <w:rPr>
          <w:caps/>
        </w:rPr>
        <w:t>Техническое задание</w:t>
      </w:r>
      <w:r w:rsidRPr="00343325">
        <w:t>» в соответствии с процедурами,</w:t>
      </w:r>
      <w:r w:rsidR="005E7E3E" w:rsidRPr="00343325">
        <w:t xml:space="preserve"> условиями</w:t>
      </w:r>
      <w:r w:rsidRPr="00343325">
        <w:t xml:space="preserve"> </w:t>
      </w:r>
      <w:r w:rsidR="005E7E3E" w:rsidRPr="00343325">
        <w:t>и положениями настоящей</w:t>
      </w:r>
      <w:r w:rsidR="00381573" w:rsidRPr="00343325">
        <w:t xml:space="preserve"> документации об аукционе, проекта </w:t>
      </w:r>
      <w:r w:rsidR="0028743F">
        <w:t>муниципального</w:t>
      </w:r>
      <w:r w:rsidR="00381573" w:rsidRPr="00343325">
        <w:t xml:space="preserve"> контракта</w:t>
      </w:r>
      <w:r w:rsidR="0065676C" w:rsidRPr="00343325">
        <w:t xml:space="preserve"> </w:t>
      </w:r>
      <w:r w:rsidR="00381573" w:rsidRPr="00343325">
        <w:t xml:space="preserve">(далее - контракт). </w:t>
      </w:r>
    </w:p>
    <w:p w:rsidR="00BB5A2E" w:rsidRPr="00343325" w:rsidRDefault="00BB5A2E" w:rsidP="005E7E3E">
      <w:pPr>
        <w:tabs>
          <w:tab w:val="left" w:pos="0"/>
        </w:tabs>
        <w:ind w:firstLine="720"/>
        <w:jc w:val="both"/>
      </w:pPr>
    </w:p>
    <w:p w:rsidR="00BB5A2E" w:rsidRPr="00343325" w:rsidRDefault="00BB5A2E" w:rsidP="003626DC">
      <w:pPr>
        <w:ind w:firstLine="720"/>
        <w:jc w:val="center"/>
        <w:rPr>
          <w:b/>
        </w:rPr>
      </w:pPr>
      <w:bookmarkStart w:id="6" w:name="_Toc260918441"/>
      <w:r w:rsidRPr="00343325">
        <w:rPr>
          <w:b/>
        </w:rPr>
        <w:t>1.</w:t>
      </w:r>
      <w:r w:rsidR="004853EE" w:rsidRPr="00343325">
        <w:rPr>
          <w:b/>
        </w:rPr>
        <w:t>3</w:t>
      </w:r>
      <w:r w:rsidRPr="00343325">
        <w:rPr>
          <w:b/>
        </w:rPr>
        <w:t xml:space="preserve">. Требования к участникам </w:t>
      </w:r>
      <w:bookmarkEnd w:id="6"/>
      <w:r w:rsidR="004A4A6D" w:rsidRPr="00343325">
        <w:rPr>
          <w:b/>
        </w:rPr>
        <w:t>закупки</w:t>
      </w:r>
    </w:p>
    <w:p w:rsidR="005E7E3E" w:rsidRPr="00343325" w:rsidRDefault="005E7E3E" w:rsidP="005E7E3E">
      <w:pPr>
        <w:ind w:firstLine="720"/>
        <w:jc w:val="both"/>
      </w:pPr>
      <w:r w:rsidRPr="00343325">
        <w:t>1.</w:t>
      </w:r>
      <w:r w:rsidR="004853EE" w:rsidRPr="00343325">
        <w:t>3</w:t>
      </w:r>
      <w:r w:rsidRPr="00343325">
        <w:t>.1.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E7E3E" w:rsidRPr="00343325" w:rsidRDefault="005E7E3E" w:rsidP="005E7E3E">
      <w:pPr>
        <w:ind w:firstLine="720"/>
        <w:jc w:val="both"/>
      </w:pPr>
      <w:r w:rsidRPr="00343325">
        <w:t>1.</w:t>
      </w:r>
      <w:r w:rsidR="004853EE" w:rsidRPr="00343325">
        <w:t>3</w:t>
      </w:r>
      <w:r w:rsidRPr="00343325">
        <w:t>.2. Участники закупки (далее – участник</w:t>
      </w:r>
      <w:r w:rsidR="00BE2B6E" w:rsidRPr="00343325">
        <w:t>и</w:t>
      </w:r>
      <w:r w:rsidRPr="00343325">
        <w:t xml:space="preserve">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5E7E3E" w:rsidRPr="00343325" w:rsidRDefault="005E7E3E" w:rsidP="005E7E3E">
      <w:pPr>
        <w:widowControl w:val="0"/>
        <w:autoSpaceDE w:val="0"/>
        <w:autoSpaceDN w:val="0"/>
        <w:adjustRightInd w:val="0"/>
        <w:ind w:firstLine="720"/>
        <w:jc w:val="both"/>
      </w:pPr>
      <w:r w:rsidRPr="00343325">
        <w:t>1.</w:t>
      </w:r>
      <w:r w:rsidR="004853EE" w:rsidRPr="00343325">
        <w:t>3</w:t>
      </w:r>
      <w:r w:rsidRPr="00343325">
        <w:t xml:space="preserve">.3. </w:t>
      </w:r>
      <w:proofErr w:type="gramStart"/>
      <w:r w:rsidRPr="00343325">
        <w:t>При осуществлении закупки путем проведения аукциона в соответствии с настоящей документацией об аукционе к участникам</w:t>
      </w:r>
      <w:proofErr w:type="gramEnd"/>
      <w:r w:rsidRPr="00343325">
        <w:t xml:space="preserve"> аукциона устанавливаются следующие единые требования:</w:t>
      </w:r>
    </w:p>
    <w:p w:rsidR="005E7E3E" w:rsidRPr="00343325" w:rsidRDefault="005E7E3E" w:rsidP="005E7E3E">
      <w:pPr>
        <w:autoSpaceDE w:val="0"/>
        <w:autoSpaceDN w:val="0"/>
        <w:adjustRightInd w:val="0"/>
        <w:ind w:firstLine="720"/>
        <w:jc w:val="both"/>
      </w:pPr>
      <w:r w:rsidRPr="00343325">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5E7E3E" w:rsidRPr="00343325" w:rsidRDefault="005E7E3E" w:rsidP="005E7E3E">
      <w:pPr>
        <w:autoSpaceDE w:val="0"/>
        <w:autoSpaceDN w:val="0"/>
        <w:adjustRightInd w:val="0"/>
        <w:ind w:firstLine="720"/>
        <w:jc w:val="both"/>
      </w:pPr>
      <w:r w:rsidRPr="00343325">
        <w:t xml:space="preserve">2) правомочность участника </w:t>
      </w:r>
      <w:r w:rsidR="00667355" w:rsidRPr="00343325">
        <w:t>аукциона</w:t>
      </w:r>
      <w:r w:rsidRPr="00343325">
        <w:t xml:space="preserve"> заключать контракт;</w:t>
      </w:r>
    </w:p>
    <w:p w:rsidR="005E7E3E" w:rsidRPr="00343325" w:rsidRDefault="005E7E3E" w:rsidP="005E7E3E">
      <w:pPr>
        <w:autoSpaceDE w:val="0"/>
        <w:autoSpaceDN w:val="0"/>
        <w:adjustRightInd w:val="0"/>
        <w:ind w:firstLine="720"/>
        <w:jc w:val="both"/>
      </w:pPr>
      <w:r w:rsidRPr="00343325">
        <w:t xml:space="preserve">3) </w:t>
      </w:r>
      <w:proofErr w:type="spellStart"/>
      <w:r w:rsidRPr="00343325">
        <w:t>непроведение</w:t>
      </w:r>
      <w:proofErr w:type="spellEnd"/>
      <w:r w:rsidRPr="00343325">
        <w:t xml:space="preserve"> ликвидации участника </w:t>
      </w:r>
      <w:r w:rsidR="00667355" w:rsidRPr="00343325">
        <w:t>аукциона</w:t>
      </w:r>
      <w:r w:rsidRPr="00343325">
        <w:t xml:space="preserve"> - юридического лица и отсутствие решения арбитражного суда о признании участника </w:t>
      </w:r>
      <w:r w:rsidR="00667355" w:rsidRPr="00343325">
        <w:t>аукциона</w:t>
      </w:r>
      <w:r w:rsidRPr="00343325">
        <w:t xml:space="preserve"> - юридического лица или индивидуального предпринимателя несостоятельным (банкротом) и об открытии конкурсного производства;</w:t>
      </w:r>
    </w:p>
    <w:p w:rsidR="005E7E3E" w:rsidRPr="00343325" w:rsidRDefault="005E7E3E" w:rsidP="005E7E3E">
      <w:pPr>
        <w:autoSpaceDE w:val="0"/>
        <w:autoSpaceDN w:val="0"/>
        <w:adjustRightInd w:val="0"/>
        <w:ind w:firstLine="720"/>
        <w:jc w:val="both"/>
      </w:pPr>
      <w:r w:rsidRPr="00343325">
        <w:t xml:space="preserve">4) </w:t>
      </w:r>
      <w:proofErr w:type="spellStart"/>
      <w:r w:rsidRPr="00343325">
        <w:t>неприостановление</w:t>
      </w:r>
      <w:proofErr w:type="spellEnd"/>
      <w:r w:rsidRPr="00343325">
        <w:t xml:space="preserve"> деятельности участника </w:t>
      </w:r>
      <w:r w:rsidR="00667355" w:rsidRPr="00343325">
        <w:t>аукциона</w:t>
      </w:r>
      <w:r w:rsidRPr="00343325">
        <w:t xml:space="preserve"> в порядке, установленном </w:t>
      </w:r>
      <w:hyperlink r:id="rId8" w:history="1">
        <w:r w:rsidRPr="00343325">
          <w:t>Кодексом</w:t>
        </w:r>
      </w:hyperlink>
      <w:r w:rsidRPr="00343325">
        <w:t xml:space="preserve"> РФ об административных правонарушениях, на дату подачи заявки на участие в </w:t>
      </w:r>
      <w:r w:rsidR="00667355" w:rsidRPr="00343325">
        <w:t>аукционе</w:t>
      </w:r>
      <w:r w:rsidRPr="00343325">
        <w:t>;</w:t>
      </w:r>
    </w:p>
    <w:p w:rsidR="005E7E3E" w:rsidRPr="00343325" w:rsidRDefault="005E7E3E" w:rsidP="0053232D">
      <w:pPr>
        <w:autoSpaceDE w:val="0"/>
        <w:autoSpaceDN w:val="0"/>
        <w:adjustRightInd w:val="0"/>
        <w:ind w:firstLine="720"/>
        <w:jc w:val="both"/>
      </w:pPr>
      <w:proofErr w:type="gramStart"/>
      <w:r w:rsidRPr="00343325">
        <w:lastRenderedPageBreak/>
        <w:t xml:space="preserve">5) отсутствие у участника </w:t>
      </w:r>
      <w:r w:rsidR="00667355" w:rsidRPr="00343325">
        <w:t>аукциона</w:t>
      </w:r>
      <w:r w:rsidRPr="00343325">
        <w:t xml:space="preserve">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343325">
          <w:t>законодательством</w:t>
        </w:r>
      </w:hyperlink>
      <w:r w:rsidRPr="00343325">
        <w:t xml:space="preserve"> РФ о налогах и сборах, которые реструктурированы в соответствии с законодательством Р</w:t>
      </w:r>
      <w:r w:rsidR="0053232D" w:rsidRPr="00343325">
        <w:t>Ф</w:t>
      </w:r>
      <w:r w:rsidRPr="00343325">
        <w:t>, по которым имеется вступившее в законную силу решение суда о признании обязанности заявителя по</w:t>
      </w:r>
      <w:proofErr w:type="gramEnd"/>
      <w:r w:rsidRPr="00343325">
        <w:t xml:space="preserve"> уплате этих </w:t>
      </w:r>
      <w:proofErr w:type="gramStart"/>
      <w:r w:rsidRPr="00343325">
        <w:t>сумм</w:t>
      </w:r>
      <w:proofErr w:type="gramEnd"/>
      <w:r w:rsidRPr="00343325">
        <w:t xml:space="preserve"> исполненной или </w:t>
      </w:r>
      <w:proofErr w:type="gramStart"/>
      <w:r w:rsidRPr="00343325">
        <w:t>которые</w:t>
      </w:r>
      <w:proofErr w:type="gramEnd"/>
      <w:r w:rsidRPr="00343325">
        <w:t xml:space="preserve"> признаны безнадежными к взысканию в соответствии с </w:t>
      </w:r>
      <w:hyperlink r:id="rId10" w:history="1">
        <w:r w:rsidRPr="00343325">
          <w:t>законодательством</w:t>
        </w:r>
      </w:hyperlink>
      <w:r w:rsidRPr="00343325">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00667355" w:rsidRPr="00343325">
        <w:t>аукциона</w:t>
      </w:r>
      <w:r w:rsidRPr="00343325">
        <w:t xml:space="preserve">, по данным бухгалтерской отчетности за последний отчетный период. Участник </w:t>
      </w:r>
      <w:r w:rsidR="00667355" w:rsidRPr="00343325">
        <w:t>аукциона</w:t>
      </w:r>
      <w:r w:rsidRPr="00343325">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43325">
        <w:t>указанных</w:t>
      </w:r>
      <w:proofErr w:type="gramEnd"/>
      <w:r w:rsidRPr="00343325">
        <w:t xml:space="preserve"> недоимки, задолженности и решение по такому заявлению на дату рассмотрения заявки на участие в</w:t>
      </w:r>
      <w:r w:rsidR="0053232D" w:rsidRPr="00343325">
        <w:t xml:space="preserve"> аукционе</w:t>
      </w:r>
      <w:r w:rsidRPr="00343325">
        <w:t xml:space="preserve"> не принято;</w:t>
      </w:r>
    </w:p>
    <w:p w:rsidR="005E7E3E" w:rsidRPr="00343325" w:rsidRDefault="0053232D" w:rsidP="005E7E3E">
      <w:pPr>
        <w:autoSpaceDE w:val="0"/>
        <w:autoSpaceDN w:val="0"/>
        <w:adjustRightInd w:val="0"/>
        <w:ind w:firstLine="720"/>
        <w:jc w:val="both"/>
      </w:pPr>
      <w:proofErr w:type="gramStart"/>
      <w:r w:rsidRPr="00343325">
        <w:t>6</w:t>
      </w:r>
      <w:r w:rsidR="005E7E3E" w:rsidRPr="00343325">
        <w:t xml:space="preserve">) отсутствие у участника </w:t>
      </w:r>
      <w:r w:rsidR="00667355" w:rsidRPr="00343325">
        <w:t>аукциона</w:t>
      </w:r>
      <w:r w:rsidR="005E7E3E" w:rsidRPr="00343325">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667355" w:rsidRPr="00343325">
        <w:t>аукциона</w:t>
      </w:r>
      <w:r w:rsidR="005E7E3E" w:rsidRPr="00343325">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5E7E3E" w:rsidRPr="00343325">
        <w:t xml:space="preserve"> поставкой товара, выполнением работы, оказанием услуги, </w:t>
      </w:r>
      <w:proofErr w:type="gramStart"/>
      <w:r w:rsidR="005E7E3E" w:rsidRPr="00343325">
        <w:t>являющихся</w:t>
      </w:r>
      <w:proofErr w:type="gramEnd"/>
      <w:r w:rsidR="005E7E3E" w:rsidRPr="00343325">
        <w:t xml:space="preserve"> объектом осуществляемой закупки, и административного наказания в виде дисквалификации;</w:t>
      </w:r>
    </w:p>
    <w:p w:rsidR="0053232D" w:rsidRPr="00343325" w:rsidRDefault="0053232D" w:rsidP="0053232D">
      <w:pPr>
        <w:autoSpaceDE w:val="0"/>
        <w:autoSpaceDN w:val="0"/>
        <w:adjustRightInd w:val="0"/>
        <w:ind w:firstLine="720"/>
        <w:jc w:val="both"/>
      </w:pPr>
      <w:r w:rsidRPr="00343325">
        <w:t>7</w:t>
      </w:r>
      <w:r w:rsidR="005E7E3E" w:rsidRPr="00343325">
        <w:t xml:space="preserve">) обладание участником </w:t>
      </w:r>
      <w:r w:rsidR="00667355" w:rsidRPr="00343325">
        <w:t>аукциона</w:t>
      </w:r>
      <w:r w:rsidR="005E7E3E" w:rsidRPr="00343325">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Pr="00343325">
        <w:t>или показа национального фильма;</w:t>
      </w:r>
    </w:p>
    <w:p w:rsidR="0053232D" w:rsidRPr="00343325" w:rsidRDefault="0053232D" w:rsidP="0053232D">
      <w:pPr>
        <w:autoSpaceDE w:val="0"/>
        <w:autoSpaceDN w:val="0"/>
        <w:adjustRightInd w:val="0"/>
        <w:ind w:firstLine="709"/>
        <w:jc w:val="both"/>
      </w:pPr>
      <w:proofErr w:type="gramStart"/>
      <w:r w:rsidRPr="00343325">
        <w:t xml:space="preserve">8)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343325">
        <w:rPr>
          <w:rStyle w:val="f"/>
        </w:rPr>
        <w:t>контрактной</w:t>
      </w:r>
      <w:r w:rsidRPr="00343325">
        <w:t xml:space="preserve"> службы заказчика, </w:t>
      </w:r>
      <w:r w:rsidRPr="00343325">
        <w:rPr>
          <w:rStyle w:val="f"/>
        </w:rPr>
        <w:t>контрактный</w:t>
      </w:r>
      <w:r w:rsidRPr="00343325">
        <w:t xml:space="preserve"> управляющий состоят в браке с физическими лицами, являющимися </w:t>
      </w:r>
      <w:proofErr w:type="spellStart"/>
      <w:r w:rsidRPr="00343325">
        <w:t>выгодоприобретателями</w:t>
      </w:r>
      <w:proofErr w:type="spellEnd"/>
      <w:r w:rsidRPr="00343325">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343325">
        <w:t xml:space="preserve"> </w:t>
      </w:r>
      <w:proofErr w:type="gramStart"/>
      <w:r w:rsidRPr="00343325">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3325">
        <w:t>неполнородными</w:t>
      </w:r>
      <w:proofErr w:type="spellEnd"/>
      <w:r w:rsidRPr="00343325">
        <w:t xml:space="preserve"> (имеющими общих отца или мать) братьями и сестрами), усыновителями или усыновленными указанных физических лиц.</w:t>
      </w:r>
      <w:proofErr w:type="gramEnd"/>
      <w:r w:rsidRPr="00343325">
        <w:t xml:space="preserve"> Под </w:t>
      </w:r>
      <w:proofErr w:type="spellStart"/>
      <w:r w:rsidRPr="00343325">
        <w:t>выгодоприобретателями</w:t>
      </w:r>
      <w:proofErr w:type="spellEnd"/>
      <w:r w:rsidRPr="00343325">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53232D" w:rsidRPr="00343325" w:rsidRDefault="0053232D" w:rsidP="0053232D">
      <w:pPr>
        <w:autoSpaceDE w:val="0"/>
        <w:autoSpaceDN w:val="0"/>
        <w:adjustRightInd w:val="0"/>
        <w:ind w:firstLine="709"/>
        <w:jc w:val="both"/>
      </w:pPr>
      <w:r w:rsidRPr="00343325">
        <w:t>9)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66E26" w:rsidRPr="00343325" w:rsidRDefault="005E7E3E" w:rsidP="000F2F6E">
      <w:pPr>
        <w:ind w:firstLine="709"/>
        <w:jc w:val="both"/>
      </w:pPr>
      <w:r w:rsidRPr="00343325">
        <w:rPr>
          <w:bCs/>
        </w:rPr>
        <w:t>1.</w:t>
      </w:r>
      <w:r w:rsidR="004853EE" w:rsidRPr="00343325">
        <w:rPr>
          <w:bCs/>
        </w:rPr>
        <w:t>3</w:t>
      </w:r>
      <w:r w:rsidRPr="00343325">
        <w:rPr>
          <w:bCs/>
        </w:rPr>
        <w:t>.</w:t>
      </w:r>
      <w:r w:rsidR="00DC5E04" w:rsidRPr="00343325">
        <w:rPr>
          <w:bCs/>
        </w:rPr>
        <w:t>4</w:t>
      </w:r>
      <w:r w:rsidRPr="00343325">
        <w:rPr>
          <w:bCs/>
        </w:rPr>
        <w:t xml:space="preserve">. </w:t>
      </w:r>
      <w:r w:rsidR="00066E26" w:rsidRPr="00343325">
        <w:rPr>
          <w:rStyle w:val="blk"/>
        </w:rPr>
        <w:t xml:space="preserve">Правительство РФ вправе устанавливать к участникам закупок отдельных видов товаров, работ, услуг </w:t>
      </w:r>
      <w:r w:rsidR="00066E26" w:rsidRPr="00343325">
        <w:rPr>
          <w:rStyle w:val="u"/>
        </w:rPr>
        <w:t>дополнительные требования</w:t>
      </w:r>
      <w:r w:rsidR="00066E26" w:rsidRPr="00343325">
        <w:rPr>
          <w:rStyle w:val="blk"/>
        </w:rPr>
        <w:t>, в том числе к наличию:</w:t>
      </w:r>
    </w:p>
    <w:p w:rsidR="00066E26" w:rsidRPr="00343325" w:rsidRDefault="00066E26" w:rsidP="000F2F6E">
      <w:pPr>
        <w:ind w:firstLine="709"/>
        <w:jc w:val="both"/>
      </w:pPr>
      <w:r w:rsidRPr="00343325">
        <w:rPr>
          <w:rStyle w:val="blk"/>
        </w:rPr>
        <w:t>1) финансовых ресурсов для исполнения контракта;</w:t>
      </w:r>
    </w:p>
    <w:p w:rsidR="00066E26" w:rsidRPr="00343325" w:rsidRDefault="00066E26" w:rsidP="000F2F6E">
      <w:pPr>
        <w:ind w:firstLine="709"/>
        <w:jc w:val="both"/>
      </w:pPr>
      <w:r w:rsidRPr="00343325">
        <w:rPr>
          <w:rStyle w:val="blk"/>
        </w:rPr>
        <w:t>2) на праве собственности или ином законном основании оборудования и других материальных ресурсов для исполнения контракта;</w:t>
      </w:r>
    </w:p>
    <w:p w:rsidR="00066E26" w:rsidRPr="00343325" w:rsidRDefault="00066E26" w:rsidP="000F2F6E">
      <w:pPr>
        <w:ind w:firstLine="709"/>
        <w:jc w:val="both"/>
      </w:pPr>
      <w:r w:rsidRPr="00343325">
        <w:rPr>
          <w:rStyle w:val="blk"/>
        </w:rPr>
        <w:t>3) опыта работы, связанного с предметом контракта, и деловой репутации;</w:t>
      </w:r>
    </w:p>
    <w:p w:rsidR="00066E26" w:rsidRPr="00343325" w:rsidRDefault="00066E26" w:rsidP="000F2F6E">
      <w:pPr>
        <w:ind w:firstLine="709"/>
        <w:jc w:val="both"/>
        <w:rPr>
          <w:vanish/>
        </w:rPr>
      </w:pPr>
      <w:r w:rsidRPr="00343325">
        <w:rPr>
          <w:vanish/>
        </w:rPr>
        <w:lastRenderedPageBreak/>
        <w:t> </w:t>
      </w:r>
    </w:p>
    <w:p w:rsidR="00066E26" w:rsidRDefault="00066E26" w:rsidP="000F2F6E">
      <w:pPr>
        <w:ind w:firstLine="709"/>
        <w:jc w:val="both"/>
        <w:rPr>
          <w:rStyle w:val="blk"/>
        </w:rPr>
      </w:pPr>
      <w:r w:rsidRPr="00343325">
        <w:rPr>
          <w:rStyle w:val="blk"/>
        </w:rPr>
        <w:t>4) необходимого количества специалистов и иных работников определенного уровня квалификации для исполнения контракта.</w:t>
      </w:r>
    </w:p>
    <w:p w:rsidR="003626DC" w:rsidRPr="00343325" w:rsidRDefault="003626DC" w:rsidP="000F2F6E">
      <w:pPr>
        <w:ind w:firstLine="709"/>
        <w:jc w:val="both"/>
        <w:rPr>
          <w:bCs/>
        </w:rPr>
      </w:pPr>
    </w:p>
    <w:p w:rsidR="00066E26" w:rsidRPr="00343325" w:rsidRDefault="0065676C" w:rsidP="003626DC">
      <w:pPr>
        <w:autoSpaceDE w:val="0"/>
        <w:autoSpaceDN w:val="0"/>
        <w:adjustRightInd w:val="0"/>
        <w:ind w:firstLine="709"/>
        <w:jc w:val="center"/>
        <w:rPr>
          <w:b/>
        </w:rPr>
      </w:pPr>
      <w:r w:rsidRPr="00343325">
        <w:rPr>
          <w:b/>
        </w:rPr>
        <w:t>1.3.5.</w:t>
      </w:r>
      <w:r w:rsidR="003626DC">
        <w:rPr>
          <w:b/>
        </w:rPr>
        <w:t xml:space="preserve"> </w:t>
      </w:r>
      <w:r w:rsidR="00066E26" w:rsidRPr="00343325">
        <w:rPr>
          <w:b/>
        </w:rPr>
        <w:t xml:space="preserve">Соответствующие </w:t>
      </w:r>
      <w:r w:rsidRPr="00343325">
        <w:rPr>
          <w:b/>
        </w:rPr>
        <w:t xml:space="preserve">(конкретные) </w:t>
      </w:r>
      <w:r w:rsidR="00066E26" w:rsidRPr="00343325">
        <w:rPr>
          <w:b/>
        </w:rPr>
        <w:t xml:space="preserve">требования </w:t>
      </w:r>
      <w:r w:rsidR="00BE2B6E" w:rsidRPr="00343325">
        <w:rPr>
          <w:b/>
        </w:rPr>
        <w:t xml:space="preserve">к участникам аукциона </w:t>
      </w:r>
      <w:r w:rsidR="00066E26" w:rsidRPr="00343325">
        <w:rPr>
          <w:b/>
        </w:rPr>
        <w:t xml:space="preserve">указываются </w:t>
      </w:r>
      <w:r w:rsidRPr="00343325">
        <w:rPr>
          <w:b/>
        </w:rPr>
        <w:t xml:space="preserve">(приведены) </w:t>
      </w:r>
      <w:r w:rsidR="00066E26" w:rsidRPr="00343325">
        <w:rPr>
          <w:b/>
        </w:rPr>
        <w:t>в Разделе 2. «ИНФОРМАЦИОННАЯ КАРТА ЭЛЕКТРОННОГО АУКЦИОНА».</w:t>
      </w:r>
    </w:p>
    <w:p w:rsidR="0065676C" w:rsidRPr="00343325" w:rsidRDefault="00066E26" w:rsidP="0065676C">
      <w:pPr>
        <w:autoSpaceDE w:val="0"/>
        <w:autoSpaceDN w:val="0"/>
        <w:adjustRightInd w:val="0"/>
        <w:ind w:firstLine="709"/>
        <w:jc w:val="both"/>
      </w:pPr>
      <w:r w:rsidRPr="00343325">
        <w:rPr>
          <w:bCs/>
        </w:rPr>
        <w:t>1.3.</w:t>
      </w:r>
      <w:r w:rsidR="0065676C" w:rsidRPr="00343325">
        <w:rPr>
          <w:bCs/>
        </w:rPr>
        <w:t>6</w:t>
      </w:r>
      <w:r w:rsidRPr="00343325">
        <w:rPr>
          <w:bCs/>
        </w:rPr>
        <w:t xml:space="preserve">. </w:t>
      </w:r>
      <w:r w:rsidR="0065676C" w:rsidRPr="00343325">
        <w:t xml:space="preserve">Требования к участникам </w:t>
      </w:r>
      <w:r w:rsidR="00B74862" w:rsidRPr="00343325">
        <w:t>аукциона</w:t>
      </w:r>
      <w:r w:rsidR="0065676C" w:rsidRPr="00343325">
        <w:t xml:space="preserve"> предъявляются в равной мере ко всем участникам </w:t>
      </w:r>
      <w:r w:rsidR="00B74862" w:rsidRPr="00343325">
        <w:t>аукциона</w:t>
      </w:r>
      <w:r w:rsidR="0065676C" w:rsidRPr="00343325">
        <w:t>.</w:t>
      </w:r>
    </w:p>
    <w:p w:rsidR="005E7E3E" w:rsidRPr="00343325" w:rsidRDefault="0065676C" w:rsidP="000F2F6E">
      <w:pPr>
        <w:autoSpaceDE w:val="0"/>
        <w:autoSpaceDN w:val="0"/>
        <w:adjustRightInd w:val="0"/>
        <w:ind w:firstLine="709"/>
        <w:jc w:val="both"/>
      </w:pPr>
      <w:r w:rsidRPr="00343325">
        <w:t xml:space="preserve">1.3.7. </w:t>
      </w:r>
      <w:r w:rsidR="005E7E3E" w:rsidRPr="00343325">
        <w:t xml:space="preserve">Участие в </w:t>
      </w:r>
      <w:r w:rsidR="00667355" w:rsidRPr="00343325">
        <w:t>аукционе</w:t>
      </w:r>
      <w:r w:rsidR="005E7E3E" w:rsidRPr="00343325">
        <w:t xml:space="preserve"> может быть ограничено только в случаях, предусмотренных Федеральным законом </w:t>
      </w:r>
      <w:r w:rsidR="005E7E3E"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5E7E3E" w:rsidRPr="00343325">
        <w:t>.</w:t>
      </w:r>
    </w:p>
    <w:p w:rsidR="005E7E3E" w:rsidRPr="00343325" w:rsidRDefault="005E7E3E" w:rsidP="002F4B8D">
      <w:pPr>
        <w:autoSpaceDE w:val="0"/>
        <w:autoSpaceDN w:val="0"/>
        <w:adjustRightInd w:val="0"/>
        <w:ind w:firstLine="720"/>
        <w:jc w:val="both"/>
        <w:rPr>
          <w:i/>
        </w:rPr>
      </w:pPr>
      <w:r w:rsidRPr="00343325">
        <w:t>В случае</w:t>
      </w:r>
      <w:proofErr w:type="gramStart"/>
      <w:r w:rsidRPr="00343325">
        <w:t>,</w:t>
      </w:r>
      <w:proofErr w:type="gramEnd"/>
      <w:r w:rsidRPr="00343325">
        <w:t xml:space="preserve"> если заказчиком принято решение об ограничении участия в </w:t>
      </w:r>
      <w:r w:rsidR="002635C4" w:rsidRPr="00343325">
        <w:t>аукционе</w:t>
      </w:r>
      <w:r w:rsidRPr="00343325">
        <w:t xml:space="preserve">, информация о таком ограничении с обоснованием его причин указывается в извещении о проведении </w:t>
      </w:r>
      <w:r w:rsidR="0014061C" w:rsidRPr="00343325">
        <w:t>аукциона</w:t>
      </w:r>
      <w:r w:rsidRPr="00343325">
        <w:t xml:space="preserve"> и Разделе 2. «</w:t>
      </w:r>
      <w:r w:rsidR="00D02E12" w:rsidRPr="00343325">
        <w:t>ИНФОРМАЦИОННАЯ КАРТА ЭЛЕКТРОННОГО АУКЦИОНА</w:t>
      </w:r>
      <w:r w:rsidRPr="00343325">
        <w:t xml:space="preserve">». </w:t>
      </w:r>
    </w:p>
    <w:p w:rsidR="00B74862" w:rsidRPr="00343325" w:rsidRDefault="0065676C" w:rsidP="0065676C">
      <w:pPr>
        <w:autoSpaceDE w:val="0"/>
        <w:autoSpaceDN w:val="0"/>
        <w:adjustRightInd w:val="0"/>
        <w:ind w:firstLine="709"/>
        <w:jc w:val="both"/>
      </w:pPr>
      <w:r w:rsidRPr="00343325">
        <w:t xml:space="preserve">1.3.8. </w:t>
      </w:r>
      <w:proofErr w:type="gramStart"/>
      <w:r w:rsidR="0028743F">
        <w:t>Единая</w:t>
      </w:r>
      <w:r w:rsidR="002635C4" w:rsidRPr="00343325">
        <w:t xml:space="preserve"> </w:t>
      </w:r>
      <w:r w:rsidRPr="00343325">
        <w:t xml:space="preserve">комиссия </w:t>
      </w:r>
      <w:r w:rsidR="0028743F">
        <w:t xml:space="preserve">по осуществлению закупок для нужд Администрации Ленинского муниципальн7ого района Волгоградской области (далее единая комиссия) </w:t>
      </w:r>
      <w:r w:rsidRPr="00343325">
        <w:t xml:space="preserve">проверяет соответствие участников </w:t>
      </w:r>
      <w:r w:rsidR="002635C4" w:rsidRPr="00343325">
        <w:t>аукцион</w:t>
      </w:r>
      <w:r w:rsidRPr="00343325">
        <w:t xml:space="preserve">а требованиям, указанным в пунктах 1, 2 </w:t>
      </w:r>
      <w:r w:rsidR="00B74862" w:rsidRPr="00343325">
        <w:t>подпункта 1.3.3. настоящего Раздела</w:t>
      </w:r>
      <w:r w:rsidRPr="00343325">
        <w:t>,</w:t>
      </w:r>
      <w:r w:rsidR="00320084" w:rsidRPr="00343325">
        <w:t xml:space="preserve"> и в отношении </w:t>
      </w:r>
      <w:r w:rsidR="00470D32" w:rsidRPr="00343325">
        <w:t>отдельных видов закупок товаров,</w:t>
      </w:r>
      <w:r w:rsidR="00320084" w:rsidRPr="00343325">
        <w:t xml:space="preserve"> </w:t>
      </w:r>
      <w:r w:rsidR="00470D32" w:rsidRPr="00343325">
        <w:t>р</w:t>
      </w:r>
      <w:r w:rsidR="00320084" w:rsidRPr="00343325">
        <w:t>абот, услуг требованиям, установленным подпунктом 1.3.4. настоящего Раздела</w:t>
      </w:r>
      <w:r w:rsidR="00470D32" w:rsidRPr="00343325">
        <w:t>,</w:t>
      </w:r>
      <w:r w:rsidRPr="00343325">
        <w:t xml:space="preserve"> а также вправе проверять соответствие участников </w:t>
      </w:r>
      <w:r w:rsidR="002635C4" w:rsidRPr="00343325">
        <w:t>аукцион</w:t>
      </w:r>
      <w:r w:rsidR="00B74862" w:rsidRPr="00343325">
        <w:t>а</w:t>
      </w:r>
      <w:r w:rsidRPr="00343325">
        <w:t xml:space="preserve"> тре</w:t>
      </w:r>
      <w:r w:rsidR="00B74862" w:rsidRPr="00343325">
        <w:t>бованиям, указанным в пунктах 3 - 8</w:t>
      </w:r>
      <w:r w:rsidRPr="00343325">
        <w:t xml:space="preserve"> </w:t>
      </w:r>
      <w:r w:rsidR="00B74862" w:rsidRPr="00343325">
        <w:t>подпункта 1.3.3</w:t>
      </w:r>
      <w:proofErr w:type="gramEnd"/>
      <w:r w:rsidR="00B74862" w:rsidRPr="00343325">
        <w:t>. настоящего Раздела</w:t>
      </w:r>
      <w:r w:rsidRPr="00343325">
        <w:t xml:space="preserve">. </w:t>
      </w:r>
    </w:p>
    <w:p w:rsidR="00320084" w:rsidRPr="00343325" w:rsidRDefault="00B74862" w:rsidP="00320084">
      <w:pPr>
        <w:autoSpaceDE w:val="0"/>
        <w:autoSpaceDN w:val="0"/>
        <w:adjustRightInd w:val="0"/>
        <w:ind w:firstLine="709"/>
        <w:jc w:val="both"/>
        <w:rPr>
          <w:i/>
        </w:rPr>
      </w:pPr>
      <w:r w:rsidRPr="00343325">
        <w:t xml:space="preserve">1.3.9. </w:t>
      </w:r>
      <w:proofErr w:type="gramStart"/>
      <w:r w:rsidR="00320084" w:rsidRPr="00343325">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w:t>
      </w:r>
      <w:r w:rsidR="0028743F">
        <w:t>единая</w:t>
      </w:r>
      <w:r w:rsidR="00320084" w:rsidRPr="00343325">
        <w:t xml:space="preserve"> комиссия обнаружит, что участник аукциона не соответствует требованиям подпунктов 1.3.3., 1.3.4. настоящего Раздела, или предоставил недостоверную информацию в отношении своего соответствия указанным требованиям. </w:t>
      </w:r>
      <w:proofErr w:type="gramEnd"/>
    </w:p>
    <w:p w:rsidR="00320084" w:rsidRPr="00343325" w:rsidRDefault="00320084" w:rsidP="00320084">
      <w:pPr>
        <w:ind w:firstLine="709"/>
        <w:jc w:val="both"/>
      </w:pPr>
      <w:r w:rsidRPr="00343325">
        <w:rPr>
          <w:rStyle w:val="blk"/>
        </w:rPr>
        <w:t xml:space="preserve">1.3.10. </w:t>
      </w:r>
      <w:proofErr w:type="gramStart"/>
      <w:r w:rsidRPr="00343325">
        <w:rPr>
          <w:rStyle w:val="blk"/>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343325">
        <w:rPr>
          <w:rStyle w:val="u"/>
        </w:rPr>
        <w:t xml:space="preserve">подпунктом </w:t>
      </w:r>
      <w:r w:rsidR="00C54783" w:rsidRPr="00343325">
        <w:rPr>
          <w:rStyle w:val="u"/>
        </w:rPr>
        <w:t>1.3.9</w:t>
      </w:r>
      <w:r w:rsidRPr="00343325">
        <w:rPr>
          <w:rStyle w:val="u"/>
        </w:rPr>
        <w:t>. настоящего Раздела</w:t>
      </w:r>
      <w:r w:rsidRPr="00343325">
        <w:rPr>
          <w:rStyle w:val="blk"/>
        </w:rPr>
        <w:t xml:space="preserve">,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w:t>
      </w:r>
      <w:r w:rsidR="0028743F">
        <w:rPr>
          <w:rStyle w:val="blk"/>
        </w:rPr>
        <w:t>единая</w:t>
      </w:r>
      <w:r w:rsidRPr="00343325">
        <w:rPr>
          <w:rStyle w:val="blk"/>
        </w:rPr>
        <w:t xml:space="preserve"> комиссия обнаружит, что:</w:t>
      </w:r>
      <w:proofErr w:type="gramEnd"/>
    </w:p>
    <w:p w:rsidR="00320084" w:rsidRPr="00343325" w:rsidRDefault="00320084" w:rsidP="00320084">
      <w:pPr>
        <w:ind w:firstLine="709"/>
        <w:jc w:val="both"/>
      </w:pPr>
      <w:r w:rsidRPr="00343325">
        <w:rPr>
          <w:rStyle w:val="blk"/>
        </w:rPr>
        <w:t>1) предельная отпускная цена лекарственных препаратов, предлагаемых таким участником аукциона, не зарегистрирована;</w:t>
      </w:r>
    </w:p>
    <w:p w:rsidR="00320084" w:rsidRPr="00343325" w:rsidRDefault="00320084" w:rsidP="00320084">
      <w:pPr>
        <w:ind w:firstLine="709"/>
        <w:jc w:val="both"/>
        <w:rPr>
          <w:i/>
        </w:rPr>
      </w:pPr>
      <w:r w:rsidRPr="00343325">
        <w:rPr>
          <w:rStyle w:val="blk"/>
        </w:rPr>
        <w:t xml:space="preserve">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 </w:t>
      </w:r>
    </w:p>
    <w:p w:rsidR="009E389C" w:rsidRPr="00343325" w:rsidRDefault="00320084" w:rsidP="00320084">
      <w:pPr>
        <w:autoSpaceDE w:val="0"/>
        <w:autoSpaceDN w:val="0"/>
        <w:adjustRightInd w:val="0"/>
        <w:ind w:firstLine="709"/>
        <w:jc w:val="both"/>
      </w:pPr>
      <w:r w:rsidRPr="00343325">
        <w:t xml:space="preserve">1.3.11. </w:t>
      </w:r>
      <w:proofErr w:type="gramStart"/>
      <w:r w:rsidRPr="00343325">
        <w:t xml:space="preserve">В случае отказа заказчика от заключения контракта с победителем аукциона по основаниям, предусмотренным подпунктами </w:t>
      </w:r>
      <w:r w:rsidR="00C54783" w:rsidRPr="00343325">
        <w:t>1.3.9., 1.3.10</w:t>
      </w:r>
      <w:r w:rsidRPr="00343325">
        <w:t>.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343325">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343325">
        <w:t>с даты</w:t>
      </w:r>
      <w:proofErr w:type="gramEnd"/>
      <w:r w:rsidRPr="00343325">
        <w:t xml:space="preserve"> его подписания направляется заказчиком данному победителю. </w:t>
      </w:r>
    </w:p>
    <w:p w:rsidR="0065676C" w:rsidRPr="00343325" w:rsidRDefault="002635C4" w:rsidP="00320084">
      <w:pPr>
        <w:autoSpaceDE w:val="0"/>
        <w:autoSpaceDN w:val="0"/>
        <w:adjustRightInd w:val="0"/>
        <w:ind w:firstLine="709"/>
        <w:jc w:val="both"/>
      </w:pPr>
      <w:r w:rsidRPr="00343325">
        <w:t>1.3.1</w:t>
      </w:r>
      <w:r w:rsidR="00320084" w:rsidRPr="00343325">
        <w:t>2</w:t>
      </w:r>
      <w:r w:rsidRPr="00343325">
        <w:t xml:space="preserve">. </w:t>
      </w:r>
      <w:proofErr w:type="gramStart"/>
      <w:r w:rsidR="0065676C" w:rsidRPr="00343325">
        <w:t xml:space="preserve">Решение об отстранении участника </w:t>
      </w:r>
      <w:r w:rsidRPr="00343325">
        <w:t>аукциона</w:t>
      </w:r>
      <w:r w:rsidR="0065676C" w:rsidRPr="00343325">
        <w:t xml:space="preserve"> от участия в </w:t>
      </w:r>
      <w:r w:rsidRPr="00343325">
        <w:t>аукционе</w:t>
      </w:r>
      <w:r w:rsidR="0065676C" w:rsidRPr="00343325">
        <w:t xml:space="preserve"> или отказ от заключения контракта с победителем </w:t>
      </w:r>
      <w:r w:rsidRPr="00343325">
        <w:t>аукциона</w:t>
      </w:r>
      <w:r w:rsidR="0065676C" w:rsidRPr="00343325">
        <w:t xml:space="preserve"> могут быть обжалованы таким участником или таким победителем в установленном </w:t>
      </w:r>
      <w:r w:rsidRPr="00343325">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43325">
        <w:rPr>
          <w:b/>
          <w:bCs/>
        </w:rPr>
        <w:t xml:space="preserve"> </w:t>
      </w:r>
      <w:r w:rsidR="0065676C" w:rsidRPr="00343325">
        <w:t>порядке.</w:t>
      </w:r>
      <w:proofErr w:type="gramEnd"/>
    </w:p>
    <w:p w:rsidR="00BB5A2E" w:rsidRPr="00343325" w:rsidRDefault="00BB5A2E" w:rsidP="00D818CB">
      <w:pPr>
        <w:widowControl w:val="0"/>
        <w:tabs>
          <w:tab w:val="left" w:pos="0"/>
        </w:tabs>
        <w:autoSpaceDE w:val="0"/>
        <w:autoSpaceDN w:val="0"/>
        <w:adjustRightInd w:val="0"/>
        <w:ind w:firstLine="720"/>
        <w:jc w:val="both"/>
      </w:pPr>
    </w:p>
    <w:p w:rsidR="003626DC" w:rsidRDefault="003626DC" w:rsidP="003626DC">
      <w:pPr>
        <w:ind w:firstLine="720"/>
        <w:jc w:val="center"/>
        <w:rPr>
          <w:b/>
        </w:rPr>
      </w:pPr>
      <w:bookmarkStart w:id="7" w:name="_Toc260918442"/>
    </w:p>
    <w:p w:rsidR="00BB5A2E" w:rsidRPr="00343325" w:rsidRDefault="00BB5A2E" w:rsidP="003626DC">
      <w:pPr>
        <w:ind w:firstLine="720"/>
        <w:jc w:val="center"/>
        <w:rPr>
          <w:b/>
        </w:rPr>
      </w:pPr>
      <w:r w:rsidRPr="00343325">
        <w:rPr>
          <w:b/>
        </w:rPr>
        <w:lastRenderedPageBreak/>
        <w:t>1.</w:t>
      </w:r>
      <w:r w:rsidR="004853EE" w:rsidRPr="00343325">
        <w:rPr>
          <w:b/>
        </w:rPr>
        <w:t>4</w:t>
      </w:r>
      <w:r w:rsidRPr="00343325">
        <w:rPr>
          <w:b/>
        </w:rPr>
        <w:t>. Расходы на участие в аукционе и при заключении контракта</w:t>
      </w:r>
      <w:bookmarkEnd w:id="7"/>
    </w:p>
    <w:p w:rsidR="00BB5A2E" w:rsidRPr="00343325" w:rsidRDefault="00BB5A2E" w:rsidP="00D818CB">
      <w:pPr>
        <w:widowControl w:val="0"/>
        <w:tabs>
          <w:tab w:val="left" w:pos="0"/>
        </w:tabs>
        <w:autoSpaceDE w:val="0"/>
        <w:autoSpaceDN w:val="0"/>
        <w:adjustRightInd w:val="0"/>
        <w:ind w:firstLine="720"/>
        <w:jc w:val="both"/>
      </w:pPr>
      <w:r w:rsidRPr="00343325">
        <w:t>1.</w:t>
      </w:r>
      <w:r w:rsidR="004853EE" w:rsidRPr="00343325">
        <w:t>4</w:t>
      </w:r>
      <w:r w:rsidRPr="00343325">
        <w:t xml:space="preserve">.1. Участник </w:t>
      </w:r>
      <w:r w:rsidR="004853EE" w:rsidRPr="00343325">
        <w:t>аукциона</w:t>
      </w:r>
      <w:r w:rsidRPr="00343325">
        <w:t xml:space="preserve"> несет все расходы, связанные с подготовкой и подачей заявки на участие в аукционе, участием в аукционе и заключением контракта, а заказчик</w:t>
      </w:r>
      <w:r w:rsidR="004853EE" w:rsidRPr="00343325">
        <w:t>, уполномоченный орган не имею</w:t>
      </w:r>
      <w:r w:rsidRPr="00343325">
        <w:t>т обязатель</w:t>
      </w:r>
      <w:proofErr w:type="gramStart"/>
      <w:r w:rsidRPr="00343325">
        <w:t>ств св</w:t>
      </w:r>
      <w:proofErr w:type="gramEnd"/>
      <w:r w:rsidRPr="00343325">
        <w:t xml:space="preserve">язи с такими расходами, за исключением случаев, прямо предусмотренных законодательством РФ. </w:t>
      </w:r>
    </w:p>
    <w:p w:rsidR="00BB5A2E" w:rsidRPr="00343325" w:rsidRDefault="00BB5A2E" w:rsidP="00D818CB">
      <w:pPr>
        <w:widowControl w:val="0"/>
        <w:tabs>
          <w:tab w:val="left" w:pos="0"/>
        </w:tabs>
        <w:autoSpaceDE w:val="0"/>
        <w:autoSpaceDN w:val="0"/>
        <w:adjustRightInd w:val="0"/>
        <w:ind w:firstLine="720"/>
        <w:jc w:val="both"/>
      </w:pPr>
    </w:p>
    <w:p w:rsidR="00841A1C" w:rsidRPr="00343325" w:rsidRDefault="00841A1C" w:rsidP="003626DC">
      <w:pPr>
        <w:tabs>
          <w:tab w:val="num" w:pos="1440"/>
        </w:tabs>
        <w:autoSpaceDE w:val="0"/>
        <w:autoSpaceDN w:val="0"/>
        <w:ind w:firstLine="709"/>
        <w:jc w:val="center"/>
        <w:rPr>
          <w:b/>
        </w:rPr>
      </w:pPr>
      <w:bookmarkStart w:id="8" w:name="_Toc260918440"/>
      <w:r w:rsidRPr="00343325">
        <w:rPr>
          <w:b/>
        </w:rPr>
        <w:t>1.5. Преимущества, предоставляемые при участии в аукционе</w:t>
      </w:r>
    </w:p>
    <w:p w:rsidR="00841A1C" w:rsidRPr="00343325" w:rsidRDefault="00841A1C" w:rsidP="00841A1C">
      <w:pPr>
        <w:autoSpaceDE w:val="0"/>
        <w:autoSpaceDN w:val="0"/>
        <w:adjustRightInd w:val="0"/>
        <w:ind w:firstLine="709"/>
        <w:jc w:val="both"/>
      </w:pPr>
      <w:r w:rsidRPr="00343325">
        <w:t>1.5.1. При проведен</w:t>
      </w:r>
      <w:proofErr w:type="gramStart"/>
      <w:r w:rsidRPr="00343325">
        <w:t xml:space="preserve">ии </w:t>
      </w:r>
      <w:r w:rsidR="009F659E" w:rsidRPr="00343325">
        <w:t>ау</w:t>
      </w:r>
      <w:proofErr w:type="gramEnd"/>
      <w:r w:rsidR="009F659E" w:rsidRPr="00343325">
        <w:t>кциона</w:t>
      </w:r>
      <w:r w:rsidRPr="00343325">
        <w:t xml:space="preserve"> могут предоставляться преимущества:</w:t>
      </w:r>
    </w:p>
    <w:p w:rsidR="00841A1C" w:rsidRPr="00343325" w:rsidRDefault="00841A1C" w:rsidP="00841A1C">
      <w:pPr>
        <w:autoSpaceDE w:val="0"/>
        <w:autoSpaceDN w:val="0"/>
        <w:adjustRightInd w:val="0"/>
        <w:ind w:firstLine="709"/>
        <w:jc w:val="both"/>
      </w:pPr>
      <w:r w:rsidRPr="00343325">
        <w:t>1) учреждениям и предприятиям уголовно-исполнительной системы;</w:t>
      </w:r>
    </w:p>
    <w:p w:rsidR="00841A1C" w:rsidRPr="00343325" w:rsidRDefault="00841A1C" w:rsidP="00841A1C">
      <w:pPr>
        <w:autoSpaceDE w:val="0"/>
        <w:autoSpaceDN w:val="0"/>
        <w:adjustRightInd w:val="0"/>
        <w:ind w:firstLine="709"/>
        <w:jc w:val="both"/>
      </w:pPr>
      <w:r w:rsidRPr="00343325">
        <w:t>2) организациям инвалидов;</w:t>
      </w:r>
    </w:p>
    <w:p w:rsidR="00841A1C" w:rsidRPr="00343325" w:rsidRDefault="00841A1C" w:rsidP="00841A1C">
      <w:pPr>
        <w:autoSpaceDE w:val="0"/>
        <w:autoSpaceDN w:val="0"/>
        <w:adjustRightInd w:val="0"/>
        <w:ind w:firstLine="709"/>
        <w:jc w:val="both"/>
      </w:pPr>
      <w:r w:rsidRPr="00343325">
        <w:t>3) субъектам малого предпринимательства;</w:t>
      </w:r>
    </w:p>
    <w:p w:rsidR="009E389C" w:rsidRPr="00343325" w:rsidRDefault="00841A1C" w:rsidP="00841A1C">
      <w:pPr>
        <w:autoSpaceDE w:val="0"/>
        <w:autoSpaceDN w:val="0"/>
        <w:adjustRightInd w:val="0"/>
        <w:ind w:firstLine="709"/>
        <w:jc w:val="both"/>
      </w:pPr>
      <w:r w:rsidRPr="00343325">
        <w:t xml:space="preserve">4) социально ориентированным некоммерческим организациям. </w:t>
      </w:r>
    </w:p>
    <w:p w:rsidR="00841A1C" w:rsidRPr="00343325" w:rsidRDefault="00841A1C" w:rsidP="00841A1C">
      <w:pPr>
        <w:autoSpaceDE w:val="0"/>
        <w:autoSpaceDN w:val="0"/>
        <w:adjustRightInd w:val="0"/>
        <w:ind w:firstLine="709"/>
        <w:jc w:val="both"/>
      </w:pPr>
      <w:r w:rsidRPr="00343325">
        <w:t xml:space="preserve">1.5.2. </w:t>
      </w:r>
      <w:proofErr w:type="gramStart"/>
      <w:r w:rsidRPr="00343325">
        <w:t>Предоставление учреждениям и предприятиям уголовно-исполнительной системы,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343325">
        <w:t xml:space="preserve"> Информация о предоставлении таких преимуществ </w:t>
      </w:r>
      <w:r w:rsidR="00BE2B6E" w:rsidRPr="00343325">
        <w:t>указывается</w:t>
      </w:r>
      <w:r w:rsidRPr="00343325">
        <w:t xml:space="preserve"> в извещении о проведен</w:t>
      </w:r>
      <w:proofErr w:type="gramStart"/>
      <w:r w:rsidRPr="00343325">
        <w:t>ии ау</w:t>
      </w:r>
      <w:proofErr w:type="gramEnd"/>
      <w:r w:rsidRPr="00343325">
        <w:t>кциона и Разделе 2. «</w:t>
      </w:r>
      <w:r w:rsidR="00D02E12" w:rsidRPr="00343325">
        <w:t>ИНФОРМАЦИОННАЯ КАРТА ЭЛЕКТРОННОГО АУКЦИОНА</w:t>
      </w:r>
      <w:r w:rsidRPr="00343325">
        <w:t xml:space="preserve">» в отношении товаров, работ, услуг, включенных в указанные перечни. </w:t>
      </w:r>
    </w:p>
    <w:p w:rsidR="00841A1C" w:rsidRPr="00343325" w:rsidRDefault="00841A1C" w:rsidP="00841A1C">
      <w:pPr>
        <w:autoSpaceDE w:val="0"/>
        <w:autoSpaceDN w:val="0"/>
        <w:adjustRightInd w:val="0"/>
        <w:ind w:firstLine="709"/>
        <w:jc w:val="both"/>
        <w:rPr>
          <w:i/>
        </w:rPr>
      </w:pPr>
      <w:r w:rsidRPr="00343325">
        <w:t>В случае</w:t>
      </w:r>
      <w:proofErr w:type="gramStart"/>
      <w:r w:rsidRPr="00343325">
        <w:t>,</w:t>
      </w:r>
      <w:proofErr w:type="gramEnd"/>
      <w:r w:rsidRPr="00343325">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841A1C" w:rsidRPr="00343325" w:rsidRDefault="00841A1C" w:rsidP="00841A1C">
      <w:pPr>
        <w:autoSpaceDE w:val="0"/>
        <w:autoSpaceDN w:val="0"/>
        <w:adjustRightInd w:val="0"/>
        <w:ind w:firstLine="709"/>
        <w:jc w:val="both"/>
      </w:pPr>
      <w:r w:rsidRPr="00343325">
        <w:t xml:space="preserve">1.5.3. Предоставление организациям инвалидов,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w:t>
      </w:r>
      <w:r w:rsidR="00BE2B6E" w:rsidRPr="00343325">
        <w:t>указывается</w:t>
      </w:r>
      <w:r w:rsidRPr="00343325">
        <w:t xml:space="preserve"> в извещении о проведен</w:t>
      </w:r>
      <w:proofErr w:type="gramStart"/>
      <w:r w:rsidRPr="00343325">
        <w:t>ии ау</w:t>
      </w:r>
      <w:proofErr w:type="gramEnd"/>
      <w:r w:rsidRPr="00343325">
        <w:t>кциона и Разделе 2. «</w:t>
      </w:r>
      <w:r w:rsidR="00D02E12" w:rsidRPr="00343325">
        <w:t>ИНФОРМАЦИОННАЯ КАРТА ЭЛЕКТРОННОГО АУКЦИОНА</w:t>
      </w:r>
      <w:r w:rsidRPr="00343325">
        <w:t xml:space="preserve">» в отношении товаров, работ, услуг, включенных в указанные перечни. </w:t>
      </w:r>
    </w:p>
    <w:p w:rsidR="00841A1C" w:rsidRPr="00343325" w:rsidRDefault="00841A1C" w:rsidP="00841A1C">
      <w:pPr>
        <w:autoSpaceDE w:val="0"/>
        <w:autoSpaceDN w:val="0"/>
        <w:adjustRightInd w:val="0"/>
        <w:ind w:firstLine="709"/>
        <w:jc w:val="both"/>
      </w:pPr>
      <w:r w:rsidRPr="00343325">
        <w:t>В случае</w:t>
      </w:r>
      <w:proofErr w:type="gramStart"/>
      <w:r w:rsidRPr="00343325">
        <w:t>,</w:t>
      </w:r>
      <w:proofErr w:type="gramEnd"/>
      <w:r w:rsidRPr="00343325">
        <w:t xml:space="preserve"> если победителем </w:t>
      </w:r>
      <w:r w:rsidR="009F659E" w:rsidRPr="00343325">
        <w:t>аукциона</w:t>
      </w:r>
      <w:r w:rsidRPr="00343325">
        <w:t xml:space="preserve">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w:t>
      </w:r>
      <w:r w:rsidR="004A4A6D" w:rsidRPr="00343325">
        <w:t>аукциона</w:t>
      </w:r>
      <w:r w:rsidRPr="00343325">
        <w:t>.</w:t>
      </w:r>
    </w:p>
    <w:p w:rsidR="00841A1C" w:rsidRPr="00343325" w:rsidRDefault="00841A1C" w:rsidP="00841A1C">
      <w:pPr>
        <w:autoSpaceDE w:val="0"/>
        <w:autoSpaceDN w:val="0"/>
        <w:adjustRightInd w:val="0"/>
        <w:ind w:firstLine="709"/>
        <w:jc w:val="both"/>
        <w:rPr>
          <w:i/>
        </w:rPr>
      </w:pPr>
      <w:r w:rsidRPr="00343325">
        <w:t xml:space="preserve">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343325">
        <w:t>инвалидов</w:t>
      </w:r>
      <w:proofErr w:type="gramEnd"/>
      <w:r w:rsidRPr="00343325">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841A1C" w:rsidRPr="00343325" w:rsidRDefault="00841A1C" w:rsidP="00841A1C">
      <w:pPr>
        <w:autoSpaceDE w:val="0"/>
        <w:autoSpaceDN w:val="0"/>
        <w:adjustRightInd w:val="0"/>
        <w:ind w:firstLine="709"/>
        <w:jc w:val="both"/>
        <w:rPr>
          <w:i/>
        </w:rPr>
      </w:pPr>
      <w:r w:rsidRPr="00343325">
        <w:t>1.5.4. В случае</w:t>
      </w:r>
      <w:proofErr w:type="gramStart"/>
      <w:r w:rsidRPr="00343325">
        <w:t>,</w:t>
      </w:r>
      <w:proofErr w:type="gramEnd"/>
      <w:r w:rsidRPr="00343325">
        <w:t xml:space="preserve"> если проводится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w:t>
      </w:r>
      <w:r w:rsidR="004A4A6D" w:rsidRPr="00343325">
        <w:t>аукциона</w:t>
      </w:r>
      <w:r w:rsidRPr="00343325">
        <w:t xml:space="preserve"> и Разделе 2. «</w:t>
      </w:r>
      <w:r w:rsidR="00D02E12" w:rsidRPr="00343325">
        <w:t>ИНФОРМАЦИОННАЯ КАРТА ЭЛЕКТРОННОГО АУКЦИОНА</w:t>
      </w:r>
      <w:r w:rsidRPr="00343325">
        <w:t xml:space="preserve">», участниками такого аукциона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 </w:t>
      </w:r>
    </w:p>
    <w:p w:rsidR="00DE3F49" w:rsidRPr="00343325" w:rsidRDefault="00DE3F49" w:rsidP="00DE3F49">
      <w:pPr>
        <w:autoSpaceDE w:val="0"/>
        <w:autoSpaceDN w:val="0"/>
        <w:adjustRightInd w:val="0"/>
        <w:ind w:firstLine="709"/>
        <w:jc w:val="both"/>
      </w:pPr>
      <w:r w:rsidRPr="00343325">
        <w:t xml:space="preserve">1.5.5. </w:t>
      </w:r>
      <w:proofErr w:type="gramStart"/>
      <w:r w:rsidRPr="00343325">
        <w:t xml:space="preserve">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w:t>
      </w:r>
      <w:r w:rsidRPr="00343325">
        <w:lastRenderedPageBreak/>
        <w:t xml:space="preserve">учредительными документами виды деятельности, предусмотренные </w:t>
      </w:r>
      <w:hyperlink r:id="rId11" w:history="1">
        <w:r w:rsidRPr="00343325">
          <w:t>пунктом 1 статьи 31.1</w:t>
        </w:r>
      </w:hyperlink>
      <w:r w:rsidRPr="00343325">
        <w:t xml:space="preserve"> Федерального закона от 12 января 1996 года N 7-ФЗ "О некоммерческих организациях".</w:t>
      </w:r>
      <w:proofErr w:type="gramEnd"/>
    </w:p>
    <w:p w:rsidR="00DE3F49" w:rsidRPr="00343325" w:rsidRDefault="00DE3F49" w:rsidP="00DE3F49">
      <w:pPr>
        <w:autoSpaceDE w:val="0"/>
        <w:autoSpaceDN w:val="0"/>
        <w:adjustRightInd w:val="0"/>
        <w:ind w:firstLine="709"/>
        <w:jc w:val="both"/>
      </w:pPr>
      <w:r w:rsidRPr="00343325">
        <w:t>1.5.6. Заказчик вправе установить в извещении о проведен</w:t>
      </w:r>
      <w:proofErr w:type="gramStart"/>
      <w:r w:rsidRPr="00343325">
        <w:t>ии ау</w:t>
      </w:r>
      <w:proofErr w:type="gramEnd"/>
      <w:r w:rsidRPr="00343325">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41A1C" w:rsidRPr="00343325" w:rsidRDefault="00841A1C" w:rsidP="00841A1C">
      <w:pPr>
        <w:autoSpaceDE w:val="0"/>
        <w:autoSpaceDN w:val="0"/>
        <w:adjustRightInd w:val="0"/>
        <w:ind w:firstLine="709"/>
        <w:jc w:val="both"/>
      </w:pPr>
    </w:p>
    <w:p w:rsidR="004853EE" w:rsidRPr="00343325" w:rsidRDefault="004853EE" w:rsidP="003626DC">
      <w:pPr>
        <w:ind w:firstLine="709"/>
        <w:jc w:val="center"/>
        <w:rPr>
          <w:b/>
        </w:rPr>
      </w:pPr>
      <w:r w:rsidRPr="00343325">
        <w:rPr>
          <w:b/>
        </w:rPr>
        <w:t>1.</w:t>
      </w:r>
      <w:r w:rsidR="00841A1C" w:rsidRPr="00343325">
        <w:rPr>
          <w:b/>
        </w:rPr>
        <w:t>6</w:t>
      </w:r>
      <w:r w:rsidRPr="00343325">
        <w:rPr>
          <w:b/>
        </w:rPr>
        <w:t xml:space="preserve">. </w:t>
      </w:r>
      <w:bookmarkEnd w:id="8"/>
      <w:r w:rsidRPr="00343325">
        <w:rPr>
          <w:b/>
        </w:rPr>
        <w:t>Информационное обеспечение аукциона</w:t>
      </w:r>
    </w:p>
    <w:p w:rsidR="004853EE" w:rsidRPr="00343325" w:rsidRDefault="004853EE" w:rsidP="00841A1C">
      <w:pPr>
        <w:autoSpaceDE w:val="0"/>
        <w:autoSpaceDN w:val="0"/>
        <w:adjustRightInd w:val="0"/>
        <w:ind w:firstLine="709"/>
        <w:jc w:val="both"/>
        <w:rPr>
          <w:i/>
        </w:rPr>
      </w:pPr>
      <w:r w:rsidRPr="00343325">
        <w:t>1.</w:t>
      </w:r>
      <w:r w:rsidR="00841A1C" w:rsidRPr="00343325">
        <w:t>6</w:t>
      </w:r>
      <w:r w:rsidRPr="00343325">
        <w:t xml:space="preserve">.1. </w:t>
      </w:r>
      <w:proofErr w:type="gramStart"/>
      <w:r w:rsidRPr="00343325">
        <w:t xml:space="preserve">До ввода в эксплуатацию единой информационной системы </w:t>
      </w:r>
      <w:r w:rsidR="00087809" w:rsidRPr="00343325">
        <w:t xml:space="preserve">в сфере закупок </w:t>
      </w:r>
      <w:r w:rsidRPr="00343325">
        <w:t xml:space="preserve">информация, подлежащая размещению в единой информационной системе, размещается в </w:t>
      </w:r>
      <w:hyperlink r:id="rId12" w:history="1">
        <w:r w:rsidRPr="00343325">
          <w:t>порядке</w:t>
        </w:r>
      </w:hyperlink>
      <w:r w:rsidRPr="00343325">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343325">
          <w:rPr>
            <w:rStyle w:val="a6"/>
            <w:lang w:val="en-US"/>
          </w:rPr>
          <w:t>www</w:t>
        </w:r>
        <w:r w:rsidRPr="00343325">
          <w:rPr>
            <w:rStyle w:val="a6"/>
          </w:rPr>
          <w:t>.</w:t>
        </w:r>
        <w:proofErr w:type="spellStart"/>
        <w:r w:rsidRPr="00343325">
          <w:rPr>
            <w:rStyle w:val="a6"/>
            <w:lang w:val="en-US"/>
          </w:rPr>
          <w:t>zakupki</w:t>
        </w:r>
        <w:proofErr w:type="spellEnd"/>
        <w:r w:rsidRPr="00343325">
          <w:rPr>
            <w:rStyle w:val="a6"/>
          </w:rPr>
          <w:t>.</w:t>
        </w:r>
        <w:proofErr w:type="spellStart"/>
        <w:r w:rsidRPr="00343325">
          <w:rPr>
            <w:rStyle w:val="a6"/>
            <w:lang w:val="en-US"/>
          </w:rPr>
          <w:t>gov</w:t>
        </w:r>
        <w:proofErr w:type="spellEnd"/>
        <w:r w:rsidRPr="00343325">
          <w:rPr>
            <w:rStyle w:val="a6"/>
          </w:rPr>
          <w:t>.</w:t>
        </w:r>
        <w:proofErr w:type="spellStart"/>
        <w:r w:rsidRPr="00343325">
          <w:rPr>
            <w:rStyle w:val="a6"/>
            <w:lang w:val="en-US"/>
          </w:rPr>
          <w:t>ru</w:t>
        </w:r>
        <w:proofErr w:type="spellEnd"/>
      </w:hyperlink>
      <w:r w:rsidRPr="00343325">
        <w:t xml:space="preserve"> (далее </w:t>
      </w:r>
      <w:r w:rsidR="00087809" w:rsidRPr="00343325">
        <w:t xml:space="preserve">по тексту настоящей документации об аукционе именуется </w:t>
      </w:r>
      <w:r w:rsidRPr="00343325">
        <w:t>– единая информационная система).</w:t>
      </w:r>
      <w:r w:rsidR="00532E9B" w:rsidRPr="00343325">
        <w:t xml:space="preserve"> </w:t>
      </w:r>
      <w:proofErr w:type="gramEnd"/>
    </w:p>
    <w:p w:rsidR="004853EE" w:rsidRPr="00343325" w:rsidRDefault="004853EE" w:rsidP="00D818CB">
      <w:pPr>
        <w:pStyle w:val="afd"/>
        <w:tabs>
          <w:tab w:val="left" w:pos="0"/>
        </w:tabs>
        <w:spacing w:before="0" w:beforeAutospacing="0" w:after="0" w:afterAutospacing="0"/>
        <w:ind w:firstLine="709"/>
        <w:jc w:val="both"/>
        <w:rPr>
          <w:i/>
        </w:rPr>
      </w:pPr>
    </w:p>
    <w:p w:rsidR="00BB5A2E" w:rsidRPr="003626DC" w:rsidRDefault="00BB5A2E" w:rsidP="003626DC">
      <w:pPr>
        <w:pStyle w:val="1"/>
        <w:numPr>
          <w:ilvl w:val="0"/>
          <w:numId w:val="0"/>
        </w:numPr>
        <w:spacing w:before="0" w:after="0"/>
        <w:rPr>
          <w:sz w:val="24"/>
          <w:szCs w:val="24"/>
        </w:rPr>
      </w:pPr>
      <w:bookmarkStart w:id="9" w:name="_Toc179617073"/>
      <w:bookmarkStart w:id="10" w:name="_Toc205370556"/>
      <w:bookmarkStart w:id="11" w:name="_Toc260918445"/>
      <w:bookmarkStart w:id="12" w:name="_Toc283298632"/>
      <w:bookmarkStart w:id="13" w:name="_Toc330804381"/>
      <w:r w:rsidRPr="00343325">
        <w:rPr>
          <w:sz w:val="24"/>
          <w:szCs w:val="24"/>
        </w:rPr>
        <w:t>2.</w:t>
      </w:r>
      <w:r w:rsidRPr="00343325">
        <w:rPr>
          <w:sz w:val="24"/>
          <w:szCs w:val="24"/>
        </w:rPr>
        <w:tab/>
        <w:t>ДОКУМЕНТАЦИЯ ОБ АУКЦИОНЕ</w:t>
      </w:r>
      <w:bookmarkEnd w:id="9"/>
      <w:bookmarkEnd w:id="10"/>
      <w:bookmarkEnd w:id="11"/>
      <w:bookmarkEnd w:id="12"/>
      <w:bookmarkEnd w:id="13"/>
    </w:p>
    <w:p w:rsidR="00BB5A2E" w:rsidRPr="00343325" w:rsidRDefault="00BB5A2E" w:rsidP="003626DC">
      <w:pPr>
        <w:ind w:firstLine="720"/>
        <w:jc w:val="center"/>
        <w:rPr>
          <w:b/>
        </w:rPr>
      </w:pPr>
      <w:bookmarkStart w:id="14" w:name="_Toc179617074"/>
      <w:bookmarkStart w:id="15" w:name="_Toc205370557"/>
      <w:bookmarkStart w:id="16" w:name="_Toc260918446"/>
      <w:r w:rsidRPr="00343325">
        <w:rPr>
          <w:b/>
        </w:rPr>
        <w:t>2.1.</w:t>
      </w:r>
      <w:r w:rsidRPr="00343325">
        <w:rPr>
          <w:b/>
        </w:rPr>
        <w:tab/>
        <w:t>Содержание документации об аукционе</w:t>
      </w:r>
      <w:bookmarkEnd w:id="14"/>
      <w:bookmarkEnd w:id="15"/>
      <w:bookmarkEnd w:id="16"/>
    </w:p>
    <w:p w:rsidR="00BB5A2E" w:rsidRPr="00343325" w:rsidRDefault="00BB5A2E" w:rsidP="00D476B5">
      <w:pPr>
        <w:pStyle w:val="3a"/>
        <w:numPr>
          <w:ilvl w:val="2"/>
          <w:numId w:val="14"/>
        </w:numPr>
        <w:ind w:left="0" w:firstLine="720"/>
      </w:pPr>
      <w:r w:rsidRPr="00343325">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BB5A2E" w:rsidRPr="00343325">
        <w:tc>
          <w:tcPr>
            <w:tcW w:w="1560" w:type="dxa"/>
          </w:tcPr>
          <w:p w:rsidR="00BB5A2E" w:rsidRPr="00343325" w:rsidRDefault="00BB5A2E" w:rsidP="00D818CB">
            <w:pPr>
              <w:keepNext/>
              <w:keepLines/>
              <w:widowControl w:val="0"/>
              <w:suppressLineNumbers/>
              <w:suppressAutoHyphens/>
            </w:pPr>
            <w:r w:rsidRPr="00343325">
              <w:t>Раздел 1.</w:t>
            </w:r>
          </w:p>
        </w:tc>
        <w:tc>
          <w:tcPr>
            <w:tcW w:w="8160" w:type="dxa"/>
          </w:tcPr>
          <w:p w:rsidR="00DE3F49" w:rsidRPr="00343325" w:rsidRDefault="00BB5A2E" w:rsidP="00DE3F49">
            <w:pPr>
              <w:keepNext/>
              <w:keepLines/>
              <w:widowControl w:val="0"/>
              <w:suppressLineNumbers/>
              <w:suppressAutoHyphens/>
              <w:jc w:val="both"/>
            </w:pPr>
            <w:r w:rsidRPr="00343325">
              <w:t>Общие условия проведения</w:t>
            </w:r>
            <w:r w:rsidR="00473C24" w:rsidRPr="00343325">
              <w:t xml:space="preserve"> электронного</w:t>
            </w:r>
            <w:r w:rsidRPr="00343325">
              <w:t xml:space="preserve"> аукциона</w:t>
            </w:r>
            <w:r w:rsidR="00DE3F49" w:rsidRPr="00343325">
              <w:t xml:space="preserve"> </w:t>
            </w:r>
          </w:p>
          <w:p w:rsidR="00BB5A2E" w:rsidRPr="00343325" w:rsidRDefault="00DE3F49" w:rsidP="00DE3F49">
            <w:pPr>
              <w:keepNext/>
              <w:keepLines/>
              <w:widowControl w:val="0"/>
              <w:suppressLineNumbers/>
              <w:suppressAutoHyphens/>
              <w:jc w:val="both"/>
            </w:pPr>
            <w:r w:rsidRPr="00343325">
              <w:rPr>
                <w:i/>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43325">
              <w:rPr>
                <w:bCs/>
                <w:i/>
              </w:rPr>
              <w:t>)</w:t>
            </w:r>
          </w:p>
        </w:tc>
      </w:tr>
      <w:tr w:rsidR="00BB5A2E" w:rsidRPr="00343325">
        <w:tc>
          <w:tcPr>
            <w:tcW w:w="1560" w:type="dxa"/>
          </w:tcPr>
          <w:p w:rsidR="00BB5A2E" w:rsidRPr="00343325" w:rsidRDefault="00BB5A2E" w:rsidP="00D818CB">
            <w:pPr>
              <w:pStyle w:val="aff8"/>
              <w:keepNext/>
              <w:keepLines/>
              <w:widowControl w:val="0"/>
              <w:suppressLineNumbers/>
              <w:suppressAutoHyphens/>
              <w:spacing w:after="0"/>
            </w:pPr>
            <w:r w:rsidRPr="00343325">
              <w:t>Раздел 2.</w:t>
            </w:r>
          </w:p>
        </w:tc>
        <w:tc>
          <w:tcPr>
            <w:tcW w:w="8160" w:type="dxa"/>
          </w:tcPr>
          <w:p w:rsidR="00BB5A2E" w:rsidRPr="00343325" w:rsidRDefault="00BB5A2E" w:rsidP="00D02E12">
            <w:pPr>
              <w:keepNext/>
              <w:keepLines/>
              <w:widowControl w:val="0"/>
              <w:suppressLineNumbers/>
              <w:suppressAutoHyphens/>
            </w:pPr>
            <w:r w:rsidRPr="00343325">
              <w:t xml:space="preserve">Информационная карта </w:t>
            </w:r>
            <w:r w:rsidR="00D02E12" w:rsidRPr="00343325">
              <w:t xml:space="preserve">электронного </w:t>
            </w:r>
            <w:r w:rsidRPr="00343325">
              <w:t>аукциона</w:t>
            </w:r>
          </w:p>
          <w:p w:rsidR="00DE3F49" w:rsidRPr="00343325" w:rsidRDefault="00DE3F49" w:rsidP="00DE3F49">
            <w:pPr>
              <w:keepNext/>
              <w:keepLines/>
              <w:widowControl w:val="0"/>
              <w:suppressLineNumbers/>
              <w:suppressAutoHyphens/>
              <w:jc w:val="both"/>
              <w:rPr>
                <w:i/>
              </w:rPr>
            </w:pPr>
            <w:r w:rsidRPr="00343325">
              <w:rPr>
                <w:i/>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BB5A2E" w:rsidRPr="00343325">
        <w:trPr>
          <w:trHeight w:val="223"/>
        </w:trPr>
        <w:tc>
          <w:tcPr>
            <w:tcW w:w="1560" w:type="dxa"/>
          </w:tcPr>
          <w:p w:rsidR="00BB5A2E" w:rsidRPr="00343325" w:rsidRDefault="00BB5A2E" w:rsidP="00D818CB">
            <w:pPr>
              <w:keepNext/>
              <w:keepLines/>
              <w:widowControl w:val="0"/>
              <w:suppressLineNumbers/>
              <w:suppressAutoHyphens/>
            </w:pPr>
            <w:r w:rsidRPr="00343325">
              <w:t xml:space="preserve">Раздел 3. </w:t>
            </w:r>
          </w:p>
        </w:tc>
        <w:tc>
          <w:tcPr>
            <w:tcW w:w="8160" w:type="dxa"/>
          </w:tcPr>
          <w:p w:rsidR="00BB5A2E" w:rsidRPr="00343325" w:rsidRDefault="00BB5A2E" w:rsidP="00D818CB">
            <w:pPr>
              <w:keepNext/>
              <w:keepLines/>
              <w:widowControl w:val="0"/>
              <w:suppressLineNumbers/>
              <w:suppressAutoHyphens/>
            </w:pPr>
            <w:r w:rsidRPr="00343325">
              <w:t>Техническое задание</w:t>
            </w:r>
          </w:p>
          <w:p w:rsidR="00DE3F49" w:rsidRPr="00343325" w:rsidRDefault="00DE3F49" w:rsidP="00D818CB">
            <w:pPr>
              <w:keepNext/>
              <w:keepLines/>
              <w:widowControl w:val="0"/>
              <w:suppressLineNumbers/>
              <w:suppressAutoHyphens/>
              <w:rPr>
                <w:i/>
              </w:rPr>
            </w:pPr>
            <w:r w:rsidRPr="00343325">
              <w:rPr>
                <w:i/>
              </w:rPr>
              <w:t>(положения, предусматривающие описание объекта)</w:t>
            </w:r>
          </w:p>
        </w:tc>
      </w:tr>
      <w:tr w:rsidR="00BB5A2E" w:rsidRPr="00343325">
        <w:trPr>
          <w:trHeight w:val="223"/>
        </w:trPr>
        <w:tc>
          <w:tcPr>
            <w:tcW w:w="1560" w:type="dxa"/>
          </w:tcPr>
          <w:p w:rsidR="00BB5A2E" w:rsidRPr="00343325" w:rsidRDefault="00BB5A2E" w:rsidP="00D818CB">
            <w:pPr>
              <w:keepNext/>
              <w:keepLines/>
              <w:widowControl w:val="0"/>
              <w:suppressLineNumbers/>
              <w:suppressAutoHyphens/>
            </w:pPr>
            <w:r w:rsidRPr="00343325">
              <w:t>Раздел 4.</w:t>
            </w:r>
          </w:p>
        </w:tc>
        <w:tc>
          <w:tcPr>
            <w:tcW w:w="8160" w:type="dxa"/>
          </w:tcPr>
          <w:p w:rsidR="00BB5A2E" w:rsidRPr="00343325" w:rsidRDefault="00BB5A2E" w:rsidP="00D818CB">
            <w:pPr>
              <w:keepNext/>
              <w:keepLines/>
              <w:widowControl w:val="0"/>
              <w:suppressLineNumbers/>
              <w:suppressAutoHyphens/>
            </w:pPr>
            <w:r w:rsidRPr="00343325">
              <w:t>Проект контракта</w:t>
            </w:r>
          </w:p>
          <w:p w:rsidR="00DE3F49" w:rsidRPr="00343325" w:rsidRDefault="00DE3F49" w:rsidP="00D818CB">
            <w:pPr>
              <w:keepNext/>
              <w:keepLines/>
              <w:widowControl w:val="0"/>
              <w:suppressLineNumbers/>
              <w:suppressAutoHyphens/>
              <w:rPr>
                <w:i/>
              </w:rPr>
            </w:pPr>
            <w:r w:rsidRPr="00343325">
              <w:rPr>
                <w:i/>
              </w:rPr>
              <w:t>(проект заключаемого по результатам аукциона контракта)</w:t>
            </w:r>
          </w:p>
        </w:tc>
      </w:tr>
    </w:tbl>
    <w:p w:rsidR="00BB5A2E" w:rsidRPr="00343325" w:rsidRDefault="00BB5A2E" w:rsidP="00D818CB">
      <w:pPr>
        <w:tabs>
          <w:tab w:val="left" w:pos="0"/>
        </w:tabs>
        <w:ind w:firstLine="720"/>
        <w:jc w:val="both"/>
      </w:pPr>
    </w:p>
    <w:p w:rsidR="00BB5A2E" w:rsidRPr="00343325" w:rsidRDefault="00BB5A2E" w:rsidP="00D818CB">
      <w:pPr>
        <w:tabs>
          <w:tab w:val="left" w:pos="0"/>
        </w:tabs>
        <w:ind w:firstLine="720"/>
        <w:jc w:val="both"/>
      </w:pPr>
      <w:r w:rsidRPr="00343325">
        <w:t xml:space="preserve">2.1.2. Участник </w:t>
      </w:r>
      <w:r w:rsidR="00F74229" w:rsidRPr="00343325">
        <w:t>аукциона</w:t>
      </w:r>
      <w:r w:rsidRPr="00343325">
        <w:t xml:space="preserve"> обязан изучить всю документацию об аукционе, включая изменения и разъяснения к документации об аукционе</w:t>
      </w:r>
      <w:r w:rsidR="00DE3F49" w:rsidRPr="00343325">
        <w:t xml:space="preserve"> (при их наличии)</w:t>
      </w:r>
      <w:r w:rsidRPr="00343325">
        <w:t>.</w:t>
      </w:r>
    </w:p>
    <w:p w:rsidR="00BB5A2E" w:rsidRPr="00343325" w:rsidRDefault="00BB5A2E" w:rsidP="00D818CB">
      <w:pPr>
        <w:tabs>
          <w:tab w:val="left" w:pos="0"/>
        </w:tabs>
        <w:ind w:firstLine="720"/>
        <w:jc w:val="both"/>
        <w:rPr>
          <w:i/>
        </w:rPr>
      </w:pPr>
      <w:r w:rsidRPr="00343325">
        <w:t>2.1.3.</w:t>
      </w:r>
      <w:r w:rsidRPr="00343325">
        <w:tab/>
        <w:t xml:space="preserve">Документация об аукционе доступна для ознакомления </w:t>
      </w:r>
      <w:r w:rsidR="00F74229" w:rsidRPr="00343325">
        <w:t>в единой информационной системе</w:t>
      </w:r>
      <w:r w:rsidRPr="00343325">
        <w:t xml:space="preserve"> без взимания платы. </w:t>
      </w:r>
    </w:p>
    <w:p w:rsidR="00BB5A2E" w:rsidRPr="00343325" w:rsidRDefault="00BB5A2E" w:rsidP="00D818CB">
      <w:pPr>
        <w:tabs>
          <w:tab w:val="left" w:pos="0"/>
        </w:tabs>
        <w:autoSpaceDE w:val="0"/>
        <w:autoSpaceDN w:val="0"/>
        <w:ind w:left="709" w:right="-1"/>
        <w:jc w:val="both"/>
        <w:outlineLvl w:val="2"/>
      </w:pPr>
    </w:p>
    <w:p w:rsidR="00BB5A2E" w:rsidRPr="00343325" w:rsidRDefault="00BB5A2E" w:rsidP="003626DC">
      <w:pPr>
        <w:ind w:firstLine="720"/>
        <w:jc w:val="center"/>
        <w:rPr>
          <w:b/>
        </w:rPr>
      </w:pPr>
      <w:bookmarkStart w:id="17" w:name="_Toc205370558"/>
      <w:bookmarkStart w:id="18" w:name="_Toc260918447"/>
      <w:r w:rsidRPr="00343325">
        <w:rPr>
          <w:b/>
        </w:rPr>
        <w:t>2.2.</w:t>
      </w:r>
      <w:r w:rsidRPr="00343325">
        <w:rPr>
          <w:b/>
        </w:rPr>
        <w:tab/>
        <w:t>Разъяснени</w:t>
      </w:r>
      <w:r w:rsidR="00152073" w:rsidRPr="00343325">
        <w:rPr>
          <w:b/>
        </w:rPr>
        <w:t>я</w:t>
      </w:r>
      <w:r w:rsidRPr="00343325">
        <w:rPr>
          <w:b/>
        </w:rPr>
        <w:t xml:space="preserve"> положений документации об аукционе</w:t>
      </w:r>
      <w:bookmarkEnd w:id="17"/>
      <w:bookmarkEnd w:id="18"/>
    </w:p>
    <w:p w:rsidR="00BB5A2E" w:rsidRPr="00343325" w:rsidRDefault="00BB5A2E" w:rsidP="00D818CB">
      <w:pPr>
        <w:ind w:firstLine="720"/>
        <w:jc w:val="both"/>
        <w:rPr>
          <w:i/>
        </w:rPr>
      </w:pPr>
      <w:r w:rsidRPr="00343325">
        <w:t xml:space="preserve">2.2.1. Любой участник </w:t>
      </w:r>
      <w:r w:rsidR="00996B48" w:rsidRPr="00343325">
        <w:t>аукциона</w:t>
      </w:r>
      <w:r w:rsidRPr="00343325">
        <w:t xml:space="preserve">, получивший аккредитацию на электронной площадке, вправе направить на адрес электронной площадки, на которой планируется проведение аукциона, запрос </w:t>
      </w:r>
      <w:r w:rsidR="00996B48" w:rsidRPr="00343325">
        <w:t>о даче</w:t>
      </w:r>
      <w:r w:rsidRPr="00343325">
        <w:t xml:space="preserve"> </w:t>
      </w:r>
      <w:r w:rsidR="00996B48" w:rsidRPr="00343325">
        <w:t xml:space="preserve">разъяснений положений </w:t>
      </w:r>
      <w:r w:rsidRPr="00343325">
        <w:t>документации о</w:t>
      </w:r>
      <w:r w:rsidR="00DE3F49" w:rsidRPr="00343325">
        <w:t>б</w:t>
      </w:r>
      <w:r w:rsidRPr="00343325">
        <w:t xml:space="preserve"> аукционе. При этом участник </w:t>
      </w:r>
      <w:r w:rsidR="00996B48" w:rsidRPr="00343325">
        <w:t>аукциона</w:t>
      </w:r>
      <w:r w:rsidRPr="00343325">
        <w:t xml:space="preserve"> вправе направить не более чем три запроса о </w:t>
      </w:r>
      <w:r w:rsidR="00996B48" w:rsidRPr="00343325">
        <w:t xml:space="preserve">даче </w:t>
      </w:r>
      <w:r w:rsidRPr="00343325">
        <w:t>разъяснени</w:t>
      </w:r>
      <w:r w:rsidR="00996B48" w:rsidRPr="00343325">
        <w:t>й</w:t>
      </w:r>
      <w:r w:rsidRPr="00343325">
        <w:t xml:space="preserve"> положений документации</w:t>
      </w:r>
      <w:r w:rsidR="00430BAC" w:rsidRPr="00343325">
        <w:t xml:space="preserve"> об аукционе</w:t>
      </w:r>
      <w:r w:rsidRPr="00343325">
        <w:t xml:space="preserve"> в отношении одного </w:t>
      </w:r>
      <w:r w:rsidR="00996B48" w:rsidRPr="00343325">
        <w:t xml:space="preserve">такого </w:t>
      </w:r>
      <w:r w:rsidRPr="00343325">
        <w:t xml:space="preserve">аукциона. В течение одного часа с момента поступления указанного запроса </w:t>
      </w:r>
      <w:r w:rsidR="00996B48" w:rsidRPr="00343325">
        <w:t xml:space="preserve">он направляется </w:t>
      </w:r>
      <w:r w:rsidRPr="00343325">
        <w:t>оператор</w:t>
      </w:r>
      <w:r w:rsidR="00996B48" w:rsidRPr="00343325">
        <w:t>ом</w:t>
      </w:r>
      <w:r w:rsidRPr="00343325">
        <w:t xml:space="preserve"> электронной площадки заказчику, уполномоченн</w:t>
      </w:r>
      <w:r w:rsidR="00996B48" w:rsidRPr="00343325">
        <w:t>ому</w:t>
      </w:r>
      <w:r w:rsidRPr="00343325">
        <w:t xml:space="preserve"> орган</w:t>
      </w:r>
      <w:r w:rsidR="00996B48" w:rsidRPr="00343325">
        <w:t>у</w:t>
      </w:r>
      <w:r w:rsidRPr="00343325">
        <w:t>.</w:t>
      </w:r>
      <w:r w:rsidR="00152073" w:rsidRPr="00343325">
        <w:t xml:space="preserve"> </w:t>
      </w:r>
    </w:p>
    <w:p w:rsidR="009E389C" w:rsidRPr="00343325" w:rsidRDefault="00BB5A2E" w:rsidP="00D818CB">
      <w:pPr>
        <w:ind w:firstLine="720"/>
        <w:jc w:val="both"/>
      </w:pPr>
      <w:r w:rsidRPr="00343325">
        <w:t xml:space="preserve">2.2.2. В течение двух дней со дня поступления от оператора электронной площадки запроса заказчик, уполномоченный орган размещают </w:t>
      </w:r>
      <w:r w:rsidR="00996B48" w:rsidRPr="00343325">
        <w:t>в единой информационной системе разъяснения</w:t>
      </w:r>
      <w:r w:rsidRPr="00343325">
        <w:t xml:space="preserve"> положений документации об аукционе с указанием предмета запроса, но без указания участника </w:t>
      </w:r>
      <w:r w:rsidR="00996B48" w:rsidRPr="00343325">
        <w:t>такого аукциона</w:t>
      </w:r>
      <w:r w:rsidRPr="00343325">
        <w:t xml:space="preserve">, от которого поступил </w:t>
      </w:r>
      <w:r w:rsidR="00152073" w:rsidRPr="00343325">
        <w:t xml:space="preserve">указанный запрос, </w:t>
      </w:r>
      <w:r w:rsidRPr="00343325">
        <w:t xml:space="preserve">при условии, что </w:t>
      </w:r>
      <w:r w:rsidRPr="00343325">
        <w:lastRenderedPageBreak/>
        <w:t xml:space="preserve">указанный запрос поступил заказчику, в уполномоченный орган не </w:t>
      </w:r>
      <w:proofErr w:type="gramStart"/>
      <w:r w:rsidRPr="00343325">
        <w:t>позднее</w:t>
      </w:r>
      <w:proofErr w:type="gramEnd"/>
      <w:r w:rsidRPr="00343325">
        <w:t xml:space="preserve"> чем за </w:t>
      </w:r>
      <w:r w:rsidR="00152073" w:rsidRPr="00343325">
        <w:t>три</w:t>
      </w:r>
      <w:r w:rsidRPr="00343325">
        <w:t xml:space="preserve"> дн</w:t>
      </w:r>
      <w:r w:rsidR="00152073" w:rsidRPr="00343325">
        <w:t>я</w:t>
      </w:r>
      <w:r w:rsidRPr="00343325">
        <w:t xml:space="preserve"> до д</w:t>
      </w:r>
      <w:r w:rsidR="00152073" w:rsidRPr="00343325">
        <w:t>аты</w:t>
      </w:r>
      <w:r w:rsidRPr="00343325">
        <w:t xml:space="preserve"> окончания </w:t>
      </w:r>
      <w:r w:rsidR="00152073" w:rsidRPr="00343325">
        <w:t xml:space="preserve">срока </w:t>
      </w:r>
      <w:r w:rsidRPr="00343325">
        <w:t xml:space="preserve">подачи заявок на участие в </w:t>
      </w:r>
      <w:r w:rsidR="00152073" w:rsidRPr="00343325">
        <w:t xml:space="preserve">таком </w:t>
      </w:r>
      <w:r w:rsidRPr="00343325">
        <w:t>аукционе.</w:t>
      </w:r>
      <w:r w:rsidR="00152073" w:rsidRPr="00343325">
        <w:t xml:space="preserve"> </w:t>
      </w:r>
    </w:p>
    <w:p w:rsidR="00BB5A2E" w:rsidRPr="00343325" w:rsidRDefault="00152073" w:rsidP="00D818CB">
      <w:pPr>
        <w:ind w:firstLine="720"/>
        <w:jc w:val="both"/>
        <w:rPr>
          <w:i/>
        </w:rPr>
      </w:pPr>
      <w:r w:rsidRPr="00343325">
        <w:t>2.2.3. Разъяснения</w:t>
      </w:r>
      <w:r w:rsidR="00BB5A2E" w:rsidRPr="00343325">
        <w:t xml:space="preserve"> положений документации об аукционе не должн</w:t>
      </w:r>
      <w:r w:rsidRPr="00343325">
        <w:t>ы</w:t>
      </w:r>
      <w:r w:rsidR="00BB5A2E" w:rsidRPr="00343325">
        <w:t xml:space="preserve"> изменять ее суть.</w:t>
      </w:r>
      <w:r w:rsidRPr="00343325">
        <w:t xml:space="preserve"> </w:t>
      </w:r>
    </w:p>
    <w:p w:rsidR="00BB5A2E" w:rsidRPr="00343325" w:rsidRDefault="00BB5A2E" w:rsidP="00D818CB">
      <w:pPr>
        <w:autoSpaceDE w:val="0"/>
        <w:autoSpaceDN w:val="0"/>
        <w:adjustRightInd w:val="0"/>
        <w:ind w:firstLine="720"/>
      </w:pPr>
    </w:p>
    <w:p w:rsidR="00BB5A2E" w:rsidRPr="00343325" w:rsidRDefault="00BB5A2E" w:rsidP="003626DC">
      <w:pPr>
        <w:ind w:firstLine="720"/>
        <w:jc w:val="center"/>
        <w:rPr>
          <w:b/>
        </w:rPr>
      </w:pPr>
      <w:bookmarkStart w:id="19" w:name="_Toc179617076"/>
      <w:bookmarkStart w:id="20" w:name="_Toc205370559"/>
      <w:bookmarkStart w:id="21" w:name="_Toc260918448"/>
      <w:r w:rsidRPr="00343325">
        <w:rPr>
          <w:b/>
        </w:rPr>
        <w:t>2.3.</w:t>
      </w:r>
      <w:r w:rsidRPr="00343325">
        <w:rPr>
          <w:b/>
        </w:rPr>
        <w:tab/>
        <w:t xml:space="preserve">Внесение изменений в извещение </w:t>
      </w:r>
      <w:r w:rsidR="00532E9B" w:rsidRPr="00343325">
        <w:rPr>
          <w:b/>
        </w:rPr>
        <w:t>о проведен</w:t>
      </w:r>
      <w:proofErr w:type="gramStart"/>
      <w:r w:rsidR="00532E9B" w:rsidRPr="00343325">
        <w:rPr>
          <w:b/>
        </w:rPr>
        <w:t>ии ау</w:t>
      </w:r>
      <w:proofErr w:type="gramEnd"/>
      <w:r w:rsidR="00532E9B" w:rsidRPr="00343325">
        <w:rPr>
          <w:b/>
        </w:rPr>
        <w:t xml:space="preserve">кциона </w:t>
      </w:r>
      <w:r w:rsidRPr="00343325">
        <w:rPr>
          <w:b/>
        </w:rPr>
        <w:t>и документацию об аукционе</w:t>
      </w:r>
      <w:bookmarkEnd w:id="19"/>
      <w:bookmarkEnd w:id="20"/>
      <w:bookmarkEnd w:id="21"/>
    </w:p>
    <w:p w:rsidR="00BB5A2E" w:rsidRPr="00343325" w:rsidRDefault="00BB5A2E" w:rsidP="00D818CB">
      <w:pPr>
        <w:tabs>
          <w:tab w:val="left" w:pos="0"/>
        </w:tabs>
        <w:ind w:firstLine="720"/>
        <w:jc w:val="both"/>
      </w:pPr>
      <w:r w:rsidRPr="00343325">
        <w:t xml:space="preserve">2.3.1. Заказчик вправе принять решение о внесении изменений в извещение </w:t>
      </w:r>
      <w:r w:rsidR="00532E9B" w:rsidRPr="00343325">
        <w:t xml:space="preserve">о проведении аукциона </w:t>
      </w:r>
      <w:r w:rsidRPr="00343325">
        <w:t xml:space="preserve">не </w:t>
      </w:r>
      <w:proofErr w:type="gramStart"/>
      <w:r w:rsidRPr="00343325">
        <w:t>позднее</w:t>
      </w:r>
      <w:proofErr w:type="gramEnd"/>
      <w:r w:rsidRPr="00343325">
        <w:t xml:space="preserve"> чем за </w:t>
      </w:r>
      <w:r w:rsidR="00532E9B" w:rsidRPr="00343325">
        <w:t>два</w:t>
      </w:r>
      <w:r w:rsidRPr="00343325">
        <w:t xml:space="preserve"> дн</w:t>
      </w:r>
      <w:r w:rsidR="00532E9B" w:rsidRPr="00343325">
        <w:t>я</w:t>
      </w:r>
      <w:r w:rsidRPr="00343325">
        <w:t xml:space="preserve"> до даты окончания срока подачи заявок на участие в </w:t>
      </w:r>
      <w:r w:rsidR="00532E9B" w:rsidRPr="00343325">
        <w:t xml:space="preserve">таком </w:t>
      </w:r>
      <w:r w:rsidRPr="00343325">
        <w:t xml:space="preserve">аукционе. Изменение </w:t>
      </w:r>
      <w:r w:rsidR="00532E9B" w:rsidRPr="00343325">
        <w:t>объекта закупки при проведен</w:t>
      </w:r>
      <w:proofErr w:type="gramStart"/>
      <w:r w:rsidR="00532E9B" w:rsidRPr="00343325">
        <w:t>ии ау</w:t>
      </w:r>
      <w:proofErr w:type="gramEnd"/>
      <w:r w:rsidR="00532E9B" w:rsidRPr="00343325">
        <w:t>кциона</w:t>
      </w:r>
      <w:r w:rsidRPr="00343325">
        <w:t xml:space="preserve"> не допускается. </w:t>
      </w:r>
    </w:p>
    <w:p w:rsidR="009E389C" w:rsidRPr="00343325" w:rsidRDefault="00BB5A2E" w:rsidP="00D818CB">
      <w:pPr>
        <w:tabs>
          <w:tab w:val="left" w:pos="0"/>
        </w:tabs>
        <w:ind w:firstLine="720"/>
        <w:jc w:val="both"/>
      </w:pPr>
      <w:r w:rsidRPr="00343325">
        <w:t xml:space="preserve">2.3.2. В течение одного дня </w:t>
      </w:r>
      <w:proofErr w:type="gramStart"/>
      <w:r w:rsidRPr="00343325">
        <w:t>с д</w:t>
      </w:r>
      <w:r w:rsidR="00532E9B" w:rsidRPr="00343325">
        <w:t>аты</w:t>
      </w:r>
      <w:r w:rsidRPr="00343325">
        <w:t xml:space="preserve"> принятия</w:t>
      </w:r>
      <w:proofErr w:type="gramEnd"/>
      <w:r w:rsidRPr="00343325">
        <w:t xml:space="preserve"> </w:t>
      </w:r>
      <w:r w:rsidR="00532E9B" w:rsidRPr="00343325">
        <w:t>данного</w:t>
      </w:r>
      <w:r w:rsidRPr="00343325">
        <w:t xml:space="preserve"> решения заказчик, уполномоченный орган размещают </w:t>
      </w:r>
      <w:r w:rsidR="00532E9B" w:rsidRPr="00343325">
        <w:t xml:space="preserve">в единой информационной системе </w:t>
      </w:r>
      <w:r w:rsidRPr="00343325">
        <w:t>указанные изменения. При этом срок подачи заявок на участие в аукционе должен быть продлен так</w:t>
      </w:r>
      <w:r w:rsidR="00532E9B" w:rsidRPr="00343325">
        <w:t>им образом</w:t>
      </w:r>
      <w:r w:rsidRPr="00343325">
        <w:t>, чтобы с д</w:t>
      </w:r>
      <w:r w:rsidR="00532E9B" w:rsidRPr="00343325">
        <w:t>аты</w:t>
      </w:r>
      <w:r w:rsidRPr="00343325">
        <w:t xml:space="preserve"> размещения изменений</w:t>
      </w:r>
      <w:r w:rsidR="00532E9B" w:rsidRPr="00343325">
        <w:t>, внесенных</w:t>
      </w:r>
      <w:r w:rsidRPr="00343325">
        <w:t xml:space="preserve"> в извещение </w:t>
      </w:r>
      <w:r w:rsidR="00532E9B" w:rsidRPr="00343325">
        <w:t>о проведен</w:t>
      </w:r>
      <w:proofErr w:type="gramStart"/>
      <w:r w:rsidR="00532E9B" w:rsidRPr="00343325">
        <w:t>ии ау</w:t>
      </w:r>
      <w:proofErr w:type="gramEnd"/>
      <w:r w:rsidR="00532E9B" w:rsidRPr="00343325">
        <w:t xml:space="preserve">кциона, </w:t>
      </w:r>
      <w:r w:rsidRPr="00343325">
        <w:t>до даты окончания срока подачи заявок на участие в аукционе этот срок составлял не менее чем семь дней.</w:t>
      </w:r>
      <w:r w:rsidR="00296720" w:rsidRPr="00343325">
        <w:t xml:space="preserve"> </w:t>
      </w:r>
    </w:p>
    <w:p w:rsidR="00BB5A2E" w:rsidRPr="00343325" w:rsidRDefault="00BB5A2E" w:rsidP="00D818CB">
      <w:pPr>
        <w:tabs>
          <w:tab w:val="left" w:pos="0"/>
        </w:tabs>
        <w:ind w:firstLine="720"/>
        <w:jc w:val="both"/>
      </w:pPr>
      <w:r w:rsidRPr="00343325">
        <w:t xml:space="preserve">2.3.3. Заказчик по собственной инициативе или в соответствии с поступившим запросом о </w:t>
      </w:r>
      <w:r w:rsidR="00532E9B" w:rsidRPr="00343325">
        <w:t xml:space="preserve">даче </w:t>
      </w:r>
      <w:r w:rsidRPr="00343325">
        <w:t>разъяснени</w:t>
      </w:r>
      <w:r w:rsidR="00532E9B" w:rsidRPr="00343325">
        <w:t>й</w:t>
      </w:r>
      <w:r w:rsidRPr="00343325">
        <w:t xml:space="preserve"> положений документации об аукционе вправе принять решение о внесении изменений в документацию о</w:t>
      </w:r>
      <w:r w:rsidR="00430BAC" w:rsidRPr="00343325">
        <w:t>б</w:t>
      </w:r>
      <w:r w:rsidR="00532E9B" w:rsidRPr="00343325">
        <w:t xml:space="preserve"> </w:t>
      </w:r>
      <w:r w:rsidRPr="00343325">
        <w:t xml:space="preserve">аукционе не </w:t>
      </w:r>
      <w:proofErr w:type="gramStart"/>
      <w:r w:rsidRPr="00343325">
        <w:t>позднее</w:t>
      </w:r>
      <w:proofErr w:type="gramEnd"/>
      <w:r w:rsidRPr="00343325">
        <w:t xml:space="preserve"> чем за </w:t>
      </w:r>
      <w:r w:rsidR="00532E9B" w:rsidRPr="00343325">
        <w:t>два</w:t>
      </w:r>
      <w:r w:rsidRPr="00343325">
        <w:t xml:space="preserve"> дн</w:t>
      </w:r>
      <w:r w:rsidR="00532E9B" w:rsidRPr="00343325">
        <w:t>я</w:t>
      </w:r>
      <w:r w:rsidRPr="00343325">
        <w:t xml:space="preserve"> до даты окончания срока подачи заявок на участие в аукционе. Изменение </w:t>
      </w:r>
      <w:r w:rsidR="00532E9B" w:rsidRPr="00343325">
        <w:t>объекта закупки и увеличение размера обеспечения данных заявок</w:t>
      </w:r>
      <w:r w:rsidRPr="00343325">
        <w:t xml:space="preserve"> не до</w:t>
      </w:r>
      <w:r w:rsidR="00532E9B" w:rsidRPr="00343325">
        <w:t>пускаю</w:t>
      </w:r>
      <w:r w:rsidRPr="00343325">
        <w:t xml:space="preserve">тся. </w:t>
      </w:r>
    </w:p>
    <w:p w:rsidR="009E389C" w:rsidRPr="00343325" w:rsidRDefault="00BB5A2E" w:rsidP="00D818CB">
      <w:pPr>
        <w:tabs>
          <w:tab w:val="left" w:pos="0"/>
        </w:tabs>
        <w:ind w:firstLine="720"/>
        <w:jc w:val="both"/>
      </w:pPr>
      <w:r w:rsidRPr="00343325">
        <w:t xml:space="preserve">2.3.4. В течение одного дня </w:t>
      </w:r>
      <w:proofErr w:type="gramStart"/>
      <w:r w:rsidRPr="00343325">
        <w:t>с д</w:t>
      </w:r>
      <w:r w:rsidR="00532E9B" w:rsidRPr="00343325">
        <w:t>аты</w:t>
      </w:r>
      <w:r w:rsidRPr="00343325">
        <w:t xml:space="preserve"> принятия</w:t>
      </w:r>
      <w:proofErr w:type="gramEnd"/>
      <w:r w:rsidRPr="00343325">
        <w:t xml:space="preserve"> </w:t>
      </w:r>
      <w:r w:rsidR="00532E9B" w:rsidRPr="00343325">
        <w:t xml:space="preserve">указанного </w:t>
      </w:r>
      <w:r w:rsidRPr="00343325">
        <w:t>решения изменения, внесенные в документацию о</w:t>
      </w:r>
      <w:r w:rsidR="00296720" w:rsidRPr="00343325">
        <w:t xml:space="preserve"> таком</w:t>
      </w:r>
      <w:r w:rsidRPr="00343325">
        <w:t xml:space="preserve"> аукционе, размещаются заказчиком, уполномоченным органом </w:t>
      </w:r>
      <w:r w:rsidR="00296720" w:rsidRPr="00343325">
        <w:t>в единой информационной системе</w:t>
      </w:r>
      <w:r w:rsidRPr="00343325">
        <w:t xml:space="preserve">. При этом срок подачи заявок на участие в аукционе должен быть продлен так, чтобы со дня размещения изменений до даты окончания </w:t>
      </w:r>
      <w:r w:rsidR="00296720" w:rsidRPr="00343325">
        <w:t xml:space="preserve">срока </w:t>
      </w:r>
      <w:r w:rsidRPr="00343325">
        <w:t xml:space="preserve">подачи заявок на участие в аукционе этот срок составлял не менее чем </w:t>
      </w:r>
      <w:r w:rsidR="00296720" w:rsidRPr="00343325">
        <w:t>сем</w:t>
      </w:r>
      <w:r w:rsidRPr="00343325">
        <w:t>ь дней.</w:t>
      </w:r>
      <w:r w:rsidR="00296720" w:rsidRPr="00343325">
        <w:t xml:space="preserve"> </w:t>
      </w:r>
    </w:p>
    <w:p w:rsidR="00BB5A2E" w:rsidRPr="00343325" w:rsidRDefault="00BB5A2E" w:rsidP="00D818CB">
      <w:pPr>
        <w:tabs>
          <w:tab w:val="left" w:pos="0"/>
        </w:tabs>
        <w:ind w:firstLine="720"/>
        <w:jc w:val="both"/>
      </w:pPr>
      <w:r w:rsidRPr="00343325">
        <w:t xml:space="preserve">2.3.5. Участники </w:t>
      </w:r>
      <w:r w:rsidR="00296720" w:rsidRPr="00343325">
        <w:t>аукциона</w:t>
      </w:r>
      <w:r w:rsidRPr="00343325">
        <w:t xml:space="preserve"> самостоятельно отслеживают изменения, внесенные в извещение </w:t>
      </w:r>
      <w:r w:rsidR="00296720" w:rsidRPr="00343325">
        <w:t>о проведен</w:t>
      </w:r>
      <w:proofErr w:type="gramStart"/>
      <w:r w:rsidR="00296720" w:rsidRPr="00343325">
        <w:t>ии ау</w:t>
      </w:r>
      <w:proofErr w:type="gramEnd"/>
      <w:r w:rsidR="00296720" w:rsidRPr="00343325">
        <w:t xml:space="preserve">кциона </w:t>
      </w:r>
      <w:r w:rsidRPr="00343325">
        <w:t xml:space="preserve">и в документацию об аукционе, размещенные </w:t>
      </w:r>
      <w:r w:rsidR="00296720" w:rsidRPr="00343325">
        <w:t>в единой информационной системе</w:t>
      </w:r>
      <w:r w:rsidRPr="00343325">
        <w:t xml:space="preserve">. </w:t>
      </w:r>
    </w:p>
    <w:p w:rsidR="00BB5A2E" w:rsidRPr="00343325" w:rsidRDefault="00BB5A2E" w:rsidP="00D818CB">
      <w:pPr>
        <w:tabs>
          <w:tab w:val="left" w:pos="0"/>
        </w:tabs>
        <w:ind w:firstLine="720"/>
        <w:jc w:val="both"/>
      </w:pPr>
      <w:r w:rsidRPr="00343325">
        <w:t xml:space="preserve">2.3.6. Заказчик, уполномоченный орган не несут ответственность в случае, если участник </w:t>
      </w:r>
      <w:r w:rsidR="00296720" w:rsidRPr="00343325">
        <w:t>аукциона</w:t>
      </w:r>
      <w:r w:rsidRPr="00343325">
        <w:t xml:space="preserve"> не ознакомился с изменениями, внесенными в извещение </w:t>
      </w:r>
      <w:r w:rsidR="00296720" w:rsidRPr="00343325">
        <w:t>о проведен</w:t>
      </w:r>
      <w:proofErr w:type="gramStart"/>
      <w:r w:rsidR="00296720" w:rsidRPr="00343325">
        <w:t>ии ау</w:t>
      </w:r>
      <w:proofErr w:type="gramEnd"/>
      <w:r w:rsidR="00296720" w:rsidRPr="00343325">
        <w:t xml:space="preserve">кциона </w:t>
      </w:r>
      <w:r w:rsidRPr="00343325">
        <w:t xml:space="preserve">и документацию об аукционе, </w:t>
      </w:r>
      <w:r w:rsidR="00430BAC" w:rsidRPr="00343325">
        <w:t xml:space="preserve">надлежащим образом </w:t>
      </w:r>
      <w:r w:rsidRPr="00343325">
        <w:t xml:space="preserve">размещенными </w:t>
      </w:r>
      <w:r w:rsidR="00430BAC" w:rsidRPr="00343325">
        <w:t>в единой информационной системе.</w:t>
      </w:r>
    </w:p>
    <w:p w:rsidR="00BB5A2E" w:rsidRPr="00343325" w:rsidRDefault="00BB5A2E" w:rsidP="00D818CB">
      <w:pPr>
        <w:tabs>
          <w:tab w:val="left" w:pos="0"/>
        </w:tabs>
        <w:autoSpaceDE w:val="0"/>
        <w:autoSpaceDN w:val="0"/>
        <w:ind w:left="709" w:right="-1"/>
        <w:jc w:val="both"/>
        <w:outlineLvl w:val="2"/>
      </w:pPr>
    </w:p>
    <w:p w:rsidR="00BB5A2E" w:rsidRPr="00343325" w:rsidRDefault="00BB5A2E" w:rsidP="003626DC">
      <w:pPr>
        <w:ind w:firstLine="709"/>
        <w:jc w:val="center"/>
        <w:rPr>
          <w:b/>
        </w:rPr>
      </w:pPr>
      <w:bookmarkStart w:id="22" w:name="_Toc205370560"/>
      <w:bookmarkStart w:id="23" w:name="_Toc260918449"/>
      <w:r w:rsidRPr="00343325">
        <w:rPr>
          <w:b/>
        </w:rPr>
        <w:t>2.4.</w:t>
      </w:r>
      <w:r w:rsidRPr="00343325">
        <w:rPr>
          <w:b/>
        </w:rPr>
        <w:tab/>
      </w:r>
      <w:bookmarkEnd w:id="22"/>
      <w:bookmarkEnd w:id="23"/>
      <w:r w:rsidR="00296720" w:rsidRPr="00343325">
        <w:rPr>
          <w:b/>
        </w:rPr>
        <w:t>Отмена аукциона</w:t>
      </w:r>
    </w:p>
    <w:p w:rsidR="00841A1C" w:rsidRPr="00343325" w:rsidRDefault="00296720" w:rsidP="00296720">
      <w:pPr>
        <w:autoSpaceDE w:val="0"/>
        <w:autoSpaceDN w:val="0"/>
        <w:adjustRightInd w:val="0"/>
        <w:ind w:firstLine="709"/>
        <w:jc w:val="both"/>
        <w:rPr>
          <w:bCs/>
        </w:rPr>
      </w:pPr>
      <w:r w:rsidRPr="00343325">
        <w:t xml:space="preserve">2.4.1. </w:t>
      </w:r>
      <w:r w:rsidR="0037525F" w:rsidRPr="00343325">
        <w:rPr>
          <w:bCs/>
        </w:rPr>
        <w:t>Заказчик</w:t>
      </w:r>
      <w:r w:rsidRPr="00343325">
        <w:rPr>
          <w:bCs/>
        </w:rPr>
        <w:t xml:space="preserve"> вправе отменить аукцион не </w:t>
      </w:r>
      <w:proofErr w:type="gramStart"/>
      <w:r w:rsidRPr="00343325">
        <w:rPr>
          <w:bCs/>
        </w:rPr>
        <w:t>позднее</w:t>
      </w:r>
      <w:proofErr w:type="gramEnd"/>
      <w:r w:rsidRPr="00343325">
        <w:rPr>
          <w:bCs/>
        </w:rPr>
        <w:t xml:space="preserve"> чем за пять дней до даты окончания срока подачи заявок на участие в аукционе. </w:t>
      </w:r>
    </w:p>
    <w:p w:rsidR="00296720" w:rsidRPr="00343325" w:rsidRDefault="00296720" w:rsidP="00296720">
      <w:pPr>
        <w:autoSpaceDE w:val="0"/>
        <w:autoSpaceDN w:val="0"/>
        <w:adjustRightInd w:val="0"/>
        <w:ind w:firstLine="709"/>
        <w:jc w:val="both"/>
        <w:rPr>
          <w:bCs/>
        </w:rPr>
      </w:pPr>
      <w:r w:rsidRPr="00343325">
        <w:rPr>
          <w:bCs/>
        </w:rPr>
        <w:t xml:space="preserve">2.4.2. По истечении срока отмены </w:t>
      </w:r>
      <w:r w:rsidR="00841A1C" w:rsidRPr="00343325">
        <w:rPr>
          <w:bCs/>
        </w:rPr>
        <w:t>аукциона</w:t>
      </w:r>
      <w:r w:rsidRPr="00343325">
        <w:rPr>
          <w:bCs/>
        </w:rPr>
        <w:t xml:space="preserve"> в соответствии с подпунктом 2.4.1. настоящего Раздела и до заключения контракта заказчик вправе отменить </w:t>
      </w:r>
      <w:r w:rsidR="00841A1C" w:rsidRPr="00343325">
        <w:rPr>
          <w:bCs/>
        </w:rPr>
        <w:t>аукцион</w:t>
      </w:r>
      <w:r w:rsidRPr="00343325">
        <w:rPr>
          <w:bCs/>
        </w:rPr>
        <w:t xml:space="preserve"> только в случае возникновения обстоятельств непреодолимой силы в соответствии с гражданским законодательством.</w:t>
      </w:r>
    </w:p>
    <w:p w:rsidR="00296720" w:rsidRPr="00343325" w:rsidRDefault="00296720" w:rsidP="00296720">
      <w:pPr>
        <w:autoSpaceDE w:val="0"/>
        <w:autoSpaceDN w:val="0"/>
        <w:adjustRightInd w:val="0"/>
        <w:ind w:firstLine="709"/>
        <w:jc w:val="both"/>
        <w:rPr>
          <w:bCs/>
        </w:rPr>
      </w:pPr>
      <w:r w:rsidRPr="00343325">
        <w:rPr>
          <w:bCs/>
        </w:rPr>
        <w:t xml:space="preserve">2.4.3. Решение об отмене </w:t>
      </w:r>
      <w:r w:rsidR="00841A1C" w:rsidRPr="00343325">
        <w:rPr>
          <w:bCs/>
        </w:rPr>
        <w:t>аукциона</w:t>
      </w:r>
      <w:r w:rsidRPr="00343325">
        <w:rPr>
          <w:bCs/>
        </w:rPr>
        <w:t xml:space="preserve"> размещается в единой информационной системе в день принятия этого решения, а также незамедлительно доводится до сведения участников </w:t>
      </w:r>
      <w:r w:rsidR="00841A1C" w:rsidRPr="00343325">
        <w:rPr>
          <w:bCs/>
        </w:rPr>
        <w:t>аукциона</w:t>
      </w:r>
      <w:r w:rsidRPr="00343325">
        <w:rPr>
          <w:bCs/>
        </w:rPr>
        <w:t xml:space="preserve">, подавших заявки (при наличии у заказчика информации для осуществления связи с данными участниками). </w:t>
      </w:r>
      <w:r w:rsidR="00841A1C" w:rsidRPr="00343325">
        <w:rPr>
          <w:bCs/>
        </w:rPr>
        <w:t>Аукцион</w:t>
      </w:r>
      <w:r w:rsidRPr="00343325">
        <w:rPr>
          <w:bCs/>
        </w:rPr>
        <w:t xml:space="preserve"> считается отмененным с момента размещения решения о его отмене в единой информационной системе.</w:t>
      </w:r>
    </w:p>
    <w:p w:rsidR="00296720" w:rsidRPr="00343325" w:rsidRDefault="00296720" w:rsidP="00296720">
      <w:pPr>
        <w:autoSpaceDE w:val="0"/>
        <w:autoSpaceDN w:val="0"/>
        <w:adjustRightInd w:val="0"/>
        <w:ind w:firstLine="709"/>
        <w:jc w:val="both"/>
        <w:rPr>
          <w:bCs/>
          <w:i/>
        </w:rPr>
      </w:pPr>
      <w:r w:rsidRPr="00343325">
        <w:rPr>
          <w:bCs/>
        </w:rPr>
        <w:t xml:space="preserve">2.4.4. При отмене </w:t>
      </w:r>
      <w:r w:rsidR="00841A1C" w:rsidRPr="00343325">
        <w:rPr>
          <w:bCs/>
        </w:rPr>
        <w:t>аукциона</w:t>
      </w:r>
      <w:r w:rsidRPr="00343325">
        <w:rPr>
          <w:bCs/>
        </w:rPr>
        <w:t xml:space="preserve"> заказчик не нес</w:t>
      </w:r>
      <w:r w:rsidR="0037525F" w:rsidRPr="00343325">
        <w:rPr>
          <w:bCs/>
        </w:rPr>
        <w:t>е</w:t>
      </w:r>
      <w:r w:rsidRPr="00343325">
        <w:rPr>
          <w:bCs/>
        </w:rPr>
        <w:t xml:space="preserve">т ответственность перед участниками </w:t>
      </w:r>
      <w:r w:rsidR="00841A1C" w:rsidRPr="00343325">
        <w:rPr>
          <w:bCs/>
        </w:rPr>
        <w:t>аукциона</w:t>
      </w:r>
      <w:r w:rsidRPr="00343325">
        <w:rPr>
          <w:bCs/>
        </w:rPr>
        <w:t xml:space="preserve">, подавшими заявки, за исключением случая, если вследствие отмены </w:t>
      </w:r>
      <w:r w:rsidR="00841A1C" w:rsidRPr="00343325">
        <w:rPr>
          <w:bCs/>
        </w:rPr>
        <w:t>аукциона</w:t>
      </w:r>
      <w:r w:rsidRPr="00343325">
        <w:rPr>
          <w:bCs/>
        </w:rPr>
        <w:t xml:space="preserve"> участникам </w:t>
      </w:r>
      <w:r w:rsidR="00841A1C" w:rsidRPr="00343325">
        <w:rPr>
          <w:bCs/>
        </w:rPr>
        <w:t>аукциона</w:t>
      </w:r>
      <w:r w:rsidRPr="00343325">
        <w:rPr>
          <w:bCs/>
        </w:rPr>
        <w:t xml:space="preserve"> причинены убытки в результате недобросовестных действий заказчика. </w:t>
      </w:r>
    </w:p>
    <w:p w:rsidR="00BB5A2E" w:rsidRPr="00343325" w:rsidRDefault="00BB5A2E" w:rsidP="00D818CB">
      <w:pPr>
        <w:tabs>
          <w:tab w:val="left" w:pos="0"/>
        </w:tabs>
        <w:autoSpaceDE w:val="0"/>
        <w:autoSpaceDN w:val="0"/>
        <w:ind w:right="-1" w:firstLine="709"/>
        <w:jc w:val="both"/>
        <w:outlineLvl w:val="2"/>
      </w:pPr>
    </w:p>
    <w:p w:rsidR="003626DC" w:rsidRPr="003626DC" w:rsidRDefault="00BB5A2E" w:rsidP="003626DC">
      <w:pPr>
        <w:pStyle w:val="1"/>
        <w:numPr>
          <w:ilvl w:val="0"/>
          <w:numId w:val="0"/>
        </w:numPr>
        <w:spacing w:before="0" w:after="0"/>
        <w:rPr>
          <w:bCs/>
          <w:sz w:val="24"/>
          <w:szCs w:val="24"/>
        </w:rPr>
      </w:pPr>
      <w:bookmarkStart w:id="24" w:name="_Toc179617078"/>
      <w:bookmarkStart w:id="25" w:name="_Toc205370561"/>
      <w:bookmarkStart w:id="26" w:name="_Toc260918450"/>
      <w:bookmarkStart w:id="27" w:name="_Toc283298633"/>
      <w:bookmarkStart w:id="28" w:name="_Toc330804382"/>
      <w:r w:rsidRPr="00343325">
        <w:rPr>
          <w:bCs/>
          <w:sz w:val="24"/>
          <w:szCs w:val="24"/>
        </w:rPr>
        <w:t>3.</w:t>
      </w:r>
      <w:r w:rsidRPr="00343325">
        <w:rPr>
          <w:bCs/>
          <w:sz w:val="24"/>
          <w:szCs w:val="24"/>
        </w:rPr>
        <w:tab/>
        <w:t>ИНСТРУКЦИЯ ПО ЗАПОЛНЕНИЮ ЗАЯВКИ НА УЧАСТИЕ В АУКЦИОНЕ</w:t>
      </w:r>
      <w:bookmarkEnd w:id="24"/>
      <w:bookmarkEnd w:id="25"/>
      <w:bookmarkEnd w:id="26"/>
      <w:bookmarkEnd w:id="27"/>
      <w:bookmarkEnd w:id="28"/>
    </w:p>
    <w:p w:rsidR="00BB5A2E" w:rsidRPr="00343325" w:rsidRDefault="00BB5A2E" w:rsidP="00D818CB">
      <w:pPr>
        <w:ind w:firstLine="720"/>
        <w:jc w:val="both"/>
        <w:rPr>
          <w:b/>
        </w:rPr>
      </w:pPr>
      <w:bookmarkStart w:id="29" w:name="_Toc205370563"/>
      <w:bookmarkStart w:id="30" w:name="_Toc260918451"/>
      <w:r w:rsidRPr="00343325">
        <w:rPr>
          <w:b/>
        </w:rPr>
        <w:t>3.1.</w:t>
      </w:r>
      <w:r w:rsidRPr="00343325">
        <w:rPr>
          <w:b/>
        </w:rPr>
        <w:tab/>
        <w:t>Язык документов, входящих в состав заявки на участие в аукционе</w:t>
      </w:r>
      <w:bookmarkEnd w:id="29"/>
      <w:bookmarkEnd w:id="30"/>
    </w:p>
    <w:p w:rsidR="00BB5A2E" w:rsidRPr="00343325" w:rsidRDefault="00BB5A2E" w:rsidP="00D818CB">
      <w:pPr>
        <w:ind w:firstLine="720"/>
        <w:jc w:val="both"/>
      </w:pPr>
      <w:r w:rsidRPr="00343325">
        <w:t>3.1.1.</w:t>
      </w:r>
      <w:r w:rsidRPr="00343325">
        <w:tab/>
      </w:r>
      <w:proofErr w:type="gramStart"/>
      <w:r w:rsidRPr="00343325">
        <w:t xml:space="preserve">Заявка на участие в аукционе, подготовленная участником </w:t>
      </w:r>
      <w:r w:rsidR="0046616F" w:rsidRPr="00343325">
        <w:t>аукциона</w:t>
      </w:r>
      <w:r w:rsidRPr="00343325">
        <w:t xml:space="preserve">, а также вся корреспонденция и документация, связанная с заявкой на участие в аукционе, которыми обмениваются участники </w:t>
      </w:r>
      <w:r w:rsidR="0046616F" w:rsidRPr="00343325">
        <w:t>аукциона</w:t>
      </w:r>
      <w:r w:rsidRPr="00343325">
        <w:t xml:space="preserve"> и оператор электронной площадки, заказчик, уполномоченный орган, должны быть написаны на русском языке. </w:t>
      </w:r>
      <w:proofErr w:type="gramEnd"/>
    </w:p>
    <w:p w:rsidR="00BB5A2E" w:rsidRPr="00343325" w:rsidRDefault="00BB5A2E" w:rsidP="00D818CB">
      <w:pPr>
        <w:ind w:firstLine="720"/>
        <w:jc w:val="both"/>
      </w:pPr>
      <w:r w:rsidRPr="00343325">
        <w:lastRenderedPageBreak/>
        <w:t>3.1.</w:t>
      </w:r>
      <w:r w:rsidR="00430BAC" w:rsidRPr="00343325">
        <w:t>2</w:t>
      </w:r>
      <w:r w:rsidRPr="00343325">
        <w:t>.</w:t>
      </w:r>
      <w:r w:rsidRPr="00343325">
        <w:tab/>
        <w:t xml:space="preserve">Входящие в заявку на участие в аукционе документы, оригиналы которых выданы участнику </w:t>
      </w:r>
      <w:r w:rsidR="0046616F" w:rsidRPr="00343325">
        <w:t>аукциона</w:t>
      </w:r>
      <w:r w:rsidRPr="00343325">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BB5A2E" w:rsidRPr="00343325" w:rsidRDefault="00BB5A2E" w:rsidP="00D818CB">
      <w:pPr>
        <w:ind w:firstLine="720"/>
        <w:jc w:val="both"/>
      </w:pPr>
    </w:p>
    <w:p w:rsidR="00BB5A2E" w:rsidRPr="00343325" w:rsidRDefault="00BB5A2E" w:rsidP="00FB5F05">
      <w:pPr>
        <w:tabs>
          <w:tab w:val="left" w:pos="709"/>
        </w:tabs>
        <w:ind w:firstLine="720"/>
        <w:jc w:val="both"/>
        <w:rPr>
          <w:i/>
        </w:rPr>
      </w:pPr>
      <w:bookmarkStart w:id="31" w:name="_Toc205370564"/>
      <w:bookmarkStart w:id="32" w:name="_Toc260918452"/>
      <w:r w:rsidRPr="00343325">
        <w:rPr>
          <w:b/>
        </w:rPr>
        <w:t>3.2.</w:t>
      </w:r>
      <w:r w:rsidRPr="00343325">
        <w:rPr>
          <w:b/>
        </w:rPr>
        <w:tab/>
        <w:t>Требования к содержанию документов, входящих в состав заявки на участие в аукционе</w:t>
      </w:r>
      <w:bookmarkEnd w:id="31"/>
      <w:bookmarkEnd w:id="32"/>
      <w:r w:rsidR="00FB5F05" w:rsidRPr="00343325">
        <w:rPr>
          <w:b/>
        </w:rPr>
        <w:t xml:space="preserve"> </w:t>
      </w:r>
    </w:p>
    <w:p w:rsidR="00BB5A2E" w:rsidRPr="00343325" w:rsidRDefault="00BB5A2E" w:rsidP="004B4EB4">
      <w:pPr>
        <w:ind w:firstLine="720"/>
        <w:jc w:val="both"/>
      </w:pPr>
      <w:bookmarkStart w:id="33" w:name="_Ref134297402"/>
      <w:r w:rsidRPr="00343325">
        <w:t>3.2.1.</w:t>
      </w:r>
      <w:r w:rsidRPr="00343325">
        <w:tab/>
        <w:t>Заявка на участие в аукционе состоит из двух частей.</w:t>
      </w:r>
    </w:p>
    <w:p w:rsidR="004B4EB4" w:rsidRPr="00343325" w:rsidRDefault="004B4EB4" w:rsidP="004B4EB4">
      <w:pPr>
        <w:autoSpaceDE w:val="0"/>
        <w:autoSpaceDN w:val="0"/>
        <w:adjustRightInd w:val="0"/>
        <w:ind w:firstLine="720"/>
        <w:jc w:val="both"/>
        <w:rPr>
          <w:u w:val="single"/>
        </w:rPr>
      </w:pPr>
      <w:bookmarkStart w:id="34" w:name="Par0"/>
      <w:bookmarkEnd w:id="34"/>
      <w:r w:rsidRPr="00343325">
        <w:rPr>
          <w:u w:val="single"/>
        </w:rPr>
        <w:t>3.2.2. Первая часть заявки на участие в аукционе должна содержать указанную в одном из следующих подпунктов информацию:</w:t>
      </w:r>
    </w:p>
    <w:p w:rsidR="00B422FA" w:rsidRPr="00343325" w:rsidRDefault="00B422FA" w:rsidP="00B422FA">
      <w:pPr>
        <w:autoSpaceDE w:val="0"/>
        <w:autoSpaceDN w:val="0"/>
        <w:adjustRightInd w:val="0"/>
        <w:ind w:firstLine="720"/>
        <w:jc w:val="both"/>
      </w:pPr>
      <w:r w:rsidRPr="00343325">
        <w:t>3.2.2.1. При заключении контракта на поставку товара:</w:t>
      </w:r>
    </w:p>
    <w:p w:rsidR="00B422FA" w:rsidRPr="00343325" w:rsidRDefault="00B422FA" w:rsidP="00B422FA">
      <w:pPr>
        <w:autoSpaceDE w:val="0"/>
        <w:autoSpaceDN w:val="0"/>
        <w:adjustRightInd w:val="0"/>
        <w:ind w:firstLine="540"/>
        <w:jc w:val="both"/>
      </w:pPr>
      <w:proofErr w:type="gramStart"/>
      <w:r w:rsidRPr="00343325">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343325">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422FA" w:rsidRPr="00343325" w:rsidRDefault="00B422FA" w:rsidP="00B422FA">
      <w:pPr>
        <w:autoSpaceDE w:val="0"/>
        <w:autoSpaceDN w:val="0"/>
        <w:adjustRightInd w:val="0"/>
        <w:ind w:firstLine="540"/>
        <w:jc w:val="both"/>
      </w:pPr>
      <w:proofErr w:type="gramStart"/>
      <w:r w:rsidRPr="0034332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343325">
        <w:t xml:space="preserve">, </w:t>
      </w:r>
      <w:proofErr w:type="gramStart"/>
      <w:r w:rsidRPr="00343325">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B422FA" w:rsidRPr="00343325" w:rsidRDefault="00B422FA" w:rsidP="00B422FA">
      <w:pPr>
        <w:autoSpaceDE w:val="0"/>
        <w:autoSpaceDN w:val="0"/>
        <w:adjustRightInd w:val="0"/>
        <w:ind w:firstLine="540"/>
        <w:jc w:val="both"/>
      </w:pPr>
      <w:bookmarkStart w:id="35" w:name="Par4"/>
      <w:bookmarkEnd w:id="35"/>
      <w:r w:rsidRPr="00343325">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422FA" w:rsidRPr="00343325" w:rsidRDefault="00B422FA" w:rsidP="00B422FA">
      <w:pPr>
        <w:autoSpaceDE w:val="0"/>
        <w:autoSpaceDN w:val="0"/>
        <w:adjustRightInd w:val="0"/>
        <w:ind w:firstLine="540"/>
        <w:jc w:val="both"/>
      </w:pPr>
      <w:r w:rsidRPr="00343325">
        <w:t>3.2.2.3. При заключении контракта на выполнение работы или оказание услуги, для выполнения или оказания которых используется товар:</w:t>
      </w:r>
    </w:p>
    <w:p w:rsidR="00B422FA" w:rsidRPr="00343325" w:rsidRDefault="00B422FA" w:rsidP="00B422FA">
      <w:pPr>
        <w:autoSpaceDE w:val="0"/>
        <w:autoSpaceDN w:val="0"/>
        <w:adjustRightInd w:val="0"/>
        <w:ind w:firstLine="540"/>
        <w:jc w:val="both"/>
      </w:pPr>
      <w:proofErr w:type="gramStart"/>
      <w:r w:rsidRPr="00343325">
        <w:t>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343325">
        <w:t xml:space="preserve"> </w:t>
      </w:r>
      <w:proofErr w:type="gramStart"/>
      <w:r w:rsidRPr="00343325">
        <w:t>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343325">
        <w:t xml:space="preserve"> </w:t>
      </w:r>
      <w:proofErr w:type="gramStart"/>
      <w:r w:rsidRPr="00343325">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343325">
        <w:t xml:space="preserve"> </w:t>
      </w:r>
      <w:proofErr w:type="gramStart"/>
      <w:r w:rsidRPr="00343325">
        <w:t xml:space="preserve">таком аукционе на товарный знак (его словесное обозначение) (при наличии), знак обслуживания (при наличии), фирменное наименование (при </w:t>
      </w:r>
      <w:r w:rsidRPr="00343325">
        <w:lastRenderedPageBreak/>
        <w:t>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B422FA" w:rsidRPr="00343325" w:rsidRDefault="00B422FA" w:rsidP="00B422FA">
      <w:pPr>
        <w:autoSpaceDE w:val="0"/>
        <w:autoSpaceDN w:val="0"/>
        <w:adjustRightInd w:val="0"/>
        <w:ind w:firstLine="540"/>
        <w:jc w:val="both"/>
      </w:pPr>
      <w:proofErr w:type="gramStart"/>
      <w:r w:rsidRPr="00343325">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343325">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4B4EB4" w:rsidRPr="00343325" w:rsidRDefault="00760D5C" w:rsidP="004B4EB4">
      <w:pPr>
        <w:autoSpaceDE w:val="0"/>
        <w:autoSpaceDN w:val="0"/>
        <w:adjustRightInd w:val="0"/>
        <w:ind w:firstLine="720"/>
        <w:jc w:val="both"/>
      </w:pPr>
      <w:r w:rsidRPr="00343325">
        <w:t>3.2.2</w:t>
      </w:r>
      <w:r w:rsidR="004B4EB4" w:rsidRPr="00343325">
        <w:t>.</w:t>
      </w:r>
      <w:r w:rsidRPr="00343325">
        <w:t>4.</w:t>
      </w:r>
      <w:r w:rsidR="004B4EB4" w:rsidRPr="00343325">
        <w:t xml:space="preserve"> Первая часть заявки на участие в аукционе, предусмотренная </w:t>
      </w:r>
      <w:r w:rsidR="00AF143F" w:rsidRPr="00343325">
        <w:t>под</w:t>
      </w:r>
      <w:hyperlink w:anchor="Par4" w:history="1">
        <w:r w:rsidR="00AF143F" w:rsidRPr="00343325">
          <w:t>пунктом 3.2.2.</w:t>
        </w:r>
      </w:hyperlink>
      <w:r w:rsidR="00AF143F" w:rsidRPr="00343325">
        <w:t xml:space="preserve"> настоящего Раздела</w:t>
      </w:r>
      <w:r w:rsidR="004B4EB4" w:rsidRPr="00343325">
        <w:t>, может содержать эскиз, рисунок, чертеж, фотографию, иное изображение товара, на поставку которого заключается контракт.</w:t>
      </w:r>
    </w:p>
    <w:p w:rsidR="004B4EB4" w:rsidRPr="00343325" w:rsidRDefault="00760D5C" w:rsidP="004B4EB4">
      <w:pPr>
        <w:autoSpaceDE w:val="0"/>
        <w:autoSpaceDN w:val="0"/>
        <w:adjustRightInd w:val="0"/>
        <w:ind w:firstLine="720"/>
        <w:jc w:val="both"/>
        <w:rPr>
          <w:u w:val="single"/>
        </w:rPr>
      </w:pPr>
      <w:r w:rsidRPr="00343325">
        <w:rPr>
          <w:u w:val="single"/>
        </w:rPr>
        <w:t>3.2.3</w:t>
      </w:r>
      <w:r w:rsidR="004B4EB4" w:rsidRPr="00343325">
        <w:rPr>
          <w:u w:val="single"/>
        </w:rPr>
        <w:t>. Вторая часть заявки на участие в аукционе должна содержать следующие документы и информацию:</w:t>
      </w:r>
    </w:p>
    <w:p w:rsidR="004B4EB4" w:rsidRPr="00343325" w:rsidRDefault="004B4EB4" w:rsidP="004B4EB4">
      <w:pPr>
        <w:autoSpaceDE w:val="0"/>
        <w:autoSpaceDN w:val="0"/>
        <w:adjustRightInd w:val="0"/>
        <w:ind w:firstLine="720"/>
        <w:jc w:val="both"/>
      </w:pPr>
      <w:proofErr w:type="gramStart"/>
      <w:r w:rsidRPr="00343325">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00972956" w:rsidRPr="00343325">
        <w:t>, идентификационный номер налогоплательщика учредителей, членов коллегиального исполнительного органа</w:t>
      </w:r>
      <w:proofErr w:type="gramEnd"/>
      <w:r w:rsidR="00972956" w:rsidRPr="00343325">
        <w:t>, лица, исполняющего функции единоличного исполнительного органа участника такого аукциона</w:t>
      </w:r>
      <w:r w:rsidRPr="00343325">
        <w:t>;</w:t>
      </w:r>
    </w:p>
    <w:p w:rsidR="004B4EB4" w:rsidRPr="00343325" w:rsidRDefault="004B4EB4" w:rsidP="004B4EB4">
      <w:pPr>
        <w:autoSpaceDE w:val="0"/>
        <w:autoSpaceDN w:val="0"/>
        <w:adjustRightInd w:val="0"/>
        <w:ind w:firstLine="720"/>
        <w:jc w:val="both"/>
      </w:pPr>
      <w:r w:rsidRPr="00343325">
        <w:t xml:space="preserve">2) документы, подтверждающие соответствие участника такого аукциона требованиям, установленным </w:t>
      </w:r>
      <w:hyperlink r:id="rId14" w:history="1">
        <w:r w:rsidRPr="00343325">
          <w:t>пунктами 1</w:t>
        </w:r>
      </w:hyperlink>
      <w:r w:rsidRPr="00343325">
        <w:t xml:space="preserve"> и </w:t>
      </w:r>
      <w:hyperlink r:id="rId15" w:history="1">
        <w:r w:rsidRPr="00343325">
          <w:t xml:space="preserve">2 </w:t>
        </w:r>
        <w:r w:rsidR="002F4B8D" w:rsidRPr="00343325">
          <w:t>подпункта</w:t>
        </w:r>
      </w:hyperlink>
      <w:r w:rsidR="002F4B8D" w:rsidRPr="00343325">
        <w:t xml:space="preserve"> 1.3.3.</w:t>
      </w:r>
      <w:r w:rsidR="00013330" w:rsidRPr="00343325">
        <w:t xml:space="preserve"> и подпунктом 1.3.4. (при наличии таких требований) </w:t>
      </w:r>
      <w:r w:rsidR="002F4B8D" w:rsidRPr="00343325">
        <w:t>настоящего Раздела</w:t>
      </w:r>
      <w:r w:rsidRPr="00343325">
        <w:t xml:space="preserve">, или копии этих документов, а также декларация о соответствии участника такого аукциона требованиям, установленным </w:t>
      </w:r>
      <w:hyperlink r:id="rId16" w:history="1">
        <w:r w:rsidRPr="00343325">
          <w:t>пунктами 3</w:t>
        </w:r>
      </w:hyperlink>
      <w:r w:rsidRPr="00343325">
        <w:t xml:space="preserve"> - </w:t>
      </w:r>
      <w:hyperlink r:id="rId17" w:history="1">
        <w:r w:rsidRPr="00343325">
          <w:t xml:space="preserve">8 </w:t>
        </w:r>
        <w:r w:rsidR="002F4B8D" w:rsidRPr="00343325">
          <w:t>подпункта</w:t>
        </w:r>
      </w:hyperlink>
      <w:r w:rsidR="002F4B8D" w:rsidRPr="00343325">
        <w:t xml:space="preserve"> 1.3.3.</w:t>
      </w:r>
      <w:r w:rsidRPr="00343325">
        <w:t xml:space="preserve"> настоящего </w:t>
      </w:r>
      <w:r w:rsidR="002F4B8D" w:rsidRPr="00343325">
        <w:t>Раздела</w:t>
      </w:r>
      <w:r w:rsidRPr="00343325">
        <w:t>;</w:t>
      </w:r>
    </w:p>
    <w:p w:rsidR="004B4EB4" w:rsidRPr="00343325" w:rsidRDefault="004B4EB4" w:rsidP="004B4EB4">
      <w:pPr>
        <w:autoSpaceDE w:val="0"/>
        <w:autoSpaceDN w:val="0"/>
        <w:adjustRightInd w:val="0"/>
        <w:ind w:firstLine="720"/>
        <w:jc w:val="both"/>
      </w:pPr>
      <w:r w:rsidRPr="00343325">
        <w:t xml:space="preserve">3) копии документов, подтверждающих соответствие товара, работы или услуги требованиям, установленным в соответствии с законодательством </w:t>
      </w:r>
      <w:r w:rsidR="005B0926" w:rsidRPr="00343325">
        <w:t>РФ</w:t>
      </w:r>
      <w:r w:rsidRPr="00343325">
        <w:t xml:space="preserve">, в случае, если в соответствии с законодательством </w:t>
      </w:r>
      <w:r w:rsidR="005B0926" w:rsidRPr="00343325">
        <w:t>РФ</w:t>
      </w:r>
      <w:r w:rsidRPr="00343325">
        <w:t xml:space="preserve"> установлены требования к товару, работе или услуге и представление указанных документов предусмотрено документацией об аукционе;</w:t>
      </w:r>
    </w:p>
    <w:p w:rsidR="004B4EB4" w:rsidRPr="00343325" w:rsidRDefault="004B4EB4" w:rsidP="004B4EB4">
      <w:pPr>
        <w:autoSpaceDE w:val="0"/>
        <w:autoSpaceDN w:val="0"/>
        <w:adjustRightInd w:val="0"/>
        <w:ind w:firstLine="720"/>
        <w:jc w:val="both"/>
      </w:pPr>
      <w:proofErr w:type="gramStart"/>
      <w:r w:rsidRPr="00343325">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005B0926" w:rsidRPr="00343325">
        <w:t>РФ</w:t>
      </w:r>
      <w:r w:rsidRPr="00343325">
        <w:t xml:space="preserve">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43325">
        <w:t xml:space="preserve"> является крупной сделкой;</w:t>
      </w:r>
    </w:p>
    <w:p w:rsidR="004B4EB4" w:rsidRPr="00343325" w:rsidRDefault="004B4EB4" w:rsidP="004B4EB4">
      <w:pPr>
        <w:autoSpaceDE w:val="0"/>
        <w:autoSpaceDN w:val="0"/>
        <w:adjustRightInd w:val="0"/>
        <w:ind w:firstLine="720"/>
        <w:jc w:val="both"/>
      </w:pPr>
      <w:r w:rsidRPr="00343325">
        <w:t>5) документы, подтверждающие право участника такого аукциона на получение преимущества в соответствии с</w:t>
      </w:r>
      <w:r w:rsidR="005B0926" w:rsidRPr="00343325">
        <w:t xml:space="preserve"> пунктом 1.5</w:t>
      </w:r>
      <w:r w:rsidR="00FB5F05" w:rsidRPr="00343325">
        <w:t>.</w:t>
      </w:r>
      <w:r w:rsidR="005B0926" w:rsidRPr="00343325">
        <w:t xml:space="preserve"> настоящего Раздела</w:t>
      </w:r>
      <w:r w:rsidRPr="00343325">
        <w:t>, или копии этих документов;</w:t>
      </w:r>
    </w:p>
    <w:p w:rsidR="004B4EB4" w:rsidRPr="00343325" w:rsidRDefault="004B4EB4" w:rsidP="004B4EB4">
      <w:pPr>
        <w:autoSpaceDE w:val="0"/>
        <w:autoSpaceDN w:val="0"/>
        <w:adjustRightInd w:val="0"/>
        <w:ind w:firstLine="720"/>
        <w:jc w:val="both"/>
      </w:pPr>
      <w:r w:rsidRPr="00343325">
        <w:t xml:space="preserve">6) документы, подтверждающие соответствие участника такого аукциона и (или) </w:t>
      </w:r>
      <w:proofErr w:type="gramStart"/>
      <w:r w:rsidRPr="00343325">
        <w:t>предлагаемых</w:t>
      </w:r>
      <w:proofErr w:type="gramEnd"/>
      <w:r w:rsidRPr="00343325">
        <w:t xml:space="preserve"> им товара, работы или услуги условиям, запретам и ограничениям, установленным заказчиком в соответствии с</w:t>
      </w:r>
      <w:r w:rsidR="005B0926" w:rsidRPr="00343325">
        <w:t xml:space="preserve"> Разделом 2. «</w:t>
      </w:r>
      <w:r w:rsidR="00D02E12" w:rsidRPr="00343325">
        <w:t>ИНФОРМАЦИОННАЯ КАРТА ЭЛЕКТРОННОГО АУКЦИОНА</w:t>
      </w:r>
      <w:r w:rsidR="005B0926" w:rsidRPr="00343325">
        <w:t>»</w:t>
      </w:r>
      <w:r w:rsidRPr="00343325">
        <w:t>, или копии этих документов.</w:t>
      </w:r>
    </w:p>
    <w:p w:rsidR="00430BAC" w:rsidRPr="00343325" w:rsidRDefault="00430BAC" w:rsidP="004B4EB4">
      <w:pPr>
        <w:autoSpaceDE w:val="0"/>
        <w:autoSpaceDN w:val="0"/>
        <w:adjustRightInd w:val="0"/>
        <w:ind w:firstLine="720"/>
        <w:jc w:val="both"/>
      </w:pPr>
      <w:r w:rsidRPr="00343325">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BB5A2E" w:rsidRPr="00343325" w:rsidRDefault="00BB5A2E" w:rsidP="004B4EB4">
      <w:pPr>
        <w:autoSpaceDE w:val="0"/>
        <w:autoSpaceDN w:val="0"/>
        <w:adjustRightInd w:val="0"/>
        <w:ind w:firstLine="720"/>
        <w:jc w:val="both"/>
        <w:rPr>
          <w:i/>
        </w:rPr>
      </w:pPr>
      <w:r w:rsidRPr="00343325">
        <w:t>3.2.</w:t>
      </w:r>
      <w:r w:rsidR="00430BAC" w:rsidRPr="00343325">
        <w:t>5</w:t>
      </w:r>
      <w:r w:rsidRPr="00343325">
        <w:t xml:space="preserve">. Документы и </w:t>
      </w:r>
      <w:r w:rsidR="005B0926" w:rsidRPr="00343325">
        <w:t>информация</w:t>
      </w:r>
      <w:r w:rsidRPr="00343325">
        <w:t xml:space="preserve">, направляемые в форме электронных документов участником </w:t>
      </w:r>
      <w:r w:rsidR="005B0926" w:rsidRPr="00343325">
        <w:t>аукциона</w:t>
      </w:r>
      <w:r w:rsidRPr="00343325">
        <w:t xml:space="preserve">, </w:t>
      </w:r>
      <w:r w:rsidR="00FB5F05" w:rsidRPr="00343325">
        <w:t xml:space="preserve">заказчиком, уполномоченным органом </w:t>
      </w:r>
      <w:r w:rsidRPr="00343325">
        <w:t>должны быть подписаны усиленной электронной подписью</w:t>
      </w:r>
      <w:r w:rsidR="00FB5F05" w:rsidRPr="00343325">
        <w:t xml:space="preserve"> лица, имеющего право действовать от имени соответственно участника такого аукциона, заказчика, уполномоченного органа</w:t>
      </w:r>
      <w:r w:rsidRPr="00343325">
        <w:t>.</w:t>
      </w:r>
      <w:r w:rsidR="00FB5F05" w:rsidRPr="00343325">
        <w:t xml:space="preserve"> </w:t>
      </w:r>
    </w:p>
    <w:p w:rsidR="00BB5A2E" w:rsidRPr="00343325" w:rsidRDefault="00BB5A2E" w:rsidP="004B4EB4">
      <w:pPr>
        <w:ind w:firstLine="720"/>
        <w:jc w:val="both"/>
      </w:pPr>
      <w:r w:rsidRPr="00343325">
        <w:lastRenderedPageBreak/>
        <w:t>3.2.</w:t>
      </w:r>
      <w:r w:rsidR="00430BAC" w:rsidRPr="00343325">
        <w:t>6</w:t>
      </w:r>
      <w:r w:rsidRPr="00343325">
        <w:t xml:space="preserve">. Сведения, которые содержатся в заявках на участие в аукционе </w:t>
      </w:r>
      <w:r w:rsidR="00FB5F05" w:rsidRPr="00343325">
        <w:t>у</w:t>
      </w:r>
      <w:r w:rsidRPr="00343325">
        <w:t xml:space="preserve">частников </w:t>
      </w:r>
      <w:r w:rsidR="00FB5F05" w:rsidRPr="00343325">
        <w:t>аукциона</w:t>
      </w:r>
      <w:r w:rsidRPr="00343325">
        <w:t>, не должны допускать двусмысленных толкований.</w:t>
      </w:r>
    </w:p>
    <w:bookmarkEnd w:id="33"/>
    <w:p w:rsidR="00BB5A2E" w:rsidRPr="00343325" w:rsidRDefault="00BB5A2E" w:rsidP="00D818CB">
      <w:pPr>
        <w:tabs>
          <w:tab w:val="left" w:pos="0"/>
        </w:tabs>
        <w:autoSpaceDE w:val="0"/>
        <w:autoSpaceDN w:val="0"/>
        <w:ind w:right="-1" w:firstLine="709"/>
        <w:jc w:val="both"/>
        <w:outlineLvl w:val="2"/>
      </w:pPr>
    </w:p>
    <w:p w:rsidR="003626DC" w:rsidRPr="003626DC" w:rsidRDefault="00BB5A2E" w:rsidP="003626DC">
      <w:pPr>
        <w:pStyle w:val="1"/>
        <w:numPr>
          <w:ilvl w:val="0"/>
          <w:numId w:val="0"/>
        </w:numPr>
        <w:spacing w:before="0" w:after="0"/>
        <w:rPr>
          <w:bCs/>
          <w:sz w:val="24"/>
          <w:szCs w:val="24"/>
        </w:rPr>
      </w:pPr>
      <w:bookmarkStart w:id="36" w:name="_Toc179617083"/>
      <w:bookmarkStart w:id="37" w:name="_Toc205370567"/>
      <w:bookmarkStart w:id="38" w:name="_Toc260918454"/>
      <w:bookmarkStart w:id="39" w:name="_Toc283298634"/>
      <w:bookmarkStart w:id="40" w:name="_Toc330804383"/>
      <w:r w:rsidRPr="00343325">
        <w:rPr>
          <w:bCs/>
          <w:sz w:val="24"/>
          <w:szCs w:val="24"/>
        </w:rPr>
        <w:t>4.</w:t>
      </w:r>
      <w:r w:rsidRPr="00343325">
        <w:rPr>
          <w:bCs/>
          <w:sz w:val="24"/>
          <w:szCs w:val="24"/>
        </w:rPr>
        <w:tab/>
        <w:t>ПОДАЧА ЗАЯВОК НА УЧАСТИЕ В АУКЦИОНЕ</w:t>
      </w:r>
      <w:bookmarkEnd w:id="36"/>
      <w:bookmarkEnd w:id="37"/>
      <w:bookmarkEnd w:id="38"/>
      <w:bookmarkEnd w:id="39"/>
      <w:bookmarkEnd w:id="40"/>
    </w:p>
    <w:p w:rsidR="00BB5A2E" w:rsidRPr="00343325" w:rsidRDefault="00BB5A2E" w:rsidP="003626DC">
      <w:pPr>
        <w:ind w:firstLine="720"/>
        <w:jc w:val="center"/>
        <w:rPr>
          <w:b/>
        </w:rPr>
      </w:pPr>
      <w:bookmarkStart w:id="41" w:name="_Toc205370568"/>
      <w:bookmarkStart w:id="42" w:name="_Toc260918455"/>
      <w:r w:rsidRPr="00343325">
        <w:rPr>
          <w:b/>
        </w:rPr>
        <w:t xml:space="preserve">4.1. </w:t>
      </w:r>
      <w:bookmarkEnd w:id="41"/>
      <w:bookmarkEnd w:id="42"/>
      <w:r w:rsidR="00A71795" w:rsidRPr="00343325">
        <w:rPr>
          <w:b/>
        </w:rPr>
        <w:t>Срок, место и порядок подачи заявок участников аукциона</w:t>
      </w:r>
    </w:p>
    <w:p w:rsidR="00FB5F05" w:rsidRPr="00343325" w:rsidRDefault="00BB5A2E" w:rsidP="00FB5F05">
      <w:pPr>
        <w:autoSpaceDE w:val="0"/>
        <w:autoSpaceDN w:val="0"/>
        <w:adjustRightInd w:val="0"/>
        <w:ind w:firstLine="720"/>
        <w:jc w:val="both"/>
        <w:rPr>
          <w:i/>
        </w:rPr>
      </w:pPr>
      <w:r w:rsidRPr="00343325">
        <w:t>4.1.1.</w:t>
      </w:r>
      <w:r w:rsidRPr="00343325">
        <w:tab/>
      </w:r>
      <w:r w:rsidR="00FB5F05" w:rsidRPr="00343325">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FB5F05" w:rsidRPr="00343325" w:rsidRDefault="00FB5F05" w:rsidP="00FB5F05">
      <w:pPr>
        <w:autoSpaceDE w:val="0"/>
        <w:autoSpaceDN w:val="0"/>
        <w:adjustRightInd w:val="0"/>
        <w:ind w:firstLine="720"/>
        <w:jc w:val="both"/>
        <w:rPr>
          <w:bCs/>
        </w:rPr>
      </w:pPr>
      <w:r w:rsidRPr="00343325">
        <w:rPr>
          <w:bCs/>
        </w:rPr>
        <w:t xml:space="preserve">4.1.2. Участник аукциона вправе подать заявку </w:t>
      </w:r>
      <w:proofErr w:type="gramStart"/>
      <w:r w:rsidRPr="00343325">
        <w:rPr>
          <w:bCs/>
        </w:rPr>
        <w:t>на участие в таком аукционе в любое время с момента размещения извещения о его проведении</w:t>
      </w:r>
      <w:proofErr w:type="gramEnd"/>
      <w:r w:rsidRPr="00343325">
        <w:rPr>
          <w:bCs/>
        </w:rPr>
        <w:t xml:space="preserve"> до предусмотренных </w:t>
      </w:r>
      <w:r w:rsidRPr="00343325">
        <w:t>Разделом 2. «</w:t>
      </w:r>
      <w:r w:rsidR="00D02E12" w:rsidRPr="00343325">
        <w:t>ИНФОРМАЦИОННАЯ КАРТА ЭЛЕКТРОННОГО АУКЦИОНА</w:t>
      </w:r>
      <w:r w:rsidRPr="00343325">
        <w:t xml:space="preserve">» </w:t>
      </w:r>
      <w:r w:rsidRPr="00343325">
        <w:rPr>
          <w:bCs/>
        </w:rPr>
        <w:t>даты и времени окончания срока подачи на участие в таком аукционе заявок.</w:t>
      </w:r>
    </w:p>
    <w:p w:rsidR="00FB5F05" w:rsidRPr="00343325" w:rsidRDefault="00017E81" w:rsidP="00FB5F05">
      <w:pPr>
        <w:autoSpaceDE w:val="0"/>
        <w:autoSpaceDN w:val="0"/>
        <w:adjustRightInd w:val="0"/>
        <w:ind w:firstLine="720"/>
        <w:jc w:val="both"/>
        <w:rPr>
          <w:bCs/>
        </w:rPr>
      </w:pPr>
      <w:r w:rsidRPr="00343325">
        <w:rPr>
          <w:bCs/>
        </w:rPr>
        <w:t>4.1.3.</w:t>
      </w:r>
      <w:r w:rsidR="00FB5F05" w:rsidRPr="00343325">
        <w:rPr>
          <w:bCs/>
        </w:rPr>
        <w:t xml:space="preserve">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343325">
        <w:rPr>
          <w:bCs/>
        </w:rPr>
        <w:t>подпунктами 3.2.2. и 3.2.3. настоящего Раздела</w:t>
      </w:r>
      <w:r w:rsidR="00FB5F05" w:rsidRPr="00343325">
        <w:rPr>
          <w:bCs/>
        </w:rPr>
        <w:t>. Указанные электронные документы подаются одновременно.</w:t>
      </w:r>
    </w:p>
    <w:p w:rsidR="00FB5F05" w:rsidRPr="00343325" w:rsidRDefault="00017E81" w:rsidP="00FB5F05">
      <w:pPr>
        <w:autoSpaceDE w:val="0"/>
        <w:autoSpaceDN w:val="0"/>
        <w:adjustRightInd w:val="0"/>
        <w:ind w:firstLine="720"/>
        <w:jc w:val="both"/>
        <w:rPr>
          <w:bCs/>
        </w:rPr>
      </w:pPr>
      <w:r w:rsidRPr="00343325">
        <w:rPr>
          <w:bCs/>
        </w:rPr>
        <w:t>4.1.4</w:t>
      </w:r>
      <w:r w:rsidR="00FB5F05" w:rsidRPr="00343325">
        <w:rPr>
          <w:bCs/>
        </w:rPr>
        <w:t>.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B5F05" w:rsidRPr="00343325" w:rsidRDefault="00017E81" w:rsidP="00FB5F05">
      <w:pPr>
        <w:autoSpaceDE w:val="0"/>
        <w:autoSpaceDN w:val="0"/>
        <w:adjustRightInd w:val="0"/>
        <w:ind w:firstLine="720"/>
        <w:jc w:val="both"/>
        <w:rPr>
          <w:bCs/>
        </w:rPr>
      </w:pPr>
      <w:r w:rsidRPr="00343325">
        <w:rPr>
          <w:bCs/>
        </w:rPr>
        <w:t>4.1.5</w:t>
      </w:r>
      <w:r w:rsidR="00FB5F05" w:rsidRPr="00343325">
        <w:rPr>
          <w:bCs/>
        </w:rPr>
        <w:t>. Участник аукциона вправе подать только одну заявку на участие в таком аукционе в отношении каждого объекта закупки.</w:t>
      </w:r>
    </w:p>
    <w:p w:rsidR="00FB5F05" w:rsidRPr="00343325" w:rsidRDefault="00BC2CC7" w:rsidP="00FB5F05">
      <w:pPr>
        <w:autoSpaceDE w:val="0"/>
        <w:autoSpaceDN w:val="0"/>
        <w:adjustRightInd w:val="0"/>
        <w:ind w:firstLine="720"/>
        <w:jc w:val="both"/>
        <w:rPr>
          <w:bCs/>
        </w:rPr>
      </w:pPr>
      <w:r w:rsidRPr="00343325">
        <w:rPr>
          <w:bCs/>
        </w:rPr>
        <w:t>4.1.6.</w:t>
      </w:r>
      <w:r w:rsidR="00FB5F05" w:rsidRPr="00343325">
        <w:rPr>
          <w:bCs/>
        </w:rPr>
        <w:t xml:space="preserve"> Не позднее рабочего дня, следующего за датой окончания срока подачи заявок на участие в аукционе, оператор электронной площадки направляет </w:t>
      </w:r>
      <w:r w:rsidR="00430BAC" w:rsidRPr="00343325">
        <w:rPr>
          <w:bCs/>
        </w:rPr>
        <w:t>уполномоченному органу</w:t>
      </w:r>
      <w:r w:rsidR="00FB5F05" w:rsidRPr="00343325">
        <w:rPr>
          <w:bCs/>
        </w:rPr>
        <w:t xml:space="preserve"> первую часть заявки на участие в таком аукционе.</w:t>
      </w:r>
    </w:p>
    <w:p w:rsidR="00FB5F05" w:rsidRPr="00343325" w:rsidRDefault="00BC2CC7" w:rsidP="00FB5F05">
      <w:pPr>
        <w:autoSpaceDE w:val="0"/>
        <w:autoSpaceDN w:val="0"/>
        <w:adjustRightInd w:val="0"/>
        <w:ind w:firstLine="720"/>
        <w:jc w:val="both"/>
        <w:rPr>
          <w:bCs/>
        </w:rPr>
      </w:pPr>
      <w:r w:rsidRPr="00343325">
        <w:rPr>
          <w:bCs/>
        </w:rPr>
        <w:t>4.1.7.</w:t>
      </w:r>
      <w:r w:rsidR="00FB5F05" w:rsidRPr="00343325">
        <w:rPr>
          <w:bCs/>
        </w:rPr>
        <w:t xml:space="preserve">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B5F05" w:rsidRPr="00343325" w:rsidRDefault="00BC2CC7" w:rsidP="00FB5F05">
      <w:pPr>
        <w:autoSpaceDE w:val="0"/>
        <w:autoSpaceDN w:val="0"/>
        <w:adjustRightInd w:val="0"/>
        <w:ind w:firstLine="720"/>
        <w:jc w:val="both"/>
        <w:rPr>
          <w:bCs/>
          <w:i/>
        </w:rPr>
      </w:pPr>
      <w:r w:rsidRPr="00343325">
        <w:rPr>
          <w:bCs/>
        </w:rPr>
        <w:t>4.1.8</w:t>
      </w:r>
      <w:r w:rsidR="00FB5F05" w:rsidRPr="00343325">
        <w:rPr>
          <w:bCs/>
        </w:rPr>
        <w:t>. В случае</w:t>
      </w:r>
      <w:proofErr w:type="gramStart"/>
      <w:r w:rsidR="00FB5F05" w:rsidRPr="00343325">
        <w:rPr>
          <w:bCs/>
        </w:rPr>
        <w:t>,</w:t>
      </w:r>
      <w:proofErr w:type="gramEnd"/>
      <w:r w:rsidR="00FB5F05" w:rsidRPr="00343325">
        <w:rPr>
          <w:bCs/>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00FB5F05" w:rsidRPr="00343325">
        <w:rPr>
          <w:bCs/>
          <w:i/>
        </w:rPr>
        <w:t>.</w:t>
      </w:r>
      <w:r w:rsidRPr="00343325">
        <w:rPr>
          <w:bCs/>
          <w:i/>
        </w:rPr>
        <w:t xml:space="preserve"> </w:t>
      </w:r>
    </w:p>
    <w:p w:rsidR="00BB5A2E" w:rsidRPr="00343325" w:rsidRDefault="00BB5A2E" w:rsidP="00D818CB">
      <w:pPr>
        <w:tabs>
          <w:tab w:val="left" w:pos="0"/>
        </w:tabs>
        <w:autoSpaceDE w:val="0"/>
        <w:autoSpaceDN w:val="0"/>
        <w:ind w:left="709" w:right="-1"/>
        <w:jc w:val="both"/>
        <w:outlineLvl w:val="1"/>
        <w:rPr>
          <w:b/>
          <w:bCs/>
        </w:rPr>
      </w:pPr>
    </w:p>
    <w:p w:rsidR="00BB5A2E" w:rsidRPr="00343325" w:rsidRDefault="00BB5A2E" w:rsidP="003626DC">
      <w:pPr>
        <w:ind w:firstLine="720"/>
        <w:jc w:val="center"/>
        <w:rPr>
          <w:i/>
        </w:rPr>
      </w:pPr>
      <w:bookmarkStart w:id="43" w:name="_Toc179617088"/>
      <w:bookmarkStart w:id="44" w:name="_Toc205370572"/>
      <w:bookmarkStart w:id="45" w:name="_Toc260918458"/>
      <w:r w:rsidRPr="00343325">
        <w:rPr>
          <w:b/>
        </w:rPr>
        <w:t>4.</w:t>
      </w:r>
      <w:r w:rsidR="00BC68DC" w:rsidRPr="00343325">
        <w:rPr>
          <w:b/>
        </w:rPr>
        <w:t>2</w:t>
      </w:r>
      <w:r w:rsidRPr="00343325">
        <w:rPr>
          <w:b/>
        </w:rPr>
        <w:t>.  Обеспечение заявок на участие в аукционе</w:t>
      </w:r>
      <w:bookmarkEnd w:id="43"/>
      <w:bookmarkEnd w:id="44"/>
      <w:bookmarkEnd w:id="45"/>
    </w:p>
    <w:p w:rsidR="00C72FDA" w:rsidRPr="00343325" w:rsidRDefault="00BC68DC" w:rsidP="00850738">
      <w:pPr>
        <w:autoSpaceDE w:val="0"/>
        <w:autoSpaceDN w:val="0"/>
        <w:adjustRightInd w:val="0"/>
        <w:ind w:firstLine="720"/>
        <w:jc w:val="both"/>
        <w:rPr>
          <w:bCs/>
        </w:rPr>
      </w:pPr>
      <w:bookmarkStart w:id="46" w:name="_Toc179617089"/>
      <w:bookmarkStart w:id="47" w:name="_Toc205370573"/>
      <w:r w:rsidRPr="00343325">
        <w:rPr>
          <w:bCs/>
        </w:rPr>
        <w:t>4.2</w:t>
      </w:r>
      <w:r w:rsidR="006B5BAE" w:rsidRPr="00343325">
        <w:rPr>
          <w:bCs/>
        </w:rPr>
        <w:t xml:space="preserve">.1. </w:t>
      </w:r>
      <w:r w:rsidR="00D478DB" w:rsidRPr="00343325">
        <w:t>При проведен</w:t>
      </w:r>
      <w:proofErr w:type="gramStart"/>
      <w:r w:rsidR="00D478DB" w:rsidRPr="00343325">
        <w:t>ии ау</w:t>
      </w:r>
      <w:proofErr w:type="gramEnd"/>
      <w:r w:rsidR="00D478DB" w:rsidRPr="00343325">
        <w:t xml:space="preserve">кциона устанавливается требование к обеспечению заявок на участие в аукционе. </w:t>
      </w:r>
      <w:r w:rsidR="00C72FDA" w:rsidRPr="00343325">
        <w:rPr>
          <w:bCs/>
        </w:rPr>
        <w:t>Обеспечение заявки на участие в аукцион</w:t>
      </w:r>
      <w:r w:rsidR="006B5BAE" w:rsidRPr="00343325">
        <w:rPr>
          <w:bCs/>
        </w:rPr>
        <w:t>е</w:t>
      </w:r>
      <w:r w:rsidR="00C72FDA" w:rsidRPr="00343325">
        <w:rPr>
          <w:bCs/>
        </w:rPr>
        <w:t xml:space="preserve"> может предоставляться участником </w:t>
      </w:r>
      <w:r w:rsidR="006B5BAE" w:rsidRPr="00343325">
        <w:rPr>
          <w:bCs/>
        </w:rPr>
        <w:t>аукциона</w:t>
      </w:r>
      <w:r w:rsidR="00C72FDA" w:rsidRPr="00343325">
        <w:rPr>
          <w:bCs/>
        </w:rPr>
        <w:t xml:space="preserve"> только путем внесения денежных средств.</w:t>
      </w:r>
    </w:p>
    <w:p w:rsidR="00C72FDA" w:rsidRPr="00343325" w:rsidRDefault="00850738" w:rsidP="00850738">
      <w:pPr>
        <w:autoSpaceDE w:val="0"/>
        <w:autoSpaceDN w:val="0"/>
        <w:adjustRightInd w:val="0"/>
        <w:ind w:firstLine="720"/>
        <w:jc w:val="both"/>
        <w:rPr>
          <w:bCs/>
        </w:rPr>
      </w:pPr>
      <w:r w:rsidRPr="00343325">
        <w:rPr>
          <w:bCs/>
        </w:rPr>
        <w:t>4.</w:t>
      </w:r>
      <w:r w:rsidR="00BC68DC" w:rsidRPr="00343325">
        <w:rPr>
          <w:bCs/>
        </w:rPr>
        <w:t>2</w:t>
      </w:r>
      <w:r w:rsidR="001C0330" w:rsidRPr="00343325">
        <w:rPr>
          <w:bCs/>
        </w:rPr>
        <w:t>.2</w:t>
      </w:r>
      <w:r w:rsidR="00C72FDA" w:rsidRPr="00343325">
        <w:rPr>
          <w:bCs/>
        </w:rPr>
        <w:t xml:space="preserve">. Требование об обеспечении заявки на участие в </w:t>
      </w:r>
      <w:r w:rsidR="001C0330" w:rsidRPr="00343325">
        <w:rPr>
          <w:bCs/>
        </w:rPr>
        <w:t>аукционе</w:t>
      </w:r>
      <w:r w:rsidR="00C72FDA" w:rsidRPr="00343325">
        <w:rPr>
          <w:bCs/>
        </w:rPr>
        <w:t xml:space="preserve"> в равной мере относится ко всем участникам </w:t>
      </w:r>
      <w:r w:rsidR="001C0330" w:rsidRPr="00343325">
        <w:rPr>
          <w:bCs/>
        </w:rPr>
        <w:t>аукциона</w:t>
      </w:r>
      <w:r w:rsidR="00C72FDA" w:rsidRPr="00343325">
        <w:rPr>
          <w:bCs/>
        </w:rPr>
        <w:t>.</w:t>
      </w:r>
    </w:p>
    <w:p w:rsidR="00C72E70" w:rsidRPr="00343325" w:rsidRDefault="00C72E70" w:rsidP="00C72E70">
      <w:pPr>
        <w:autoSpaceDE w:val="0"/>
        <w:autoSpaceDN w:val="0"/>
        <w:adjustRightInd w:val="0"/>
        <w:ind w:firstLine="709"/>
        <w:jc w:val="both"/>
      </w:pPr>
      <w:r w:rsidRPr="00343325">
        <w:t>4.2.3. Прекращается блокирование денежных сре</w:t>
      </w:r>
      <w:proofErr w:type="gramStart"/>
      <w:r w:rsidRPr="00343325">
        <w:t>дств в с</w:t>
      </w:r>
      <w:proofErr w:type="gramEnd"/>
      <w:r w:rsidRPr="00343325">
        <w:t xml:space="preserve">оответствии с </w:t>
      </w:r>
      <w:r w:rsidR="00470D32" w:rsidRPr="00343325">
        <w:t>подпунктом 4.2.10. настоящего Раздела</w:t>
      </w:r>
      <w:r w:rsidRPr="00343325">
        <w:t xml:space="preserve"> в течение не более чем одного рабочего дня с даты наступления одного из следующих случаев:</w:t>
      </w:r>
    </w:p>
    <w:p w:rsidR="00C72E70" w:rsidRPr="00343325" w:rsidRDefault="00C72E70" w:rsidP="00C72E70">
      <w:pPr>
        <w:autoSpaceDE w:val="0"/>
        <w:autoSpaceDN w:val="0"/>
        <w:adjustRightInd w:val="0"/>
        <w:ind w:firstLine="709"/>
        <w:jc w:val="both"/>
      </w:pPr>
      <w:r w:rsidRPr="00343325">
        <w:t>1) протокола подведения итогов электронного аукциона. При этом прекращение блокирования осуществляется в отношении денежных сре</w:t>
      </w:r>
      <w:proofErr w:type="gramStart"/>
      <w:r w:rsidRPr="00343325">
        <w:t>дств вс</w:t>
      </w:r>
      <w:proofErr w:type="gramEnd"/>
      <w:r w:rsidRPr="00343325">
        <w:t>ех участников аукциона, за исключением победителя аукциона, которому такие денежные средства возвращаются после заключения контракта;</w:t>
      </w:r>
    </w:p>
    <w:p w:rsidR="00C72E70" w:rsidRPr="00343325" w:rsidRDefault="00C72E70" w:rsidP="00C72E70">
      <w:pPr>
        <w:autoSpaceDE w:val="0"/>
        <w:autoSpaceDN w:val="0"/>
        <w:adjustRightInd w:val="0"/>
        <w:ind w:firstLine="709"/>
        <w:jc w:val="both"/>
      </w:pPr>
      <w:r w:rsidRPr="00343325">
        <w:t>2) отмена аукциона;</w:t>
      </w:r>
    </w:p>
    <w:p w:rsidR="00C72E70" w:rsidRPr="00343325" w:rsidRDefault="00C72E70" w:rsidP="00C72E70">
      <w:pPr>
        <w:autoSpaceDE w:val="0"/>
        <w:autoSpaceDN w:val="0"/>
        <w:adjustRightInd w:val="0"/>
        <w:ind w:firstLine="709"/>
        <w:jc w:val="both"/>
      </w:pPr>
      <w:r w:rsidRPr="00343325">
        <w:t>3) отклонение заявки участника аукциона;</w:t>
      </w:r>
    </w:p>
    <w:p w:rsidR="00C72E70" w:rsidRPr="00343325" w:rsidRDefault="00C72E70" w:rsidP="00C72E70">
      <w:pPr>
        <w:autoSpaceDE w:val="0"/>
        <w:autoSpaceDN w:val="0"/>
        <w:adjustRightInd w:val="0"/>
        <w:ind w:firstLine="709"/>
        <w:jc w:val="both"/>
      </w:pPr>
      <w:r w:rsidRPr="00343325">
        <w:t>4) отзыв заявки участником аукциона до окончания срока подачи заявок;</w:t>
      </w:r>
    </w:p>
    <w:p w:rsidR="00C72E70" w:rsidRPr="00343325" w:rsidRDefault="00C72E70" w:rsidP="00C72E70">
      <w:pPr>
        <w:autoSpaceDE w:val="0"/>
        <w:autoSpaceDN w:val="0"/>
        <w:adjustRightInd w:val="0"/>
        <w:ind w:firstLine="709"/>
        <w:jc w:val="both"/>
      </w:pPr>
      <w:r w:rsidRPr="00343325">
        <w:t>5) получение заявки на участие в аукционе после окончания срока подачи заявок;</w:t>
      </w:r>
    </w:p>
    <w:p w:rsidR="00C72E70" w:rsidRPr="00343325" w:rsidRDefault="00C72E70" w:rsidP="00C72E70">
      <w:pPr>
        <w:autoSpaceDE w:val="0"/>
        <w:autoSpaceDN w:val="0"/>
        <w:adjustRightInd w:val="0"/>
        <w:ind w:firstLine="709"/>
        <w:jc w:val="both"/>
        <w:rPr>
          <w:bCs/>
        </w:rPr>
      </w:pPr>
      <w:r w:rsidRPr="00343325">
        <w:t xml:space="preserve">6) отстранение участника аукциона от участия в аукционе или отказ от заключения контракта с победителем аукциона в соответствии с </w:t>
      </w:r>
      <w:r w:rsidR="00C54783" w:rsidRPr="00343325">
        <w:t>подпунктами 1.3.9., 1.3.10. настоящего Раздела</w:t>
      </w:r>
      <w:r w:rsidRPr="00343325">
        <w:t>.</w:t>
      </w:r>
    </w:p>
    <w:p w:rsidR="00C72FDA" w:rsidRPr="00343325" w:rsidRDefault="00850738" w:rsidP="00850738">
      <w:pPr>
        <w:autoSpaceDE w:val="0"/>
        <w:autoSpaceDN w:val="0"/>
        <w:adjustRightInd w:val="0"/>
        <w:ind w:firstLine="720"/>
        <w:jc w:val="both"/>
        <w:rPr>
          <w:bCs/>
        </w:rPr>
      </w:pPr>
      <w:bookmarkStart w:id="48" w:name="Par5"/>
      <w:bookmarkEnd w:id="48"/>
      <w:r w:rsidRPr="00343325">
        <w:rPr>
          <w:bCs/>
        </w:rPr>
        <w:t>4.</w:t>
      </w:r>
      <w:r w:rsidR="00BC68DC" w:rsidRPr="00343325">
        <w:rPr>
          <w:bCs/>
        </w:rPr>
        <w:t>2</w:t>
      </w:r>
      <w:r w:rsidRPr="00343325">
        <w:rPr>
          <w:bCs/>
        </w:rPr>
        <w:t>.3</w:t>
      </w:r>
      <w:r w:rsidR="00C72FDA" w:rsidRPr="00343325">
        <w:rPr>
          <w:bCs/>
        </w:rPr>
        <w:t xml:space="preserve">. </w:t>
      </w:r>
      <w:proofErr w:type="gramStart"/>
      <w:r w:rsidR="00C72FDA" w:rsidRPr="00343325">
        <w:rPr>
          <w:bCs/>
        </w:rPr>
        <w:t>Денежные средства, внесенные в качестве обеспечения заявок</w:t>
      </w:r>
      <w:r w:rsidRPr="00343325">
        <w:rPr>
          <w:bCs/>
        </w:rPr>
        <w:t xml:space="preserve"> на участие в аукционе</w:t>
      </w:r>
      <w:r w:rsidR="00C72FDA" w:rsidRPr="00343325">
        <w:rPr>
          <w:bCs/>
        </w:rPr>
        <w:t xml:space="preserve"> перечисляются</w:t>
      </w:r>
      <w:proofErr w:type="gramEnd"/>
      <w:r w:rsidR="00C72FDA" w:rsidRPr="00343325">
        <w:rPr>
          <w:bCs/>
        </w:rPr>
        <w:t xml:space="preserve"> на счет оператора электронной площадки в банке. </w:t>
      </w:r>
      <w:proofErr w:type="gramStart"/>
      <w:r w:rsidR="00C72FDA" w:rsidRPr="00343325">
        <w:rPr>
          <w:bCs/>
        </w:rPr>
        <w:t xml:space="preserve">Доходы, полученные оператором электронной площадки от размещения денежных средств, внесенных в качестве </w:t>
      </w:r>
      <w:r w:rsidR="00C72FDA" w:rsidRPr="00343325">
        <w:rPr>
          <w:bCs/>
        </w:rPr>
        <w:lastRenderedPageBreak/>
        <w:t>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DA60D0" w:rsidRPr="00343325">
        <w:rPr>
          <w:bCs/>
        </w:rPr>
        <w:t>го пункта</w:t>
      </w:r>
      <w:r w:rsidR="00C72FDA" w:rsidRPr="00343325">
        <w:rPr>
          <w:bCs/>
        </w:rPr>
        <w:t xml:space="preserve"> на основании договора, заключенного оператором электронной площадки с каждым участником </w:t>
      </w:r>
      <w:r w:rsidR="001A0F16" w:rsidRPr="00343325">
        <w:rPr>
          <w:bCs/>
        </w:rPr>
        <w:t>аукциона</w:t>
      </w:r>
      <w:r w:rsidR="00C72FDA" w:rsidRPr="00343325">
        <w:rPr>
          <w:bCs/>
        </w:rPr>
        <w:t xml:space="preserve"> при прохождении им аккредитации</w:t>
      </w:r>
      <w:proofErr w:type="gramEnd"/>
      <w:r w:rsidR="00C72FDA" w:rsidRPr="00343325">
        <w:rPr>
          <w:bCs/>
        </w:rPr>
        <w:t xml:space="preserve"> на электронной площадке.</w:t>
      </w:r>
    </w:p>
    <w:p w:rsidR="00C72FDA" w:rsidRPr="00343325" w:rsidRDefault="001A0F16" w:rsidP="00850738">
      <w:pPr>
        <w:autoSpaceDE w:val="0"/>
        <w:autoSpaceDN w:val="0"/>
        <w:adjustRightInd w:val="0"/>
        <w:ind w:firstLine="720"/>
        <w:jc w:val="both"/>
        <w:rPr>
          <w:bCs/>
        </w:rPr>
      </w:pPr>
      <w:r w:rsidRPr="00343325">
        <w:rPr>
          <w:bCs/>
        </w:rPr>
        <w:t>4.</w:t>
      </w:r>
      <w:r w:rsidR="00BC68DC" w:rsidRPr="00343325">
        <w:rPr>
          <w:bCs/>
        </w:rPr>
        <w:t>2</w:t>
      </w:r>
      <w:r w:rsidRPr="00343325">
        <w:rPr>
          <w:bCs/>
        </w:rPr>
        <w:t>.4.</w:t>
      </w:r>
      <w:r w:rsidR="00C72FDA" w:rsidRPr="00343325">
        <w:rPr>
          <w:bCs/>
        </w:rPr>
        <w:t xml:space="preserve">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C72FDA" w:rsidRPr="00343325" w:rsidRDefault="00DA60D0" w:rsidP="00850738">
      <w:pPr>
        <w:autoSpaceDE w:val="0"/>
        <w:autoSpaceDN w:val="0"/>
        <w:adjustRightInd w:val="0"/>
        <w:ind w:firstLine="720"/>
        <w:jc w:val="both"/>
        <w:rPr>
          <w:bCs/>
        </w:rPr>
      </w:pPr>
      <w:r w:rsidRPr="00343325">
        <w:rPr>
          <w:bCs/>
        </w:rPr>
        <w:t>4.</w:t>
      </w:r>
      <w:r w:rsidR="00BC68DC" w:rsidRPr="00343325">
        <w:rPr>
          <w:bCs/>
        </w:rPr>
        <w:t>2</w:t>
      </w:r>
      <w:r w:rsidR="00C54783" w:rsidRPr="00343325">
        <w:rPr>
          <w:bCs/>
        </w:rPr>
        <w:t>.5</w:t>
      </w:r>
      <w:r w:rsidRPr="00343325">
        <w:rPr>
          <w:bCs/>
        </w:rPr>
        <w:t xml:space="preserve">. </w:t>
      </w:r>
      <w:proofErr w:type="gramStart"/>
      <w:r w:rsidRPr="00343325">
        <w:rPr>
          <w:bCs/>
        </w:rPr>
        <w:t xml:space="preserve">При проведении </w:t>
      </w:r>
      <w:r w:rsidR="00C72FDA" w:rsidRPr="00343325">
        <w:rPr>
          <w:bCs/>
        </w:rPr>
        <w:t xml:space="preserve">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w:t>
      </w:r>
      <w:r w:rsidR="0020303F" w:rsidRPr="00343325">
        <w:rPr>
          <w:bCs/>
        </w:rPr>
        <w:t xml:space="preserve">пунктом 4.2. </w:t>
      </w:r>
      <w:r w:rsidR="00C72FDA" w:rsidRPr="00343325">
        <w:rPr>
          <w:bCs/>
        </w:rPr>
        <w:t>настоящ</w:t>
      </w:r>
      <w:r w:rsidR="0020303F" w:rsidRPr="00343325">
        <w:rPr>
          <w:bCs/>
        </w:rPr>
        <w:t>его Раздела</w:t>
      </w:r>
      <w:r w:rsidR="00C72FDA" w:rsidRPr="00343325">
        <w:rPr>
          <w:bCs/>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roofErr w:type="gramEnd"/>
    </w:p>
    <w:p w:rsidR="00C72FDA" w:rsidRPr="00343325" w:rsidRDefault="00BC68DC" w:rsidP="00850738">
      <w:pPr>
        <w:autoSpaceDE w:val="0"/>
        <w:autoSpaceDN w:val="0"/>
        <w:adjustRightInd w:val="0"/>
        <w:ind w:firstLine="720"/>
        <w:jc w:val="both"/>
        <w:rPr>
          <w:bCs/>
        </w:rPr>
      </w:pPr>
      <w:r w:rsidRPr="00343325">
        <w:rPr>
          <w:bCs/>
        </w:rPr>
        <w:t>4.2</w:t>
      </w:r>
      <w:r w:rsidR="00875A4C" w:rsidRPr="00343325">
        <w:rPr>
          <w:bCs/>
        </w:rPr>
        <w:t>.</w:t>
      </w:r>
      <w:r w:rsidR="00C54783" w:rsidRPr="00343325">
        <w:rPr>
          <w:bCs/>
        </w:rPr>
        <w:t>6</w:t>
      </w:r>
      <w:r w:rsidR="00C72FDA" w:rsidRPr="00343325">
        <w:rPr>
          <w:bCs/>
        </w:rPr>
        <w:t xml:space="preserve">. </w:t>
      </w:r>
      <w:r w:rsidR="00BA51D2" w:rsidRPr="00343325">
        <w:rPr>
          <w:bCs/>
        </w:rPr>
        <w:t>Д</w:t>
      </w:r>
      <w:r w:rsidR="00C72FDA" w:rsidRPr="00343325">
        <w:rPr>
          <w:bCs/>
        </w:rPr>
        <w:t xml:space="preserve">енежные средства, внесенные в качестве обеспечения заявок, </w:t>
      </w:r>
      <w:r w:rsidR="00BA51D2" w:rsidRPr="00343325">
        <w:rPr>
          <w:bCs/>
        </w:rPr>
        <w:t xml:space="preserve">не возвращаются участнику аукциона и </w:t>
      </w:r>
      <w:r w:rsidR="00C72FDA" w:rsidRPr="00343325">
        <w:rPr>
          <w:bCs/>
        </w:rPr>
        <w:t xml:space="preserve">перечисляются на счет, который указан заказчиком и на котором в соответствии с законодательством </w:t>
      </w:r>
      <w:r w:rsidR="00BA51D2" w:rsidRPr="00343325">
        <w:rPr>
          <w:bCs/>
        </w:rPr>
        <w:t>РФ</w:t>
      </w:r>
      <w:r w:rsidR="00C72FDA" w:rsidRPr="00343325">
        <w:rPr>
          <w:bCs/>
        </w:rPr>
        <w:t xml:space="preserve"> учитываются операции со средствами, поступающими заказчику, в следующих случаях:</w:t>
      </w:r>
    </w:p>
    <w:p w:rsidR="00C72FDA" w:rsidRPr="00343325" w:rsidRDefault="00C72FDA" w:rsidP="00850738">
      <w:pPr>
        <w:autoSpaceDE w:val="0"/>
        <w:autoSpaceDN w:val="0"/>
        <w:adjustRightInd w:val="0"/>
        <w:ind w:firstLine="720"/>
        <w:jc w:val="both"/>
        <w:rPr>
          <w:bCs/>
        </w:rPr>
      </w:pPr>
      <w:r w:rsidRPr="00343325">
        <w:rPr>
          <w:bCs/>
        </w:rPr>
        <w:t xml:space="preserve">1) уклонение или отказ участника </w:t>
      </w:r>
      <w:r w:rsidR="00BA51D2" w:rsidRPr="00343325">
        <w:rPr>
          <w:bCs/>
        </w:rPr>
        <w:t>аукциона</w:t>
      </w:r>
      <w:r w:rsidRPr="00343325">
        <w:rPr>
          <w:bCs/>
        </w:rPr>
        <w:t xml:space="preserve"> заключить контракт;</w:t>
      </w:r>
    </w:p>
    <w:p w:rsidR="00C72FDA" w:rsidRPr="00343325" w:rsidRDefault="00C72FDA" w:rsidP="00850738">
      <w:pPr>
        <w:autoSpaceDE w:val="0"/>
        <w:autoSpaceDN w:val="0"/>
        <w:adjustRightInd w:val="0"/>
        <w:ind w:firstLine="720"/>
        <w:jc w:val="both"/>
        <w:rPr>
          <w:bCs/>
        </w:rPr>
      </w:pPr>
      <w:r w:rsidRPr="00343325">
        <w:rPr>
          <w:bCs/>
        </w:rPr>
        <w:t xml:space="preserve">2) </w:t>
      </w:r>
      <w:proofErr w:type="spellStart"/>
      <w:r w:rsidRPr="00343325">
        <w:rPr>
          <w:bCs/>
        </w:rPr>
        <w:t>непредоставление</w:t>
      </w:r>
      <w:proofErr w:type="spellEnd"/>
      <w:r w:rsidRPr="00343325">
        <w:rPr>
          <w:bCs/>
        </w:rPr>
        <w:t xml:space="preserve"> или предоставление с нарушением условий, установленных </w:t>
      </w:r>
      <w:r w:rsidR="00BA51D2" w:rsidRPr="00343325">
        <w:rPr>
          <w:bCs/>
        </w:rPr>
        <w:t>настоящей документацией об аукционе</w:t>
      </w:r>
      <w:r w:rsidRPr="00343325">
        <w:rPr>
          <w:bCs/>
        </w:rPr>
        <w:t>, до заключения контракта заказчику обеспечения исполнения контракта;</w:t>
      </w:r>
    </w:p>
    <w:p w:rsidR="00C72FDA" w:rsidRPr="00343325" w:rsidRDefault="00C72FDA" w:rsidP="00850738">
      <w:pPr>
        <w:autoSpaceDE w:val="0"/>
        <w:autoSpaceDN w:val="0"/>
        <w:adjustRightInd w:val="0"/>
        <w:ind w:firstLine="720"/>
        <w:jc w:val="both"/>
        <w:rPr>
          <w:bCs/>
        </w:rPr>
      </w:pPr>
      <w:r w:rsidRPr="00343325">
        <w:rPr>
          <w:bCs/>
        </w:rPr>
        <w:t xml:space="preserve">3) изменение или отзыв участником </w:t>
      </w:r>
      <w:r w:rsidR="00AD742F" w:rsidRPr="00343325">
        <w:rPr>
          <w:bCs/>
        </w:rPr>
        <w:t>аукциона</w:t>
      </w:r>
      <w:r w:rsidRPr="00343325">
        <w:rPr>
          <w:bCs/>
        </w:rPr>
        <w:t xml:space="preserve"> заявки на участие в </w:t>
      </w:r>
      <w:r w:rsidR="00AD742F" w:rsidRPr="00343325">
        <w:rPr>
          <w:bCs/>
        </w:rPr>
        <w:t xml:space="preserve">аукционе </w:t>
      </w:r>
      <w:r w:rsidRPr="00343325">
        <w:rPr>
          <w:bCs/>
        </w:rPr>
        <w:t>после истечения срока окончания подачи таких заявок.</w:t>
      </w:r>
    </w:p>
    <w:p w:rsidR="00C54783" w:rsidRPr="00343325" w:rsidRDefault="00C54783" w:rsidP="00850738">
      <w:pPr>
        <w:autoSpaceDE w:val="0"/>
        <w:autoSpaceDN w:val="0"/>
        <w:adjustRightInd w:val="0"/>
        <w:ind w:firstLine="720"/>
        <w:jc w:val="both"/>
      </w:pPr>
      <w:r w:rsidRPr="00343325">
        <w:rPr>
          <w:bCs/>
        </w:rPr>
        <w:t xml:space="preserve">4.2.7. </w:t>
      </w:r>
      <w:r w:rsidRPr="00343325">
        <w:t>Размер обеспечения исполнения контракта установлен в Разделе 2. «ИНФОРМАЦИОННАЯ КАРТА ЭЛЕКТРОННОГО АУКЦИОНА».</w:t>
      </w:r>
    </w:p>
    <w:p w:rsidR="00C72FDA" w:rsidRPr="00343325" w:rsidRDefault="000D47E9" w:rsidP="00850738">
      <w:pPr>
        <w:autoSpaceDE w:val="0"/>
        <w:autoSpaceDN w:val="0"/>
        <w:adjustRightInd w:val="0"/>
        <w:ind w:firstLine="720"/>
        <w:jc w:val="both"/>
        <w:rPr>
          <w:bCs/>
        </w:rPr>
      </w:pPr>
      <w:r w:rsidRPr="00343325">
        <w:rPr>
          <w:bCs/>
        </w:rPr>
        <w:t>4.</w:t>
      </w:r>
      <w:r w:rsidR="00D7375B" w:rsidRPr="00343325">
        <w:rPr>
          <w:bCs/>
        </w:rPr>
        <w:t>2</w:t>
      </w:r>
      <w:r w:rsidRPr="00343325">
        <w:rPr>
          <w:bCs/>
        </w:rPr>
        <w:t>.</w:t>
      </w:r>
      <w:r w:rsidR="00C54783" w:rsidRPr="00343325">
        <w:rPr>
          <w:bCs/>
        </w:rPr>
        <w:t>8</w:t>
      </w:r>
      <w:r w:rsidR="00C72FDA" w:rsidRPr="00343325">
        <w:rPr>
          <w:bCs/>
        </w:rPr>
        <w:t xml:space="preserve">. </w:t>
      </w:r>
      <w:proofErr w:type="gramStart"/>
      <w:r w:rsidR="00C72FDA" w:rsidRPr="00343325">
        <w:rPr>
          <w:bCs/>
        </w:rPr>
        <w:t xml:space="preserve">Участие в аукционе возможно при наличии на лицевом счете участника </w:t>
      </w:r>
      <w:r w:rsidRPr="00343325">
        <w:rPr>
          <w:bCs/>
        </w:rPr>
        <w:t>аукциона</w:t>
      </w:r>
      <w:r w:rsidR="00C72FDA" w:rsidRPr="00343325">
        <w:rPr>
          <w:bCs/>
        </w:rPr>
        <w:t xml:space="preserve">,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343325">
          <w:rPr>
            <w:bCs/>
          </w:rPr>
          <w:t>подпунктом</w:t>
        </w:r>
      </w:hyperlink>
      <w:r w:rsidR="00C72FDA" w:rsidRPr="00343325">
        <w:rPr>
          <w:bCs/>
        </w:rPr>
        <w:t xml:space="preserve"> </w:t>
      </w:r>
      <w:r w:rsidR="00D7375B" w:rsidRPr="00343325">
        <w:rPr>
          <w:bCs/>
        </w:rPr>
        <w:t>4.2</w:t>
      </w:r>
      <w:r w:rsidR="003065A8" w:rsidRPr="00343325">
        <w:rPr>
          <w:bCs/>
        </w:rPr>
        <w:t>.1</w:t>
      </w:r>
      <w:r w:rsidR="00C54783" w:rsidRPr="00343325">
        <w:rPr>
          <w:bCs/>
        </w:rPr>
        <w:t>0</w:t>
      </w:r>
      <w:r w:rsidR="003065A8" w:rsidRPr="00343325">
        <w:rPr>
          <w:bCs/>
        </w:rPr>
        <w:t xml:space="preserve">. </w:t>
      </w:r>
      <w:r w:rsidR="00C72FDA" w:rsidRPr="00343325">
        <w:rPr>
          <w:bCs/>
        </w:rPr>
        <w:t>настояще</w:t>
      </w:r>
      <w:r w:rsidRPr="00343325">
        <w:rPr>
          <w:bCs/>
        </w:rPr>
        <w:t>го Раздела</w:t>
      </w:r>
      <w:r w:rsidR="00C72FDA" w:rsidRPr="00343325">
        <w:rPr>
          <w:bCs/>
        </w:rPr>
        <w:t xml:space="preserve">, в размере не менее чем размер обеспечения заявки на участие в таком аукционе, предусмотренный </w:t>
      </w:r>
      <w:r w:rsidRPr="00343325">
        <w:rPr>
          <w:bCs/>
        </w:rPr>
        <w:t>извещением</w:t>
      </w:r>
      <w:proofErr w:type="gramEnd"/>
      <w:r w:rsidRPr="00343325">
        <w:rPr>
          <w:bCs/>
        </w:rPr>
        <w:t xml:space="preserve"> о проведен</w:t>
      </w:r>
      <w:proofErr w:type="gramStart"/>
      <w:r w:rsidRPr="00343325">
        <w:rPr>
          <w:bCs/>
        </w:rPr>
        <w:t>ии ау</w:t>
      </w:r>
      <w:proofErr w:type="gramEnd"/>
      <w:r w:rsidRPr="00343325">
        <w:rPr>
          <w:bCs/>
        </w:rPr>
        <w:t xml:space="preserve">кциона и </w:t>
      </w:r>
      <w:r w:rsidRPr="00343325">
        <w:t>Разделом 2. «</w:t>
      </w:r>
      <w:r w:rsidR="00D02E12" w:rsidRPr="00343325">
        <w:t>ИНФОРМАЦИОННАЯ КАРТА ЭЛЕКТРОННОГО АУКЦИОНА</w:t>
      </w:r>
      <w:r w:rsidRPr="00343325">
        <w:t>»</w:t>
      </w:r>
      <w:r w:rsidR="00C72FDA" w:rsidRPr="00343325">
        <w:rPr>
          <w:bCs/>
        </w:rPr>
        <w:t>.</w:t>
      </w:r>
    </w:p>
    <w:p w:rsidR="00C72FDA" w:rsidRPr="00343325" w:rsidRDefault="000D47E9" w:rsidP="00850738">
      <w:pPr>
        <w:autoSpaceDE w:val="0"/>
        <w:autoSpaceDN w:val="0"/>
        <w:adjustRightInd w:val="0"/>
        <w:ind w:firstLine="720"/>
        <w:jc w:val="both"/>
        <w:rPr>
          <w:bCs/>
        </w:rPr>
      </w:pPr>
      <w:r w:rsidRPr="00343325">
        <w:rPr>
          <w:bCs/>
        </w:rPr>
        <w:t>4.</w:t>
      </w:r>
      <w:r w:rsidR="00D7375B" w:rsidRPr="00343325">
        <w:rPr>
          <w:bCs/>
        </w:rPr>
        <w:t>2</w:t>
      </w:r>
      <w:r w:rsidRPr="00343325">
        <w:rPr>
          <w:bCs/>
        </w:rPr>
        <w:t>.</w:t>
      </w:r>
      <w:r w:rsidR="00C54783" w:rsidRPr="00343325">
        <w:rPr>
          <w:bCs/>
        </w:rPr>
        <w:t>9</w:t>
      </w:r>
      <w:r w:rsidR="00C72FDA" w:rsidRPr="00343325">
        <w:rPr>
          <w:bCs/>
        </w:rPr>
        <w:t xml:space="preserve">. Поступление заявки на участие в аукционе является поручением участника </w:t>
      </w:r>
      <w:r w:rsidRPr="00343325">
        <w:rPr>
          <w:bCs/>
        </w:rPr>
        <w:t xml:space="preserve">аукциона </w:t>
      </w:r>
      <w:r w:rsidR="00C72FDA" w:rsidRPr="00343325">
        <w:rPr>
          <w:bCs/>
        </w:rPr>
        <w:t>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00C72FDA" w:rsidRPr="00343325">
        <w:rPr>
          <w:bCs/>
        </w:rPr>
        <w:t>дств в р</w:t>
      </w:r>
      <w:proofErr w:type="gramEnd"/>
      <w:r w:rsidR="00C72FDA" w:rsidRPr="00343325">
        <w:rPr>
          <w:bCs/>
        </w:rPr>
        <w:t>азмере обеспечения указанной заявки.</w:t>
      </w:r>
    </w:p>
    <w:p w:rsidR="00C72FDA" w:rsidRPr="00343325" w:rsidRDefault="000D47E9" w:rsidP="000D47E9">
      <w:pPr>
        <w:autoSpaceDE w:val="0"/>
        <w:autoSpaceDN w:val="0"/>
        <w:adjustRightInd w:val="0"/>
        <w:ind w:firstLine="709"/>
        <w:jc w:val="both"/>
        <w:rPr>
          <w:bCs/>
        </w:rPr>
      </w:pPr>
      <w:bookmarkStart w:id="49" w:name="Par26"/>
      <w:bookmarkEnd w:id="49"/>
      <w:r w:rsidRPr="00343325">
        <w:rPr>
          <w:bCs/>
        </w:rPr>
        <w:t>4.</w:t>
      </w:r>
      <w:r w:rsidR="00D7375B" w:rsidRPr="00343325">
        <w:rPr>
          <w:bCs/>
        </w:rPr>
        <w:t>2</w:t>
      </w:r>
      <w:r w:rsidRPr="00343325">
        <w:rPr>
          <w:bCs/>
        </w:rPr>
        <w:t>.</w:t>
      </w:r>
      <w:r w:rsidR="00C54783" w:rsidRPr="00343325">
        <w:rPr>
          <w:bCs/>
        </w:rPr>
        <w:t>10</w:t>
      </w:r>
      <w:r w:rsidR="00C72FDA" w:rsidRPr="00343325">
        <w:rPr>
          <w:bCs/>
        </w:rPr>
        <w:t>.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00C72FDA" w:rsidRPr="00343325">
        <w:rPr>
          <w:bCs/>
        </w:rPr>
        <w:t>дств в р</w:t>
      </w:r>
      <w:proofErr w:type="gramEnd"/>
      <w:r w:rsidR="00C72FDA" w:rsidRPr="00343325">
        <w:rPr>
          <w:bCs/>
        </w:rPr>
        <w:t>азмере обеспечения указанной заявки. При этом в случае</w:t>
      </w:r>
      <w:r w:rsidRPr="00343325">
        <w:rPr>
          <w:bCs/>
        </w:rPr>
        <w:t xml:space="preserve"> отсутствия </w:t>
      </w:r>
      <w:r w:rsidRPr="00343325">
        <w:t xml:space="preserve">на лицевом счете, открытом для проведения операций по обеспечению участия в аукционе участника </w:t>
      </w:r>
      <w:r w:rsidR="0061205A" w:rsidRPr="00343325">
        <w:t>аукциона</w:t>
      </w:r>
      <w:r w:rsidRPr="00343325">
        <w:t>, подавшего заявку на участие в аукционе, денежных сре</w:t>
      </w:r>
      <w:proofErr w:type="gramStart"/>
      <w:r w:rsidRPr="00343325">
        <w:t>дств в р</w:t>
      </w:r>
      <w:proofErr w:type="gramEnd"/>
      <w:r w:rsidRPr="00343325">
        <w:t xml:space="preserve">азмере обеспечения данной заявки, </w:t>
      </w:r>
      <w:r w:rsidR="00470D32" w:rsidRPr="00343325">
        <w:t xml:space="preserve">в отношении которых не осуществлено блокирование в соответствии с подпунктом 4.2.10. настоящего Раздела, </w:t>
      </w:r>
      <w:r w:rsidR="00C72FDA" w:rsidRPr="00343325">
        <w:rPr>
          <w:bCs/>
        </w:rPr>
        <w:t>блокирование не осуществляется.</w:t>
      </w:r>
    </w:p>
    <w:p w:rsidR="00470D32" w:rsidRPr="00343325" w:rsidRDefault="00470D32" w:rsidP="00470D32">
      <w:pPr>
        <w:autoSpaceDE w:val="0"/>
        <w:autoSpaceDN w:val="0"/>
        <w:adjustRightInd w:val="0"/>
        <w:ind w:firstLine="709"/>
        <w:jc w:val="both"/>
      </w:pPr>
      <w:r w:rsidRPr="00343325">
        <w:t xml:space="preserve">4.2.11. </w:t>
      </w:r>
      <w:proofErr w:type="gramStart"/>
      <w:r w:rsidRPr="00343325">
        <w:t>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roofErr w:type="gramEnd"/>
    </w:p>
    <w:p w:rsidR="00470D32" w:rsidRPr="00343325" w:rsidRDefault="00470D32" w:rsidP="00470D32">
      <w:pPr>
        <w:autoSpaceDE w:val="0"/>
        <w:autoSpaceDN w:val="0"/>
        <w:adjustRightInd w:val="0"/>
        <w:ind w:firstLine="709"/>
        <w:jc w:val="both"/>
        <w:rPr>
          <w:bCs/>
        </w:rPr>
      </w:pPr>
      <w:r w:rsidRPr="00343325">
        <w:t xml:space="preserve">4.2.12. </w:t>
      </w:r>
      <w:proofErr w:type="gramStart"/>
      <w:r w:rsidRPr="00343325">
        <w:t xml:space="preserve">В течение одного рабочего дня с даты возврата заявки на участие в аукционе в случаях, предусмотренных </w:t>
      </w:r>
      <w:hyperlink r:id="rId18" w:history="1">
        <w:r w:rsidRPr="00343325">
          <w:t>пунктами 1</w:t>
        </w:r>
      </w:hyperlink>
      <w:r w:rsidRPr="00343325">
        <w:t xml:space="preserve"> - </w:t>
      </w:r>
      <w:hyperlink r:id="rId19" w:history="1">
        <w:r w:rsidRPr="00343325">
          <w:t>4 части 11 статьи 66</w:t>
        </w:r>
      </w:hyperlink>
      <w:r w:rsidRPr="00343325">
        <w:t xml:space="preserve"> </w:t>
      </w:r>
      <w:r w:rsidR="00482C0E" w:rsidRPr="00343325">
        <w:rPr>
          <w:bCs/>
        </w:rPr>
        <w:t xml:space="preserve">Федерального закона от 05.04.2013 № 44-ФЗ «О контрактной системе в сфере закупок товаров, работ, услуг для обеспечения </w:t>
      </w:r>
      <w:r w:rsidR="00482C0E" w:rsidRPr="00343325">
        <w:rPr>
          <w:bCs/>
        </w:rPr>
        <w:lastRenderedPageBreak/>
        <w:t>государственных и муниципальных нужд»</w:t>
      </w:r>
      <w:r w:rsidRPr="00343325">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w:t>
      </w:r>
      <w:proofErr w:type="gramEnd"/>
      <w:r w:rsidRPr="00343325">
        <w:t xml:space="preserve"> операций по лицевому счету участника аукциона, открытому для проведения операций по обеспечению участия в аукционах, в отношении денежных сре</w:t>
      </w:r>
      <w:proofErr w:type="gramStart"/>
      <w:r w:rsidRPr="00343325">
        <w:t>дств в р</w:t>
      </w:r>
      <w:proofErr w:type="gramEnd"/>
      <w:r w:rsidRPr="00343325">
        <w:t>азмере обеспечения указанной заявки.</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70D32" w:rsidRPr="00343325">
        <w:rPr>
          <w:bCs/>
        </w:rPr>
        <w:t>3</w:t>
      </w:r>
      <w:r w:rsidR="00C72FDA" w:rsidRPr="00343325">
        <w:rPr>
          <w:bCs/>
        </w:rPr>
        <w:t xml:space="preserve">. </w:t>
      </w:r>
      <w:proofErr w:type="gramStart"/>
      <w:r w:rsidR="00C72FDA" w:rsidRPr="00343325">
        <w:rPr>
          <w:bCs/>
        </w:rPr>
        <w:t xml:space="preserve">В случае отзыва заявки на участие в аукционе в порядке, установленном </w:t>
      </w:r>
      <w:r w:rsidR="00482C0E" w:rsidRPr="00343325">
        <w:rPr>
          <w:bCs/>
        </w:rPr>
        <w:t>подпунктами</w:t>
      </w:r>
      <w:r w:rsidRPr="00343325">
        <w:rPr>
          <w:bCs/>
        </w:rPr>
        <w:t xml:space="preserve"> 4.1.7.</w:t>
      </w:r>
      <w:r w:rsidR="00482C0E" w:rsidRPr="00343325">
        <w:rPr>
          <w:bCs/>
        </w:rPr>
        <w:t xml:space="preserve"> и 5.3.8.</w:t>
      </w:r>
      <w:r w:rsidRPr="00343325">
        <w:rPr>
          <w:bCs/>
        </w:rPr>
        <w:t xml:space="preserve"> </w:t>
      </w:r>
      <w:r w:rsidR="00C72FDA" w:rsidRPr="00343325">
        <w:rPr>
          <w:bCs/>
        </w:rPr>
        <w:t xml:space="preserve">настоящего </w:t>
      </w:r>
      <w:r w:rsidRPr="00343325">
        <w:rPr>
          <w:bCs/>
        </w:rPr>
        <w:t>Раздела</w:t>
      </w:r>
      <w:r w:rsidR="00C72FDA" w:rsidRPr="00343325">
        <w:rPr>
          <w:bCs/>
        </w:rPr>
        <w:t xml:space="preserve">,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C54783" w:rsidRPr="00343325">
        <w:rPr>
          <w:bCs/>
        </w:rPr>
        <w:t>0</w:t>
      </w:r>
      <w:r w:rsidRPr="00343325">
        <w:rPr>
          <w:bCs/>
        </w:rPr>
        <w:t>. настоящего Раздела</w:t>
      </w:r>
      <w:r w:rsidR="00C72FDA" w:rsidRPr="00343325">
        <w:rPr>
          <w:bCs/>
        </w:rPr>
        <w:t xml:space="preserve"> блокирование операций по лицевому счету участника </w:t>
      </w:r>
      <w:r w:rsidRPr="00343325">
        <w:rPr>
          <w:bCs/>
        </w:rPr>
        <w:t>аукциона</w:t>
      </w:r>
      <w:r w:rsidR="00C72FDA" w:rsidRPr="00343325">
        <w:rPr>
          <w:bCs/>
        </w:rPr>
        <w:t>,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w:t>
      </w:r>
      <w:proofErr w:type="gramEnd"/>
      <w:r w:rsidR="00C72FDA" w:rsidRPr="00343325">
        <w:rPr>
          <w:bCs/>
        </w:rPr>
        <w:t xml:space="preserve"> </w:t>
      </w:r>
      <w:proofErr w:type="gramStart"/>
      <w:r w:rsidR="00C72FDA" w:rsidRPr="00343325">
        <w:rPr>
          <w:bCs/>
        </w:rPr>
        <w:t>с даты поступления</w:t>
      </w:r>
      <w:proofErr w:type="gramEnd"/>
      <w:r w:rsidR="00C72FDA" w:rsidRPr="00343325">
        <w:rPr>
          <w:bCs/>
        </w:rPr>
        <w:t xml:space="preserve"> уведомления об отзыве указанной заявки.</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4</w:t>
      </w:r>
      <w:r w:rsidR="00C72FDA" w:rsidRPr="00343325">
        <w:rPr>
          <w:bCs/>
        </w:rPr>
        <w:t xml:space="preserve">. </w:t>
      </w:r>
      <w:proofErr w:type="gramStart"/>
      <w:r w:rsidR="00C72FDA" w:rsidRPr="00343325">
        <w:rPr>
          <w:bCs/>
        </w:rPr>
        <w:t>В течение одного рабочего дня, следующего после даты поступления оператору электронной площадки протокола</w:t>
      </w:r>
      <w:r w:rsidRPr="00343325">
        <w:rPr>
          <w:bCs/>
        </w:rPr>
        <w:t xml:space="preserve"> рассмотрения заявок на участие в таком аукционе</w:t>
      </w:r>
      <w:r w:rsidR="00C72FDA" w:rsidRPr="00343325">
        <w:rPr>
          <w:bCs/>
        </w:rPr>
        <w:t xml:space="preserve">, 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470D32" w:rsidRPr="00343325">
        <w:rPr>
          <w:bCs/>
        </w:rPr>
        <w:t>0</w:t>
      </w:r>
      <w:r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аукционах участника </w:t>
      </w:r>
      <w:r w:rsidRPr="00343325">
        <w:rPr>
          <w:bCs/>
        </w:rPr>
        <w:t>аукциона</w:t>
      </w:r>
      <w:r w:rsidR="00C72FDA" w:rsidRPr="00343325">
        <w:rPr>
          <w:bCs/>
        </w:rPr>
        <w:t>, не допущенного к участию в аукционе, в отношении денежных средств в размере</w:t>
      </w:r>
      <w:proofErr w:type="gramEnd"/>
      <w:r w:rsidR="00C72FDA" w:rsidRPr="00343325">
        <w:rPr>
          <w:bCs/>
        </w:rPr>
        <w:t xml:space="preserve"> обеспечения заявки на участие в таком аукционе.</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5</w:t>
      </w:r>
      <w:r w:rsidR="00C72FDA" w:rsidRPr="00343325">
        <w:rPr>
          <w:bCs/>
        </w:rPr>
        <w:t xml:space="preserve">. </w:t>
      </w:r>
      <w:proofErr w:type="gramStart"/>
      <w:r w:rsidR="00C72FDA" w:rsidRPr="00343325">
        <w:rPr>
          <w:bCs/>
        </w:rPr>
        <w:t xml:space="preserve">Оператор электронной площадки прекращает осуществленное в соответствии с </w:t>
      </w:r>
      <w:hyperlink w:anchor="Par26" w:history="1">
        <w:r w:rsidRPr="00343325">
          <w:rPr>
            <w:bCs/>
          </w:rPr>
          <w:t>подпунктом</w:t>
        </w:r>
      </w:hyperlink>
      <w:r w:rsidRPr="00343325">
        <w:rPr>
          <w:bCs/>
        </w:rPr>
        <w:t xml:space="preserve"> 4.</w:t>
      </w:r>
      <w:r w:rsidR="00D7375B" w:rsidRPr="00343325">
        <w:rPr>
          <w:bCs/>
        </w:rPr>
        <w:t>2</w:t>
      </w:r>
      <w:r w:rsidRPr="00343325">
        <w:rPr>
          <w:bCs/>
        </w:rPr>
        <w:t>.1</w:t>
      </w:r>
      <w:r w:rsidR="00470D32" w:rsidRPr="00343325">
        <w:rPr>
          <w:bCs/>
        </w:rPr>
        <w:t>0</w:t>
      </w:r>
      <w:r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аукционе участника </w:t>
      </w:r>
      <w:r w:rsidRPr="00343325">
        <w:rPr>
          <w:bCs/>
        </w:rPr>
        <w:t>аукциона</w:t>
      </w:r>
      <w:r w:rsidR="00C72FDA" w:rsidRPr="00343325">
        <w:rPr>
          <w:bCs/>
        </w:rPr>
        <w:t>,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w:t>
      </w:r>
      <w:proofErr w:type="gramEnd"/>
      <w:r w:rsidR="00C72FDA" w:rsidRPr="00343325">
        <w:rPr>
          <w:bCs/>
        </w:rPr>
        <w:t xml:space="preserve"> такого аукциона.</w:t>
      </w:r>
    </w:p>
    <w:p w:rsidR="00C72FDA" w:rsidRPr="00343325" w:rsidRDefault="00D7375B" w:rsidP="00850738">
      <w:pPr>
        <w:autoSpaceDE w:val="0"/>
        <w:autoSpaceDN w:val="0"/>
        <w:adjustRightInd w:val="0"/>
        <w:ind w:firstLine="720"/>
        <w:jc w:val="both"/>
        <w:rPr>
          <w:bCs/>
        </w:rPr>
      </w:pPr>
      <w:r w:rsidRPr="00343325">
        <w:rPr>
          <w:bCs/>
        </w:rPr>
        <w:t>4.2</w:t>
      </w:r>
      <w:r w:rsidR="003065A8" w:rsidRPr="00343325">
        <w:rPr>
          <w:bCs/>
        </w:rPr>
        <w:t>.1</w:t>
      </w:r>
      <w:r w:rsidR="00482C0E" w:rsidRPr="00343325">
        <w:rPr>
          <w:bCs/>
        </w:rPr>
        <w:t>6</w:t>
      </w:r>
      <w:r w:rsidR="00C72FDA" w:rsidRPr="00343325">
        <w:rPr>
          <w:bCs/>
        </w:rPr>
        <w:t xml:space="preserve">. </w:t>
      </w:r>
      <w:proofErr w:type="gramStart"/>
      <w:r w:rsidR="00C72FDA" w:rsidRPr="00343325">
        <w:rPr>
          <w:bCs/>
        </w:rPr>
        <w:t>В течение одного рабочего дня с даты размещения на электронной площадке протокола</w:t>
      </w:r>
      <w:r w:rsidR="003065A8" w:rsidRPr="00343325">
        <w:rPr>
          <w:bCs/>
        </w:rPr>
        <w:t xml:space="preserve"> подведения итогов такого аукциона</w:t>
      </w:r>
      <w:r w:rsidR="00C72FDA" w:rsidRPr="00343325">
        <w:rPr>
          <w:bCs/>
        </w:rPr>
        <w:t xml:space="preserve"> оператор электронной площадки прекращает осуществленное в соответствии с </w:t>
      </w:r>
      <w:hyperlink w:anchor="Par26" w:history="1">
        <w:r w:rsidR="003065A8" w:rsidRPr="00343325">
          <w:rPr>
            <w:bCs/>
          </w:rPr>
          <w:t>подпунктом</w:t>
        </w:r>
      </w:hyperlink>
      <w:r w:rsidR="003065A8" w:rsidRPr="00343325">
        <w:rPr>
          <w:bCs/>
        </w:rPr>
        <w:t xml:space="preserve"> </w:t>
      </w:r>
      <w:r w:rsidRPr="00343325">
        <w:rPr>
          <w:bCs/>
        </w:rPr>
        <w:t>4.2</w:t>
      </w:r>
      <w:r w:rsidR="003065A8" w:rsidRPr="00343325">
        <w:rPr>
          <w:bCs/>
        </w:rPr>
        <w:t>.1</w:t>
      </w:r>
      <w:r w:rsidR="00470D32" w:rsidRPr="00343325">
        <w:rPr>
          <w:bCs/>
        </w:rPr>
        <w:t>0</w:t>
      </w:r>
      <w:r w:rsidR="003065A8" w:rsidRPr="00343325">
        <w:rPr>
          <w:bCs/>
        </w:rPr>
        <w:t>. настоящего Раздела</w:t>
      </w:r>
      <w:r w:rsidR="00C72FDA" w:rsidRPr="00343325">
        <w:rPr>
          <w:bCs/>
        </w:rPr>
        <w:t xml:space="preserve"> блокирование операций по лицевому счету, открытому для проведения операций по обеспечению участия в аукционах участника </w:t>
      </w:r>
      <w:r w:rsidR="003065A8" w:rsidRPr="00343325">
        <w:rPr>
          <w:bCs/>
        </w:rPr>
        <w:t>аукциона</w:t>
      </w:r>
      <w:r w:rsidR="00C72FDA" w:rsidRPr="00343325">
        <w:rPr>
          <w:bCs/>
        </w:rPr>
        <w:t>, подавшего заявку на участие в таком аукционе, признанную не соответствующей требованиям, предусмотренным документацией о таком аукционе</w:t>
      </w:r>
      <w:proofErr w:type="gramEnd"/>
      <w:r w:rsidR="00C72FDA" w:rsidRPr="00343325">
        <w:rPr>
          <w:bCs/>
        </w:rPr>
        <w:t>, в отношении денежных сре</w:t>
      </w:r>
      <w:proofErr w:type="gramStart"/>
      <w:r w:rsidR="00C72FDA" w:rsidRPr="00343325">
        <w:rPr>
          <w:bCs/>
        </w:rPr>
        <w:t>дств в р</w:t>
      </w:r>
      <w:proofErr w:type="gramEnd"/>
      <w:r w:rsidR="00C72FDA" w:rsidRPr="00343325">
        <w:rPr>
          <w:bCs/>
        </w:rPr>
        <w:t xml:space="preserve">азмере обеспечения данной заявки, за исключением случая, предусмотренного </w:t>
      </w:r>
      <w:r w:rsidR="0061205A" w:rsidRPr="00343325">
        <w:rPr>
          <w:bCs/>
        </w:rPr>
        <w:t>ч</w:t>
      </w:r>
      <w:r w:rsidR="00772C8E" w:rsidRPr="00343325">
        <w:rPr>
          <w:bCs/>
        </w:rPr>
        <w:t xml:space="preserve">астью </w:t>
      </w:r>
      <w:r w:rsidR="0061205A" w:rsidRPr="00343325">
        <w:rPr>
          <w:bCs/>
        </w:rPr>
        <w:t>27 ст</w:t>
      </w:r>
      <w:r w:rsidR="00772C8E" w:rsidRPr="00343325">
        <w:rPr>
          <w:bCs/>
        </w:rPr>
        <w:t xml:space="preserve">атьи </w:t>
      </w:r>
      <w:r w:rsidR="0061205A" w:rsidRPr="00343325">
        <w:rPr>
          <w:bCs/>
        </w:rPr>
        <w:t>44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72FDA" w:rsidRPr="00343325">
        <w:rPr>
          <w:bCs/>
        </w:rPr>
        <w:t>.</w:t>
      </w:r>
    </w:p>
    <w:p w:rsidR="00C72FDA" w:rsidRPr="00343325" w:rsidRDefault="003065A8"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7</w:t>
      </w:r>
      <w:r w:rsidR="00C72FDA" w:rsidRPr="00343325">
        <w:rPr>
          <w:bCs/>
        </w:rPr>
        <w:t xml:space="preserve">. Подача участником </w:t>
      </w:r>
      <w:r w:rsidRPr="00343325">
        <w:rPr>
          <w:bCs/>
        </w:rPr>
        <w:t>аукциона</w:t>
      </w:r>
      <w:r w:rsidR="00C72FDA" w:rsidRPr="00343325">
        <w:rPr>
          <w:bCs/>
        </w:rPr>
        <w:t xml:space="preserve">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482C0E" w:rsidRPr="00343325" w:rsidRDefault="00482C0E" w:rsidP="00482C0E">
      <w:pPr>
        <w:autoSpaceDE w:val="0"/>
        <w:autoSpaceDN w:val="0"/>
        <w:adjustRightInd w:val="0"/>
        <w:ind w:firstLine="709"/>
        <w:jc w:val="both"/>
        <w:rPr>
          <w:bCs/>
        </w:rPr>
      </w:pPr>
      <w:r w:rsidRPr="00343325">
        <w:rPr>
          <w:bCs/>
        </w:rPr>
        <w:t xml:space="preserve">4.2.18. </w:t>
      </w:r>
      <w:r w:rsidRPr="00343325">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w:t>
      </w:r>
      <w:proofErr w:type="gramStart"/>
      <w:r w:rsidRPr="00343325">
        <w:t>по этому</w:t>
      </w:r>
      <w:proofErr w:type="gramEnd"/>
      <w:r w:rsidRPr="00343325">
        <w:t xml:space="preserve"> лицевому счету не осуществлено в соответствии с </w:t>
      </w:r>
      <w:hyperlink w:anchor="Par26" w:history="1">
        <w:r w:rsidRPr="00343325">
          <w:rPr>
            <w:bCs/>
          </w:rPr>
          <w:t>подпунктом</w:t>
        </w:r>
      </w:hyperlink>
      <w:r w:rsidRPr="00343325">
        <w:rPr>
          <w:bCs/>
        </w:rPr>
        <w:t xml:space="preserve"> 4.2.10. настоящего Раздела</w:t>
      </w:r>
      <w:r w:rsidRPr="00343325">
        <w:t>.</w:t>
      </w:r>
    </w:p>
    <w:p w:rsidR="00C72FDA" w:rsidRPr="00343325" w:rsidRDefault="004716FE" w:rsidP="00850738">
      <w:pPr>
        <w:autoSpaceDE w:val="0"/>
        <w:autoSpaceDN w:val="0"/>
        <w:adjustRightInd w:val="0"/>
        <w:ind w:firstLine="720"/>
        <w:jc w:val="both"/>
        <w:rPr>
          <w:bCs/>
        </w:rPr>
      </w:pPr>
      <w:r w:rsidRPr="00343325">
        <w:rPr>
          <w:bCs/>
        </w:rPr>
        <w:t>4.</w:t>
      </w:r>
      <w:r w:rsidR="00D7375B" w:rsidRPr="00343325">
        <w:rPr>
          <w:bCs/>
        </w:rPr>
        <w:t>2</w:t>
      </w:r>
      <w:r w:rsidRPr="00343325">
        <w:rPr>
          <w:bCs/>
        </w:rPr>
        <w:t>.1</w:t>
      </w:r>
      <w:r w:rsidR="00482C0E" w:rsidRPr="00343325">
        <w:rPr>
          <w:bCs/>
        </w:rPr>
        <w:t>9</w:t>
      </w:r>
      <w:r w:rsidR="00C72FDA" w:rsidRPr="00343325">
        <w:rPr>
          <w:bCs/>
        </w:rPr>
        <w:t xml:space="preserve">. </w:t>
      </w:r>
      <w:proofErr w:type="gramStart"/>
      <w:r w:rsidR="00C72FDA" w:rsidRPr="00343325">
        <w:rPr>
          <w:bCs/>
        </w:rPr>
        <w:t xml:space="preserve">По требованию участника </w:t>
      </w:r>
      <w:r w:rsidRPr="00343325">
        <w:rPr>
          <w:bCs/>
        </w:rPr>
        <w:t>аукциона</w:t>
      </w:r>
      <w:r w:rsidR="00C72FDA" w:rsidRPr="00343325">
        <w:rPr>
          <w:bCs/>
        </w:rPr>
        <w:t xml:space="preserve">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w:t>
      </w:r>
      <w:r w:rsidRPr="00343325">
        <w:rPr>
          <w:bCs/>
        </w:rPr>
        <w:t>пункта</w:t>
      </w:r>
      <w:r w:rsidR="00772C8E" w:rsidRPr="00343325">
        <w:rPr>
          <w:bCs/>
        </w:rPr>
        <w:t xml:space="preserve"> 4.2. настоящего Раздела</w:t>
      </w:r>
      <w:r w:rsidR="00C72FDA" w:rsidRPr="00343325">
        <w:rPr>
          <w:bCs/>
        </w:rPr>
        <w:t xml:space="preserve">, указанные денежные средства возвращаются на счет участника </w:t>
      </w:r>
      <w:r w:rsidRPr="00343325">
        <w:rPr>
          <w:bCs/>
        </w:rPr>
        <w:t>аукциона</w:t>
      </w:r>
      <w:r w:rsidR="00C72FDA" w:rsidRPr="00343325">
        <w:rPr>
          <w:bCs/>
        </w:rPr>
        <w:t xml:space="preserve"> в течение трех рабочих дней с даты поступления оператору площадки данного требования.</w:t>
      </w:r>
      <w:proofErr w:type="gramEnd"/>
    </w:p>
    <w:p w:rsidR="00BB5A2E" w:rsidRPr="00343325" w:rsidRDefault="00BB5A2E" w:rsidP="00D818CB">
      <w:pPr>
        <w:tabs>
          <w:tab w:val="left" w:pos="0"/>
        </w:tabs>
        <w:autoSpaceDE w:val="0"/>
        <w:autoSpaceDN w:val="0"/>
        <w:ind w:left="709" w:right="-1"/>
        <w:jc w:val="both"/>
        <w:outlineLvl w:val="2"/>
      </w:pPr>
    </w:p>
    <w:p w:rsidR="003626DC" w:rsidRPr="003626DC" w:rsidRDefault="00BB5A2E" w:rsidP="003626DC">
      <w:pPr>
        <w:pStyle w:val="1"/>
        <w:numPr>
          <w:ilvl w:val="0"/>
          <w:numId w:val="0"/>
        </w:numPr>
        <w:spacing w:before="0" w:after="0"/>
        <w:rPr>
          <w:bCs/>
          <w:sz w:val="24"/>
          <w:szCs w:val="24"/>
        </w:rPr>
      </w:pPr>
      <w:bookmarkStart w:id="50" w:name="_Toc260918459"/>
      <w:bookmarkStart w:id="51" w:name="_Toc283298635"/>
      <w:bookmarkStart w:id="52" w:name="_Toc330804384"/>
      <w:r w:rsidRPr="00343325">
        <w:rPr>
          <w:bCs/>
          <w:sz w:val="24"/>
          <w:szCs w:val="24"/>
        </w:rPr>
        <w:t>5.</w:t>
      </w:r>
      <w:r w:rsidRPr="00343325">
        <w:rPr>
          <w:bCs/>
          <w:sz w:val="24"/>
          <w:szCs w:val="24"/>
        </w:rPr>
        <w:tab/>
        <w:t xml:space="preserve">РАССМОТРЕНИЕ ЗАЯВОК </w:t>
      </w:r>
      <w:r w:rsidRPr="00343325">
        <w:rPr>
          <w:bCs/>
          <w:caps/>
          <w:sz w:val="24"/>
          <w:szCs w:val="24"/>
        </w:rPr>
        <w:t>на участие в аукционе</w:t>
      </w:r>
      <w:r w:rsidRPr="00343325">
        <w:rPr>
          <w:bCs/>
          <w:sz w:val="24"/>
          <w:szCs w:val="24"/>
        </w:rPr>
        <w:t xml:space="preserve"> И ПРОВЕДЕНИЕ АУКЦИОНА</w:t>
      </w:r>
      <w:bookmarkStart w:id="53" w:name="_Toc179617090"/>
      <w:bookmarkStart w:id="54" w:name="_Toc205370574"/>
      <w:bookmarkStart w:id="55" w:name="_Toc260918460"/>
      <w:bookmarkEnd w:id="46"/>
      <w:bookmarkEnd w:id="47"/>
      <w:bookmarkEnd w:id="50"/>
      <w:bookmarkEnd w:id="51"/>
      <w:bookmarkEnd w:id="52"/>
    </w:p>
    <w:p w:rsidR="00BB5A2E" w:rsidRPr="00343325" w:rsidRDefault="00BB5A2E" w:rsidP="003626DC">
      <w:pPr>
        <w:ind w:firstLine="720"/>
        <w:jc w:val="center"/>
        <w:rPr>
          <w:b/>
        </w:rPr>
      </w:pPr>
      <w:r w:rsidRPr="00343325">
        <w:rPr>
          <w:b/>
        </w:rPr>
        <w:t>5.1.</w:t>
      </w:r>
      <w:r w:rsidRPr="00343325">
        <w:rPr>
          <w:b/>
        </w:rPr>
        <w:tab/>
      </w:r>
      <w:bookmarkEnd w:id="53"/>
      <w:bookmarkEnd w:id="54"/>
      <w:r w:rsidRPr="00343325">
        <w:rPr>
          <w:b/>
        </w:rPr>
        <w:t>Рассмотрение первых частей заявок на участие в аукционе</w:t>
      </w:r>
      <w:bookmarkEnd w:id="55"/>
    </w:p>
    <w:p w:rsidR="004716FE" w:rsidRPr="00343325" w:rsidRDefault="004458BE" w:rsidP="004458BE">
      <w:pPr>
        <w:autoSpaceDE w:val="0"/>
        <w:autoSpaceDN w:val="0"/>
        <w:adjustRightInd w:val="0"/>
        <w:ind w:firstLine="720"/>
        <w:jc w:val="both"/>
      </w:pPr>
      <w:bookmarkStart w:id="56" w:name="_Toc205370575"/>
      <w:r w:rsidRPr="00343325">
        <w:t>5.1.</w:t>
      </w:r>
      <w:r w:rsidR="004716FE" w:rsidRPr="00343325">
        <w:t xml:space="preserve">1. Аукционная комиссия проверяет первые части заявок на участие в аукционе, содержащие информацию, предусмотренную </w:t>
      </w:r>
      <w:r w:rsidRPr="00343325">
        <w:t xml:space="preserve">подпунктом 3.2.2. </w:t>
      </w:r>
      <w:r w:rsidR="004716FE" w:rsidRPr="00343325">
        <w:t xml:space="preserve">настоящего </w:t>
      </w:r>
      <w:r w:rsidRPr="00343325">
        <w:t>Раздела</w:t>
      </w:r>
      <w:r w:rsidR="004716FE" w:rsidRPr="00343325">
        <w:t xml:space="preserve">, на </w:t>
      </w:r>
      <w:r w:rsidR="004716FE" w:rsidRPr="00343325">
        <w:lastRenderedPageBreak/>
        <w:t>соответствие требованиям, установленным документацией о таком аукционе в отношении закупаемых товаров, работ, услуг.</w:t>
      </w:r>
    </w:p>
    <w:p w:rsidR="004716FE" w:rsidRPr="00343325" w:rsidRDefault="004458BE" w:rsidP="004458BE">
      <w:pPr>
        <w:autoSpaceDE w:val="0"/>
        <w:autoSpaceDN w:val="0"/>
        <w:adjustRightInd w:val="0"/>
        <w:ind w:firstLine="720"/>
        <w:jc w:val="both"/>
      </w:pPr>
      <w:r w:rsidRPr="00343325">
        <w:t>5.1.</w:t>
      </w:r>
      <w:r w:rsidR="004716FE" w:rsidRPr="00343325">
        <w:t xml:space="preserve">2. Срок рассмотрения первых частей заявок на участие в аукционе не может превышать семь дней </w:t>
      </w:r>
      <w:proofErr w:type="gramStart"/>
      <w:r w:rsidR="004716FE" w:rsidRPr="00343325">
        <w:t>с даты окончания</w:t>
      </w:r>
      <w:proofErr w:type="gramEnd"/>
      <w:r w:rsidR="004716FE" w:rsidRPr="00343325">
        <w:t xml:space="preserve"> срока подачи указанных заявок.</w:t>
      </w:r>
    </w:p>
    <w:p w:rsidR="004716FE" w:rsidRPr="00343325" w:rsidRDefault="004458BE" w:rsidP="004458BE">
      <w:pPr>
        <w:autoSpaceDE w:val="0"/>
        <w:autoSpaceDN w:val="0"/>
        <w:adjustRightInd w:val="0"/>
        <w:ind w:firstLine="720"/>
        <w:jc w:val="both"/>
      </w:pPr>
      <w:r w:rsidRPr="00343325">
        <w:t>5.1.</w:t>
      </w:r>
      <w:r w:rsidR="004716FE" w:rsidRPr="00343325">
        <w:t xml:space="preserve">3. </w:t>
      </w:r>
      <w:proofErr w:type="gramStart"/>
      <w:r w:rsidR="004716FE" w:rsidRPr="00343325">
        <w:t xml:space="preserve">По результатам рассмотрения первых частей заявок на участие в аукционе, содержащих информацию, предусмотренную </w:t>
      </w:r>
      <w:r w:rsidRPr="00343325">
        <w:t>подпунктом 3.2.2. настоящего Раздела</w:t>
      </w:r>
      <w:r w:rsidR="004716FE" w:rsidRPr="00343325">
        <w:t xml:space="preserve">, аукционная комиссия принимает решение о допуске участника </w:t>
      </w:r>
      <w:r w:rsidRPr="00343325">
        <w:t>аукциона</w:t>
      </w:r>
      <w:r w:rsidR="004716FE" w:rsidRPr="00343325">
        <w:t>,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004716FE" w:rsidRPr="00343325">
        <w:t xml:space="preserve"> </w:t>
      </w:r>
      <w:hyperlink w:anchor="Par3" w:history="1">
        <w:r w:rsidRPr="00343325">
          <w:t>подпунктом</w:t>
        </w:r>
      </w:hyperlink>
      <w:r w:rsidRPr="00343325">
        <w:t xml:space="preserve"> 5.1.4. настоящего Раздела</w:t>
      </w:r>
      <w:r w:rsidR="004716FE" w:rsidRPr="00343325">
        <w:t>.</w:t>
      </w:r>
    </w:p>
    <w:p w:rsidR="004716FE" w:rsidRPr="00343325" w:rsidRDefault="004458BE" w:rsidP="004458BE">
      <w:pPr>
        <w:autoSpaceDE w:val="0"/>
        <w:autoSpaceDN w:val="0"/>
        <w:adjustRightInd w:val="0"/>
        <w:ind w:firstLine="720"/>
        <w:jc w:val="both"/>
      </w:pPr>
      <w:bookmarkStart w:id="57" w:name="Par3"/>
      <w:bookmarkEnd w:id="57"/>
      <w:r w:rsidRPr="00343325">
        <w:t>5.1.</w:t>
      </w:r>
      <w:r w:rsidR="004716FE" w:rsidRPr="00343325">
        <w:t>4. Участник аукциона не допускается к участию в нем в случае:</w:t>
      </w:r>
    </w:p>
    <w:p w:rsidR="004716FE" w:rsidRPr="00343325" w:rsidRDefault="004716FE" w:rsidP="004458BE">
      <w:pPr>
        <w:autoSpaceDE w:val="0"/>
        <w:autoSpaceDN w:val="0"/>
        <w:adjustRightInd w:val="0"/>
        <w:ind w:firstLine="720"/>
        <w:jc w:val="both"/>
      </w:pPr>
      <w:r w:rsidRPr="00343325">
        <w:t xml:space="preserve">1) </w:t>
      </w:r>
      <w:proofErr w:type="spellStart"/>
      <w:r w:rsidRPr="00343325">
        <w:t>непредоставления</w:t>
      </w:r>
      <w:proofErr w:type="spellEnd"/>
      <w:r w:rsidRPr="00343325">
        <w:t xml:space="preserve"> информации, предусмотренной </w:t>
      </w:r>
      <w:r w:rsidR="004458BE" w:rsidRPr="00343325">
        <w:t>подпунктом 3.2.2. настоящего Раздела</w:t>
      </w:r>
      <w:r w:rsidRPr="00343325">
        <w:t>, или предоставления недостоверной информации;</w:t>
      </w:r>
    </w:p>
    <w:p w:rsidR="004716FE" w:rsidRPr="00343325" w:rsidRDefault="004716FE" w:rsidP="004458BE">
      <w:pPr>
        <w:autoSpaceDE w:val="0"/>
        <w:autoSpaceDN w:val="0"/>
        <w:adjustRightInd w:val="0"/>
        <w:ind w:firstLine="720"/>
        <w:jc w:val="both"/>
      </w:pPr>
      <w:r w:rsidRPr="00343325">
        <w:t xml:space="preserve">2) несоответствия информации, предусмотренной </w:t>
      </w:r>
      <w:r w:rsidR="004458BE" w:rsidRPr="00343325">
        <w:t>подпунктом 3.2.2. настоящего Раздела</w:t>
      </w:r>
      <w:r w:rsidRPr="00343325">
        <w:t>, требованиям документации о таком аукционе.</w:t>
      </w:r>
    </w:p>
    <w:p w:rsidR="004716FE" w:rsidRPr="00343325" w:rsidRDefault="004458BE" w:rsidP="004458BE">
      <w:pPr>
        <w:autoSpaceDE w:val="0"/>
        <w:autoSpaceDN w:val="0"/>
        <w:adjustRightInd w:val="0"/>
        <w:ind w:firstLine="720"/>
        <w:jc w:val="both"/>
      </w:pPr>
      <w:bookmarkStart w:id="58" w:name="Par7"/>
      <w:bookmarkEnd w:id="58"/>
      <w:r w:rsidRPr="00343325">
        <w:t>5.1.5</w:t>
      </w:r>
      <w:r w:rsidR="004716FE" w:rsidRPr="00343325">
        <w:t>.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004716FE" w:rsidRPr="00343325">
        <w:t>ии ау</w:t>
      </w:r>
      <w:proofErr w:type="gramEnd"/>
      <w:r w:rsidR="004716FE" w:rsidRPr="00343325">
        <w:t>кционной комиссии ее членами не позднее даты окончания срока рассмотрения данных заявок. Указанный протокол должен содержать информацию:</w:t>
      </w:r>
    </w:p>
    <w:p w:rsidR="004716FE" w:rsidRPr="00343325" w:rsidRDefault="004716FE" w:rsidP="004458BE">
      <w:pPr>
        <w:autoSpaceDE w:val="0"/>
        <w:autoSpaceDN w:val="0"/>
        <w:adjustRightInd w:val="0"/>
        <w:ind w:firstLine="720"/>
        <w:jc w:val="both"/>
      </w:pPr>
      <w:r w:rsidRPr="00343325">
        <w:t>1) о порядковых номерах заявок на участие в таком аукционе;</w:t>
      </w:r>
    </w:p>
    <w:p w:rsidR="004716FE" w:rsidRPr="00343325" w:rsidRDefault="004716FE" w:rsidP="004458BE">
      <w:pPr>
        <w:autoSpaceDE w:val="0"/>
        <w:autoSpaceDN w:val="0"/>
        <w:adjustRightInd w:val="0"/>
        <w:ind w:firstLine="720"/>
        <w:jc w:val="both"/>
      </w:pPr>
      <w:proofErr w:type="gramStart"/>
      <w:r w:rsidRPr="00343325">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3325">
        <w:t xml:space="preserve"> в нем, положений заявки на участие в таком аукционе, которые не соответствуют требованиям, установленным документацией о нем;</w:t>
      </w:r>
    </w:p>
    <w:p w:rsidR="004716FE" w:rsidRPr="00343325" w:rsidRDefault="004716FE" w:rsidP="004458BE">
      <w:pPr>
        <w:autoSpaceDE w:val="0"/>
        <w:autoSpaceDN w:val="0"/>
        <w:adjustRightInd w:val="0"/>
        <w:ind w:firstLine="720"/>
        <w:jc w:val="both"/>
      </w:pPr>
      <w:r w:rsidRPr="00343325">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716FE" w:rsidRPr="00343325" w:rsidRDefault="004458BE" w:rsidP="004458BE">
      <w:pPr>
        <w:autoSpaceDE w:val="0"/>
        <w:autoSpaceDN w:val="0"/>
        <w:adjustRightInd w:val="0"/>
        <w:ind w:firstLine="720"/>
        <w:jc w:val="both"/>
      </w:pPr>
      <w:r w:rsidRPr="00343325">
        <w:t>5.1.6</w:t>
      </w:r>
      <w:r w:rsidR="004716FE" w:rsidRPr="00343325">
        <w:t xml:space="preserve">. Указанный в </w:t>
      </w:r>
      <w:r w:rsidRPr="00343325">
        <w:t xml:space="preserve">подпункте 5.1.5. </w:t>
      </w:r>
      <w:proofErr w:type="gramStart"/>
      <w:r w:rsidR="004716FE" w:rsidRPr="00343325">
        <w:t>настояще</w:t>
      </w:r>
      <w:r w:rsidRPr="00343325">
        <w:t>го Раздела</w:t>
      </w:r>
      <w:r w:rsidR="004716FE" w:rsidRPr="00343325">
        <w:t xml:space="preserve"> протокол</w:t>
      </w:r>
      <w:proofErr w:type="gramEnd"/>
      <w:r w:rsidR="004716FE" w:rsidRPr="00343325">
        <w:t xml:space="preserve"> не позднее даты окончания срока рассмотрения заявок на участие в аукционе направляется </w:t>
      </w:r>
      <w:r w:rsidR="00387489" w:rsidRPr="00343325">
        <w:t>уполномоченным органом</w:t>
      </w:r>
      <w:r w:rsidR="004716FE" w:rsidRPr="00343325">
        <w:t xml:space="preserve"> оператору электронной площадки и размещается в единой информационной системе.</w:t>
      </w:r>
    </w:p>
    <w:p w:rsidR="004716FE" w:rsidRPr="00343325" w:rsidRDefault="004458BE" w:rsidP="004458BE">
      <w:pPr>
        <w:autoSpaceDE w:val="0"/>
        <w:autoSpaceDN w:val="0"/>
        <w:adjustRightInd w:val="0"/>
        <w:ind w:firstLine="720"/>
        <w:jc w:val="both"/>
      </w:pPr>
      <w:r w:rsidRPr="00343325">
        <w:t>5.1.7</w:t>
      </w:r>
      <w:r w:rsidR="004716FE" w:rsidRPr="00343325">
        <w:t>. В случае</w:t>
      </w:r>
      <w:proofErr w:type="gramStart"/>
      <w:r w:rsidR="004716FE" w:rsidRPr="00343325">
        <w:t>,</w:t>
      </w:r>
      <w:proofErr w:type="gramEnd"/>
      <w:r w:rsidR="004716FE" w:rsidRPr="00343325">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0001645F" w:rsidRPr="00343325">
          <w:t>подпункте</w:t>
        </w:r>
      </w:hyperlink>
      <w:r w:rsidR="0001645F" w:rsidRPr="00343325">
        <w:t xml:space="preserve"> 5.1.5.</w:t>
      </w:r>
      <w:r w:rsidR="004716FE" w:rsidRPr="00343325">
        <w:t xml:space="preserve"> настояще</w:t>
      </w:r>
      <w:r w:rsidR="0001645F" w:rsidRPr="00343325">
        <w:t>го Раздела</w:t>
      </w:r>
      <w:r w:rsidR="004716FE" w:rsidRPr="00343325">
        <w:t xml:space="preserve">, вносится информация о признании такого аукциона </w:t>
      </w:r>
      <w:proofErr w:type="gramStart"/>
      <w:r w:rsidR="004716FE" w:rsidRPr="00343325">
        <w:t>несостоявшимся</w:t>
      </w:r>
      <w:proofErr w:type="gramEnd"/>
      <w:r w:rsidR="004716FE" w:rsidRPr="00343325">
        <w:t>.</w:t>
      </w:r>
    </w:p>
    <w:p w:rsidR="004716FE" w:rsidRPr="00343325" w:rsidRDefault="0001645F" w:rsidP="004458BE">
      <w:pPr>
        <w:autoSpaceDE w:val="0"/>
        <w:autoSpaceDN w:val="0"/>
        <w:adjustRightInd w:val="0"/>
        <w:ind w:firstLine="720"/>
        <w:jc w:val="both"/>
      </w:pPr>
      <w:r w:rsidRPr="00343325">
        <w:t>5.1.8</w:t>
      </w:r>
      <w:r w:rsidR="004716FE" w:rsidRPr="00343325">
        <w:t xml:space="preserve">. </w:t>
      </w:r>
      <w:proofErr w:type="gramStart"/>
      <w:r w:rsidR="004716FE" w:rsidRPr="00343325">
        <w:t xml:space="preserve">В течение одного часа с момента поступления оператору электронной площадки указанного в </w:t>
      </w:r>
      <w:hyperlink w:anchor="Par7" w:history="1">
        <w:r w:rsidRPr="00343325">
          <w:t>подпункте</w:t>
        </w:r>
      </w:hyperlink>
      <w:r w:rsidRPr="00343325">
        <w:t xml:space="preserve"> 5.1.5. настоящего Раздела</w:t>
      </w:r>
      <w:r w:rsidR="004716FE" w:rsidRPr="00343325">
        <w:t xml:space="preserve">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004716FE" w:rsidRPr="00343325">
        <w:t xml:space="preserve"> В случае</w:t>
      </w:r>
      <w:proofErr w:type="gramStart"/>
      <w:r w:rsidR="004716FE" w:rsidRPr="00343325">
        <w:t>,</w:t>
      </w:r>
      <w:proofErr w:type="gramEnd"/>
      <w:r w:rsidR="004716FE" w:rsidRPr="00343325">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w:t>
      </w:r>
      <w:r w:rsidR="00772C8E" w:rsidRPr="00343325">
        <w:t>Ф</w:t>
      </w:r>
      <w:r w:rsidR="004716FE" w:rsidRPr="00343325">
        <w:t>, нарушение которых послужило основанием для принятия этого решения об отказе.</w:t>
      </w:r>
    </w:p>
    <w:p w:rsidR="00BB5A2E" w:rsidRPr="00343325" w:rsidRDefault="00BB5A2E" w:rsidP="00D818CB">
      <w:pPr>
        <w:ind w:firstLine="720"/>
        <w:jc w:val="both"/>
      </w:pPr>
    </w:p>
    <w:p w:rsidR="00BB5A2E" w:rsidRPr="00343325" w:rsidRDefault="00BB5A2E" w:rsidP="003626DC">
      <w:pPr>
        <w:ind w:firstLine="720"/>
        <w:jc w:val="center"/>
        <w:rPr>
          <w:b/>
        </w:rPr>
      </w:pPr>
      <w:r w:rsidRPr="00343325">
        <w:rPr>
          <w:b/>
        </w:rPr>
        <w:t>5.2.</w:t>
      </w:r>
      <w:r w:rsidRPr="00343325">
        <w:rPr>
          <w:b/>
        </w:rPr>
        <w:tab/>
        <w:t>Порядок проведения аукциона</w:t>
      </w:r>
      <w:bookmarkEnd w:id="56"/>
    </w:p>
    <w:p w:rsidR="004716FE" w:rsidRPr="00343325" w:rsidRDefault="00D34DFA" w:rsidP="00D34DFA">
      <w:pPr>
        <w:autoSpaceDE w:val="0"/>
        <w:autoSpaceDN w:val="0"/>
        <w:adjustRightInd w:val="0"/>
        <w:ind w:firstLine="709"/>
        <w:jc w:val="both"/>
      </w:pPr>
      <w:r w:rsidRPr="00343325">
        <w:t>5.2.</w:t>
      </w:r>
      <w:r w:rsidR="004716FE" w:rsidRPr="00343325">
        <w:t>1. В электронном аукционе могут участвовать только аккредитованные и допущенные к участию в таком аукционе его участники.</w:t>
      </w:r>
    </w:p>
    <w:p w:rsidR="004716FE" w:rsidRPr="00343325" w:rsidRDefault="00D34DFA" w:rsidP="00D34DFA">
      <w:pPr>
        <w:autoSpaceDE w:val="0"/>
        <w:autoSpaceDN w:val="0"/>
        <w:adjustRightInd w:val="0"/>
        <w:ind w:firstLine="709"/>
        <w:jc w:val="both"/>
      </w:pPr>
      <w:r w:rsidRPr="00343325">
        <w:lastRenderedPageBreak/>
        <w:t>5.2.</w:t>
      </w:r>
      <w:r w:rsidR="004716FE" w:rsidRPr="00343325">
        <w:t xml:space="preserve">2. </w:t>
      </w:r>
      <w:proofErr w:type="gramStart"/>
      <w:r w:rsidR="00A07B58" w:rsidRPr="00343325">
        <w:t>А</w:t>
      </w:r>
      <w:r w:rsidR="004716FE" w:rsidRPr="00343325">
        <w:t xml:space="preserve">укцион проводится на электронной площадке в указанный в извещении о его проведении и определенный с учетом </w:t>
      </w:r>
      <w:r w:rsidRPr="00343325">
        <w:t>Раздела 2.</w:t>
      </w:r>
      <w:proofErr w:type="gramEnd"/>
      <w:r w:rsidRPr="00343325">
        <w:t xml:space="preserve"> «</w:t>
      </w:r>
      <w:r w:rsidR="00D02E12" w:rsidRPr="00343325">
        <w:t>ИНФОРМАЦИОННАЯ КАРТА ЭЛЕКТРОННОГО АУКЦИОНА</w:t>
      </w:r>
      <w:r w:rsidRPr="00343325">
        <w:t>»</w:t>
      </w:r>
      <w:r w:rsidR="004716FE" w:rsidRPr="00343325">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716FE" w:rsidRPr="00343325" w:rsidRDefault="00D34DFA" w:rsidP="00D34DFA">
      <w:pPr>
        <w:autoSpaceDE w:val="0"/>
        <w:autoSpaceDN w:val="0"/>
        <w:adjustRightInd w:val="0"/>
        <w:ind w:firstLine="709"/>
        <w:jc w:val="both"/>
      </w:pPr>
      <w:bookmarkStart w:id="59" w:name="Par2"/>
      <w:bookmarkEnd w:id="59"/>
      <w:r w:rsidRPr="00343325">
        <w:t>5.2.</w:t>
      </w:r>
      <w:r w:rsidR="004716FE" w:rsidRPr="00343325">
        <w:t xml:space="preserve">3. Днем проведения аукциона является рабочий день, следующий после истечения двух дней с даты </w:t>
      </w:r>
      <w:proofErr w:type="gramStart"/>
      <w:r w:rsidR="004716FE" w:rsidRPr="00343325">
        <w:t>окончания срока рассмотрения первых частей заявок</w:t>
      </w:r>
      <w:proofErr w:type="gramEnd"/>
      <w:r w:rsidR="004716FE" w:rsidRPr="00343325">
        <w:t xml:space="preserve"> на участие в таком аукционе.</w:t>
      </w:r>
    </w:p>
    <w:p w:rsidR="004716FE" w:rsidRPr="00343325" w:rsidRDefault="00D34DFA" w:rsidP="00D34DFA">
      <w:pPr>
        <w:autoSpaceDE w:val="0"/>
        <w:autoSpaceDN w:val="0"/>
        <w:adjustRightInd w:val="0"/>
        <w:ind w:firstLine="709"/>
        <w:jc w:val="both"/>
      </w:pPr>
      <w:r w:rsidRPr="00343325">
        <w:t>5.2.</w:t>
      </w:r>
      <w:r w:rsidR="004716FE" w:rsidRPr="00343325">
        <w:t xml:space="preserve">4. </w:t>
      </w:r>
      <w:r w:rsidR="00772C8E" w:rsidRPr="00343325">
        <w:t>А</w:t>
      </w:r>
      <w:r w:rsidR="004716FE" w:rsidRPr="00343325">
        <w:t>укцион проводится путем снижения начальной (максимальной) цены контракта, указанной в извещении о проведении такого аукциона</w:t>
      </w:r>
      <w:r w:rsidR="00A07B58" w:rsidRPr="00343325">
        <w:t xml:space="preserve"> и Разделе 2. «</w:t>
      </w:r>
      <w:r w:rsidR="00D02E12" w:rsidRPr="00343325">
        <w:t>ИНФОРМАЦИОННАЯ КАРТА ЭЛЕКТРОННОГО АУКЦИОНА</w:t>
      </w:r>
      <w:r w:rsidR="00A07B58" w:rsidRPr="00343325">
        <w:t>»</w:t>
      </w:r>
      <w:r w:rsidR="004716FE" w:rsidRPr="00343325">
        <w:t>, в</w:t>
      </w:r>
      <w:r w:rsidRPr="00343325">
        <w:t xml:space="preserve"> порядке, установленном пунктом</w:t>
      </w:r>
      <w:r w:rsidR="00772C8E" w:rsidRPr="00343325">
        <w:t xml:space="preserve"> 5.2. настоящего Раздела</w:t>
      </w:r>
      <w:r w:rsidR="004716FE" w:rsidRPr="00343325">
        <w:t>.</w:t>
      </w:r>
    </w:p>
    <w:p w:rsidR="004716FE" w:rsidRPr="00343325" w:rsidRDefault="00A07B58" w:rsidP="00D34DFA">
      <w:pPr>
        <w:autoSpaceDE w:val="0"/>
        <w:autoSpaceDN w:val="0"/>
        <w:adjustRightInd w:val="0"/>
        <w:ind w:firstLine="709"/>
        <w:jc w:val="both"/>
      </w:pPr>
      <w:r w:rsidRPr="00343325">
        <w:t>5.2.</w:t>
      </w:r>
      <w:r w:rsidR="004716FE" w:rsidRPr="00343325">
        <w:t xml:space="preserve">5. Если в </w:t>
      </w:r>
      <w:r w:rsidR="003021B0" w:rsidRPr="00343325">
        <w:t xml:space="preserve">Разделе 2. </w:t>
      </w:r>
      <w:proofErr w:type="gramStart"/>
      <w:r w:rsidR="003021B0" w:rsidRPr="00343325">
        <w:t>«</w:t>
      </w:r>
      <w:r w:rsidR="00D02E12" w:rsidRPr="00343325">
        <w:t>ИНФОРМАЦИОННАЯ КАРТА ЭЛЕКТРОННОГО АУКЦИОНА</w:t>
      </w:r>
      <w:r w:rsidR="003021B0" w:rsidRPr="00343325">
        <w:t xml:space="preserve">» </w:t>
      </w:r>
      <w:r w:rsidR="004716FE" w:rsidRPr="00343325">
        <w:t xml:space="preserve">указана общая начальная (максимальная) цена запасных частей к технике, оборудованию либо в случае, предусмотренном </w:t>
      </w:r>
      <w:hyperlink r:id="rId20" w:history="1">
        <w:r w:rsidR="004716FE" w:rsidRPr="00343325">
          <w:t>пунктом 2 статьи 42</w:t>
        </w:r>
      </w:hyperlink>
      <w:r w:rsidR="004716FE" w:rsidRPr="00343325">
        <w:t xml:space="preserve"> Федерального закона</w:t>
      </w:r>
      <w:r w:rsidRPr="00343325">
        <w:t xml:space="preserve">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4716FE" w:rsidRPr="00343325">
        <w:t>, начальная (максимальная) цена единицы товара, работы или услуги, такой аукцион проводится путем снижения указанных общей начальной (максимальной) цены</w:t>
      </w:r>
      <w:proofErr w:type="gramEnd"/>
      <w:r w:rsidR="004716FE" w:rsidRPr="00343325">
        <w:t xml:space="preserve"> и начальной (максимальной) цены </w:t>
      </w:r>
      <w:r w:rsidRPr="00343325">
        <w:t>в порядке, установленном пунктом 5.2. настоящего Раздела</w:t>
      </w:r>
      <w:r w:rsidR="004716FE" w:rsidRPr="00343325">
        <w:t>.</w:t>
      </w:r>
    </w:p>
    <w:p w:rsidR="004716FE" w:rsidRPr="00343325" w:rsidRDefault="00A07B58" w:rsidP="00D34DFA">
      <w:pPr>
        <w:autoSpaceDE w:val="0"/>
        <w:autoSpaceDN w:val="0"/>
        <w:adjustRightInd w:val="0"/>
        <w:ind w:firstLine="709"/>
        <w:jc w:val="both"/>
      </w:pPr>
      <w:r w:rsidRPr="00343325">
        <w:t>5.2.</w:t>
      </w:r>
      <w:r w:rsidR="004716FE" w:rsidRPr="00343325">
        <w:t xml:space="preserve">6. Величина снижения начальной (максимальной) цены контракта (далее - "шаг аукциона") составляет от 0,5 процента до </w:t>
      </w:r>
      <w:r w:rsidR="00772C8E" w:rsidRPr="00343325">
        <w:t>5</w:t>
      </w:r>
      <w:r w:rsidR="004716FE" w:rsidRPr="00343325">
        <w:t xml:space="preserve"> процентов начальной (максимальной) цены контракта.</w:t>
      </w:r>
    </w:p>
    <w:p w:rsidR="004716FE" w:rsidRPr="00343325" w:rsidRDefault="00A07B58" w:rsidP="00D34DFA">
      <w:pPr>
        <w:autoSpaceDE w:val="0"/>
        <w:autoSpaceDN w:val="0"/>
        <w:adjustRightInd w:val="0"/>
        <w:ind w:firstLine="709"/>
        <w:jc w:val="both"/>
      </w:pPr>
      <w:bookmarkStart w:id="60" w:name="Par6"/>
      <w:bookmarkEnd w:id="60"/>
      <w:r w:rsidRPr="00343325">
        <w:t>5.2.</w:t>
      </w:r>
      <w:r w:rsidR="004716FE" w:rsidRPr="00343325">
        <w:t>7. При проведен</w:t>
      </w:r>
      <w:proofErr w:type="gramStart"/>
      <w:r w:rsidR="004716FE" w:rsidRPr="00343325">
        <w:t>ии ау</w:t>
      </w:r>
      <w:proofErr w:type="gramEnd"/>
      <w:r w:rsidR="004716FE" w:rsidRPr="00343325">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716FE" w:rsidRPr="00343325" w:rsidRDefault="00A07B58" w:rsidP="00D34DFA">
      <w:pPr>
        <w:autoSpaceDE w:val="0"/>
        <w:autoSpaceDN w:val="0"/>
        <w:adjustRightInd w:val="0"/>
        <w:ind w:firstLine="709"/>
        <w:jc w:val="both"/>
      </w:pPr>
      <w:r w:rsidRPr="00343325">
        <w:t>5.2.</w:t>
      </w:r>
      <w:r w:rsidR="004716FE" w:rsidRPr="00343325">
        <w:t>8. При проведен</w:t>
      </w:r>
      <w:proofErr w:type="gramStart"/>
      <w:r w:rsidR="004716FE" w:rsidRPr="00343325">
        <w:t>ии ау</w:t>
      </w:r>
      <w:proofErr w:type="gramEnd"/>
      <w:r w:rsidR="004716FE" w:rsidRPr="00343325">
        <w:t xml:space="preserve">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r w:rsidR="00B25EC4" w:rsidRPr="00343325">
        <w:t xml:space="preserve">подпунктом 5.2.9. </w:t>
      </w:r>
      <w:r w:rsidR="004716FE" w:rsidRPr="00343325">
        <w:t>настояще</w:t>
      </w:r>
      <w:r w:rsidR="00B25EC4" w:rsidRPr="00343325">
        <w:t>го Раздела</w:t>
      </w:r>
      <w:r w:rsidR="004716FE" w:rsidRPr="00343325">
        <w:t>.</w:t>
      </w:r>
    </w:p>
    <w:p w:rsidR="004716FE" w:rsidRPr="00343325" w:rsidRDefault="00B25EC4" w:rsidP="00D34DFA">
      <w:pPr>
        <w:autoSpaceDE w:val="0"/>
        <w:autoSpaceDN w:val="0"/>
        <w:adjustRightInd w:val="0"/>
        <w:ind w:firstLine="709"/>
        <w:jc w:val="both"/>
      </w:pPr>
      <w:bookmarkStart w:id="61" w:name="Par8"/>
      <w:bookmarkEnd w:id="61"/>
      <w:r w:rsidRPr="00343325">
        <w:t>5.2.</w:t>
      </w:r>
      <w:r w:rsidR="004716FE" w:rsidRPr="00343325">
        <w:t>9. При проведен</w:t>
      </w:r>
      <w:proofErr w:type="gramStart"/>
      <w:r w:rsidR="004716FE" w:rsidRPr="00343325">
        <w:t>ии ау</w:t>
      </w:r>
      <w:proofErr w:type="gramEnd"/>
      <w:r w:rsidR="004716FE" w:rsidRPr="00343325">
        <w:t>кциона его участники подают предложения о цене контракта с учетом следующих требований:</w:t>
      </w:r>
    </w:p>
    <w:p w:rsidR="004716FE" w:rsidRPr="00343325" w:rsidRDefault="004716FE" w:rsidP="00D34DFA">
      <w:pPr>
        <w:autoSpaceDE w:val="0"/>
        <w:autoSpaceDN w:val="0"/>
        <w:adjustRightInd w:val="0"/>
        <w:ind w:firstLine="709"/>
        <w:jc w:val="both"/>
      </w:pPr>
      <w:bookmarkStart w:id="62" w:name="Par9"/>
      <w:bookmarkEnd w:id="62"/>
      <w:r w:rsidRPr="00343325">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716FE" w:rsidRPr="00343325" w:rsidRDefault="004716FE" w:rsidP="00D34DFA">
      <w:pPr>
        <w:autoSpaceDE w:val="0"/>
        <w:autoSpaceDN w:val="0"/>
        <w:adjustRightInd w:val="0"/>
        <w:ind w:firstLine="709"/>
        <w:jc w:val="both"/>
      </w:pPr>
      <w:r w:rsidRPr="00343325">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716FE" w:rsidRPr="00343325" w:rsidRDefault="004716FE" w:rsidP="00D34DFA">
      <w:pPr>
        <w:autoSpaceDE w:val="0"/>
        <w:autoSpaceDN w:val="0"/>
        <w:adjustRightInd w:val="0"/>
        <w:ind w:firstLine="709"/>
        <w:jc w:val="both"/>
      </w:pPr>
      <w:bookmarkStart w:id="63" w:name="Par11"/>
      <w:bookmarkEnd w:id="63"/>
      <w:r w:rsidRPr="00343325">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4716FE" w:rsidRPr="00343325" w:rsidRDefault="00B25EC4" w:rsidP="00D34DFA">
      <w:pPr>
        <w:autoSpaceDE w:val="0"/>
        <w:autoSpaceDN w:val="0"/>
        <w:adjustRightInd w:val="0"/>
        <w:ind w:firstLine="709"/>
        <w:jc w:val="both"/>
      </w:pPr>
      <w:r w:rsidRPr="00343325">
        <w:t>5.2.</w:t>
      </w:r>
      <w:r w:rsidR="004716FE" w:rsidRPr="00343325">
        <w:t xml:space="preserve">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343325">
          <w:t>подпунктом</w:t>
        </w:r>
      </w:hyperlink>
      <w:r w:rsidRPr="00343325">
        <w:t xml:space="preserve"> 5.2.11.</w:t>
      </w:r>
      <w:r w:rsidR="004716FE" w:rsidRPr="00343325">
        <w:t xml:space="preserve"> настояще</w:t>
      </w:r>
      <w:r w:rsidR="006E11C0" w:rsidRPr="00343325">
        <w:t>го</w:t>
      </w:r>
      <w:r w:rsidR="004716FE" w:rsidRPr="00343325">
        <w:t xml:space="preserve"> </w:t>
      </w:r>
      <w:r w:rsidRPr="00343325">
        <w:t>Раздела</w:t>
      </w:r>
      <w:r w:rsidR="004716FE" w:rsidRPr="00343325">
        <w:t>.</w:t>
      </w:r>
    </w:p>
    <w:p w:rsidR="004716FE" w:rsidRPr="00343325" w:rsidRDefault="00B25EC4" w:rsidP="00D34DFA">
      <w:pPr>
        <w:autoSpaceDE w:val="0"/>
        <w:autoSpaceDN w:val="0"/>
        <w:adjustRightInd w:val="0"/>
        <w:ind w:firstLine="709"/>
        <w:jc w:val="both"/>
      </w:pPr>
      <w:bookmarkStart w:id="64" w:name="Par13"/>
      <w:bookmarkEnd w:id="64"/>
      <w:r w:rsidRPr="00343325">
        <w:t>5.2.</w:t>
      </w:r>
      <w:r w:rsidR="004716FE" w:rsidRPr="00343325">
        <w:t>11. При проведен</w:t>
      </w:r>
      <w:proofErr w:type="gramStart"/>
      <w:r w:rsidR="004716FE" w:rsidRPr="00343325">
        <w:t>ии ау</w:t>
      </w:r>
      <w:proofErr w:type="gramEnd"/>
      <w:r w:rsidR="004716FE" w:rsidRPr="00343325">
        <w:t>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716FE" w:rsidRPr="00343325" w:rsidRDefault="00B25EC4" w:rsidP="00D34DFA">
      <w:pPr>
        <w:autoSpaceDE w:val="0"/>
        <w:autoSpaceDN w:val="0"/>
        <w:adjustRightInd w:val="0"/>
        <w:ind w:firstLine="709"/>
        <w:jc w:val="both"/>
      </w:pPr>
      <w:r w:rsidRPr="00343325">
        <w:lastRenderedPageBreak/>
        <w:t>5.2.</w:t>
      </w:r>
      <w:r w:rsidR="004716FE" w:rsidRPr="00343325">
        <w:t xml:space="preserve">12. В течение десяти минут с момента завершения в соответствии с </w:t>
      </w:r>
      <w:r w:rsidRPr="00343325">
        <w:t xml:space="preserve">подпунктом 5.2.11. </w:t>
      </w:r>
      <w:r w:rsidR="004716FE" w:rsidRPr="00343325">
        <w:t>настояще</w:t>
      </w:r>
      <w:r w:rsidRPr="00343325">
        <w:t>го Раздела</w:t>
      </w:r>
      <w:r w:rsidR="004716FE" w:rsidRPr="00343325">
        <w:t xml:space="preserve">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004716FE" w:rsidRPr="00343325">
          <w:t>пунктами 1</w:t>
        </w:r>
      </w:hyperlink>
      <w:r w:rsidR="004716FE" w:rsidRPr="00343325">
        <w:t xml:space="preserve"> и </w:t>
      </w:r>
      <w:hyperlink w:anchor="Par11" w:history="1">
        <w:r w:rsidR="004716FE" w:rsidRPr="00343325">
          <w:t xml:space="preserve">3 </w:t>
        </w:r>
        <w:r w:rsidRPr="00343325">
          <w:t>подпункта</w:t>
        </w:r>
      </w:hyperlink>
      <w:r w:rsidRPr="00343325">
        <w:t xml:space="preserve"> 5.2.9.</w:t>
      </w:r>
      <w:r w:rsidR="004716FE" w:rsidRPr="00343325">
        <w:t xml:space="preserve"> настояще</w:t>
      </w:r>
      <w:r w:rsidRPr="00343325">
        <w:t>го Раздела</w:t>
      </w:r>
      <w:r w:rsidR="004716FE" w:rsidRPr="00343325">
        <w:t>.</w:t>
      </w:r>
    </w:p>
    <w:p w:rsidR="004716FE" w:rsidRPr="00343325" w:rsidRDefault="00B25EC4" w:rsidP="00D34DFA">
      <w:pPr>
        <w:autoSpaceDE w:val="0"/>
        <w:autoSpaceDN w:val="0"/>
        <w:adjustRightInd w:val="0"/>
        <w:ind w:firstLine="709"/>
        <w:jc w:val="both"/>
      </w:pPr>
      <w:r w:rsidRPr="00343325">
        <w:t>5.2.</w:t>
      </w:r>
      <w:r w:rsidR="004716FE" w:rsidRPr="00343325">
        <w:t>13. Оператор электронной площадки обязан обеспечивать при проведен</w:t>
      </w:r>
      <w:proofErr w:type="gramStart"/>
      <w:r w:rsidR="004716FE" w:rsidRPr="00343325">
        <w:t>ии ау</w:t>
      </w:r>
      <w:proofErr w:type="gramEnd"/>
      <w:r w:rsidR="004716FE" w:rsidRPr="00343325">
        <w:t>кциона конфиденциальность информации о его участниках.</w:t>
      </w:r>
    </w:p>
    <w:p w:rsidR="004716FE" w:rsidRPr="00343325" w:rsidRDefault="00B25EC4" w:rsidP="00D34DFA">
      <w:pPr>
        <w:autoSpaceDE w:val="0"/>
        <w:autoSpaceDN w:val="0"/>
        <w:adjustRightInd w:val="0"/>
        <w:ind w:firstLine="709"/>
        <w:jc w:val="both"/>
      </w:pPr>
      <w:bookmarkStart w:id="65" w:name="Par16"/>
      <w:bookmarkEnd w:id="65"/>
      <w:r w:rsidRPr="00343325">
        <w:t>5.2.</w:t>
      </w:r>
      <w:r w:rsidR="004716FE" w:rsidRPr="00343325">
        <w:t xml:space="preserve">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w:t>
      </w:r>
      <w:r w:rsidRPr="00343325">
        <w:t>пунктом 5.2. настоящего Раздела.</w:t>
      </w:r>
    </w:p>
    <w:p w:rsidR="004716FE" w:rsidRPr="00343325" w:rsidRDefault="00B25EC4" w:rsidP="00D34DFA">
      <w:pPr>
        <w:autoSpaceDE w:val="0"/>
        <w:autoSpaceDN w:val="0"/>
        <w:adjustRightInd w:val="0"/>
        <w:ind w:firstLine="709"/>
        <w:jc w:val="both"/>
      </w:pPr>
      <w:r w:rsidRPr="00343325">
        <w:t>5.2.</w:t>
      </w:r>
      <w:r w:rsidR="004716FE" w:rsidRPr="00343325">
        <w:t xml:space="preserve">15. Отклонение оператором электронной площадки предложений о цене контракта по основаниям, не предусмотренным </w:t>
      </w:r>
      <w:hyperlink w:anchor="Par16" w:history="1">
        <w:r w:rsidRPr="00343325">
          <w:t>подпунктом</w:t>
        </w:r>
      </w:hyperlink>
      <w:r w:rsidRPr="00343325">
        <w:t xml:space="preserve"> 5.2.1</w:t>
      </w:r>
      <w:r w:rsidR="006E11C0" w:rsidRPr="00343325">
        <w:t>4</w:t>
      </w:r>
      <w:r w:rsidRPr="00343325">
        <w:t>.</w:t>
      </w:r>
      <w:r w:rsidR="004716FE" w:rsidRPr="00343325">
        <w:t xml:space="preserve"> настояще</w:t>
      </w:r>
      <w:r w:rsidRPr="00343325">
        <w:t>го Раздела</w:t>
      </w:r>
      <w:r w:rsidR="004716FE" w:rsidRPr="00343325">
        <w:t>, не допускается.</w:t>
      </w:r>
    </w:p>
    <w:p w:rsidR="004716FE" w:rsidRPr="00343325" w:rsidRDefault="00B25EC4" w:rsidP="00D34DFA">
      <w:pPr>
        <w:autoSpaceDE w:val="0"/>
        <w:autoSpaceDN w:val="0"/>
        <w:adjustRightInd w:val="0"/>
        <w:ind w:firstLine="709"/>
        <w:jc w:val="both"/>
      </w:pPr>
      <w:r w:rsidRPr="00343325">
        <w:t>5.2.</w:t>
      </w:r>
      <w:r w:rsidR="004716FE" w:rsidRPr="00343325">
        <w:t>16. В случае</w:t>
      </w:r>
      <w:proofErr w:type="gramStart"/>
      <w:r w:rsidR="004716FE" w:rsidRPr="00343325">
        <w:t>,</w:t>
      </w:r>
      <w:proofErr w:type="gramEnd"/>
      <w:r w:rsidR="004716FE" w:rsidRPr="00343325">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716FE" w:rsidRPr="00343325" w:rsidRDefault="00B25EC4" w:rsidP="00D34DFA">
      <w:pPr>
        <w:autoSpaceDE w:val="0"/>
        <w:autoSpaceDN w:val="0"/>
        <w:adjustRightInd w:val="0"/>
        <w:ind w:firstLine="709"/>
        <w:jc w:val="both"/>
      </w:pPr>
      <w:r w:rsidRPr="00343325">
        <w:t>5.2.</w:t>
      </w:r>
      <w:r w:rsidR="004716FE" w:rsidRPr="00343325">
        <w:t xml:space="preserve">17. </w:t>
      </w:r>
      <w:proofErr w:type="gramStart"/>
      <w:r w:rsidR="004716FE" w:rsidRPr="00343325">
        <w:t xml:space="preserve">В случае проведения в соответствии с </w:t>
      </w:r>
      <w:hyperlink w:anchor="Par4" w:history="1">
        <w:r w:rsidRPr="00343325">
          <w:t>подпунктом</w:t>
        </w:r>
      </w:hyperlink>
      <w:r w:rsidRPr="00343325">
        <w:t xml:space="preserve"> 5.2.5.</w:t>
      </w:r>
      <w:r w:rsidR="004716FE" w:rsidRPr="00343325">
        <w:t xml:space="preserve"> настояще</w:t>
      </w:r>
      <w:r w:rsidRPr="00343325">
        <w:t>го Раздела</w:t>
      </w:r>
      <w:r w:rsidR="004716FE" w:rsidRPr="00343325">
        <w:t xml:space="preserve">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4716FE" w:rsidRPr="00343325" w:rsidRDefault="00B25EC4" w:rsidP="00D34DFA">
      <w:pPr>
        <w:autoSpaceDE w:val="0"/>
        <w:autoSpaceDN w:val="0"/>
        <w:adjustRightInd w:val="0"/>
        <w:ind w:firstLine="709"/>
        <w:jc w:val="both"/>
      </w:pPr>
      <w:bookmarkStart w:id="66" w:name="Par20"/>
      <w:bookmarkEnd w:id="66"/>
      <w:r w:rsidRPr="00343325">
        <w:t>5.2.</w:t>
      </w:r>
      <w:r w:rsidR="004716FE" w:rsidRPr="00343325">
        <w:t xml:space="preserve">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004716FE" w:rsidRPr="00343325">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004716FE" w:rsidRPr="00343325">
        <w:t xml:space="preserve"> предложений.</w:t>
      </w:r>
    </w:p>
    <w:p w:rsidR="004716FE" w:rsidRPr="00343325" w:rsidRDefault="00B25EC4" w:rsidP="00D34DFA">
      <w:pPr>
        <w:autoSpaceDE w:val="0"/>
        <w:autoSpaceDN w:val="0"/>
        <w:adjustRightInd w:val="0"/>
        <w:ind w:firstLine="709"/>
        <w:jc w:val="both"/>
      </w:pPr>
      <w:r w:rsidRPr="00343325">
        <w:t>5.2.</w:t>
      </w:r>
      <w:r w:rsidR="004716FE" w:rsidRPr="00343325">
        <w:t xml:space="preserve">19. В течение одного часа после размещения на электронной площадке протокола, указанного в </w:t>
      </w:r>
      <w:hyperlink w:anchor="Par20" w:history="1">
        <w:r w:rsidRPr="00343325">
          <w:t>подпункте 5.2.</w:t>
        </w:r>
        <w:r w:rsidR="004716FE" w:rsidRPr="00343325">
          <w:t>18</w:t>
        </w:r>
      </w:hyperlink>
      <w:r w:rsidRPr="00343325">
        <w:t>.</w:t>
      </w:r>
      <w:r w:rsidR="004716FE" w:rsidRPr="00343325">
        <w:t xml:space="preserve"> настояще</w:t>
      </w:r>
      <w:r w:rsidRPr="00343325">
        <w:t>го Раздела</w:t>
      </w:r>
      <w:r w:rsidR="004716FE" w:rsidRPr="00343325">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004716FE" w:rsidRPr="00343325">
        <w:t>предложения</w:t>
      </w:r>
      <w:proofErr w:type="gramEnd"/>
      <w:r w:rsidR="004716FE" w:rsidRPr="00343325">
        <w:t xml:space="preserve"> о цене контракта которых при ранжировании в соответствии с </w:t>
      </w:r>
      <w:hyperlink w:anchor="Par20" w:history="1">
        <w:r w:rsidRPr="00343325">
          <w:t>подпунктом 5.2.</w:t>
        </w:r>
        <w:r w:rsidR="004716FE" w:rsidRPr="00343325">
          <w:t>18</w:t>
        </w:r>
      </w:hyperlink>
      <w:r w:rsidRPr="00343325">
        <w:t>.</w:t>
      </w:r>
      <w:r w:rsidR="004716FE" w:rsidRPr="00343325">
        <w:t xml:space="preserve"> настояще</w:t>
      </w:r>
      <w:r w:rsidRPr="00343325">
        <w:t>го Раздела</w:t>
      </w:r>
      <w:r w:rsidR="004716FE" w:rsidRPr="00343325">
        <w:t xml:space="preserve"> получили первые десять порядковых номеров, или в случае, если в </w:t>
      </w:r>
      <w:proofErr w:type="gramStart"/>
      <w:r w:rsidR="004716FE" w:rsidRPr="00343325">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21" w:history="1">
        <w:r w:rsidR="004716FE" w:rsidRPr="00343325">
          <w:t>пунктами 2</w:t>
        </w:r>
      </w:hyperlink>
      <w:r w:rsidR="004716FE" w:rsidRPr="00343325">
        <w:t xml:space="preserve"> - </w:t>
      </w:r>
      <w:hyperlink r:id="rId22" w:history="1">
        <w:r w:rsidR="004716FE" w:rsidRPr="00343325">
          <w:t>6</w:t>
        </w:r>
      </w:hyperlink>
      <w:r w:rsidR="004716FE" w:rsidRPr="00343325">
        <w:t xml:space="preserve"> и </w:t>
      </w:r>
      <w:hyperlink r:id="rId23" w:history="1">
        <w:r w:rsidR="004716FE" w:rsidRPr="00343325">
          <w:t>8 части 2 статьи 61</w:t>
        </w:r>
      </w:hyperlink>
      <w:r w:rsidR="004716FE" w:rsidRPr="00343325">
        <w:t xml:space="preserve"> Федерального закона</w:t>
      </w:r>
      <w:r w:rsidRPr="00343325">
        <w:t xml:space="preserve">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004716FE" w:rsidRPr="00343325">
        <w:t xml:space="preserve"> и содержащиеся на дату и</w:t>
      </w:r>
      <w:proofErr w:type="gramEnd"/>
      <w:r w:rsidR="004716FE" w:rsidRPr="00343325">
        <w:t xml:space="preserve">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4716FE" w:rsidRPr="00343325" w:rsidRDefault="00A24C28" w:rsidP="00D34DFA">
      <w:pPr>
        <w:autoSpaceDE w:val="0"/>
        <w:autoSpaceDN w:val="0"/>
        <w:adjustRightInd w:val="0"/>
        <w:ind w:firstLine="709"/>
        <w:jc w:val="both"/>
      </w:pPr>
      <w:r w:rsidRPr="00343325">
        <w:t>5.2.</w:t>
      </w:r>
      <w:r w:rsidR="004716FE" w:rsidRPr="00343325">
        <w:t>20. В случае</w:t>
      </w:r>
      <w:proofErr w:type="gramStart"/>
      <w:r w:rsidR="004716FE" w:rsidRPr="00343325">
        <w:t>,</w:t>
      </w:r>
      <w:proofErr w:type="gramEnd"/>
      <w:r w:rsidR="004716FE" w:rsidRPr="00343325">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343325">
          <w:t>подпунктом 5.2.</w:t>
        </w:r>
        <w:r w:rsidR="004716FE" w:rsidRPr="00343325">
          <w:t>7</w:t>
        </w:r>
      </w:hyperlink>
      <w:r w:rsidRPr="00343325">
        <w:t>. настоящего Раздела</w:t>
      </w:r>
      <w:r w:rsidR="004716FE" w:rsidRPr="00343325">
        <w:t>,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716FE" w:rsidRPr="00343325" w:rsidRDefault="00A24C28" w:rsidP="00D34DFA">
      <w:pPr>
        <w:autoSpaceDE w:val="0"/>
        <w:autoSpaceDN w:val="0"/>
        <w:adjustRightInd w:val="0"/>
        <w:ind w:firstLine="709"/>
        <w:jc w:val="both"/>
      </w:pPr>
      <w:r w:rsidRPr="00343325">
        <w:t>5.2.</w:t>
      </w:r>
      <w:r w:rsidR="004716FE" w:rsidRPr="00343325">
        <w:t xml:space="preserve">21. Любой участник аукциона после размещения на электронной площадке и в единой информационной системе указанного в </w:t>
      </w:r>
      <w:hyperlink w:anchor="Par20" w:history="1">
        <w:r w:rsidRPr="00343325">
          <w:t>подпункте</w:t>
        </w:r>
        <w:r w:rsidR="004716FE" w:rsidRPr="00343325">
          <w:t xml:space="preserve"> </w:t>
        </w:r>
        <w:r w:rsidRPr="00343325">
          <w:t>5.2.</w:t>
        </w:r>
        <w:r w:rsidR="004716FE" w:rsidRPr="00343325">
          <w:t>18</w:t>
        </w:r>
      </w:hyperlink>
      <w:r w:rsidRPr="00343325">
        <w:t>. настоящего Раздела</w:t>
      </w:r>
      <w:r w:rsidR="004716FE" w:rsidRPr="00343325">
        <w:t xml:space="preserve">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004716FE" w:rsidRPr="00343325">
        <w:t>с даты поступления</w:t>
      </w:r>
      <w:proofErr w:type="gramEnd"/>
      <w:r w:rsidR="004716FE" w:rsidRPr="00343325">
        <w:t xml:space="preserve"> данного запроса обязан предоставить этому участнику соответствующие разъяснения.</w:t>
      </w:r>
    </w:p>
    <w:p w:rsidR="004716FE" w:rsidRPr="00343325" w:rsidRDefault="00A24C28" w:rsidP="00D34DFA">
      <w:pPr>
        <w:autoSpaceDE w:val="0"/>
        <w:autoSpaceDN w:val="0"/>
        <w:adjustRightInd w:val="0"/>
        <w:ind w:firstLine="709"/>
        <w:jc w:val="both"/>
      </w:pPr>
      <w:r w:rsidRPr="00343325">
        <w:lastRenderedPageBreak/>
        <w:t>5.2.</w:t>
      </w:r>
      <w:r w:rsidR="004716FE" w:rsidRPr="00343325">
        <w:t xml:space="preserve">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w:t>
      </w:r>
      <w:r w:rsidRPr="00343325">
        <w:t>пунктом 5.2. настоящего Раздела</w:t>
      </w:r>
      <w:r w:rsidR="004716FE" w:rsidRPr="00343325">
        <w:t>, независимо от времени окончания такого аукциона.</w:t>
      </w:r>
    </w:p>
    <w:p w:rsidR="004716FE" w:rsidRPr="00343325" w:rsidRDefault="00A24C28" w:rsidP="00D34DFA">
      <w:pPr>
        <w:autoSpaceDE w:val="0"/>
        <w:autoSpaceDN w:val="0"/>
        <w:adjustRightInd w:val="0"/>
        <w:ind w:firstLine="709"/>
        <w:jc w:val="both"/>
      </w:pPr>
      <w:r w:rsidRPr="00343325">
        <w:t>5.2.</w:t>
      </w:r>
      <w:r w:rsidR="004716FE" w:rsidRPr="00343325">
        <w:t>23. В случае</w:t>
      </w:r>
      <w:proofErr w:type="gramStart"/>
      <w:r w:rsidR="004716FE" w:rsidRPr="00343325">
        <w:t>,</w:t>
      </w:r>
      <w:proofErr w:type="gramEnd"/>
      <w:r w:rsidR="004716FE" w:rsidRPr="00343325">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4716FE" w:rsidRPr="00343325" w:rsidRDefault="004716FE" w:rsidP="00D34DFA">
      <w:pPr>
        <w:autoSpaceDE w:val="0"/>
        <w:autoSpaceDN w:val="0"/>
        <w:adjustRightInd w:val="0"/>
        <w:ind w:firstLine="709"/>
        <w:jc w:val="both"/>
      </w:pPr>
      <w:r w:rsidRPr="00343325">
        <w:t>1) такой аукцион в соответствии с настоящ</w:t>
      </w:r>
      <w:r w:rsidR="00A24C28" w:rsidRPr="00343325">
        <w:t>им подпунктом</w:t>
      </w:r>
      <w:r w:rsidRPr="00343325">
        <w:t xml:space="preserve"> проводится до достижения цены контракта не более чем сто миллионов рублей;</w:t>
      </w:r>
    </w:p>
    <w:p w:rsidR="004716FE" w:rsidRPr="00343325" w:rsidRDefault="004716FE" w:rsidP="00D34DFA">
      <w:pPr>
        <w:autoSpaceDE w:val="0"/>
        <w:autoSpaceDN w:val="0"/>
        <w:adjustRightInd w:val="0"/>
        <w:ind w:firstLine="709"/>
        <w:jc w:val="both"/>
      </w:pPr>
      <w:r w:rsidRPr="00343325">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4716FE" w:rsidRPr="00343325" w:rsidRDefault="004716FE" w:rsidP="00D34DFA">
      <w:pPr>
        <w:autoSpaceDE w:val="0"/>
        <w:autoSpaceDN w:val="0"/>
        <w:adjustRightInd w:val="0"/>
        <w:ind w:firstLine="709"/>
        <w:jc w:val="both"/>
      </w:pPr>
      <w:r w:rsidRPr="00343325">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B5A2E" w:rsidRPr="00343325" w:rsidRDefault="00BB5A2E" w:rsidP="00D818CB">
      <w:pPr>
        <w:ind w:firstLine="720"/>
        <w:jc w:val="both"/>
      </w:pPr>
    </w:p>
    <w:p w:rsidR="00BB5A2E" w:rsidRPr="00343325" w:rsidRDefault="00BB5A2E" w:rsidP="003626DC">
      <w:pPr>
        <w:ind w:firstLine="720"/>
        <w:jc w:val="center"/>
        <w:rPr>
          <w:i/>
        </w:rPr>
      </w:pPr>
      <w:bookmarkStart w:id="67" w:name="_Toc260918461"/>
      <w:r w:rsidRPr="00343325">
        <w:rPr>
          <w:b/>
        </w:rPr>
        <w:t>5.3.</w:t>
      </w:r>
      <w:r w:rsidRPr="00343325">
        <w:rPr>
          <w:b/>
        </w:rPr>
        <w:tab/>
        <w:t>Рассмотрение вторых частей заявок на участие в аукционе, определение победителя аукциона</w:t>
      </w:r>
      <w:bookmarkEnd w:id="67"/>
    </w:p>
    <w:p w:rsidR="004716FE" w:rsidRPr="00343325" w:rsidRDefault="00A24C28" w:rsidP="00991BD3">
      <w:pPr>
        <w:autoSpaceDE w:val="0"/>
        <w:autoSpaceDN w:val="0"/>
        <w:adjustRightInd w:val="0"/>
        <w:ind w:firstLine="709"/>
        <w:jc w:val="both"/>
      </w:pPr>
      <w:bookmarkStart w:id="68" w:name="_Toc205370577"/>
      <w:r w:rsidRPr="00343325">
        <w:t>5.3.</w:t>
      </w:r>
      <w:r w:rsidR="004716FE" w:rsidRPr="00343325">
        <w:t xml:space="preserve">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4" w:history="1">
        <w:r w:rsidRPr="00343325">
          <w:t>подпунктом</w:t>
        </w:r>
      </w:hyperlink>
      <w:r w:rsidRPr="00343325">
        <w:t xml:space="preserve"> 5.2.19.</w:t>
      </w:r>
      <w:r w:rsidR="004716FE" w:rsidRPr="00343325">
        <w:t xml:space="preserve"> настоящего </w:t>
      </w:r>
      <w:r w:rsidRPr="00343325">
        <w:t>Раздела</w:t>
      </w:r>
      <w:r w:rsidR="004716FE" w:rsidRPr="00343325">
        <w:t>, в части соответствия их требованиям, установленным документацией о</w:t>
      </w:r>
      <w:r w:rsidR="00387489" w:rsidRPr="00343325">
        <w:t>б</w:t>
      </w:r>
      <w:r w:rsidR="004716FE" w:rsidRPr="00343325">
        <w:t xml:space="preserve"> аукционе.</w:t>
      </w:r>
    </w:p>
    <w:p w:rsidR="004716FE" w:rsidRPr="00343325" w:rsidRDefault="00A24C28" w:rsidP="00991BD3">
      <w:pPr>
        <w:autoSpaceDE w:val="0"/>
        <w:autoSpaceDN w:val="0"/>
        <w:adjustRightInd w:val="0"/>
        <w:ind w:firstLine="709"/>
        <w:jc w:val="both"/>
      </w:pPr>
      <w:r w:rsidRPr="00343325">
        <w:t>5.3.</w:t>
      </w:r>
      <w:r w:rsidR="004716FE" w:rsidRPr="00343325">
        <w:t xml:space="preserve">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066E26" w:rsidRPr="00343325">
        <w:t>пунктом 5.3. настоящего Раздела</w:t>
      </w:r>
      <w:r w:rsidR="004716FE" w:rsidRPr="00343325">
        <w:t>.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716FE" w:rsidRPr="00343325" w:rsidRDefault="00A24C28" w:rsidP="00991BD3">
      <w:pPr>
        <w:autoSpaceDE w:val="0"/>
        <w:autoSpaceDN w:val="0"/>
        <w:adjustRightInd w:val="0"/>
        <w:ind w:firstLine="709"/>
        <w:jc w:val="both"/>
      </w:pPr>
      <w:r w:rsidRPr="00343325">
        <w:t>5.3.</w:t>
      </w:r>
      <w:r w:rsidR="004716FE" w:rsidRPr="00343325">
        <w:t xml:space="preserve">3. Аукционная комиссия рассматривает вторые части заявок на участие в электронном аукционе, направленных в соответствии с </w:t>
      </w:r>
      <w:hyperlink r:id="rId25" w:history="1">
        <w:r w:rsidRPr="00343325">
          <w:t>подпунктом</w:t>
        </w:r>
      </w:hyperlink>
      <w:r w:rsidRPr="00343325">
        <w:t xml:space="preserve"> 5.2.19. настоящего Раздела</w:t>
      </w:r>
      <w:r w:rsidR="004716FE" w:rsidRPr="00343325">
        <w:t>, до принятия решения о соответствии пяти таких заявок требованиям, установленным документацией о таком аукционе. В случае</w:t>
      </w:r>
      <w:proofErr w:type="gramStart"/>
      <w:r w:rsidR="004716FE" w:rsidRPr="00343325">
        <w:t>,</w:t>
      </w:r>
      <w:proofErr w:type="gramEnd"/>
      <w:r w:rsidR="004716FE" w:rsidRPr="00343325">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6" w:history="1">
        <w:r w:rsidRPr="00343325">
          <w:t>подпунктом</w:t>
        </w:r>
      </w:hyperlink>
      <w:r w:rsidRPr="00343325">
        <w:t xml:space="preserve"> 5.2.18. настоящего Раздела</w:t>
      </w:r>
      <w:r w:rsidR="004716FE" w:rsidRPr="00343325">
        <w:t>.</w:t>
      </w:r>
    </w:p>
    <w:p w:rsidR="004716FE" w:rsidRPr="00343325" w:rsidRDefault="00A24C28" w:rsidP="00991BD3">
      <w:pPr>
        <w:autoSpaceDE w:val="0"/>
        <w:autoSpaceDN w:val="0"/>
        <w:adjustRightInd w:val="0"/>
        <w:ind w:firstLine="709"/>
        <w:jc w:val="both"/>
      </w:pPr>
      <w:r w:rsidRPr="00343325">
        <w:t>5.3.</w:t>
      </w:r>
      <w:r w:rsidR="004716FE" w:rsidRPr="00343325">
        <w:t>4. В случае</w:t>
      </w:r>
      <w:proofErr w:type="gramStart"/>
      <w:r w:rsidR="004716FE" w:rsidRPr="00343325">
        <w:t>,</w:t>
      </w:r>
      <w:proofErr w:type="gramEnd"/>
      <w:r w:rsidR="004716FE" w:rsidRPr="00343325">
        <w:t xml:space="preserve"> если в соответствии с </w:t>
      </w:r>
      <w:hyperlink w:anchor="Par2" w:history="1">
        <w:r w:rsidRPr="00343325">
          <w:t>подпунктом</w:t>
        </w:r>
      </w:hyperlink>
      <w:r w:rsidRPr="00343325">
        <w:t xml:space="preserve"> 5.3.3. настоящего Раздела</w:t>
      </w:r>
      <w:r w:rsidR="004716FE" w:rsidRPr="00343325">
        <w:t xml:space="preserve">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w:t>
      </w:r>
      <w:proofErr w:type="gramStart"/>
      <w:r w:rsidR="004716FE" w:rsidRPr="00343325">
        <w:t xml:space="preserve">ранжированные в соответствии с </w:t>
      </w:r>
      <w:hyperlink r:id="rId27" w:history="1">
        <w:r w:rsidRPr="00343325">
          <w:t>подпунктом</w:t>
        </w:r>
      </w:hyperlink>
      <w:r w:rsidRPr="00343325">
        <w:t xml:space="preserve"> 5.2.18. настоящего Раздела</w:t>
      </w:r>
      <w:r w:rsidR="004716FE" w:rsidRPr="00343325">
        <w:t>, для выявления пяти заявок на участие в таком аукционе, соответствующих требованиям, установленным документацией о нем.</w:t>
      </w:r>
      <w:proofErr w:type="gramEnd"/>
    </w:p>
    <w:p w:rsidR="004716FE" w:rsidRPr="00343325" w:rsidRDefault="00A24C28" w:rsidP="00991BD3">
      <w:pPr>
        <w:autoSpaceDE w:val="0"/>
        <w:autoSpaceDN w:val="0"/>
        <w:adjustRightInd w:val="0"/>
        <w:ind w:firstLine="709"/>
        <w:jc w:val="both"/>
      </w:pPr>
      <w:r w:rsidRPr="00343325">
        <w:t>5.3.</w:t>
      </w:r>
      <w:r w:rsidR="004716FE" w:rsidRPr="00343325">
        <w:t xml:space="preserve">5. Общий срок рассмотрения вторых частей заявок на участие в электронном аукционе не может превышать три рабочих дня </w:t>
      </w:r>
      <w:proofErr w:type="gramStart"/>
      <w:r w:rsidR="004716FE" w:rsidRPr="00343325">
        <w:t>с даты размещения</w:t>
      </w:r>
      <w:proofErr w:type="gramEnd"/>
      <w:r w:rsidR="004716FE" w:rsidRPr="00343325">
        <w:t xml:space="preserve"> на электронной площадке протокола проведения аукциона.</w:t>
      </w:r>
    </w:p>
    <w:p w:rsidR="004716FE" w:rsidRPr="00343325" w:rsidRDefault="00A24C28" w:rsidP="00991BD3">
      <w:pPr>
        <w:autoSpaceDE w:val="0"/>
        <w:autoSpaceDN w:val="0"/>
        <w:adjustRightInd w:val="0"/>
        <w:ind w:firstLine="709"/>
        <w:jc w:val="both"/>
      </w:pPr>
      <w:r w:rsidRPr="00343325">
        <w:lastRenderedPageBreak/>
        <w:t>5.3.</w:t>
      </w:r>
      <w:r w:rsidR="004716FE" w:rsidRPr="00343325">
        <w:t>6. Заявка на участие в аукционе признается не соответствующей требованиям, установленным документацией о таком аукционе, в случае:</w:t>
      </w:r>
    </w:p>
    <w:p w:rsidR="004716FE" w:rsidRPr="00343325" w:rsidRDefault="004716FE" w:rsidP="00991BD3">
      <w:pPr>
        <w:autoSpaceDE w:val="0"/>
        <w:autoSpaceDN w:val="0"/>
        <w:adjustRightInd w:val="0"/>
        <w:ind w:firstLine="709"/>
        <w:jc w:val="both"/>
      </w:pPr>
      <w:proofErr w:type="gramStart"/>
      <w:r w:rsidRPr="00343325">
        <w:t xml:space="preserve">1) непредставления документов и информации, которые предусмотрены </w:t>
      </w:r>
      <w:hyperlink r:id="rId28" w:history="1">
        <w:r w:rsidRPr="00343325">
          <w:t>пунктами 1</w:t>
        </w:r>
      </w:hyperlink>
      <w:r w:rsidRPr="00343325">
        <w:t xml:space="preserve">, </w:t>
      </w:r>
      <w:hyperlink r:id="rId29" w:history="1">
        <w:r w:rsidRPr="00343325">
          <w:t>3</w:t>
        </w:r>
      </w:hyperlink>
      <w:r w:rsidRPr="00343325">
        <w:t xml:space="preserve"> - </w:t>
      </w:r>
      <w:hyperlink r:id="rId30" w:history="1">
        <w:r w:rsidRPr="00343325">
          <w:t>5</w:t>
        </w:r>
      </w:hyperlink>
      <w:r w:rsidRPr="00343325">
        <w:t xml:space="preserve">, </w:t>
      </w:r>
      <w:hyperlink r:id="rId31" w:history="1">
        <w:r w:rsidRPr="00343325">
          <w:t>7</w:t>
        </w:r>
      </w:hyperlink>
      <w:r w:rsidRPr="00343325">
        <w:t xml:space="preserve"> и </w:t>
      </w:r>
      <w:hyperlink r:id="rId32" w:history="1">
        <w:r w:rsidRPr="00343325">
          <w:t>8 части 2 статьи 62</w:t>
        </w:r>
      </w:hyperlink>
      <w:r w:rsidR="00792658" w:rsidRPr="00343325">
        <w:t xml:space="preserve"> Федерального закона </w:t>
      </w:r>
      <w:r w:rsidR="00792658"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 xml:space="preserve">, </w:t>
      </w:r>
      <w:r w:rsidR="00792658" w:rsidRPr="00343325">
        <w:t>подпунктами 3.2.2., 3.2.</w:t>
      </w:r>
      <w:r w:rsidR="00066E26" w:rsidRPr="00343325">
        <w:t>3</w:t>
      </w:r>
      <w:r w:rsidR="00792658" w:rsidRPr="00343325">
        <w:t>.</w:t>
      </w:r>
      <w:r w:rsidRPr="00343325">
        <w:t xml:space="preserve"> настоящего </w:t>
      </w:r>
      <w:r w:rsidR="00792658" w:rsidRPr="00343325">
        <w:t>Раздела и пунктом «ДОКУМЕНТЫ, ВХОДЯЩИЕ В СОСТАВ ЗАЯВКИ НА УЧАСТИЕ В АУКЦИОНЕ» Раздела 2.</w:t>
      </w:r>
      <w:proofErr w:type="gramEnd"/>
      <w:r w:rsidR="00792658" w:rsidRPr="00343325">
        <w:t xml:space="preserve"> «</w:t>
      </w:r>
      <w:r w:rsidR="00D02E12" w:rsidRPr="00343325">
        <w:t>ИНФОРМАЦИОННАЯ КАРТА ЭЛЕКТРОННОГО АУКЦИОНА</w:t>
      </w:r>
      <w:r w:rsidR="00792658" w:rsidRPr="00343325">
        <w:t>»</w:t>
      </w:r>
      <w:r w:rsidRPr="00343325">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716FE" w:rsidRPr="00343325" w:rsidRDefault="004716FE" w:rsidP="00991BD3">
      <w:pPr>
        <w:autoSpaceDE w:val="0"/>
        <w:autoSpaceDN w:val="0"/>
        <w:adjustRightInd w:val="0"/>
        <w:ind w:firstLine="709"/>
        <w:jc w:val="both"/>
      </w:pPr>
      <w:r w:rsidRPr="00343325">
        <w:t>2) несоответствия участника такого аукциона требованиям, установленным в соответствии с</w:t>
      </w:r>
      <w:r w:rsidR="00792658" w:rsidRPr="00343325">
        <w:t xml:space="preserve"> подпунктами 1.3.3., 1.3.4. настоящего Раздела</w:t>
      </w:r>
      <w:r w:rsidRPr="00343325">
        <w:t>.</w:t>
      </w:r>
    </w:p>
    <w:p w:rsidR="00387489" w:rsidRPr="00343325" w:rsidRDefault="00387489" w:rsidP="00387489">
      <w:pPr>
        <w:autoSpaceDE w:val="0"/>
        <w:autoSpaceDN w:val="0"/>
        <w:adjustRightInd w:val="0"/>
        <w:ind w:firstLine="709"/>
        <w:jc w:val="both"/>
      </w:pPr>
      <w:r w:rsidRPr="00343325">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4716FE" w:rsidRPr="00343325" w:rsidRDefault="00792658" w:rsidP="00991BD3">
      <w:pPr>
        <w:autoSpaceDE w:val="0"/>
        <w:autoSpaceDN w:val="0"/>
        <w:adjustRightInd w:val="0"/>
        <w:ind w:firstLine="709"/>
        <w:jc w:val="both"/>
      </w:pPr>
      <w:r w:rsidRPr="00343325">
        <w:t>5.3.7.</w:t>
      </w:r>
      <w:r w:rsidR="004716FE" w:rsidRPr="00343325">
        <w:t xml:space="preserve">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004716FE" w:rsidRPr="00343325">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4716FE" w:rsidRPr="00343325">
        <w:t xml:space="preserve">, </w:t>
      </w:r>
      <w:proofErr w:type="gramStart"/>
      <w:r w:rsidR="004716FE" w:rsidRPr="00343325">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343325">
          <w:t>подпункте 5.2.18</w:t>
        </w:r>
      </w:hyperlink>
      <w:r w:rsidRPr="00343325">
        <w:t>. настоящего Раздела</w:t>
      </w:r>
      <w:r w:rsidR="004716FE" w:rsidRPr="00343325">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004716FE" w:rsidRPr="00343325">
        <w:t xml:space="preserve">, </w:t>
      </w:r>
      <w:proofErr w:type="gramStart"/>
      <w:r w:rsidR="004716FE" w:rsidRPr="00343325">
        <w:t>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w:t>
      </w:r>
      <w:r w:rsidRPr="00343325">
        <w:t xml:space="preserve"> </w:t>
      </w:r>
      <w:r w:rsidRPr="00343325">
        <w:rPr>
          <w:bCs/>
        </w:rPr>
        <w:t>от</w:t>
      </w:r>
      <w:proofErr w:type="gramEnd"/>
      <w:r w:rsidRPr="00343325">
        <w:rPr>
          <w:bCs/>
        </w:rPr>
        <w:t xml:space="preserve"> </w:t>
      </w:r>
      <w:proofErr w:type="gramStart"/>
      <w:r w:rsidRPr="00343325">
        <w:rPr>
          <w:bCs/>
        </w:rPr>
        <w:t>05.04.2013 № 44-ФЗ «О контрактной системе в сфере закупок товаров, работ, услуг для обеспечения государственных и муниципальных нужд»</w:t>
      </w:r>
      <w:r w:rsidR="004716FE" w:rsidRPr="00343325">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w:t>
      </w:r>
      <w:proofErr w:type="gramEnd"/>
      <w:r w:rsidR="004716FE" w:rsidRPr="00343325">
        <w:t xml:space="preserve"> каждой заявки на участие в таком аукционе.</w:t>
      </w:r>
    </w:p>
    <w:p w:rsidR="004716FE" w:rsidRPr="00343325" w:rsidRDefault="00E90261" w:rsidP="00991BD3">
      <w:pPr>
        <w:autoSpaceDE w:val="0"/>
        <w:autoSpaceDN w:val="0"/>
        <w:adjustRightInd w:val="0"/>
        <w:ind w:firstLine="709"/>
        <w:jc w:val="both"/>
      </w:pPr>
      <w:r w:rsidRPr="00343325">
        <w:t>5.3.8</w:t>
      </w:r>
      <w:r w:rsidR="004716FE" w:rsidRPr="00343325">
        <w:t>.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4716FE" w:rsidRPr="00343325" w:rsidRDefault="00E90261" w:rsidP="00991BD3">
      <w:pPr>
        <w:autoSpaceDE w:val="0"/>
        <w:autoSpaceDN w:val="0"/>
        <w:adjustRightInd w:val="0"/>
        <w:ind w:firstLine="709"/>
        <w:jc w:val="both"/>
      </w:pPr>
      <w:r w:rsidRPr="00343325">
        <w:t>5.3.9</w:t>
      </w:r>
      <w:r w:rsidR="004716FE" w:rsidRPr="00343325">
        <w:t xml:space="preserve">. Участник аукциона, который предложил наиболее низкую цену контракта и заявка на </w:t>
      </w:r>
      <w:proofErr w:type="gramStart"/>
      <w:r w:rsidR="004716FE" w:rsidRPr="00343325">
        <w:t>участие</w:t>
      </w:r>
      <w:proofErr w:type="gramEnd"/>
      <w:r w:rsidR="004716FE" w:rsidRPr="00343325">
        <w:t xml:space="preserve"> в таком аукционе которого соответствует требованиям, установленным документацией о нем, признается победителем такого аукциона.</w:t>
      </w:r>
    </w:p>
    <w:p w:rsidR="004716FE" w:rsidRPr="00343325" w:rsidRDefault="00E90261" w:rsidP="00991BD3">
      <w:pPr>
        <w:autoSpaceDE w:val="0"/>
        <w:autoSpaceDN w:val="0"/>
        <w:adjustRightInd w:val="0"/>
        <w:ind w:firstLine="709"/>
        <w:jc w:val="both"/>
      </w:pPr>
      <w:r w:rsidRPr="00343325">
        <w:t>5.3.10</w:t>
      </w:r>
      <w:r w:rsidR="004716FE" w:rsidRPr="00343325">
        <w:t xml:space="preserve">. В случае, предусмотренном </w:t>
      </w:r>
      <w:hyperlink r:id="rId33" w:history="1">
        <w:r w:rsidRPr="00343325">
          <w:t>подпунктом</w:t>
        </w:r>
      </w:hyperlink>
      <w:r w:rsidRPr="00343325">
        <w:t xml:space="preserve"> 5.2.23</w:t>
      </w:r>
      <w:r w:rsidR="00394E0B" w:rsidRPr="00343325">
        <w:t>.</w:t>
      </w:r>
      <w:r w:rsidR="004716FE" w:rsidRPr="00343325">
        <w:t xml:space="preserve"> настоящего </w:t>
      </w:r>
      <w:r w:rsidRPr="00343325">
        <w:t>Раздела</w:t>
      </w:r>
      <w:r w:rsidR="004716FE" w:rsidRPr="00343325">
        <w:t xml:space="preserve">, победителем аукциона признается его участник, который предложил наиболее высокую цену за право заключения контракта и заявка на </w:t>
      </w:r>
      <w:proofErr w:type="gramStart"/>
      <w:r w:rsidR="004716FE" w:rsidRPr="00343325">
        <w:t>участие</w:t>
      </w:r>
      <w:proofErr w:type="gramEnd"/>
      <w:r w:rsidR="004716FE" w:rsidRPr="00343325">
        <w:t xml:space="preserve"> в таком аукционе которого соответствует требованиям, установленным документацией о таком аукционе.</w:t>
      </w:r>
    </w:p>
    <w:p w:rsidR="004716FE" w:rsidRPr="00343325" w:rsidRDefault="00E90261" w:rsidP="00991BD3">
      <w:pPr>
        <w:autoSpaceDE w:val="0"/>
        <w:autoSpaceDN w:val="0"/>
        <w:adjustRightInd w:val="0"/>
        <w:ind w:firstLine="709"/>
        <w:jc w:val="both"/>
      </w:pPr>
      <w:r w:rsidRPr="00343325">
        <w:lastRenderedPageBreak/>
        <w:t>5.3.11.</w:t>
      </w:r>
      <w:r w:rsidR="004716FE" w:rsidRPr="00343325">
        <w:t xml:space="preserve">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004716FE" w:rsidRPr="00343325">
        <w:t>заявок</w:t>
      </w:r>
      <w:proofErr w:type="gramEnd"/>
      <w:r w:rsidR="004716FE" w:rsidRPr="00343325">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sidR="004716FE" w:rsidRPr="00343325">
        <w:t>решениях</w:t>
      </w:r>
      <w:proofErr w:type="gramEnd"/>
      <w:r w:rsidR="004716FE" w:rsidRPr="00343325">
        <w:t>.</w:t>
      </w:r>
    </w:p>
    <w:p w:rsidR="004716FE" w:rsidRPr="00343325" w:rsidRDefault="00E90261" w:rsidP="00991BD3">
      <w:pPr>
        <w:autoSpaceDE w:val="0"/>
        <w:autoSpaceDN w:val="0"/>
        <w:adjustRightInd w:val="0"/>
        <w:ind w:firstLine="709"/>
        <w:jc w:val="both"/>
      </w:pPr>
      <w:r w:rsidRPr="00343325">
        <w:t>5.3.12</w:t>
      </w:r>
      <w:r w:rsidR="004716FE" w:rsidRPr="00343325">
        <w:t>. В случае</w:t>
      </w:r>
      <w:proofErr w:type="gramStart"/>
      <w:r w:rsidR="004716FE" w:rsidRPr="00343325">
        <w:t>,</w:t>
      </w:r>
      <w:proofErr w:type="gramEnd"/>
      <w:r w:rsidR="004716FE" w:rsidRPr="00343325">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B5A2E" w:rsidRPr="00343325" w:rsidRDefault="00BB5A2E" w:rsidP="00D818CB">
      <w:pPr>
        <w:pStyle w:val="afd"/>
        <w:tabs>
          <w:tab w:val="left" w:pos="0"/>
        </w:tabs>
        <w:spacing w:before="0" w:beforeAutospacing="0" w:after="0" w:afterAutospacing="0"/>
        <w:ind w:firstLine="709"/>
        <w:jc w:val="both"/>
      </w:pPr>
    </w:p>
    <w:p w:rsidR="00BB5A2E" w:rsidRPr="003626DC" w:rsidRDefault="00BB5A2E" w:rsidP="003626DC">
      <w:pPr>
        <w:pStyle w:val="1"/>
        <w:numPr>
          <w:ilvl w:val="0"/>
          <w:numId w:val="0"/>
        </w:numPr>
        <w:spacing w:before="0" w:after="0"/>
        <w:rPr>
          <w:bCs/>
          <w:sz w:val="24"/>
          <w:szCs w:val="24"/>
        </w:rPr>
      </w:pPr>
      <w:bookmarkStart w:id="69" w:name="_Toc283298636"/>
      <w:bookmarkStart w:id="70" w:name="_Toc330804385"/>
      <w:r w:rsidRPr="00343325">
        <w:rPr>
          <w:bCs/>
          <w:sz w:val="24"/>
          <w:szCs w:val="24"/>
        </w:rPr>
        <w:t>6.</w:t>
      </w:r>
      <w:r w:rsidRPr="00343325">
        <w:rPr>
          <w:bCs/>
          <w:sz w:val="24"/>
          <w:szCs w:val="24"/>
        </w:rPr>
        <w:tab/>
      </w:r>
      <w:bookmarkStart w:id="71" w:name="_Toc295467305"/>
      <w:bookmarkEnd w:id="68"/>
      <w:bookmarkEnd w:id="69"/>
      <w:bookmarkEnd w:id="70"/>
      <w:r w:rsidR="00573A61" w:rsidRPr="00343325">
        <w:rPr>
          <w:bCs/>
          <w:sz w:val="24"/>
        </w:rPr>
        <w:t>ЗАКЛЮЧЕНИЕ КОНТРАКТА</w:t>
      </w:r>
      <w:bookmarkEnd w:id="71"/>
      <w:r w:rsidR="00573A61" w:rsidRPr="00343325">
        <w:rPr>
          <w:bCs/>
          <w:sz w:val="24"/>
        </w:rPr>
        <w:t xml:space="preserve"> ПО РЕЗУЛЬТАТАМ АУКЦИОНА</w:t>
      </w:r>
    </w:p>
    <w:p w:rsidR="00BB5A2E" w:rsidRPr="00343325" w:rsidRDefault="00BB5A2E" w:rsidP="003626DC">
      <w:pPr>
        <w:ind w:firstLine="709"/>
        <w:jc w:val="center"/>
        <w:rPr>
          <w:b/>
        </w:rPr>
      </w:pPr>
      <w:bookmarkStart w:id="72" w:name="_Toc260918462"/>
      <w:r w:rsidRPr="00343325">
        <w:rPr>
          <w:b/>
        </w:rPr>
        <w:t>6.1.</w:t>
      </w:r>
      <w:r w:rsidRPr="00343325">
        <w:rPr>
          <w:b/>
        </w:rPr>
        <w:tab/>
      </w:r>
      <w:r w:rsidR="00573A61" w:rsidRPr="00343325">
        <w:rPr>
          <w:b/>
        </w:rPr>
        <w:t>Сроки и п</w:t>
      </w:r>
      <w:r w:rsidRPr="00343325">
        <w:rPr>
          <w:b/>
        </w:rPr>
        <w:t>орядок заключения контракта</w:t>
      </w:r>
      <w:bookmarkEnd w:id="72"/>
    </w:p>
    <w:p w:rsidR="00E90261" w:rsidRPr="00343325" w:rsidRDefault="00DC5E04" w:rsidP="003B4DBE">
      <w:pPr>
        <w:autoSpaceDE w:val="0"/>
        <w:autoSpaceDN w:val="0"/>
        <w:adjustRightInd w:val="0"/>
        <w:ind w:firstLine="709"/>
        <w:jc w:val="both"/>
      </w:pPr>
      <w:bookmarkStart w:id="73" w:name="_Toc179617096"/>
      <w:bookmarkStart w:id="74" w:name="_Toc205370580"/>
      <w:r w:rsidRPr="00343325">
        <w:t>6.1.</w:t>
      </w:r>
      <w:r w:rsidR="00E90261" w:rsidRPr="00343325">
        <w:t xml:space="preserve">1. По результатам аукциона контракт заключается с победителем такого аукциона, а в </w:t>
      </w:r>
      <w:r w:rsidRPr="00343325">
        <w:t>случаях, предусмотренных пунктом 6.1. настоящего Раздела</w:t>
      </w:r>
      <w:r w:rsidR="00E90261" w:rsidRPr="00343325">
        <w:t>, с иным участником такого аукциона, заявка которого на участие в таком аукционе в соответствии с</w:t>
      </w:r>
      <w:r w:rsidRPr="00343325">
        <w:t xml:space="preserve"> пунктом 5.3. </w:t>
      </w:r>
      <w:r w:rsidR="00E90261" w:rsidRPr="00343325">
        <w:t xml:space="preserve">настоящего </w:t>
      </w:r>
      <w:r w:rsidRPr="00343325">
        <w:t>Раздела</w:t>
      </w:r>
      <w:r w:rsidR="00E90261" w:rsidRPr="00343325">
        <w:t xml:space="preserve"> признана соответствующей требованиям, установленным документацией о таком аукционе.</w:t>
      </w:r>
    </w:p>
    <w:p w:rsidR="00E90261" w:rsidRPr="00343325" w:rsidRDefault="00DC5E04" w:rsidP="003B4DBE">
      <w:pPr>
        <w:autoSpaceDE w:val="0"/>
        <w:autoSpaceDN w:val="0"/>
        <w:adjustRightInd w:val="0"/>
        <w:ind w:firstLine="709"/>
        <w:jc w:val="both"/>
      </w:pPr>
      <w:bookmarkStart w:id="75" w:name="Par1"/>
      <w:bookmarkEnd w:id="75"/>
      <w:r w:rsidRPr="00343325">
        <w:t>6.</w:t>
      </w:r>
      <w:r w:rsidR="00394E0B" w:rsidRPr="00343325">
        <w:t>1</w:t>
      </w:r>
      <w:r w:rsidRPr="00343325">
        <w:t>.</w:t>
      </w:r>
      <w:r w:rsidR="00E90261" w:rsidRPr="00343325">
        <w:t xml:space="preserve">2. </w:t>
      </w:r>
      <w:proofErr w:type="gramStart"/>
      <w:r w:rsidR="00E90261" w:rsidRPr="00343325">
        <w:t xml:space="preserve">В течение пяти дней с даты размещения в единой информационной системе указанного в </w:t>
      </w:r>
      <w:hyperlink r:id="rId34" w:history="1">
        <w:r w:rsidR="00394E0B" w:rsidRPr="00343325">
          <w:t>подпункте</w:t>
        </w:r>
      </w:hyperlink>
      <w:r w:rsidR="00394E0B" w:rsidRPr="00343325">
        <w:t xml:space="preserve"> 5.3.7.</w:t>
      </w:r>
      <w:r w:rsidR="00E90261" w:rsidRPr="00343325">
        <w:t xml:space="preserve"> настоящего </w:t>
      </w:r>
      <w:r w:rsidR="00394E0B" w:rsidRPr="00343325">
        <w:t>Раздела</w:t>
      </w:r>
      <w:r w:rsidR="00E90261" w:rsidRPr="00343325">
        <w:t xml:space="preserve">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w:t>
      </w:r>
      <w:proofErr w:type="gramEnd"/>
      <w:r w:rsidR="00E90261" w:rsidRPr="00343325">
        <w:t xml:space="preserve"> его участника, в проект контракта, прилагаемый к документации о таком аукционе.</w:t>
      </w:r>
    </w:p>
    <w:p w:rsidR="00E90261" w:rsidRPr="00343325" w:rsidRDefault="00394E0B" w:rsidP="003B4DBE">
      <w:pPr>
        <w:autoSpaceDE w:val="0"/>
        <w:autoSpaceDN w:val="0"/>
        <w:adjustRightInd w:val="0"/>
        <w:ind w:firstLine="709"/>
        <w:jc w:val="both"/>
      </w:pPr>
      <w:r w:rsidRPr="00343325">
        <w:t>6.1.</w:t>
      </w:r>
      <w:r w:rsidR="00E90261" w:rsidRPr="00343325">
        <w:t xml:space="preserve">3. В течение пяти дней </w:t>
      </w:r>
      <w:proofErr w:type="gramStart"/>
      <w:r w:rsidR="00E90261" w:rsidRPr="00343325">
        <w:t>с даты размещения</w:t>
      </w:r>
      <w:proofErr w:type="gramEnd"/>
      <w:r w:rsidR="00E90261" w:rsidRPr="00343325">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00E90261" w:rsidRPr="00343325">
        <w:t>,</w:t>
      </w:r>
      <w:proofErr w:type="gramEnd"/>
      <w:r w:rsidR="00E90261" w:rsidRPr="00343325">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rsidR="00013330" w:rsidRPr="00343325">
        <w:t>подпунктом 6.6.1. настоящего Раздела</w:t>
      </w:r>
      <w:r w:rsidR="00E90261" w:rsidRPr="00343325">
        <w:t xml:space="preserve">, обеспечение исполнения контракта или информацию, предусмотренные </w:t>
      </w:r>
      <w:r w:rsidR="00013330" w:rsidRPr="00343325">
        <w:t>подпунктом 6.6.2. настоящего Раздела</w:t>
      </w:r>
      <w:r w:rsidR="00E90261" w:rsidRPr="00343325">
        <w:t xml:space="preserve">, а также обоснование цены контракта в соответствии с </w:t>
      </w:r>
      <w:r w:rsidR="00013330" w:rsidRPr="00343325">
        <w:t>подпунктом 6.6.6. настоящего Раздела</w:t>
      </w:r>
      <w:r w:rsidR="00E90261" w:rsidRPr="00343325">
        <w:t xml:space="preserve"> при заключении контракта на поставку товара, необходимого для нормального жизнеобеспечения (продовольствия, сре</w:t>
      </w:r>
      <w:proofErr w:type="gramStart"/>
      <w:r w:rsidR="00E90261" w:rsidRPr="00343325">
        <w:t>дств дл</w:t>
      </w:r>
      <w:proofErr w:type="gramEnd"/>
      <w:r w:rsidR="00E90261" w:rsidRPr="00343325">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90261" w:rsidRPr="00343325" w:rsidRDefault="00394E0B" w:rsidP="003B4DBE">
      <w:pPr>
        <w:autoSpaceDE w:val="0"/>
        <w:autoSpaceDN w:val="0"/>
        <w:adjustRightInd w:val="0"/>
        <w:ind w:firstLine="709"/>
        <w:jc w:val="both"/>
      </w:pPr>
      <w:r w:rsidRPr="00343325">
        <w:t>6.1.</w:t>
      </w:r>
      <w:r w:rsidR="00E90261" w:rsidRPr="00343325">
        <w:t xml:space="preserve">4. Победитель аукциона, с которым заключается контракт, в случае наличия разногласий по проекту контракта, размещенному в соответствии с </w:t>
      </w:r>
      <w:r w:rsidR="00BC5400" w:rsidRPr="00343325">
        <w:t>подпунктом 6.1.2. настоящего Раздела</w:t>
      </w:r>
      <w:r w:rsidR="00E90261" w:rsidRPr="00343325">
        <w:t>,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90261" w:rsidRPr="00343325" w:rsidRDefault="00394E0B" w:rsidP="003B4DBE">
      <w:pPr>
        <w:autoSpaceDE w:val="0"/>
        <w:autoSpaceDN w:val="0"/>
        <w:adjustRightInd w:val="0"/>
        <w:ind w:firstLine="709"/>
        <w:jc w:val="both"/>
      </w:pPr>
      <w:r w:rsidRPr="00343325">
        <w:t>6.1.</w:t>
      </w:r>
      <w:r w:rsidR="00E90261" w:rsidRPr="00343325">
        <w:t xml:space="preserve">5. </w:t>
      </w:r>
      <w:proofErr w:type="gramStart"/>
      <w:r w:rsidR="00E90261" w:rsidRPr="00343325">
        <w:t xml:space="preserve">В течение трех рабочих дней с даты размещения победителем аукциона в единой информационной системе в соответствии с </w:t>
      </w:r>
      <w:hyperlink w:anchor="Par3" w:history="1">
        <w:r w:rsidR="00BC5400" w:rsidRPr="00343325">
          <w:t>подпунктом</w:t>
        </w:r>
      </w:hyperlink>
      <w:r w:rsidR="00BC5400" w:rsidRPr="00343325">
        <w:t xml:space="preserve"> 6.1.4.</w:t>
      </w:r>
      <w:r w:rsidR="00E90261" w:rsidRPr="00343325">
        <w:t xml:space="preserve"> настояще</w:t>
      </w:r>
      <w:r w:rsidR="00BC5400" w:rsidRPr="00343325">
        <w:t>го Раздела</w:t>
      </w:r>
      <w:r w:rsidR="00E90261" w:rsidRPr="00343325">
        <w:t xml:space="preserve">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sidR="00E90261" w:rsidRPr="00343325">
        <w:t xml:space="preserve"> в протоколе разногласий замечания победителя такого аукциона. </w:t>
      </w:r>
      <w:proofErr w:type="gramStart"/>
      <w:r w:rsidR="00E90261" w:rsidRPr="00343325">
        <w:t xml:space="preserve">При этом размещение в единой информационной системе </w:t>
      </w:r>
      <w:r w:rsidR="00E90261" w:rsidRPr="00343325">
        <w:lastRenderedPageBreak/>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00BC5400" w:rsidRPr="00343325">
          <w:t>подпунктом</w:t>
        </w:r>
      </w:hyperlink>
      <w:r w:rsidR="00BC5400" w:rsidRPr="00343325">
        <w:t xml:space="preserve"> 6.1.4.</w:t>
      </w:r>
      <w:r w:rsidR="00E90261" w:rsidRPr="00343325">
        <w:t xml:space="preserve"> настояще</w:t>
      </w:r>
      <w:r w:rsidR="00BC5400" w:rsidRPr="00343325">
        <w:t>го Раздела</w:t>
      </w:r>
      <w:r w:rsidR="00E90261" w:rsidRPr="00343325">
        <w:t xml:space="preserve"> не позднее чем в течение тринадцати дней с даты размещения</w:t>
      </w:r>
      <w:proofErr w:type="gramEnd"/>
      <w:r w:rsidR="00E90261" w:rsidRPr="00343325">
        <w:t xml:space="preserve"> в единой информационной системе протокола, указанного в </w:t>
      </w:r>
      <w:r w:rsidR="00BC5400" w:rsidRPr="00343325">
        <w:t>подпункте 5.3.7. настоящего Раздела</w:t>
      </w:r>
      <w:r w:rsidR="00E90261" w:rsidRPr="00343325">
        <w:t>.</w:t>
      </w:r>
    </w:p>
    <w:p w:rsidR="00E90261" w:rsidRPr="00343325" w:rsidRDefault="00394E0B" w:rsidP="003B4DBE">
      <w:pPr>
        <w:autoSpaceDE w:val="0"/>
        <w:autoSpaceDN w:val="0"/>
        <w:adjustRightInd w:val="0"/>
        <w:ind w:firstLine="709"/>
        <w:jc w:val="both"/>
      </w:pPr>
      <w:r w:rsidRPr="00343325">
        <w:t>6.1.</w:t>
      </w:r>
      <w:r w:rsidR="00E90261" w:rsidRPr="00343325">
        <w:t xml:space="preserve">6. </w:t>
      </w:r>
      <w:proofErr w:type="gramStart"/>
      <w:r w:rsidR="00E90261" w:rsidRPr="00343325">
        <w:t xml:space="preserve">В течение трех рабочих дней с даты размещения заказчиком в единой информационной системе документов, предусмотренных </w:t>
      </w:r>
      <w:hyperlink w:anchor="Par4" w:history="1">
        <w:r w:rsidR="00BC5400" w:rsidRPr="00343325">
          <w:t>подпунктом</w:t>
        </w:r>
      </w:hyperlink>
      <w:r w:rsidR="00BC5400" w:rsidRPr="00343325">
        <w:t xml:space="preserve"> 6.1.5.</w:t>
      </w:r>
      <w:r w:rsidR="00E90261" w:rsidRPr="00343325">
        <w:t xml:space="preserve"> настояще</w:t>
      </w:r>
      <w:r w:rsidR="00BC5400" w:rsidRPr="00343325">
        <w:t>го Раздела</w:t>
      </w:r>
      <w:r w:rsidR="00E90261" w:rsidRPr="00343325">
        <w:t xml:space="preserve">,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00BC5400" w:rsidRPr="00343325">
          <w:t>подпунктом</w:t>
        </w:r>
      </w:hyperlink>
      <w:r w:rsidR="00BC5400" w:rsidRPr="00343325">
        <w:t xml:space="preserve"> 6.1.4</w:t>
      </w:r>
      <w:proofErr w:type="gramEnd"/>
      <w:r w:rsidR="00BC5400" w:rsidRPr="00343325">
        <w:t xml:space="preserve">. </w:t>
      </w:r>
      <w:proofErr w:type="gramStart"/>
      <w:r w:rsidR="00BC5400" w:rsidRPr="00343325">
        <w:t>настоящего Раздела</w:t>
      </w:r>
      <w:r w:rsidR="00E90261" w:rsidRPr="00343325">
        <w:t xml:space="preserve"> протокол</w:t>
      </w:r>
      <w:proofErr w:type="gramEnd"/>
      <w:r w:rsidR="00E90261" w:rsidRPr="00343325">
        <w:t xml:space="preserve"> разногласий.</w:t>
      </w:r>
    </w:p>
    <w:p w:rsidR="00E90261" w:rsidRPr="00343325" w:rsidRDefault="00394E0B" w:rsidP="003B4DBE">
      <w:pPr>
        <w:autoSpaceDE w:val="0"/>
        <w:autoSpaceDN w:val="0"/>
        <w:adjustRightInd w:val="0"/>
        <w:ind w:firstLine="709"/>
        <w:jc w:val="both"/>
      </w:pPr>
      <w:r w:rsidRPr="00343325">
        <w:t>6.1.</w:t>
      </w:r>
      <w:r w:rsidR="00E90261" w:rsidRPr="00343325">
        <w:t xml:space="preserve">7. </w:t>
      </w:r>
      <w:proofErr w:type="gramStart"/>
      <w:r w:rsidR="00E90261" w:rsidRPr="00343325">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90261" w:rsidRPr="00343325" w:rsidRDefault="00394E0B" w:rsidP="003B4DBE">
      <w:pPr>
        <w:autoSpaceDE w:val="0"/>
        <w:autoSpaceDN w:val="0"/>
        <w:adjustRightInd w:val="0"/>
        <w:ind w:firstLine="709"/>
        <w:jc w:val="both"/>
      </w:pPr>
      <w:r w:rsidRPr="00343325">
        <w:t>6.1.</w:t>
      </w:r>
      <w:r w:rsidR="00E90261" w:rsidRPr="00343325">
        <w:t xml:space="preserve">8. С момента </w:t>
      </w:r>
      <w:proofErr w:type="gramStart"/>
      <w:r w:rsidR="00E90261" w:rsidRPr="00343325">
        <w:t>размещения</w:t>
      </w:r>
      <w:proofErr w:type="gramEnd"/>
      <w:r w:rsidR="00E90261" w:rsidRPr="00343325">
        <w:t xml:space="preserve"> в единой информационной системе предусмотренного </w:t>
      </w:r>
      <w:hyperlink w:anchor="Par6" w:history="1">
        <w:r w:rsidR="00BC5400" w:rsidRPr="00343325">
          <w:t>подпунктом</w:t>
        </w:r>
      </w:hyperlink>
      <w:r w:rsidR="00BC5400" w:rsidRPr="00343325">
        <w:t xml:space="preserve"> 6.1.7.</w:t>
      </w:r>
      <w:r w:rsidR="00E90261" w:rsidRPr="00343325">
        <w:t xml:space="preserve"> настояще</w:t>
      </w:r>
      <w:r w:rsidR="00BC5400" w:rsidRPr="00343325">
        <w:t>го Раздела</w:t>
      </w:r>
      <w:r w:rsidR="00E90261" w:rsidRPr="00343325">
        <w:t xml:space="preserve"> и подписанного заказчиком контракта он считается заключенным.</w:t>
      </w:r>
    </w:p>
    <w:p w:rsidR="00E90261" w:rsidRPr="00343325" w:rsidRDefault="00394E0B" w:rsidP="003B4DBE">
      <w:pPr>
        <w:autoSpaceDE w:val="0"/>
        <w:autoSpaceDN w:val="0"/>
        <w:adjustRightInd w:val="0"/>
        <w:ind w:firstLine="709"/>
        <w:jc w:val="both"/>
      </w:pPr>
      <w:r w:rsidRPr="00343325">
        <w:t>6.1.</w:t>
      </w:r>
      <w:r w:rsidR="00E90261" w:rsidRPr="00343325">
        <w:t xml:space="preserve">9. Контракт может быть заключен не ранее чем через десять дней </w:t>
      </w:r>
      <w:proofErr w:type="gramStart"/>
      <w:r w:rsidR="00E90261" w:rsidRPr="00343325">
        <w:t>с даты размещения</w:t>
      </w:r>
      <w:proofErr w:type="gramEnd"/>
      <w:r w:rsidR="00E90261" w:rsidRPr="00343325">
        <w:t xml:space="preserve"> в единой информационной системе протокола подведения итогов аукциона.</w:t>
      </w:r>
    </w:p>
    <w:p w:rsidR="00E90261" w:rsidRPr="00343325" w:rsidRDefault="00394E0B" w:rsidP="003B4DBE">
      <w:pPr>
        <w:autoSpaceDE w:val="0"/>
        <w:autoSpaceDN w:val="0"/>
        <w:adjustRightInd w:val="0"/>
        <w:ind w:firstLine="709"/>
        <w:jc w:val="both"/>
      </w:pPr>
      <w:r w:rsidRPr="00343325">
        <w:t>6.1.</w:t>
      </w:r>
      <w:r w:rsidR="00E90261" w:rsidRPr="00343325">
        <w:t>10. Контракт заключается на условиях, указанных в извещении о проведен</w:t>
      </w:r>
      <w:proofErr w:type="gramStart"/>
      <w:r w:rsidR="00E90261" w:rsidRPr="00343325">
        <w:t>ии ау</w:t>
      </w:r>
      <w:proofErr w:type="gramEnd"/>
      <w:r w:rsidR="00E90261" w:rsidRPr="00343325">
        <w:t>кциона и документации о таком аукционе, по цене, предложенной его победителем.</w:t>
      </w:r>
    </w:p>
    <w:p w:rsidR="00387489" w:rsidRPr="00343325" w:rsidRDefault="00387489" w:rsidP="00387489">
      <w:pPr>
        <w:autoSpaceDE w:val="0"/>
        <w:autoSpaceDN w:val="0"/>
        <w:adjustRightInd w:val="0"/>
        <w:ind w:firstLine="709"/>
        <w:jc w:val="both"/>
        <w:rPr>
          <w:i/>
        </w:rPr>
      </w:pPr>
      <w:r w:rsidRPr="00343325">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w:t>
      </w:r>
      <w:proofErr w:type="gramStart"/>
      <w:r w:rsidRPr="00343325">
        <w:t>ии ау</w:t>
      </w:r>
      <w:proofErr w:type="gramEnd"/>
      <w:r w:rsidRPr="00343325">
        <w:t xml:space="preserve">кциона. </w:t>
      </w:r>
    </w:p>
    <w:p w:rsidR="00BC5400" w:rsidRPr="00343325" w:rsidRDefault="00394E0B" w:rsidP="003B4DBE">
      <w:pPr>
        <w:ind w:firstLine="709"/>
        <w:jc w:val="both"/>
        <w:rPr>
          <w:vanish/>
        </w:rPr>
      </w:pPr>
      <w:r w:rsidRPr="00343325">
        <w:t>6.1.</w:t>
      </w:r>
      <w:r w:rsidR="00E90261" w:rsidRPr="00343325">
        <w:t>1</w:t>
      </w:r>
      <w:r w:rsidR="00387489" w:rsidRPr="00343325">
        <w:t>2</w:t>
      </w:r>
      <w:r w:rsidR="00E90261" w:rsidRPr="00343325">
        <w:t xml:space="preserve">. Денежные средства, внесенные в качестве обеспечения заявки на участие в аукционе, возвращаются победителю такого аукциона в </w:t>
      </w:r>
      <w:r w:rsidR="00BC5400" w:rsidRPr="00343325">
        <w:t xml:space="preserve">течение не более чем одного рабочего дня </w:t>
      </w:r>
      <w:r w:rsidR="00BC5400" w:rsidRPr="00343325">
        <w:rPr>
          <w:rStyle w:val="blk"/>
        </w:rPr>
        <w:t>с даты</w:t>
      </w:r>
      <w:r w:rsidR="00BC5400" w:rsidRPr="00343325">
        <w:rPr>
          <w:vanish/>
        </w:rPr>
        <w:t> </w:t>
      </w:r>
    </w:p>
    <w:p w:rsidR="00E90261" w:rsidRPr="00343325" w:rsidRDefault="007E33D2" w:rsidP="003B4DBE">
      <w:pPr>
        <w:ind w:firstLine="709"/>
        <w:jc w:val="both"/>
      </w:pPr>
      <w:r w:rsidRPr="00343325">
        <w:rPr>
          <w:rStyle w:val="blk"/>
        </w:rPr>
        <w:t xml:space="preserve"> </w:t>
      </w:r>
      <w:r w:rsidR="00BC5400" w:rsidRPr="00343325">
        <w:rPr>
          <w:rStyle w:val="blk"/>
        </w:rPr>
        <w:t>подписани</w:t>
      </w:r>
      <w:r w:rsidRPr="00343325">
        <w:rPr>
          <w:rStyle w:val="blk"/>
        </w:rPr>
        <w:t>я</w:t>
      </w:r>
      <w:r w:rsidR="00BC5400" w:rsidRPr="00343325">
        <w:rPr>
          <w:rStyle w:val="blk"/>
        </w:rPr>
        <w:t xml:space="preserve"> протокола рассмотрения вторых частей заявок на участие в аукционе. </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3</w:t>
      </w:r>
      <w:r w:rsidR="00E90261" w:rsidRPr="00343325">
        <w:t xml:space="preserve">. </w:t>
      </w:r>
      <w:proofErr w:type="gramStart"/>
      <w:r w:rsidR="00E90261" w:rsidRPr="00343325">
        <w:t xml:space="preserve">В случае, предусмотренном </w:t>
      </w:r>
      <w:hyperlink r:id="rId35" w:history="1">
        <w:r w:rsidR="007E33D2" w:rsidRPr="00343325">
          <w:t>подпунктом</w:t>
        </w:r>
      </w:hyperlink>
      <w:r w:rsidR="007E33D2" w:rsidRPr="00343325">
        <w:t xml:space="preserve"> 5.2.23.</w:t>
      </w:r>
      <w:r w:rsidR="00E90261" w:rsidRPr="00343325">
        <w:t xml:space="preserve"> настоящего </w:t>
      </w:r>
      <w:r w:rsidR="007E33D2" w:rsidRPr="00343325">
        <w:t>Раздела</w:t>
      </w:r>
      <w:r w:rsidR="00E90261" w:rsidRPr="00343325">
        <w:t xml:space="preserve">, контракт заключается только после внесения на счет, на котором в соответствии с законодательством </w:t>
      </w:r>
      <w:r w:rsidR="007E33D2" w:rsidRPr="00343325">
        <w:t>РФ</w:t>
      </w:r>
      <w:r w:rsidR="00E90261" w:rsidRPr="00343325">
        <w:t xml:space="preserve">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4</w:t>
      </w:r>
      <w:r w:rsidR="00E90261" w:rsidRPr="00343325">
        <w:t xml:space="preserve">. </w:t>
      </w:r>
      <w:proofErr w:type="gramStart"/>
      <w:r w:rsidR="00E90261" w:rsidRPr="00343325">
        <w:t>Победитель аукциона признается уклонившимся от заключения контракта в случае, если в сроки, преду</w:t>
      </w:r>
      <w:r w:rsidR="007E33D2" w:rsidRPr="00343325">
        <w:t>смотренные пунктом 6.1. настоящего Раздела</w:t>
      </w:r>
      <w:r w:rsidR="00E90261" w:rsidRPr="00343325">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007E33D2" w:rsidRPr="00343325">
          <w:t>подпунктом</w:t>
        </w:r>
      </w:hyperlink>
      <w:r w:rsidR="007E33D2" w:rsidRPr="00343325">
        <w:t xml:space="preserve"> 6.1.4.</w:t>
      </w:r>
      <w:r w:rsidR="00E90261" w:rsidRPr="00343325">
        <w:t xml:space="preserve"> настояще</w:t>
      </w:r>
      <w:r w:rsidR="007E33D2" w:rsidRPr="00343325">
        <w:t>го Раздела</w:t>
      </w:r>
      <w:r w:rsidR="00E90261" w:rsidRPr="00343325">
        <w:t xml:space="preserve">, по истечении тринадцати дней с даты размещения в единой информационной системе протокола, указанного в </w:t>
      </w:r>
      <w:r w:rsidR="007E33D2" w:rsidRPr="00343325">
        <w:t xml:space="preserve">подпункте 5.3.7. </w:t>
      </w:r>
      <w:r w:rsidR="00E90261" w:rsidRPr="00343325">
        <w:t>настоящего</w:t>
      </w:r>
      <w:r w:rsidR="007E33D2" w:rsidRPr="00343325">
        <w:t xml:space="preserve"> Раздела</w:t>
      </w:r>
      <w:proofErr w:type="gramEnd"/>
      <w:r w:rsidR="00E90261" w:rsidRPr="00343325">
        <w:t xml:space="preserve">, или не исполнил требования, предусмотренные </w:t>
      </w:r>
      <w:hyperlink r:id="rId36" w:history="1">
        <w:r w:rsidR="007E33D2" w:rsidRPr="00343325">
          <w:t>пунктом</w:t>
        </w:r>
      </w:hyperlink>
      <w:r w:rsidR="007E33D2" w:rsidRPr="00343325">
        <w:t xml:space="preserve"> 6.6. настоящего Раздела</w:t>
      </w:r>
      <w:r w:rsidR="00E90261" w:rsidRPr="00343325">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5</w:t>
      </w:r>
      <w:r w:rsidR="00E90261" w:rsidRPr="00343325">
        <w:t>. В случае</w:t>
      </w:r>
      <w:proofErr w:type="gramStart"/>
      <w:r w:rsidR="00E90261" w:rsidRPr="00343325">
        <w:t>,</w:t>
      </w:r>
      <w:proofErr w:type="gramEnd"/>
      <w:r w:rsidR="00E90261" w:rsidRPr="00343325">
        <w:t xml:space="preserve">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w:t>
      </w:r>
      <w:r w:rsidR="00E90261" w:rsidRPr="00343325">
        <w:lastRenderedPageBreak/>
        <w:t xml:space="preserve">уклонением от заключения контракта в части, не покрытой суммой обеспечения заявки на участие в </w:t>
      </w:r>
      <w:r w:rsidR="007E33D2" w:rsidRPr="00343325">
        <w:t>аукционе</w:t>
      </w:r>
      <w:r w:rsidR="00E90261" w:rsidRPr="00343325">
        <w:t xml:space="preserve">,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00E90261" w:rsidRPr="00343325">
        <w:t>с даты признания</w:t>
      </w:r>
      <w:proofErr w:type="gramEnd"/>
      <w:r w:rsidR="00E90261" w:rsidRPr="00343325">
        <w:t xml:space="preserve"> победителя такого аукциона уклонившимся от заключения контракта.</w:t>
      </w:r>
    </w:p>
    <w:p w:rsidR="00E90261" w:rsidRPr="00343325" w:rsidRDefault="00394E0B" w:rsidP="003B4DBE">
      <w:pPr>
        <w:autoSpaceDE w:val="0"/>
        <w:autoSpaceDN w:val="0"/>
        <w:adjustRightInd w:val="0"/>
        <w:ind w:firstLine="709"/>
        <w:jc w:val="both"/>
      </w:pPr>
      <w:r w:rsidRPr="00343325">
        <w:t>6.1.</w:t>
      </w:r>
      <w:r w:rsidR="00E90261" w:rsidRPr="00343325">
        <w:t>1</w:t>
      </w:r>
      <w:r w:rsidR="00387489" w:rsidRPr="00343325">
        <w:t>6</w:t>
      </w:r>
      <w:r w:rsidR="00E90261" w:rsidRPr="00343325">
        <w:t xml:space="preserve">. Участник аукциона, признанный победителем такого аукциона в соответствии с </w:t>
      </w:r>
      <w:hyperlink w:anchor="Par13" w:history="1">
        <w:r w:rsidR="007E33D2" w:rsidRPr="00343325">
          <w:t>подпунктом</w:t>
        </w:r>
      </w:hyperlink>
      <w:r w:rsidR="007E33D2" w:rsidRPr="00343325">
        <w:t xml:space="preserve"> 6.1.14.</w:t>
      </w:r>
      <w:r w:rsidR="00E90261" w:rsidRPr="00343325">
        <w:t xml:space="preserve"> настояще</w:t>
      </w:r>
      <w:r w:rsidR="007E33D2" w:rsidRPr="00343325">
        <w:t>го Раздела</w:t>
      </w:r>
      <w:r w:rsidR="00E90261" w:rsidRPr="00343325">
        <w:t xml:space="preserve">, вправе подписать контракт и передать его заказчику в порядке и в сроки, которые предусмотрены </w:t>
      </w:r>
      <w:hyperlink w:anchor="Par2" w:history="1">
        <w:r w:rsidR="007E33D2" w:rsidRPr="00343325">
          <w:t>подпунктом</w:t>
        </w:r>
      </w:hyperlink>
      <w:r w:rsidR="007E33D2" w:rsidRPr="00343325">
        <w:t xml:space="preserve"> 6.1.3.</w:t>
      </w:r>
      <w:r w:rsidR="00E90261" w:rsidRPr="00343325">
        <w:t xml:space="preserve"> настояще</w:t>
      </w:r>
      <w:r w:rsidR="007E33D2" w:rsidRPr="00343325">
        <w:t>го Раздела</w:t>
      </w:r>
      <w:r w:rsidR="00E90261" w:rsidRPr="00343325">
        <w:t xml:space="preserve">, или отказаться от заключения контракта. </w:t>
      </w:r>
      <w:proofErr w:type="gramStart"/>
      <w:r w:rsidR="00E90261" w:rsidRPr="00343325">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7" w:history="1">
        <w:r w:rsidR="007E33D2" w:rsidRPr="00343325">
          <w:t>подпунктом</w:t>
        </w:r>
      </w:hyperlink>
      <w:r w:rsidR="007E33D2" w:rsidRPr="00343325">
        <w:t xml:space="preserve"> 5.2.23.</w:t>
      </w:r>
      <w:r w:rsidR="00E90261" w:rsidRPr="00343325">
        <w:t xml:space="preserve"> настоящего </w:t>
      </w:r>
      <w:r w:rsidR="007E33D2" w:rsidRPr="00343325">
        <w:t>Раздела</w:t>
      </w:r>
      <w:r w:rsidR="00E90261" w:rsidRPr="00343325">
        <w:t xml:space="preserve">, также обязан внести на счет, на котором в соответствии с законодательством </w:t>
      </w:r>
      <w:r w:rsidR="007E33D2" w:rsidRPr="00343325">
        <w:t>РФ</w:t>
      </w:r>
      <w:r w:rsidR="00E90261" w:rsidRPr="00343325">
        <w:t xml:space="preserve">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00E90261" w:rsidRPr="00343325">
        <w:t xml:space="preserve"> Если этот победитель уклонился от заключения контракта, такой аукцион признается несостоявшимся.</w:t>
      </w:r>
    </w:p>
    <w:p w:rsidR="00394E0B" w:rsidRPr="00343325" w:rsidRDefault="00394E0B" w:rsidP="003626DC">
      <w:pPr>
        <w:autoSpaceDE w:val="0"/>
        <w:autoSpaceDN w:val="0"/>
        <w:adjustRightInd w:val="0"/>
        <w:ind w:firstLine="709"/>
        <w:jc w:val="both"/>
      </w:pPr>
      <w:r w:rsidRPr="00343325">
        <w:t>6.1.</w:t>
      </w:r>
      <w:r w:rsidR="00E90261" w:rsidRPr="00343325">
        <w:t>1</w:t>
      </w:r>
      <w:r w:rsidR="00387489" w:rsidRPr="00343325">
        <w:t>7</w:t>
      </w:r>
      <w:r w:rsidR="00E90261" w:rsidRPr="00343325">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007E33D2" w:rsidRPr="00343325">
        <w:t xml:space="preserve">пунктом 6.1. </w:t>
      </w:r>
      <w:proofErr w:type="gramStart"/>
      <w:r w:rsidR="007E33D2" w:rsidRPr="00343325">
        <w:t>настоящего Раздела</w:t>
      </w:r>
      <w:r w:rsidR="00E90261" w:rsidRPr="00343325">
        <w:t xml:space="preserve"> сроки</w:t>
      </w:r>
      <w:proofErr w:type="gramEnd"/>
      <w:r w:rsidR="00E90261" w:rsidRPr="00343325">
        <w:t xml:space="preserve">,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AE2128" w:rsidRPr="00343325">
        <w:t xml:space="preserve">пунктом 6.1. настоящего Раздела </w:t>
      </w:r>
      <w:r w:rsidR="00E90261" w:rsidRPr="00343325">
        <w:t>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A38AB" w:rsidRPr="00343325" w:rsidRDefault="00BA38AB" w:rsidP="003B4DBE">
      <w:pPr>
        <w:ind w:firstLine="709"/>
        <w:jc w:val="both"/>
      </w:pPr>
    </w:p>
    <w:p w:rsidR="00E90261" w:rsidRPr="00343325" w:rsidRDefault="00FF66C2" w:rsidP="003626DC">
      <w:pPr>
        <w:ind w:firstLine="709"/>
        <w:jc w:val="center"/>
        <w:rPr>
          <w:i/>
        </w:rPr>
      </w:pPr>
      <w:r w:rsidRPr="00343325">
        <w:rPr>
          <w:b/>
        </w:rPr>
        <w:t>6.</w:t>
      </w:r>
      <w:r w:rsidR="00387489" w:rsidRPr="00343325">
        <w:rPr>
          <w:b/>
        </w:rPr>
        <w:t>2</w:t>
      </w:r>
      <w:r w:rsidRPr="00343325">
        <w:rPr>
          <w:b/>
        </w:rPr>
        <w:t>. Изменение и расторжение контракта</w:t>
      </w:r>
    </w:p>
    <w:p w:rsidR="003B4DBE" w:rsidRPr="00343325" w:rsidRDefault="003B4DBE" w:rsidP="003B4DBE">
      <w:pPr>
        <w:autoSpaceDE w:val="0"/>
        <w:autoSpaceDN w:val="0"/>
        <w:adjustRightInd w:val="0"/>
        <w:ind w:firstLine="709"/>
        <w:jc w:val="both"/>
        <w:rPr>
          <w:bCs/>
        </w:rPr>
      </w:pPr>
      <w:r w:rsidRPr="00343325">
        <w:rPr>
          <w:bCs/>
        </w:rPr>
        <w:t>6.</w:t>
      </w:r>
      <w:r w:rsidR="00387489" w:rsidRPr="00343325">
        <w:rPr>
          <w:bCs/>
        </w:rPr>
        <w:t>2</w:t>
      </w:r>
      <w:r w:rsidRPr="00343325">
        <w:rPr>
          <w:bCs/>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4DBE" w:rsidRPr="00343325" w:rsidRDefault="003B4DBE" w:rsidP="003B4DBE">
      <w:pPr>
        <w:autoSpaceDE w:val="0"/>
        <w:autoSpaceDN w:val="0"/>
        <w:adjustRightInd w:val="0"/>
        <w:ind w:firstLine="709"/>
        <w:jc w:val="both"/>
        <w:rPr>
          <w:bCs/>
        </w:rPr>
      </w:pPr>
      <w:r w:rsidRPr="00343325">
        <w:rPr>
          <w:bCs/>
        </w:rPr>
        <w:t>1) если возможность изменения условий контракта была предусмотрена Разделом 2. «</w:t>
      </w:r>
      <w:r w:rsidRPr="00343325">
        <w:t>ИНФОРМАЦИОННАЯ КАРТА ЭЛЕКТРОННОГО АУКЦИОНА</w:t>
      </w:r>
      <w:r w:rsidRPr="00343325">
        <w:rPr>
          <w:bCs/>
        </w:rPr>
        <w:t>» и Разделом 5. «ПРОЕКТ КОНТРАКТА»:</w:t>
      </w:r>
    </w:p>
    <w:p w:rsidR="003B4DBE" w:rsidRPr="00343325" w:rsidRDefault="003B4DBE" w:rsidP="003B4DBE">
      <w:pPr>
        <w:autoSpaceDE w:val="0"/>
        <w:autoSpaceDN w:val="0"/>
        <w:adjustRightInd w:val="0"/>
        <w:ind w:firstLine="709"/>
        <w:jc w:val="both"/>
        <w:rPr>
          <w:bCs/>
        </w:rPr>
      </w:pPr>
      <w:r w:rsidRPr="00343325">
        <w:rPr>
          <w:bCs/>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4DBE" w:rsidRPr="00343325" w:rsidRDefault="003B4DBE" w:rsidP="003B4DBE">
      <w:pPr>
        <w:autoSpaceDE w:val="0"/>
        <w:autoSpaceDN w:val="0"/>
        <w:adjustRightInd w:val="0"/>
        <w:ind w:firstLine="709"/>
        <w:jc w:val="both"/>
        <w:rPr>
          <w:bCs/>
        </w:rPr>
      </w:pPr>
      <w:r w:rsidRPr="00343325">
        <w:rPr>
          <w:bCs/>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343325">
        <w:rPr>
          <w:bCs/>
        </w:rPr>
        <w:t>предусмотренных</w:t>
      </w:r>
      <w:proofErr w:type="gramEnd"/>
      <w:r w:rsidRPr="00343325">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343325">
        <w:rPr>
          <w:bCs/>
        </w:rPr>
        <w:lastRenderedPageBreak/>
        <w:t>определяться как частное от деления первоначальной цены контракта на предусмотренное в контракте количество такого товара;</w:t>
      </w:r>
    </w:p>
    <w:p w:rsidR="003B4DBE" w:rsidRPr="00343325" w:rsidRDefault="003B4DBE" w:rsidP="003B4DBE">
      <w:pPr>
        <w:autoSpaceDE w:val="0"/>
        <w:autoSpaceDN w:val="0"/>
        <w:adjustRightInd w:val="0"/>
        <w:ind w:firstLine="709"/>
        <w:jc w:val="both"/>
        <w:rPr>
          <w:bCs/>
        </w:rPr>
      </w:pPr>
      <w:proofErr w:type="gramStart"/>
      <w:r w:rsidRPr="00343325">
        <w:rPr>
          <w:bCs/>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roofErr w:type="gramEnd"/>
    </w:p>
    <w:p w:rsidR="003B4DBE" w:rsidRPr="00343325" w:rsidRDefault="003B4DBE" w:rsidP="003B4DBE">
      <w:pPr>
        <w:autoSpaceDE w:val="0"/>
        <w:autoSpaceDN w:val="0"/>
        <w:adjustRightInd w:val="0"/>
        <w:ind w:firstLine="709"/>
        <w:jc w:val="both"/>
        <w:rPr>
          <w:bCs/>
        </w:rPr>
      </w:pPr>
      <w:r w:rsidRPr="00343325">
        <w:rPr>
          <w:bCs/>
        </w:rPr>
        <w:t>3) изменение в соответствии с законодательством РФ регулируемых цен (тарифов) на товары, работы, услуги;</w:t>
      </w:r>
    </w:p>
    <w:p w:rsidR="003B4DBE" w:rsidRPr="00343325" w:rsidRDefault="003B4DBE" w:rsidP="00364CB8">
      <w:pPr>
        <w:autoSpaceDE w:val="0"/>
        <w:autoSpaceDN w:val="0"/>
        <w:adjustRightInd w:val="0"/>
        <w:ind w:firstLine="709"/>
        <w:jc w:val="both"/>
        <w:rPr>
          <w:bCs/>
        </w:rPr>
      </w:pPr>
      <w:r w:rsidRPr="00343325">
        <w:rPr>
          <w:bCs/>
        </w:rPr>
        <w:t xml:space="preserve">4) в случаях, предусмотренных </w:t>
      </w:r>
      <w:hyperlink r:id="rId38" w:history="1">
        <w:r w:rsidRPr="00343325">
          <w:rPr>
            <w:bCs/>
          </w:rPr>
          <w:t>пунктом 6 статьи 161</w:t>
        </w:r>
      </w:hyperlink>
      <w:r w:rsidRPr="00343325">
        <w:rPr>
          <w:bCs/>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9" w:history="1">
        <w:r w:rsidRPr="00343325">
          <w:rPr>
            <w:bCs/>
          </w:rPr>
          <w:t>обеспечивает согласование</w:t>
        </w:r>
      </w:hyperlink>
      <w:r w:rsidRPr="00343325">
        <w:rPr>
          <w:bCs/>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w:t>
      </w:r>
      <w:r w:rsidR="00364CB8" w:rsidRPr="00343325">
        <w:rPr>
          <w:bCs/>
        </w:rPr>
        <w:t>ы или услуги;</w:t>
      </w:r>
    </w:p>
    <w:p w:rsidR="00364CB8" w:rsidRPr="00343325" w:rsidRDefault="00364CB8" w:rsidP="00364CB8">
      <w:pPr>
        <w:autoSpaceDE w:val="0"/>
        <w:autoSpaceDN w:val="0"/>
        <w:adjustRightInd w:val="0"/>
        <w:ind w:firstLine="709"/>
        <w:jc w:val="both"/>
        <w:rPr>
          <w:bCs/>
        </w:rPr>
      </w:pPr>
      <w:r w:rsidRPr="00343325">
        <w:rPr>
          <w:bCs/>
        </w:rPr>
        <w:t xml:space="preserve">5) </w:t>
      </w:r>
      <w:r w:rsidRPr="00343325">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3B4DBE" w:rsidRPr="00343325" w:rsidRDefault="003B4DBE" w:rsidP="00364CB8">
      <w:pPr>
        <w:autoSpaceDE w:val="0"/>
        <w:autoSpaceDN w:val="0"/>
        <w:adjustRightInd w:val="0"/>
        <w:ind w:firstLine="709"/>
        <w:jc w:val="both"/>
        <w:rPr>
          <w:bCs/>
        </w:rPr>
      </w:pPr>
      <w:r w:rsidRPr="00343325">
        <w:rPr>
          <w:bCs/>
        </w:rPr>
        <w:t>6.</w:t>
      </w:r>
      <w:r w:rsidR="00D72741" w:rsidRPr="00343325">
        <w:rPr>
          <w:bCs/>
        </w:rPr>
        <w:t>2</w:t>
      </w:r>
      <w:r w:rsidRPr="00343325">
        <w:rPr>
          <w:bCs/>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.3. В случае перемены заказчика права и обязанности заказчика, предусмотренные контрактом, переходят к новому заказчику.</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.6. Заказчик вправе принять решение об одностороннем отказе от исполнения контракта </w:t>
      </w:r>
      <w:r w:rsidR="00364CB8" w:rsidRPr="00343325">
        <w:t xml:space="preserve">по основаниям, предусмотренным Гражданским кодексом РФ для одностороннего отказа от исполнения отдельных видов обязательств, </w:t>
      </w:r>
      <w:r w:rsidRPr="00343325">
        <w:rPr>
          <w:bCs/>
        </w:rPr>
        <w:t xml:space="preserve">при условии, если это было предусмотрено Разделом </w:t>
      </w:r>
      <w:r w:rsidR="00663A5E" w:rsidRPr="00343325">
        <w:rPr>
          <w:bCs/>
        </w:rPr>
        <w:t>4</w:t>
      </w:r>
      <w:r w:rsidRPr="00343325">
        <w:rPr>
          <w:bCs/>
        </w:rPr>
        <w:t>. «</w:t>
      </w:r>
      <w:r w:rsidR="006F3AF4" w:rsidRPr="00343325">
        <w:rPr>
          <w:bCs/>
        </w:rPr>
        <w:t>ПРОЕКТ КОНТРАКТА</w:t>
      </w:r>
      <w:r w:rsidRPr="00343325">
        <w:rPr>
          <w:bCs/>
        </w:rPr>
        <w:t>».</w:t>
      </w:r>
    </w:p>
    <w:p w:rsidR="003B4DBE" w:rsidRPr="00343325" w:rsidRDefault="003B4DBE" w:rsidP="003B4DBE">
      <w:pPr>
        <w:autoSpaceDE w:val="0"/>
        <w:autoSpaceDN w:val="0"/>
        <w:adjustRightInd w:val="0"/>
        <w:ind w:firstLine="709"/>
        <w:jc w:val="both"/>
        <w:rPr>
          <w:bCs/>
        </w:rPr>
      </w:pPr>
      <w:bookmarkStart w:id="77" w:name="Par19"/>
      <w:bookmarkEnd w:id="77"/>
      <w:r w:rsidRPr="00343325">
        <w:rPr>
          <w:bCs/>
        </w:rPr>
        <w:t>6.</w:t>
      </w:r>
      <w:r w:rsidR="00D72741" w:rsidRPr="00343325">
        <w:rPr>
          <w:bCs/>
        </w:rPr>
        <w:t>2</w:t>
      </w:r>
      <w:r w:rsidRPr="00343325">
        <w:rPr>
          <w:bCs/>
        </w:rPr>
        <w:t>.7.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w:t>
      </w:r>
      <w:r w:rsidR="00D72741" w:rsidRPr="00343325">
        <w:rPr>
          <w:bCs/>
        </w:rPr>
        <w:t>2</w:t>
      </w:r>
      <w:r w:rsidRPr="00343325">
        <w:rPr>
          <w:bCs/>
        </w:rPr>
        <w:t>.5. настоящего Раздела.</w:t>
      </w:r>
    </w:p>
    <w:p w:rsidR="003B4DBE" w:rsidRPr="00343325" w:rsidRDefault="00D72741" w:rsidP="003B4DBE">
      <w:pPr>
        <w:autoSpaceDE w:val="0"/>
        <w:autoSpaceDN w:val="0"/>
        <w:adjustRightInd w:val="0"/>
        <w:ind w:firstLine="709"/>
        <w:jc w:val="both"/>
        <w:rPr>
          <w:bCs/>
        </w:rPr>
      </w:pPr>
      <w:r w:rsidRPr="00343325">
        <w:rPr>
          <w:bCs/>
        </w:rPr>
        <w:t>6.2</w:t>
      </w:r>
      <w:r w:rsidR="003B4DBE" w:rsidRPr="00343325">
        <w:rPr>
          <w:bCs/>
        </w:rPr>
        <w:t>.8.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003B4DBE" w:rsidRPr="00343325">
        <w:rPr>
          <w:bCs/>
        </w:rPr>
        <w:t>и</w:t>
      </w:r>
      <w:proofErr w:type="gramEnd"/>
      <w:r w:rsidR="003B4DBE" w:rsidRPr="00343325">
        <w:rPr>
          <w:bC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4DBE" w:rsidRPr="00343325" w:rsidRDefault="003B4DBE" w:rsidP="003B4DBE">
      <w:pPr>
        <w:autoSpaceDE w:val="0"/>
        <w:autoSpaceDN w:val="0"/>
        <w:adjustRightInd w:val="0"/>
        <w:ind w:firstLine="709"/>
        <w:jc w:val="both"/>
      </w:pPr>
      <w:r w:rsidRPr="00343325">
        <w:rPr>
          <w:bCs/>
        </w:rPr>
        <w:t>6.</w:t>
      </w:r>
      <w:r w:rsidR="00D72741" w:rsidRPr="00343325">
        <w:rPr>
          <w:bCs/>
        </w:rPr>
        <w:t>2</w:t>
      </w:r>
      <w:r w:rsidRPr="00343325">
        <w:rPr>
          <w:bCs/>
        </w:rPr>
        <w:t xml:space="preserve">.9. </w:t>
      </w:r>
      <w:proofErr w:type="gramStart"/>
      <w:r w:rsidRPr="00343325">
        <w:rPr>
          <w:bCs/>
        </w:rPr>
        <w:t xml:space="preserve">Решение заказчика об одностороннем отказе от исполнения контракта в течение 1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w:t>
      </w:r>
      <w:r w:rsidRPr="00343325">
        <w:rPr>
          <w:bCs/>
        </w:rPr>
        <w:lastRenderedPageBreak/>
        <w:t>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343325">
        <w:rPr>
          <w:bCs/>
        </w:rPr>
        <w:t xml:space="preserve"> использованием иных сре</w:t>
      </w:r>
      <w:proofErr w:type="gramStart"/>
      <w:r w:rsidRPr="00343325">
        <w:rPr>
          <w:bCs/>
        </w:rPr>
        <w:t>дств св</w:t>
      </w:r>
      <w:proofErr w:type="gramEnd"/>
      <w:r w:rsidRPr="00343325">
        <w:rPr>
          <w:bC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343325">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343325">
        <w:t>с даты размещения</w:t>
      </w:r>
      <w:proofErr w:type="gramEnd"/>
      <w:r w:rsidRPr="00343325">
        <w:t xml:space="preserve"> решения заказчика об одностороннем отказе от исполнения контракта в единой информационной системе.</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.10. Решение заказчика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.11. </w:t>
      </w:r>
      <w:proofErr w:type="gramStart"/>
      <w:r w:rsidRPr="00343325">
        <w:rPr>
          <w:bCs/>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000570C2" w:rsidRPr="00343325">
        <w:rPr>
          <w:bCs/>
        </w:rPr>
        <w:t>подпунктом 6.2</w:t>
      </w:r>
      <w:r w:rsidRPr="00343325">
        <w:rPr>
          <w:bCs/>
        </w:rPr>
        <w:t>.7. настоящего Раздела</w:t>
      </w:r>
      <w:proofErr w:type="gramEnd"/>
      <w:r w:rsidRPr="00343325">
        <w:rPr>
          <w:bCs/>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006F3AF4" w:rsidRPr="00343325">
        <w:t>ИНФОРМАЦИОННАЯ КАРТА ЭЛЕКТРОННОГО АУКЦИОНА</w:t>
      </w:r>
      <w:r w:rsidRPr="00343325">
        <w:rPr>
          <w:bCs/>
        </w:rPr>
        <w:t xml:space="preserve">» требованиям к участникам </w:t>
      </w:r>
      <w:r w:rsidR="004A4A6D" w:rsidRPr="00343325">
        <w:rPr>
          <w:bCs/>
        </w:rPr>
        <w:t>аукциона</w:t>
      </w:r>
      <w:r w:rsidRPr="00343325">
        <w:rPr>
          <w:bCs/>
        </w:rPr>
        <w:t xml:space="preserve"> или предоставил недостоверную информацию о своем соответствии таким требованиям, что позволило ему стать победителем </w:t>
      </w:r>
      <w:r w:rsidR="004A4A6D" w:rsidRPr="00343325">
        <w:rPr>
          <w:bCs/>
        </w:rPr>
        <w:t>аукциона</w:t>
      </w:r>
      <w:r w:rsidRPr="00343325">
        <w:rPr>
          <w:bCs/>
        </w:rPr>
        <w:t>.</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.13. Информация о поставщике (подрядчике, исполнителе), с которым контракт </w:t>
      </w:r>
      <w:proofErr w:type="gramStart"/>
      <w:r w:rsidRPr="00343325">
        <w:rPr>
          <w:bCs/>
        </w:rPr>
        <w:t>был</w:t>
      </w:r>
      <w:proofErr w:type="gramEnd"/>
      <w:r w:rsidRPr="00343325">
        <w:rPr>
          <w:bCs/>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.14. Поставщик (подрядчик, исполнитель) вправе принять решение об одностороннем отказе от исполнения контракта </w:t>
      </w:r>
      <w:r w:rsidR="00364CB8" w:rsidRPr="00343325">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43325">
        <w:rPr>
          <w:bCs/>
        </w:rPr>
        <w:t xml:space="preserve"> если Разделом </w:t>
      </w:r>
      <w:r w:rsidR="00663A5E" w:rsidRPr="00343325">
        <w:rPr>
          <w:bCs/>
        </w:rPr>
        <w:t>4</w:t>
      </w:r>
      <w:r w:rsidRPr="00343325">
        <w:rPr>
          <w:bCs/>
        </w:rPr>
        <w:t>. «</w:t>
      </w:r>
      <w:r w:rsidR="006F3AF4" w:rsidRPr="00343325">
        <w:rPr>
          <w:bCs/>
        </w:rPr>
        <w:t>ПРОЕКТ КОНТРАКТА</w:t>
      </w:r>
      <w:r w:rsidRPr="00343325">
        <w:rPr>
          <w:bCs/>
        </w:rPr>
        <w:t>» было предусмотрено право заказчика принять решение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.15. </w:t>
      </w:r>
      <w:proofErr w:type="gramStart"/>
      <w:r w:rsidRPr="00343325">
        <w:rPr>
          <w:bCs/>
        </w:rPr>
        <w:t>Решение поставщика (подрядчика, исполнителя) об одностороннем отказе от исполнения контракта в течение 1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sidRPr="00343325">
        <w:rPr>
          <w:bCs/>
        </w:rPr>
        <w:t xml:space="preserve"> такого уведомления и получение </w:t>
      </w:r>
      <w:r w:rsidR="00364CB8" w:rsidRPr="00343325">
        <w:t>поставщиком (подрядчиком, исполнителем)</w:t>
      </w:r>
      <w:r w:rsidRPr="00343325">
        <w:rPr>
          <w:bCs/>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.16. Решение поставщика (подрядчика, исполнителя) об одностороннем отказе от исполнения контракта вступает в </w:t>
      </w:r>
      <w:proofErr w:type="gramStart"/>
      <w:r w:rsidRPr="00343325">
        <w:rPr>
          <w:bCs/>
        </w:rPr>
        <w:t>силу</w:t>
      </w:r>
      <w:proofErr w:type="gramEnd"/>
      <w:r w:rsidRPr="00343325">
        <w:rPr>
          <w:bCs/>
        </w:rPr>
        <w:t xml:space="preserve"> и контракт считается расторгнутым через 10 (десять) дней </w:t>
      </w:r>
      <w:r w:rsidRPr="00343325">
        <w:rPr>
          <w:bCs/>
        </w:rPr>
        <w:lastRenderedPageBreak/>
        <w:t>с даты надлежащего уведомления поставщиком (подрядчиком, исполнителем) заказчика об одностороннем отказе от исполнения контракта.</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 xml:space="preserve">.17.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43325">
        <w:rPr>
          <w:bCs/>
        </w:rPr>
        <w:t>решении</w:t>
      </w:r>
      <w:proofErr w:type="gramEnd"/>
      <w:r w:rsidRPr="00343325">
        <w:rPr>
          <w:bC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4DBE" w:rsidRPr="00343325" w:rsidRDefault="003B4DBE" w:rsidP="003B4DBE">
      <w:pPr>
        <w:autoSpaceDE w:val="0"/>
        <w:autoSpaceDN w:val="0"/>
        <w:adjustRightInd w:val="0"/>
        <w:ind w:firstLine="709"/>
        <w:jc w:val="both"/>
        <w:rPr>
          <w:bCs/>
        </w:rPr>
      </w:pPr>
      <w:r w:rsidRPr="00343325">
        <w:rPr>
          <w:bCs/>
        </w:rPr>
        <w:t>6.</w:t>
      </w:r>
      <w:r w:rsidR="00D72741" w:rsidRPr="00343325">
        <w:rPr>
          <w:bCs/>
        </w:rPr>
        <w:t>2</w:t>
      </w:r>
      <w:r w:rsidRPr="00343325">
        <w:rPr>
          <w:bCs/>
        </w:rPr>
        <w:t>.18.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10FB9" w:rsidRPr="00343325" w:rsidRDefault="00810FB9" w:rsidP="003B4DBE">
      <w:pPr>
        <w:autoSpaceDE w:val="0"/>
        <w:autoSpaceDN w:val="0"/>
        <w:adjustRightInd w:val="0"/>
        <w:ind w:firstLine="709"/>
        <w:jc w:val="both"/>
        <w:rPr>
          <w:bCs/>
        </w:rPr>
      </w:pPr>
      <w:r w:rsidRPr="00343325">
        <w:rPr>
          <w:bCs/>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94E0B" w:rsidRPr="00343325" w:rsidRDefault="00394E0B" w:rsidP="003B4DBE">
      <w:pPr>
        <w:ind w:firstLine="709"/>
        <w:jc w:val="both"/>
      </w:pPr>
    </w:p>
    <w:p w:rsidR="00BB5A2E" w:rsidRPr="00343325" w:rsidRDefault="00BB5A2E" w:rsidP="003626DC">
      <w:pPr>
        <w:ind w:firstLine="709"/>
        <w:jc w:val="center"/>
        <w:rPr>
          <w:b/>
        </w:rPr>
      </w:pPr>
      <w:r w:rsidRPr="00343325">
        <w:rPr>
          <w:b/>
        </w:rPr>
        <w:t>6.</w:t>
      </w:r>
      <w:r w:rsidR="00D72741" w:rsidRPr="00343325">
        <w:rPr>
          <w:b/>
        </w:rPr>
        <w:t>3</w:t>
      </w:r>
      <w:r w:rsidRPr="00343325">
        <w:rPr>
          <w:b/>
        </w:rPr>
        <w:t>.</w:t>
      </w:r>
      <w:r w:rsidRPr="00343325">
        <w:rPr>
          <w:b/>
        </w:rPr>
        <w:tab/>
        <w:t>Обеспечение исполнения контракта</w:t>
      </w:r>
      <w:bookmarkEnd w:id="73"/>
      <w:bookmarkEnd w:id="74"/>
    </w:p>
    <w:p w:rsidR="003B4DBE" w:rsidRPr="00343325" w:rsidRDefault="003B4DBE" w:rsidP="003B4DBE">
      <w:pPr>
        <w:ind w:firstLine="709"/>
        <w:jc w:val="both"/>
        <w:rPr>
          <w:vanish/>
        </w:rPr>
      </w:pPr>
      <w:r w:rsidRPr="00343325">
        <w:t>6.</w:t>
      </w:r>
      <w:r w:rsidR="00D72741" w:rsidRPr="00343325">
        <w:t>3</w:t>
      </w:r>
      <w:r w:rsidRPr="00343325">
        <w:t xml:space="preserve">.1. </w:t>
      </w:r>
      <w:r w:rsidR="00D478DB" w:rsidRPr="00343325">
        <w:t>Извещением о проведен</w:t>
      </w:r>
      <w:proofErr w:type="gramStart"/>
      <w:r w:rsidR="00D478DB" w:rsidRPr="00343325">
        <w:t>ии ау</w:t>
      </w:r>
      <w:proofErr w:type="gramEnd"/>
      <w:r w:rsidR="00D478DB" w:rsidRPr="00343325">
        <w:t xml:space="preserve">кциона, Разделом 2 «ИНФОРМАЦИОННАЯ КАРТА ЭЛЕКТРОННОГО АУКЦИОНА», разделом 5 «ПРОЕКТ КОНТРАКТА» документации </w:t>
      </w:r>
      <w:r w:rsidR="00810FB9" w:rsidRPr="00343325">
        <w:t xml:space="preserve">об аукционе </w:t>
      </w:r>
      <w:r w:rsidR="00D478DB" w:rsidRPr="00343325">
        <w:t>устанавливается требование обеспечения исполнения контракта.</w:t>
      </w:r>
      <w:r w:rsidR="00D478DB" w:rsidRPr="00343325">
        <w:rPr>
          <w:color w:val="0000FF"/>
        </w:rPr>
        <w:t xml:space="preserve"> </w:t>
      </w:r>
      <w:r w:rsidRPr="00343325">
        <w:rPr>
          <w:vanish/>
        </w:rPr>
        <w:t> </w:t>
      </w:r>
    </w:p>
    <w:p w:rsidR="003B4DBE" w:rsidRPr="00343325" w:rsidRDefault="003B4DBE" w:rsidP="003B4DBE">
      <w:pPr>
        <w:ind w:firstLine="709"/>
        <w:jc w:val="both"/>
      </w:pPr>
      <w:r w:rsidRPr="00343325">
        <w:t>Исполнение контракта может обеспечиваться предоставлением банковской гарантии, выданной банком и соответствующей требованиям пункта 6.</w:t>
      </w:r>
      <w:r w:rsidR="00D72741" w:rsidRPr="00343325">
        <w:t>4</w:t>
      </w:r>
      <w:r w:rsidRPr="00343325">
        <w:t xml:space="preserve">. настоящего Раздела, или внесением денежных средств на </w:t>
      </w:r>
      <w:proofErr w:type="gramStart"/>
      <w:r w:rsidRPr="00343325">
        <w:t>указанный</w:t>
      </w:r>
      <w:proofErr w:type="gramEnd"/>
      <w:r w:rsidRPr="00343325">
        <w:t xml:space="preserve"> в Разделе 2. «</w:t>
      </w:r>
      <w:r w:rsidR="006F3AF4" w:rsidRPr="00343325">
        <w:t>ИНФОРМАЦИОННАЯ КАРТА ЭЛЕКТРОННОГО АУКЦИОНА</w:t>
      </w:r>
      <w:r w:rsidRPr="00343325">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w:t>
      </w:r>
      <w:r w:rsidR="004A4A6D" w:rsidRPr="00343325">
        <w:t>аукциона</w:t>
      </w:r>
      <w:r w:rsidRPr="00343325">
        <w:t>,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 xml:space="preserve">.2. Контракт заключается после предоставления участником </w:t>
      </w:r>
      <w:r w:rsidR="004A4A6D" w:rsidRPr="00343325">
        <w:t>аукциона</w:t>
      </w:r>
      <w:r w:rsidRPr="00343325">
        <w:t>, с которым заключается контракт, обеспечения исполнения контракта в соответствии с пунктом</w:t>
      </w:r>
      <w:r w:rsidR="003D126E" w:rsidRPr="00343325">
        <w:t xml:space="preserve"> 6.</w:t>
      </w:r>
      <w:r w:rsidR="00D72741" w:rsidRPr="00343325">
        <w:t>3</w:t>
      </w:r>
      <w:r w:rsidR="003D126E" w:rsidRPr="00343325">
        <w:t>. настоящего Раздела</w:t>
      </w:r>
      <w:r w:rsidRPr="00343325">
        <w:t>.</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6.3</w:t>
      </w:r>
      <w:r w:rsidR="003B4DBE" w:rsidRPr="00343325">
        <w:t xml:space="preserve">.3. В случае </w:t>
      </w:r>
      <w:proofErr w:type="spellStart"/>
      <w:r w:rsidR="003B4DBE" w:rsidRPr="00343325">
        <w:t>непредоставления</w:t>
      </w:r>
      <w:proofErr w:type="spellEnd"/>
      <w:r w:rsidR="003B4DBE" w:rsidRPr="00343325">
        <w:t xml:space="preserve"> участником </w:t>
      </w:r>
      <w:r w:rsidR="004A4A6D" w:rsidRPr="00343325">
        <w:t>аукциона</w:t>
      </w:r>
      <w:r w:rsidR="003B4DBE" w:rsidRPr="00343325">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.4. Размер обеспечения исполнения контракта установлен в Разделе 2. «</w:t>
      </w:r>
      <w:r w:rsidR="006F3AF4" w:rsidRPr="00343325">
        <w:t>ИНФОРМАЦИОННАЯ КАРТА ЭЛЕКТРОННОГО АУКЦИОНА</w:t>
      </w:r>
      <w:r w:rsidRPr="00343325">
        <w:t>». В случае</w:t>
      </w:r>
      <w:proofErr w:type="gramStart"/>
      <w:r w:rsidRPr="00343325">
        <w:t>,</w:t>
      </w:r>
      <w:proofErr w:type="gramEnd"/>
      <w:r w:rsidRPr="00343325">
        <w:t xml:space="preserve"> если предложенная в заявке участника </w:t>
      </w:r>
      <w:r w:rsidR="004A4A6D" w:rsidRPr="00343325">
        <w:t>аукциона</w:t>
      </w:r>
      <w:r w:rsidRPr="00343325">
        <w:t xml:space="preserve"> цена снижена на 25 (двадцать пять) и более процентов по отношению к начальной (максимальной) цене контракта, участник </w:t>
      </w:r>
      <w:r w:rsidR="004A4A6D" w:rsidRPr="00343325">
        <w:t>аукциона</w:t>
      </w:r>
      <w:r w:rsidRPr="00343325">
        <w:t>, с которым заключается контракт, предоставляет обеспечение исполнения контракта с учетом положений пункта 6.</w:t>
      </w:r>
      <w:r w:rsidR="00D72741" w:rsidRPr="00343325">
        <w:t>5</w:t>
      </w:r>
      <w:r w:rsidRPr="00343325">
        <w:t>. настоящего Раздела.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3</w:t>
      </w:r>
      <w:r w:rsidRPr="00343325">
        <w:t>.6. В случае</w:t>
      </w:r>
      <w:proofErr w:type="gramStart"/>
      <w:r w:rsidRPr="00343325">
        <w:t>,</w:t>
      </w:r>
      <w:proofErr w:type="gramEnd"/>
      <w:r w:rsidRPr="00343325">
        <w:t xml:space="preserve"> если участником </w:t>
      </w:r>
      <w:r w:rsidR="006F3AF4" w:rsidRPr="00343325">
        <w:t>аукциона</w:t>
      </w:r>
      <w:r w:rsidRPr="00343325">
        <w:t xml:space="preserve">, с которым заключается контракт, является государственное или муниципальное казенное учреждение, положения пункта </w:t>
      </w:r>
      <w:r w:rsidR="00DB4119" w:rsidRPr="00343325">
        <w:t>6.</w:t>
      </w:r>
      <w:r w:rsidR="00D72741" w:rsidRPr="00343325">
        <w:t>3</w:t>
      </w:r>
      <w:r w:rsidR="00DB4119" w:rsidRPr="00343325">
        <w:t>. настоящего Раздела</w:t>
      </w:r>
      <w:r w:rsidRPr="00343325">
        <w:t xml:space="preserve"> к такому участнику не применяются.</w:t>
      </w:r>
    </w:p>
    <w:p w:rsidR="003B4DBE" w:rsidRPr="00343325" w:rsidRDefault="003B4DBE" w:rsidP="003B4DBE">
      <w:pPr>
        <w:ind w:firstLine="709"/>
        <w:jc w:val="both"/>
        <w:rPr>
          <w:vanish/>
        </w:rPr>
      </w:pPr>
      <w:r w:rsidRPr="00343325">
        <w:rPr>
          <w:vanish/>
        </w:rPr>
        <w:t> </w:t>
      </w:r>
    </w:p>
    <w:p w:rsidR="00BB5A2E" w:rsidRPr="00343325" w:rsidRDefault="00BB5A2E" w:rsidP="00D818CB">
      <w:pPr>
        <w:ind w:firstLine="720"/>
        <w:jc w:val="both"/>
      </w:pPr>
    </w:p>
    <w:p w:rsidR="00FF66C2" w:rsidRPr="00343325" w:rsidRDefault="00FF66C2" w:rsidP="003626DC">
      <w:pPr>
        <w:autoSpaceDE w:val="0"/>
        <w:autoSpaceDN w:val="0"/>
        <w:adjustRightInd w:val="0"/>
        <w:ind w:firstLine="709"/>
        <w:jc w:val="center"/>
        <w:rPr>
          <w:b/>
        </w:rPr>
      </w:pPr>
      <w:r w:rsidRPr="00343325">
        <w:rPr>
          <w:b/>
        </w:rPr>
        <w:t>6.</w:t>
      </w:r>
      <w:r w:rsidR="00D72741" w:rsidRPr="00343325">
        <w:rPr>
          <w:b/>
        </w:rPr>
        <w:t>4</w:t>
      </w:r>
      <w:r w:rsidRPr="00343325">
        <w:rPr>
          <w:b/>
        </w:rPr>
        <w:t>. Условия банковской гарантии</w:t>
      </w:r>
    </w:p>
    <w:p w:rsidR="003B4DBE" w:rsidRPr="00343325" w:rsidRDefault="00D72741" w:rsidP="003B4DBE">
      <w:pPr>
        <w:ind w:firstLine="709"/>
        <w:jc w:val="both"/>
      </w:pPr>
      <w:r w:rsidRPr="00343325">
        <w:t>6.4</w:t>
      </w:r>
      <w:r w:rsidR="003B4DBE" w:rsidRPr="00343325">
        <w:t xml:space="preserve">.1. </w:t>
      </w:r>
      <w:proofErr w:type="gramStart"/>
      <w:r w:rsidR="003B4DBE" w:rsidRPr="00343325">
        <w:t>Заказчик в качестве исполнения контрактов принима</w:t>
      </w:r>
      <w:r w:rsidR="0037525F" w:rsidRPr="00343325">
        <w:t>е</w:t>
      </w:r>
      <w:r w:rsidR="003B4DBE" w:rsidRPr="00343325">
        <w:t>т банковские гарантии, выданные банками, включенными в предусмотренный статьей 176.1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3B4DBE" w:rsidRPr="00343325" w:rsidRDefault="003B4DBE" w:rsidP="003B4DBE">
      <w:pPr>
        <w:ind w:firstLine="709"/>
        <w:jc w:val="both"/>
      </w:pPr>
      <w:r w:rsidRPr="00343325">
        <w:lastRenderedPageBreak/>
        <w:t>6.</w:t>
      </w:r>
      <w:r w:rsidR="00D72741" w:rsidRPr="00343325">
        <w:t>4</w:t>
      </w:r>
      <w:r w:rsidRPr="00343325">
        <w:t>.2. Банковская гарантия должна быть безотзывной и должна содержать:</w:t>
      </w:r>
    </w:p>
    <w:p w:rsidR="003B4DBE" w:rsidRPr="00343325" w:rsidRDefault="003B4DBE" w:rsidP="003B4DBE">
      <w:pPr>
        <w:ind w:firstLine="709"/>
        <w:jc w:val="both"/>
      </w:pPr>
      <w:r w:rsidRPr="00343325">
        <w:t>1) сумму банковской гарантии, подлежащую уплате гарантом заказчику в случае ненадлежащего исполнения обязатель</w:t>
      </w:r>
      <w:proofErr w:type="gramStart"/>
      <w:r w:rsidRPr="00343325">
        <w:t>ств пр</w:t>
      </w:r>
      <w:proofErr w:type="gramEnd"/>
      <w:r w:rsidRPr="00343325">
        <w:t>инципалом в соответствии с пунктом 6.</w:t>
      </w:r>
      <w:r w:rsidR="00D72741" w:rsidRPr="00343325">
        <w:t>3</w:t>
      </w:r>
      <w:r w:rsidRPr="00343325">
        <w:t>. настоящего Раздела;</w:t>
      </w:r>
    </w:p>
    <w:p w:rsidR="003B4DBE" w:rsidRPr="00343325" w:rsidRDefault="003B4DBE" w:rsidP="003B4DBE">
      <w:pPr>
        <w:ind w:firstLine="709"/>
        <w:jc w:val="both"/>
      </w:pPr>
      <w:r w:rsidRPr="00343325">
        <w:t>2) обязательства принципала, надлежащее исполнение которых обеспечивается банковской гарантией;</w:t>
      </w:r>
    </w:p>
    <w:p w:rsidR="003B4DBE" w:rsidRPr="00343325" w:rsidRDefault="003B4DBE" w:rsidP="003B4DBE">
      <w:pPr>
        <w:ind w:firstLine="709"/>
        <w:jc w:val="both"/>
      </w:pPr>
      <w:r w:rsidRPr="00343325">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B4DBE" w:rsidRPr="00343325" w:rsidRDefault="003B4DBE" w:rsidP="003B4DBE">
      <w:pPr>
        <w:ind w:firstLine="709"/>
        <w:jc w:val="both"/>
      </w:pPr>
      <w:r w:rsidRPr="00343325">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B4DBE" w:rsidRPr="00343325" w:rsidRDefault="003B4DBE" w:rsidP="003B4DBE">
      <w:pPr>
        <w:ind w:firstLine="709"/>
        <w:jc w:val="both"/>
      </w:pPr>
      <w:r w:rsidRPr="00343325">
        <w:t>5) срок действия банковской гарантии с учетом требований пункт</w:t>
      </w:r>
      <w:r w:rsidR="00EC453F" w:rsidRPr="00343325">
        <w:t>а</w:t>
      </w:r>
      <w:r w:rsidRPr="00343325">
        <w:t xml:space="preserve"> 6.</w:t>
      </w:r>
      <w:r w:rsidR="000570C2" w:rsidRPr="00343325">
        <w:t>3</w:t>
      </w:r>
      <w:r w:rsidRPr="00343325">
        <w:t>. настоящего Раздела;</w:t>
      </w:r>
    </w:p>
    <w:p w:rsidR="003B4DBE" w:rsidRPr="00343325" w:rsidRDefault="003B4DBE" w:rsidP="003B4DBE">
      <w:pPr>
        <w:ind w:firstLine="709"/>
        <w:jc w:val="both"/>
      </w:pPr>
      <w:r w:rsidRPr="00343325">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.3. В случае, предусмотренном извещением о проведен</w:t>
      </w:r>
      <w:proofErr w:type="gramStart"/>
      <w:r w:rsidRPr="00343325">
        <w:t xml:space="preserve">ии </w:t>
      </w:r>
      <w:r w:rsidR="004A4A6D" w:rsidRPr="00343325">
        <w:t>ау</w:t>
      </w:r>
      <w:proofErr w:type="gramEnd"/>
      <w:r w:rsidR="004A4A6D" w:rsidRPr="00343325">
        <w:t>кциона</w:t>
      </w:r>
      <w:r w:rsidRPr="00343325">
        <w:t>, Разделом 2. «</w:t>
      </w:r>
      <w:r w:rsidR="006F3AF4" w:rsidRPr="00343325">
        <w:t>ИНФОРМАЦИОННАЯ КАРТА ЭЛЕКТРОННОГО АУКЦИОНА</w:t>
      </w:r>
      <w:r w:rsidRPr="00343325">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4DBE" w:rsidRPr="00343325" w:rsidRDefault="003B4DBE" w:rsidP="003B4DBE">
      <w:pPr>
        <w:ind w:firstLine="709"/>
        <w:jc w:val="both"/>
        <w:rPr>
          <w:vanish/>
        </w:rPr>
      </w:pPr>
      <w:r w:rsidRPr="00343325">
        <w:rPr>
          <w:vanish/>
        </w:rPr>
        <w:t> </w:t>
      </w:r>
    </w:p>
    <w:p w:rsidR="003B4DBE" w:rsidRPr="00343325" w:rsidRDefault="003B4DBE" w:rsidP="003B4DBE">
      <w:pPr>
        <w:ind w:firstLine="709"/>
        <w:jc w:val="both"/>
      </w:pPr>
      <w:r w:rsidRPr="00343325">
        <w:t>6.</w:t>
      </w:r>
      <w:r w:rsidR="00D72741" w:rsidRPr="00343325">
        <w:t>4</w:t>
      </w:r>
      <w:r w:rsidRPr="00343325">
        <w:t>.5.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6.4</w:t>
      </w:r>
      <w:r w:rsidR="003B4DBE" w:rsidRPr="00343325">
        <w:t>.6. Основанием для отказа в принятии банковской гарантии заказчиком является:</w:t>
      </w:r>
    </w:p>
    <w:p w:rsidR="003B4DBE" w:rsidRPr="00343325" w:rsidRDefault="0059046B" w:rsidP="003B4DBE">
      <w:pPr>
        <w:ind w:firstLine="709"/>
        <w:jc w:val="both"/>
      </w:pPr>
      <w:r w:rsidRPr="00343325">
        <w:t>1</w:t>
      </w:r>
      <w:r w:rsidR="003B4DBE" w:rsidRPr="00343325">
        <w:t>) несоответствие банковской гарантии условиям, указанным в подпунктах 6.</w:t>
      </w:r>
      <w:r w:rsidR="00D72741" w:rsidRPr="00343325">
        <w:t>4</w:t>
      </w:r>
      <w:r w:rsidR="003B4DBE" w:rsidRPr="00343325">
        <w:t>.2. и 6.</w:t>
      </w:r>
      <w:r w:rsidR="00D72741" w:rsidRPr="00343325">
        <w:t>4</w:t>
      </w:r>
      <w:r w:rsidR="003B4DBE" w:rsidRPr="00343325">
        <w:t>.3. настоящего Раздела;</w:t>
      </w:r>
    </w:p>
    <w:p w:rsidR="003B4DBE" w:rsidRPr="00343325" w:rsidRDefault="0059046B" w:rsidP="003B4DBE">
      <w:pPr>
        <w:ind w:firstLine="709"/>
        <w:jc w:val="both"/>
        <w:rPr>
          <w:vanish/>
        </w:rPr>
      </w:pPr>
      <w:r w:rsidRPr="00343325">
        <w:t>2</w:t>
      </w:r>
      <w:r w:rsidR="003B4DBE" w:rsidRPr="00343325">
        <w:rPr>
          <w:vanish/>
        </w:rPr>
        <w:t> </w:t>
      </w:r>
    </w:p>
    <w:p w:rsidR="003B4DBE" w:rsidRPr="00343325" w:rsidRDefault="003B4DBE" w:rsidP="003B4DBE">
      <w:pPr>
        <w:ind w:firstLine="709"/>
        <w:jc w:val="both"/>
      </w:pPr>
      <w:r w:rsidRPr="00343325">
        <w:t>) несоответствие банковской гарантии требованиям, содержащимся в извещении о проведен</w:t>
      </w:r>
      <w:proofErr w:type="gramStart"/>
      <w:r w:rsidRPr="00343325">
        <w:t xml:space="preserve">ии </w:t>
      </w:r>
      <w:r w:rsidR="004A4A6D" w:rsidRPr="00343325">
        <w:t>ау</w:t>
      </w:r>
      <w:proofErr w:type="gramEnd"/>
      <w:r w:rsidR="004A4A6D" w:rsidRPr="00343325">
        <w:t>кциона</w:t>
      </w:r>
      <w:r w:rsidRPr="00343325">
        <w:t>, документации</w:t>
      </w:r>
      <w:r w:rsidR="004A4A6D" w:rsidRPr="00343325">
        <w:t xml:space="preserve"> об аукционе</w:t>
      </w:r>
      <w:r w:rsidRPr="00343325">
        <w:t>.</w:t>
      </w:r>
    </w:p>
    <w:p w:rsidR="003B4DBE" w:rsidRPr="00343325" w:rsidRDefault="003B4DBE" w:rsidP="003B4DBE">
      <w:pPr>
        <w:ind w:firstLine="709"/>
        <w:jc w:val="both"/>
        <w:rPr>
          <w:vanish/>
        </w:rPr>
      </w:pPr>
      <w:r w:rsidRPr="00343325">
        <w:rPr>
          <w:vanish/>
        </w:rPr>
        <w:t> </w:t>
      </w:r>
    </w:p>
    <w:p w:rsidR="003B4DBE" w:rsidRPr="00343325" w:rsidRDefault="00D72741" w:rsidP="003B4DBE">
      <w:pPr>
        <w:ind w:firstLine="709"/>
        <w:jc w:val="both"/>
      </w:pPr>
      <w:r w:rsidRPr="00343325">
        <w:t>6.4</w:t>
      </w:r>
      <w:r w:rsidR="003B4DBE" w:rsidRPr="00343325">
        <w:t xml:space="preserve">.7. В случае отказа в принятии банковской гарантии заказчик в срок, установленный </w:t>
      </w:r>
      <w:r w:rsidRPr="00343325">
        <w:t>подпунктом 6.4</w:t>
      </w:r>
      <w:r w:rsidR="003B4DBE" w:rsidRPr="00343325">
        <w:t xml:space="preserve">.5. настоящего Раздела, информирует </w:t>
      </w:r>
      <w:r w:rsidR="007E57FD" w:rsidRPr="00343325">
        <w:t xml:space="preserve">в письменной форме или форме электронного документа </w:t>
      </w:r>
      <w:r w:rsidR="003B4DBE" w:rsidRPr="00343325">
        <w:t>об этом лицо, предоставившее банковскую гарантию, с указанием причин, послуживших основанием для отказа.</w:t>
      </w:r>
    </w:p>
    <w:p w:rsidR="003B4DBE" w:rsidRPr="00343325" w:rsidRDefault="003B4DBE" w:rsidP="003B4DBE">
      <w:pPr>
        <w:ind w:firstLine="709"/>
        <w:jc w:val="both"/>
        <w:rPr>
          <w:vanish/>
        </w:rPr>
      </w:pPr>
      <w:r w:rsidRPr="00343325">
        <w:rPr>
          <w:vanish/>
        </w:rPr>
        <w:t> </w:t>
      </w:r>
    </w:p>
    <w:p w:rsidR="00394E0B" w:rsidRPr="00343325" w:rsidRDefault="00394E0B" w:rsidP="003B4DBE">
      <w:pPr>
        <w:autoSpaceDE w:val="0"/>
        <w:autoSpaceDN w:val="0"/>
        <w:adjustRightInd w:val="0"/>
        <w:ind w:firstLine="709"/>
        <w:jc w:val="both"/>
      </w:pPr>
    </w:p>
    <w:p w:rsidR="00394E0B" w:rsidRPr="00343325" w:rsidRDefault="00394E0B" w:rsidP="003626DC">
      <w:pPr>
        <w:ind w:firstLine="709"/>
        <w:jc w:val="center"/>
        <w:rPr>
          <w:i/>
        </w:rPr>
      </w:pPr>
      <w:r w:rsidRPr="00343325">
        <w:rPr>
          <w:b/>
        </w:rPr>
        <w:t>6.</w:t>
      </w:r>
      <w:r w:rsidR="00D72741" w:rsidRPr="00343325">
        <w:rPr>
          <w:b/>
        </w:rPr>
        <w:t>5</w:t>
      </w:r>
      <w:r w:rsidRPr="00343325">
        <w:rPr>
          <w:b/>
        </w:rPr>
        <w:t>. Антидемпинговые меры при проведен</w:t>
      </w:r>
      <w:proofErr w:type="gramStart"/>
      <w:r w:rsidRPr="00343325">
        <w:rPr>
          <w:b/>
        </w:rPr>
        <w:t xml:space="preserve">ии </w:t>
      </w:r>
      <w:r w:rsidR="004A4A6D" w:rsidRPr="00343325">
        <w:rPr>
          <w:b/>
        </w:rPr>
        <w:t>ау</w:t>
      </w:r>
      <w:proofErr w:type="gramEnd"/>
      <w:r w:rsidR="004A4A6D" w:rsidRPr="00343325">
        <w:rPr>
          <w:b/>
        </w:rPr>
        <w:t>кциона</w:t>
      </w:r>
    </w:p>
    <w:p w:rsidR="00FF66C2" w:rsidRPr="00343325" w:rsidRDefault="006F3AF4" w:rsidP="003B4DBE">
      <w:pPr>
        <w:autoSpaceDE w:val="0"/>
        <w:autoSpaceDN w:val="0"/>
        <w:adjustRightInd w:val="0"/>
        <w:ind w:firstLine="709"/>
        <w:jc w:val="both"/>
      </w:pPr>
      <w:r w:rsidRPr="00343325">
        <w:t>6.</w:t>
      </w:r>
      <w:r w:rsidR="00D72741" w:rsidRPr="00343325">
        <w:t>5</w:t>
      </w:r>
      <w:r w:rsidRPr="00343325">
        <w:t>.</w:t>
      </w:r>
      <w:r w:rsidR="00FF66C2" w:rsidRPr="00343325">
        <w:t xml:space="preserve">1. </w:t>
      </w:r>
      <w:proofErr w:type="gramStart"/>
      <w:r w:rsidR="00FF66C2" w:rsidRPr="00343325">
        <w:t xml:space="preserve">Если при проведении аукциона </w:t>
      </w:r>
      <w:r w:rsidR="00FF66C2" w:rsidRPr="00343325">
        <w:rPr>
          <w:u w:val="single"/>
        </w:rPr>
        <w:t xml:space="preserve">начальная (максимальная) цена контракта составляет более чем </w:t>
      </w:r>
      <w:r w:rsidRPr="00343325">
        <w:rPr>
          <w:u w:val="single"/>
        </w:rPr>
        <w:t>15 (</w:t>
      </w:r>
      <w:r w:rsidR="00FF66C2" w:rsidRPr="00343325">
        <w:rPr>
          <w:u w:val="single"/>
        </w:rPr>
        <w:t>пятнадцать</w:t>
      </w:r>
      <w:r w:rsidRPr="00343325">
        <w:rPr>
          <w:u w:val="single"/>
        </w:rPr>
        <w:t>)</w:t>
      </w:r>
      <w:r w:rsidR="00FF66C2" w:rsidRPr="00343325">
        <w:rPr>
          <w:u w:val="single"/>
        </w:rPr>
        <w:t xml:space="preserve"> миллионов рублей</w:t>
      </w:r>
      <w:r w:rsidR="00FF66C2" w:rsidRPr="00343325">
        <w:t xml:space="preserve"> и участником </w:t>
      </w:r>
      <w:r w:rsidRPr="00343325">
        <w:t>аукциона</w:t>
      </w:r>
      <w:r w:rsidR="00FF66C2" w:rsidRPr="00343325">
        <w:t xml:space="preserve">, с которым заключается контракт, предложена цена контракта, которая на </w:t>
      </w:r>
      <w:r w:rsidRPr="00343325">
        <w:t>25 (</w:t>
      </w:r>
      <w:r w:rsidR="00FF66C2" w:rsidRPr="00343325">
        <w:t>двадцать пять</w:t>
      </w:r>
      <w:r w:rsidRPr="00343325">
        <w:t>)</w:t>
      </w:r>
      <w:r w:rsidR="00FF66C2" w:rsidRPr="00343325">
        <w:t xml:space="preserve">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00FF66C2" w:rsidRPr="00343325">
        <w:t xml:space="preserve"> </w:t>
      </w:r>
      <w:proofErr w:type="gramStart"/>
      <w:r w:rsidRPr="00343325">
        <w:t>Разделе</w:t>
      </w:r>
      <w:proofErr w:type="gramEnd"/>
      <w:r w:rsidRPr="00343325">
        <w:t xml:space="preserve"> 2. «ИНФОРМАЦИОННАЯ КАРТА ЭЛЕКТРОННОГО АУКЦИОНА»,</w:t>
      </w:r>
      <w:r w:rsidR="00FF66C2" w:rsidRPr="00343325">
        <w:t xml:space="preserve"> но не менее чем в размере аванса (если контрактом предусмотрена выплата аванса).</w:t>
      </w:r>
    </w:p>
    <w:p w:rsidR="00FF66C2" w:rsidRPr="00343325" w:rsidRDefault="006F3AF4" w:rsidP="003B4DBE">
      <w:pPr>
        <w:autoSpaceDE w:val="0"/>
        <w:autoSpaceDN w:val="0"/>
        <w:adjustRightInd w:val="0"/>
        <w:ind w:firstLine="709"/>
        <w:jc w:val="both"/>
      </w:pPr>
      <w:r w:rsidRPr="00343325">
        <w:t>6.</w:t>
      </w:r>
      <w:r w:rsidR="00D72741" w:rsidRPr="00343325">
        <w:t>5</w:t>
      </w:r>
      <w:r w:rsidRPr="00343325">
        <w:t>.</w:t>
      </w:r>
      <w:r w:rsidR="00FF66C2" w:rsidRPr="00343325">
        <w:t xml:space="preserve">2. </w:t>
      </w:r>
      <w:proofErr w:type="gramStart"/>
      <w:r w:rsidR="00FF66C2" w:rsidRPr="00343325">
        <w:t xml:space="preserve">Если при проведении аукциона </w:t>
      </w:r>
      <w:r w:rsidR="00FF66C2" w:rsidRPr="00343325">
        <w:rPr>
          <w:u w:val="single"/>
        </w:rPr>
        <w:t xml:space="preserve">начальная (максимальная) цена контракта составляет </w:t>
      </w:r>
      <w:r w:rsidRPr="00343325">
        <w:rPr>
          <w:u w:val="single"/>
        </w:rPr>
        <w:t>15 (</w:t>
      </w:r>
      <w:r w:rsidR="00FF66C2" w:rsidRPr="00343325">
        <w:rPr>
          <w:u w:val="single"/>
        </w:rPr>
        <w:t>пятнадцать</w:t>
      </w:r>
      <w:r w:rsidRPr="00343325">
        <w:rPr>
          <w:u w:val="single"/>
        </w:rPr>
        <w:t>)</w:t>
      </w:r>
      <w:r w:rsidR="00FF66C2" w:rsidRPr="00343325">
        <w:rPr>
          <w:u w:val="single"/>
        </w:rPr>
        <w:t xml:space="preserve"> миллионов рублей и менее </w:t>
      </w:r>
      <w:r w:rsidR="00FF66C2" w:rsidRPr="00343325">
        <w:t xml:space="preserve">и участником </w:t>
      </w:r>
      <w:r w:rsidRPr="00343325">
        <w:t>аукциона</w:t>
      </w:r>
      <w:r w:rsidR="00FF66C2" w:rsidRPr="00343325">
        <w:t xml:space="preserve">, с которым заключается контракт, предложена цена контракта, которая на </w:t>
      </w:r>
      <w:r w:rsidRPr="00343325">
        <w:t>25 (</w:t>
      </w:r>
      <w:r w:rsidR="00FF66C2" w:rsidRPr="00343325">
        <w:t>двадцать пять</w:t>
      </w:r>
      <w:r w:rsidRPr="00343325">
        <w:t>)</w:t>
      </w:r>
      <w:r w:rsidR="00FF66C2" w:rsidRPr="00343325">
        <w:t xml:space="preserve"> и более процентов ниже начальной (максимальной) цены контракта, контракт заключается только после предоставления </w:t>
      </w:r>
      <w:r w:rsidR="00FF66C2" w:rsidRPr="00343325">
        <w:lastRenderedPageBreak/>
        <w:t xml:space="preserve">таким участником обеспечения исполнения контракта в размере, указанном в </w:t>
      </w:r>
      <w:hyperlink w:anchor="Par0" w:history="1">
        <w:r w:rsidRPr="00343325">
          <w:t>подпункте</w:t>
        </w:r>
      </w:hyperlink>
      <w:r w:rsidRPr="00343325">
        <w:t xml:space="preserve"> 6.</w:t>
      </w:r>
      <w:r w:rsidR="00D72741" w:rsidRPr="00343325">
        <w:t>5</w:t>
      </w:r>
      <w:r w:rsidRPr="00343325">
        <w:t>.1.</w:t>
      </w:r>
      <w:r w:rsidR="00FF66C2" w:rsidRPr="00343325">
        <w:t xml:space="preserve"> настояще</w:t>
      </w:r>
      <w:r w:rsidRPr="00343325">
        <w:t>го Раздела</w:t>
      </w:r>
      <w:r w:rsidR="00FF66C2" w:rsidRPr="00343325">
        <w:t>, или информации, подтверждающей добросовестность</w:t>
      </w:r>
      <w:proofErr w:type="gramEnd"/>
      <w:r w:rsidR="00FF66C2" w:rsidRPr="00343325">
        <w:t xml:space="preserve"> такого участника на дату подачи заявки в соответствии с </w:t>
      </w:r>
      <w:hyperlink w:anchor="Par2" w:history="1">
        <w:r w:rsidRPr="00343325">
          <w:t>подпунктом</w:t>
        </w:r>
      </w:hyperlink>
      <w:r w:rsidRPr="00343325">
        <w:t xml:space="preserve"> 6.</w:t>
      </w:r>
      <w:r w:rsidR="00D72741" w:rsidRPr="00343325">
        <w:t>5</w:t>
      </w:r>
      <w:r w:rsidRPr="00343325">
        <w:t>.3.</w:t>
      </w:r>
      <w:r w:rsidR="00FF66C2" w:rsidRPr="00343325">
        <w:t xml:space="preserve"> настояще</w:t>
      </w:r>
      <w:r w:rsidRPr="00343325">
        <w:t>го Раздела</w:t>
      </w:r>
      <w:r w:rsidR="00FF66C2" w:rsidRPr="00343325">
        <w:t>.</w:t>
      </w:r>
    </w:p>
    <w:p w:rsidR="00FF66C2" w:rsidRPr="00343325" w:rsidRDefault="00D72741" w:rsidP="000F2F6E">
      <w:pPr>
        <w:autoSpaceDE w:val="0"/>
        <w:autoSpaceDN w:val="0"/>
        <w:adjustRightInd w:val="0"/>
        <w:ind w:firstLine="709"/>
        <w:jc w:val="both"/>
      </w:pPr>
      <w:r w:rsidRPr="00343325">
        <w:t>6.5</w:t>
      </w:r>
      <w:r w:rsidR="006F3AF4" w:rsidRPr="00343325">
        <w:t>.</w:t>
      </w:r>
      <w:r w:rsidR="00FF66C2" w:rsidRPr="00343325">
        <w:t xml:space="preserve">3. </w:t>
      </w:r>
      <w:proofErr w:type="gramStart"/>
      <w:r w:rsidR="000F2F6E" w:rsidRPr="00343325">
        <w:t xml:space="preserve">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w:t>
      </w:r>
      <w:r w:rsidR="007A5A30" w:rsidRPr="00343325">
        <w:t>1 (</w:t>
      </w:r>
      <w:r w:rsidR="000F2F6E" w:rsidRPr="00343325">
        <w:t>одного</w:t>
      </w:r>
      <w:r w:rsidR="007A5A30" w:rsidRPr="00343325">
        <w:t>)</w:t>
      </w:r>
      <w:r w:rsidR="000F2F6E" w:rsidRPr="00343325">
        <w:t xml:space="preserve"> года до даты подачи заявки на участие в аукционе </w:t>
      </w:r>
      <w:r w:rsidR="007A5A30" w:rsidRPr="00343325">
        <w:t>3 (</w:t>
      </w:r>
      <w:r w:rsidR="000F2F6E" w:rsidRPr="00343325">
        <w:t>трех</w:t>
      </w:r>
      <w:r w:rsidR="007A5A30" w:rsidRPr="00343325">
        <w:t>)</w:t>
      </w:r>
      <w:r w:rsidR="000F2F6E" w:rsidRPr="00343325">
        <w:t xml:space="preserve"> и более контрактов (при этом все контракты должны быть исполнены без применения к такому участнику неустоек (штрафов, пеней), либо в течение </w:t>
      </w:r>
      <w:r w:rsidR="007A5A30" w:rsidRPr="00343325">
        <w:t>2 (</w:t>
      </w:r>
      <w:r w:rsidR="000F2F6E" w:rsidRPr="00343325">
        <w:t>двух</w:t>
      </w:r>
      <w:r w:rsidR="007A5A30" w:rsidRPr="00343325">
        <w:t>)</w:t>
      </w:r>
      <w:r w:rsidR="000F2F6E" w:rsidRPr="00343325">
        <w:t xml:space="preserve"> лет до даты</w:t>
      </w:r>
      <w:proofErr w:type="gramEnd"/>
      <w:r w:rsidR="000F2F6E" w:rsidRPr="00343325">
        <w:t xml:space="preserve"> </w:t>
      </w:r>
      <w:proofErr w:type="gramStart"/>
      <w:r w:rsidR="000F2F6E" w:rsidRPr="00343325">
        <w:t xml:space="preserve">подачи заявки на участие </w:t>
      </w:r>
      <w:r w:rsidR="007A5A30" w:rsidRPr="00343325">
        <w:t xml:space="preserve">в </w:t>
      </w:r>
      <w:r w:rsidR="000F2F6E" w:rsidRPr="00343325">
        <w:t xml:space="preserve">аукционе </w:t>
      </w:r>
      <w:r w:rsidR="007A5A30" w:rsidRPr="00343325">
        <w:t>4 (</w:t>
      </w:r>
      <w:r w:rsidR="000F2F6E" w:rsidRPr="00343325">
        <w:t>четырех</w:t>
      </w:r>
      <w:r w:rsidR="007A5A30" w:rsidRPr="00343325">
        <w:t>)</w:t>
      </w:r>
      <w:r w:rsidR="000F2F6E" w:rsidRPr="00343325">
        <w:t xml:space="preserve"> и более контрактов (при этом не менее чем </w:t>
      </w:r>
      <w:r w:rsidR="007A5A30" w:rsidRPr="00343325">
        <w:t>75 (</w:t>
      </w:r>
      <w:r w:rsidR="000F2F6E" w:rsidRPr="00343325">
        <w:t>семьдесят пять</w:t>
      </w:r>
      <w:r w:rsidR="007A5A30" w:rsidRPr="00343325">
        <w:t>)</w:t>
      </w:r>
      <w:r w:rsidR="000F2F6E" w:rsidRPr="00343325">
        <w:t xml:space="preserve"> процентов контрактов должны быть исполнены без применения к такому участнику неустоек (штрафов, пеней), либо в течение </w:t>
      </w:r>
      <w:r w:rsidR="007A5A30" w:rsidRPr="00343325">
        <w:t>3 (</w:t>
      </w:r>
      <w:r w:rsidR="000F2F6E" w:rsidRPr="00343325">
        <w:t>трех</w:t>
      </w:r>
      <w:r w:rsidR="007A5A30" w:rsidRPr="00343325">
        <w:t>)</w:t>
      </w:r>
      <w:r w:rsidR="000F2F6E" w:rsidRPr="00343325">
        <w:t xml:space="preserve"> лет до даты подачи заявки на участие в аукционе </w:t>
      </w:r>
      <w:r w:rsidR="007A5A30" w:rsidRPr="00343325">
        <w:t>3 (</w:t>
      </w:r>
      <w:r w:rsidR="000F2F6E" w:rsidRPr="00343325">
        <w:t>трех</w:t>
      </w:r>
      <w:r w:rsidR="007A5A30" w:rsidRPr="00343325">
        <w:t>)</w:t>
      </w:r>
      <w:r w:rsidR="000F2F6E" w:rsidRPr="00343325">
        <w:t xml:space="preserve"> и более контрактов (при этом все контракты должны быть исполнены без применения</w:t>
      </w:r>
      <w:proofErr w:type="gramEnd"/>
      <w:r w:rsidR="000F2F6E" w:rsidRPr="00343325">
        <w:t xml:space="preserve"> к такому участнику неустоек (штрафов, пеней). </w:t>
      </w:r>
      <w:r w:rsidR="00FF66C2" w:rsidRPr="00343325">
        <w:t xml:space="preserve">В этих случаях цена одного из контрактов должна составлять не менее чем </w:t>
      </w:r>
      <w:r w:rsidR="006F3AF4" w:rsidRPr="00343325">
        <w:t>20 (</w:t>
      </w:r>
      <w:r w:rsidR="00FF66C2" w:rsidRPr="00343325">
        <w:t>двадцать</w:t>
      </w:r>
      <w:r w:rsidR="006F3AF4" w:rsidRPr="00343325">
        <w:t>)</w:t>
      </w:r>
      <w:r w:rsidR="00FF66C2" w:rsidRPr="00343325">
        <w:t xml:space="preserve"> процентов цены, по которой участником </w:t>
      </w:r>
      <w:r w:rsidR="006F3AF4" w:rsidRPr="00343325">
        <w:t>аукциона</w:t>
      </w:r>
      <w:r w:rsidR="00FF66C2" w:rsidRPr="00343325">
        <w:t xml:space="preserve"> предложено заключить контракт в соответствии с </w:t>
      </w:r>
      <w:hyperlink w:anchor="Par1" w:history="1">
        <w:r w:rsidR="006F3AF4" w:rsidRPr="00343325">
          <w:t>подпунктом</w:t>
        </w:r>
      </w:hyperlink>
      <w:r w:rsidR="006F3AF4" w:rsidRPr="00343325">
        <w:t xml:space="preserve"> 6.</w:t>
      </w:r>
      <w:r w:rsidRPr="00343325">
        <w:t>5</w:t>
      </w:r>
      <w:r w:rsidR="006F3AF4" w:rsidRPr="00343325">
        <w:t>.2.</w:t>
      </w:r>
      <w:r w:rsidR="00FF66C2" w:rsidRPr="00343325">
        <w:t xml:space="preserve"> настояще</w:t>
      </w:r>
      <w:r w:rsidR="006F3AF4" w:rsidRPr="00343325">
        <w:t>го Раздела</w:t>
      </w:r>
      <w:r w:rsidR="00FF66C2" w:rsidRPr="00343325">
        <w:t>.</w:t>
      </w:r>
    </w:p>
    <w:p w:rsidR="00FF66C2" w:rsidRPr="00343325" w:rsidRDefault="009F659E" w:rsidP="003B4DBE">
      <w:pPr>
        <w:autoSpaceDE w:val="0"/>
        <w:autoSpaceDN w:val="0"/>
        <w:adjustRightInd w:val="0"/>
        <w:ind w:firstLine="709"/>
        <w:jc w:val="both"/>
      </w:pPr>
      <w:r w:rsidRPr="00343325">
        <w:t>6.</w:t>
      </w:r>
      <w:r w:rsidR="00D72741" w:rsidRPr="00343325">
        <w:t>5</w:t>
      </w:r>
      <w:r w:rsidRPr="00343325">
        <w:t>.4</w:t>
      </w:r>
      <w:r w:rsidR="00FF66C2" w:rsidRPr="00343325">
        <w:t xml:space="preserve">. </w:t>
      </w:r>
      <w:r w:rsidR="006F3AF4" w:rsidRPr="00343325">
        <w:t>И</w:t>
      </w:r>
      <w:r w:rsidR="00FF66C2" w:rsidRPr="00343325">
        <w:t xml:space="preserve">нформация, предусмотренная </w:t>
      </w:r>
      <w:hyperlink w:anchor="Par2" w:history="1">
        <w:r w:rsidR="006F3AF4" w:rsidRPr="00343325">
          <w:t>подпунктом</w:t>
        </w:r>
      </w:hyperlink>
      <w:r w:rsidR="006F3AF4" w:rsidRPr="00343325">
        <w:t xml:space="preserve"> 6.</w:t>
      </w:r>
      <w:r w:rsidR="00D72741" w:rsidRPr="00343325">
        <w:t>5</w:t>
      </w:r>
      <w:r w:rsidR="006F3AF4" w:rsidRPr="00343325">
        <w:t>.3. настоящего Раздела</w:t>
      </w:r>
      <w:r w:rsidR="00FF66C2" w:rsidRPr="00343325">
        <w:t xml:space="preserve">, предоставляется участником </w:t>
      </w:r>
      <w:r w:rsidRPr="00343325">
        <w:t>аукциона</w:t>
      </w:r>
      <w:r w:rsidR="00FF66C2" w:rsidRPr="00343325">
        <w:t xml:space="preserve">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EC453F" w:rsidRPr="00343325">
        <w:t xml:space="preserve">аукционной </w:t>
      </w:r>
      <w:r w:rsidR="00FF66C2" w:rsidRPr="00343325">
        <w:t xml:space="preserve">комиссией информации, предусмотренной </w:t>
      </w:r>
      <w:hyperlink w:anchor="Par2" w:history="1">
        <w:r w:rsidRPr="00343325">
          <w:t>подпунктом</w:t>
        </w:r>
      </w:hyperlink>
      <w:r w:rsidRPr="00343325">
        <w:t xml:space="preserve"> 6.6.3. настоящего Раздела</w:t>
      </w:r>
      <w:r w:rsidR="00FF66C2" w:rsidRPr="00343325">
        <w:t xml:space="preserve">, недостоверной контракт с таким участником не </w:t>
      </w:r>
      <w:proofErr w:type="gramStart"/>
      <w:r w:rsidR="00FF66C2" w:rsidRPr="00343325">
        <w:t>заключается</w:t>
      </w:r>
      <w:proofErr w:type="gramEnd"/>
      <w:r w:rsidR="00FF66C2" w:rsidRPr="00343325">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r w:rsidRPr="00343325">
        <w:t>6.</w:t>
      </w:r>
      <w:r w:rsidR="00D72741" w:rsidRPr="00343325">
        <w:t>5</w:t>
      </w:r>
      <w:r w:rsidR="00FF66C2" w:rsidRPr="00343325">
        <w:t>.</w:t>
      </w:r>
      <w:r w:rsidRPr="00343325">
        <w:t>5.</w:t>
      </w:r>
      <w:r w:rsidR="00FF66C2" w:rsidRPr="00343325">
        <w:t xml:space="preserve"> Обеспечение, указанное в </w:t>
      </w:r>
      <w:hyperlink w:anchor="Par2" w:history="1">
        <w:r w:rsidRPr="00343325">
          <w:t>подпункт</w:t>
        </w:r>
      </w:hyperlink>
      <w:r w:rsidRPr="00343325">
        <w:t>ах</w:t>
      </w:r>
      <w:r w:rsidR="00D72741" w:rsidRPr="00343325">
        <w:t xml:space="preserve"> 6.5</w:t>
      </w:r>
      <w:r w:rsidRPr="00343325">
        <w:t>.1.</w:t>
      </w:r>
      <w:r w:rsidR="00D72741" w:rsidRPr="00343325">
        <w:t>, 6.5</w:t>
      </w:r>
      <w:r w:rsidRPr="00343325">
        <w:t>.2. настоящего Раздела</w:t>
      </w:r>
      <w:r w:rsidR="00FF66C2" w:rsidRPr="00343325">
        <w:t xml:space="preserve">, предоставляется участником </w:t>
      </w:r>
      <w:r w:rsidRPr="00343325">
        <w:t>аукциона</w:t>
      </w:r>
      <w:r w:rsidR="00FF66C2" w:rsidRPr="00343325">
        <w:t xml:space="preserve">, с которым заключается контракт, до его заключения. Участник </w:t>
      </w:r>
      <w:r w:rsidRPr="00343325">
        <w:t>аукциона</w:t>
      </w:r>
      <w:r w:rsidR="00FF66C2" w:rsidRPr="00343325">
        <w:t xml:space="preserve">, не выполнивший данного требования, признается уклонившимся от заключения контракта. В этом случае уклонение участника </w:t>
      </w:r>
      <w:r w:rsidRPr="00343325">
        <w:t>аукциона</w:t>
      </w:r>
      <w:r w:rsidR="00FF66C2" w:rsidRPr="00343325">
        <w:t xml:space="preserve"> от заключения контракта оформляется протоколом, который размещается в единой информационной системе и доводится до сведения всех участников </w:t>
      </w:r>
      <w:r w:rsidRPr="00343325">
        <w:t>аукциона</w:t>
      </w:r>
      <w:r w:rsidR="00FF66C2" w:rsidRPr="00343325">
        <w:t xml:space="preserve">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bookmarkStart w:id="78" w:name="Par10"/>
      <w:bookmarkEnd w:id="78"/>
      <w:r w:rsidRPr="00343325">
        <w:t>6.</w:t>
      </w:r>
      <w:r w:rsidR="00D72741" w:rsidRPr="00343325">
        <w:t>5</w:t>
      </w:r>
      <w:r w:rsidRPr="00343325">
        <w:t>.6.</w:t>
      </w:r>
      <w:r w:rsidR="00FF66C2" w:rsidRPr="00343325">
        <w:t xml:space="preserve">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w:t>
      </w:r>
      <w:r w:rsidRPr="00343325">
        <w:t>аукциона</w:t>
      </w:r>
      <w:r w:rsidR="00FF66C2" w:rsidRPr="00343325">
        <w:t xml:space="preserve">, предложивший цену контракта, которая на </w:t>
      </w:r>
      <w:r w:rsidRPr="00343325">
        <w:t>25 (</w:t>
      </w:r>
      <w:r w:rsidR="00FF66C2" w:rsidRPr="00343325">
        <w:t>двадцать пять</w:t>
      </w:r>
      <w:r w:rsidRPr="00343325">
        <w:t>)</w:t>
      </w:r>
      <w:r w:rsidR="00FF66C2" w:rsidRPr="00343325">
        <w:t xml:space="preserve"> и более процентов ниже начальной (</w:t>
      </w:r>
      <w:proofErr w:type="gramStart"/>
      <w:r w:rsidR="00FF66C2" w:rsidRPr="00343325">
        <w:t xml:space="preserve">максимальной) </w:t>
      </w:r>
      <w:proofErr w:type="gramEnd"/>
      <w:r w:rsidR="00FF66C2" w:rsidRPr="00343325">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w:t>
      </w:r>
      <w:r w:rsidRPr="00343325">
        <w:t>аукциона</w:t>
      </w:r>
      <w:r w:rsidR="00FF66C2" w:rsidRPr="00343325">
        <w:t xml:space="preserve">, иные документы и расчеты, подтверждающие возможность участника </w:t>
      </w:r>
      <w:r w:rsidRPr="00343325">
        <w:t>аукциона</w:t>
      </w:r>
      <w:r w:rsidR="00FF66C2" w:rsidRPr="00343325">
        <w:t xml:space="preserve"> осуществить поставку товара по предлагаемой цене.</w:t>
      </w:r>
    </w:p>
    <w:p w:rsidR="00FF66C2" w:rsidRPr="00343325" w:rsidRDefault="009F659E" w:rsidP="003B4DBE">
      <w:pPr>
        <w:autoSpaceDE w:val="0"/>
        <w:autoSpaceDN w:val="0"/>
        <w:adjustRightInd w:val="0"/>
        <w:ind w:firstLine="709"/>
        <w:jc w:val="both"/>
      </w:pPr>
      <w:r w:rsidRPr="00343325">
        <w:t>6.</w:t>
      </w:r>
      <w:r w:rsidR="00D72741" w:rsidRPr="00343325">
        <w:t>5</w:t>
      </w:r>
      <w:r w:rsidRPr="00343325">
        <w:t>.7</w:t>
      </w:r>
      <w:r w:rsidR="00FF66C2" w:rsidRPr="00343325">
        <w:t xml:space="preserve">. Обоснование, указанное в </w:t>
      </w:r>
      <w:hyperlink w:anchor="Par2" w:history="1">
        <w:r w:rsidRPr="00343325">
          <w:t>подпункт</w:t>
        </w:r>
      </w:hyperlink>
      <w:r w:rsidRPr="00343325">
        <w:t>е 6.</w:t>
      </w:r>
      <w:r w:rsidR="00D72741" w:rsidRPr="00343325">
        <w:t>5</w:t>
      </w:r>
      <w:r w:rsidRPr="00343325">
        <w:t>.6. настоящего Раздела</w:t>
      </w:r>
      <w:r w:rsidR="00FF66C2" w:rsidRPr="00343325">
        <w:t>, представляется</w:t>
      </w:r>
      <w:r w:rsidRPr="00343325">
        <w:t xml:space="preserve"> </w:t>
      </w:r>
      <w:r w:rsidR="00FF66C2" w:rsidRPr="00343325">
        <w:t xml:space="preserve">участником </w:t>
      </w:r>
      <w:r w:rsidRPr="00343325">
        <w:t>аукциона</w:t>
      </w:r>
      <w:r w:rsidR="00FF66C2" w:rsidRPr="00343325">
        <w:t xml:space="preserve">,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w:t>
      </w:r>
      <w:r w:rsidRPr="00343325">
        <w:t xml:space="preserve">аукционной </w:t>
      </w:r>
      <w:r w:rsidR="00FF66C2" w:rsidRPr="00343325">
        <w:t xml:space="preserve">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00FF66C2" w:rsidRPr="00343325">
        <w:t>предложение</w:t>
      </w:r>
      <w:proofErr w:type="gramEnd"/>
      <w:r w:rsidR="00FF66C2" w:rsidRPr="00343325">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sidRPr="00343325">
        <w:t xml:space="preserve">аукционной </w:t>
      </w:r>
      <w:r w:rsidR="00FF66C2" w:rsidRPr="00343325">
        <w:t>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F66C2" w:rsidRPr="00343325" w:rsidRDefault="009F659E" w:rsidP="003B4DBE">
      <w:pPr>
        <w:autoSpaceDE w:val="0"/>
        <w:autoSpaceDN w:val="0"/>
        <w:adjustRightInd w:val="0"/>
        <w:ind w:firstLine="709"/>
        <w:jc w:val="both"/>
      </w:pPr>
      <w:r w:rsidRPr="00343325">
        <w:lastRenderedPageBreak/>
        <w:t>6.</w:t>
      </w:r>
      <w:r w:rsidR="00D72741" w:rsidRPr="00343325">
        <w:t>5</w:t>
      </w:r>
      <w:r w:rsidRPr="00343325">
        <w:t>.8</w:t>
      </w:r>
      <w:r w:rsidR="00FF66C2" w:rsidRPr="00343325">
        <w:t xml:space="preserve">. </w:t>
      </w:r>
      <w:proofErr w:type="gramStart"/>
      <w:r w:rsidR="00FF66C2" w:rsidRPr="00343325">
        <w:t xml:space="preserve">В случае признания победителя аукциона уклонившимся от заключения контракта на участника </w:t>
      </w:r>
      <w:r w:rsidRPr="00343325">
        <w:t>аукциона</w:t>
      </w:r>
      <w:r w:rsidR="00FF66C2" w:rsidRPr="00343325">
        <w:t xml:space="preserve">, с которым заключается контракт, распространяются требования </w:t>
      </w:r>
      <w:r w:rsidRPr="00343325">
        <w:t>пункта 6.6. настоящего Раздела</w:t>
      </w:r>
      <w:r w:rsidR="00FF66C2" w:rsidRPr="00343325">
        <w:t xml:space="preserve"> в полном объеме.</w:t>
      </w:r>
      <w:proofErr w:type="gramEnd"/>
    </w:p>
    <w:p w:rsidR="00BB5A2E" w:rsidRPr="00343325" w:rsidRDefault="00BB5A2E" w:rsidP="003B4DBE">
      <w:pPr>
        <w:tabs>
          <w:tab w:val="left" w:pos="0"/>
        </w:tabs>
        <w:autoSpaceDE w:val="0"/>
        <w:autoSpaceDN w:val="0"/>
        <w:ind w:right="-1" w:firstLine="709"/>
        <w:jc w:val="both"/>
        <w:outlineLvl w:val="2"/>
      </w:pPr>
    </w:p>
    <w:p w:rsidR="00BB5A2E" w:rsidRPr="00343325" w:rsidRDefault="00BB5A2E" w:rsidP="003B4DBE">
      <w:pPr>
        <w:pStyle w:val="1"/>
        <w:numPr>
          <w:ilvl w:val="0"/>
          <w:numId w:val="0"/>
        </w:numPr>
        <w:spacing w:before="0" w:after="0"/>
        <w:rPr>
          <w:bCs/>
          <w:sz w:val="24"/>
          <w:szCs w:val="24"/>
        </w:rPr>
      </w:pPr>
      <w:bookmarkStart w:id="79" w:name="_Toc179617101"/>
      <w:bookmarkStart w:id="80" w:name="_Toc260918465"/>
      <w:bookmarkStart w:id="81" w:name="_Toc283298637"/>
      <w:bookmarkStart w:id="82" w:name="_Toc330804386"/>
      <w:r w:rsidRPr="00343325">
        <w:rPr>
          <w:bCs/>
          <w:sz w:val="24"/>
          <w:szCs w:val="24"/>
        </w:rPr>
        <w:t>7.</w:t>
      </w:r>
      <w:r w:rsidRPr="00343325">
        <w:rPr>
          <w:bCs/>
          <w:sz w:val="24"/>
          <w:szCs w:val="24"/>
        </w:rPr>
        <w:tab/>
      </w:r>
      <w:bookmarkStart w:id="83" w:name="_Toc205370583"/>
      <w:r w:rsidRPr="00343325">
        <w:rPr>
          <w:bCs/>
          <w:sz w:val="24"/>
          <w:szCs w:val="24"/>
        </w:rPr>
        <w:t xml:space="preserve">ОБЕСПЕЧЕНИЕ ЗАЩИТЫ ПРАВ И ЗАКОННЫХ ИНТЕРЕСОВ УЧАСТНИКОВ </w:t>
      </w:r>
      <w:bookmarkEnd w:id="79"/>
      <w:bookmarkEnd w:id="80"/>
      <w:bookmarkEnd w:id="81"/>
      <w:bookmarkEnd w:id="82"/>
      <w:bookmarkEnd w:id="83"/>
      <w:r w:rsidR="00394E0B" w:rsidRPr="00343325">
        <w:rPr>
          <w:bCs/>
          <w:sz w:val="24"/>
          <w:szCs w:val="24"/>
        </w:rPr>
        <w:t>АУКЦИОНА</w:t>
      </w:r>
      <w:r w:rsidRPr="00343325">
        <w:rPr>
          <w:bCs/>
          <w:sz w:val="24"/>
          <w:szCs w:val="24"/>
        </w:rPr>
        <w:t xml:space="preserve"> </w:t>
      </w:r>
    </w:p>
    <w:p w:rsidR="00BB5A2E" w:rsidRPr="00343325" w:rsidRDefault="00BB5A2E" w:rsidP="003B4DBE">
      <w:pPr>
        <w:tabs>
          <w:tab w:val="left" w:pos="0"/>
        </w:tabs>
        <w:autoSpaceDE w:val="0"/>
        <w:autoSpaceDN w:val="0"/>
        <w:ind w:left="709" w:right="-1" w:firstLine="709"/>
        <w:jc w:val="both"/>
        <w:outlineLvl w:val="0"/>
        <w:rPr>
          <w:b/>
          <w:bCs/>
          <w:kern w:val="28"/>
        </w:rPr>
      </w:pPr>
    </w:p>
    <w:p w:rsidR="00BB5A2E" w:rsidRPr="00343325" w:rsidRDefault="00BB5A2E" w:rsidP="003626DC">
      <w:pPr>
        <w:ind w:firstLine="709"/>
        <w:jc w:val="center"/>
        <w:rPr>
          <w:b/>
        </w:rPr>
      </w:pPr>
      <w:bookmarkStart w:id="84" w:name="_Toc205370584"/>
      <w:bookmarkStart w:id="85" w:name="_Toc260918466"/>
      <w:r w:rsidRPr="00343325">
        <w:rPr>
          <w:b/>
        </w:rPr>
        <w:t xml:space="preserve">7.1. Обжалование результатов </w:t>
      </w:r>
      <w:bookmarkEnd w:id="84"/>
      <w:bookmarkEnd w:id="85"/>
      <w:r w:rsidR="00394E0B" w:rsidRPr="00343325">
        <w:rPr>
          <w:b/>
        </w:rPr>
        <w:t>аукциона</w:t>
      </w:r>
    </w:p>
    <w:p w:rsidR="00394E0B" w:rsidRPr="00343325" w:rsidRDefault="00394E0B" w:rsidP="003B4DBE">
      <w:pPr>
        <w:pStyle w:val="3a"/>
        <w:tabs>
          <w:tab w:val="clear" w:pos="360"/>
        </w:tabs>
        <w:ind w:left="0" w:firstLine="709"/>
      </w:pPr>
      <w:r w:rsidRPr="00343325">
        <w:t xml:space="preserve">7.1.1. Любой участник аукциона, в том числе подавший единственную заявку на участие в аукционе, вправе </w:t>
      </w:r>
      <w:r w:rsidRPr="00343325">
        <w:rPr>
          <w:rStyle w:val="f"/>
        </w:rPr>
        <w:t>обжаловать</w:t>
      </w:r>
      <w:r w:rsidRPr="00343325">
        <w:t xml:space="preserve"> результаты аукциона в порядке, установленном главой 6. Федерального закона </w:t>
      </w:r>
      <w:r w:rsidRPr="00343325">
        <w:rPr>
          <w:bCs/>
        </w:rPr>
        <w:t>от 05.04.2013 № 44-ФЗ «О контрактной системе в сфере закупок товаров, работ, услуг для обеспечения государственных и муниципальных нужд»</w:t>
      </w:r>
      <w:r w:rsidRPr="00343325">
        <w:t>.</w:t>
      </w:r>
    </w:p>
    <w:p w:rsidR="000F7F9E" w:rsidRPr="00343325" w:rsidRDefault="000F7F9E" w:rsidP="003B4DBE">
      <w:pPr>
        <w:tabs>
          <w:tab w:val="left" w:pos="0"/>
        </w:tabs>
        <w:ind w:firstLine="709"/>
        <w:jc w:val="both"/>
      </w:pPr>
    </w:p>
    <w:p w:rsidR="007E4CD1" w:rsidRPr="00343325" w:rsidRDefault="007E4CD1"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59046B" w:rsidRPr="00343325" w:rsidRDefault="0059046B" w:rsidP="003B4DBE">
      <w:pPr>
        <w:widowControl w:val="0"/>
        <w:tabs>
          <w:tab w:val="left" w:pos="0"/>
        </w:tabs>
        <w:autoSpaceDE w:val="0"/>
        <w:autoSpaceDN w:val="0"/>
        <w:adjustRightInd w:val="0"/>
        <w:ind w:firstLine="709"/>
        <w:jc w:val="both"/>
      </w:pPr>
    </w:p>
    <w:p w:rsidR="00D72ACD" w:rsidRPr="00343325" w:rsidRDefault="00D72ACD"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Default="003C2140"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Default="003626DC" w:rsidP="003B4DBE">
      <w:pPr>
        <w:widowControl w:val="0"/>
        <w:tabs>
          <w:tab w:val="left" w:pos="0"/>
        </w:tabs>
        <w:autoSpaceDE w:val="0"/>
        <w:autoSpaceDN w:val="0"/>
        <w:adjustRightInd w:val="0"/>
        <w:ind w:firstLine="709"/>
        <w:jc w:val="both"/>
      </w:pPr>
    </w:p>
    <w:p w:rsidR="003626DC" w:rsidRPr="00343325" w:rsidRDefault="003626DC"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Default="003C2140" w:rsidP="003B4DBE">
      <w:pPr>
        <w:widowControl w:val="0"/>
        <w:tabs>
          <w:tab w:val="left" w:pos="0"/>
        </w:tabs>
        <w:autoSpaceDE w:val="0"/>
        <w:autoSpaceDN w:val="0"/>
        <w:adjustRightInd w:val="0"/>
        <w:ind w:firstLine="709"/>
        <w:jc w:val="both"/>
      </w:pPr>
    </w:p>
    <w:p w:rsidR="000B13D5" w:rsidRPr="00343325" w:rsidRDefault="000B13D5"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C2140" w:rsidRPr="00343325" w:rsidRDefault="003C2140" w:rsidP="003B4DBE">
      <w:pPr>
        <w:widowControl w:val="0"/>
        <w:tabs>
          <w:tab w:val="left" w:pos="0"/>
        </w:tabs>
        <w:autoSpaceDE w:val="0"/>
        <w:autoSpaceDN w:val="0"/>
        <w:adjustRightInd w:val="0"/>
        <w:ind w:firstLine="709"/>
        <w:jc w:val="both"/>
      </w:pPr>
    </w:p>
    <w:p w:rsidR="00343124" w:rsidRPr="00343325" w:rsidRDefault="00686AE8" w:rsidP="00E71DFE">
      <w:pPr>
        <w:pStyle w:val="1"/>
        <w:numPr>
          <w:ilvl w:val="0"/>
          <w:numId w:val="0"/>
        </w:numPr>
        <w:tabs>
          <w:tab w:val="left" w:pos="0"/>
        </w:tabs>
        <w:ind w:left="-180"/>
        <w:rPr>
          <w:sz w:val="24"/>
          <w:szCs w:val="24"/>
        </w:rPr>
      </w:pPr>
      <w:bookmarkStart w:id="86" w:name="_Toc260918467"/>
      <w:bookmarkStart w:id="87" w:name="_Toc283298638"/>
      <w:bookmarkStart w:id="88" w:name="_Toc330804387"/>
      <w:r>
        <w:rPr>
          <w:sz w:val="24"/>
          <w:szCs w:val="24"/>
        </w:rPr>
        <w:lastRenderedPageBreak/>
        <w:t>РАЗДЕЛ 2</w:t>
      </w:r>
      <w:r w:rsidR="00343124" w:rsidRPr="00343325">
        <w:rPr>
          <w:sz w:val="24"/>
          <w:szCs w:val="24"/>
        </w:rPr>
        <w:t xml:space="preserve">. ИНФОРМАЦИОННАЯ КАРТА </w:t>
      </w:r>
      <w:r w:rsidR="00573A61" w:rsidRPr="00343325">
        <w:rPr>
          <w:sz w:val="24"/>
          <w:szCs w:val="24"/>
        </w:rPr>
        <w:t xml:space="preserve">ЭЛЕКТРОННОГО </w:t>
      </w:r>
      <w:r w:rsidR="00343124" w:rsidRPr="00343325">
        <w:rPr>
          <w:sz w:val="24"/>
          <w:szCs w:val="24"/>
        </w:rPr>
        <w:t>АУКЦИОНА</w:t>
      </w:r>
      <w:bookmarkEnd w:id="86"/>
      <w:bookmarkEnd w:id="87"/>
      <w:bookmarkEnd w:id="88"/>
    </w:p>
    <w:p w:rsidR="00343124" w:rsidRPr="00343325" w:rsidRDefault="00343124" w:rsidP="00D1627B">
      <w:pPr>
        <w:tabs>
          <w:tab w:val="left" w:pos="0"/>
        </w:tabs>
        <w:ind w:left="-180"/>
        <w:jc w:val="center"/>
        <w:outlineLvl w:val="0"/>
        <w:rPr>
          <w:b/>
          <w:sz w:val="22"/>
          <w:szCs w:val="22"/>
        </w:rPr>
      </w:pPr>
    </w:p>
    <w:p w:rsidR="00343124" w:rsidRDefault="00343124" w:rsidP="00D1627B">
      <w:pPr>
        <w:pStyle w:val="af2"/>
        <w:tabs>
          <w:tab w:val="left" w:pos="0"/>
        </w:tabs>
        <w:ind w:left="-180" w:firstLine="567"/>
        <w:jc w:val="both"/>
        <w:rPr>
          <w:bCs/>
        </w:rPr>
      </w:pPr>
      <w:r w:rsidRPr="00343325">
        <w:rPr>
          <w:bCs/>
        </w:rPr>
        <w:t xml:space="preserve">  </w:t>
      </w:r>
      <w:r w:rsidR="00573A61" w:rsidRPr="00343325">
        <w:rPr>
          <w:bCs/>
        </w:rPr>
        <w:t>В</w:t>
      </w:r>
      <w:r w:rsidRPr="00343325">
        <w:rPr>
          <w:bCs/>
        </w:rPr>
        <w:t xml:space="preserve"> Разделе 2. «Информационная карта </w:t>
      </w:r>
      <w:r w:rsidR="00573A61" w:rsidRPr="00343325">
        <w:rPr>
          <w:bCs/>
        </w:rPr>
        <w:t>электронного аукциона</w:t>
      </w:r>
      <w:r w:rsidRPr="00343325">
        <w:rPr>
          <w:bCs/>
        </w:rPr>
        <w:t xml:space="preserve">» </w:t>
      </w:r>
      <w:r w:rsidR="00573A61" w:rsidRPr="00343325">
        <w:rPr>
          <w:bCs/>
        </w:rPr>
        <w:t xml:space="preserve">содержится информация для данного конкретного аукциона, которая уточняет, разъясняет и дополняет </w:t>
      </w:r>
      <w:r w:rsidRPr="00343325">
        <w:rPr>
          <w:bCs/>
        </w:rPr>
        <w:t xml:space="preserve">положения Раздела 1. «Общие условия проведения </w:t>
      </w:r>
      <w:r w:rsidR="00573A61" w:rsidRPr="00343325">
        <w:rPr>
          <w:bCs/>
        </w:rPr>
        <w:t xml:space="preserve">электронного </w:t>
      </w:r>
      <w:r w:rsidRPr="00343325">
        <w:rPr>
          <w:bCs/>
        </w:rPr>
        <w:t>аукциона</w:t>
      </w:r>
      <w:r w:rsidR="00573A61" w:rsidRPr="00343325">
        <w:rPr>
          <w:bCs/>
        </w:rPr>
        <w:t>»</w:t>
      </w:r>
      <w:r w:rsidRPr="00343325">
        <w:rPr>
          <w:bCs/>
        </w:rPr>
        <w:t>.</w:t>
      </w:r>
    </w:p>
    <w:p w:rsidR="00AC1522" w:rsidRDefault="00AC1522" w:rsidP="00AC1522">
      <w:pPr>
        <w:rPr>
          <w:b/>
        </w:rPr>
      </w:pPr>
    </w:p>
    <w:tbl>
      <w:tblPr>
        <w:tblW w:w="10188" w:type="dxa"/>
        <w:tblLayout w:type="fixed"/>
        <w:tblLook w:val="0000"/>
      </w:tblPr>
      <w:tblGrid>
        <w:gridCol w:w="649"/>
        <w:gridCol w:w="3060"/>
        <w:gridCol w:w="6479"/>
      </w:tblGrid>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w:t>
            </w:r>
          </w:p>
          <w:p w:rsidR="00AC1522" w:rsidRPr="001B22FD" w:rsidRDefault="00AC1522" w:rsidP="004B1C7E">
            <w:pPr>
              <w:keepNext/>
              <w:jc w:val="center"/>
              <w:rPr>
                <w:b/>
              </w:rPr>
            </w:pPr>
            <w:proofErr w:type="spellStart"/>
            <w:proofErr w:type="gramStart"/>
            <w:r w:rsidRPr="001B22FD">
              <w:rPr>
                <w:b/>
              </w:rPr>
              <w:t>п</w:t>
            </w:r>
            <w:proofErr w:type="spellEnd"/>
            <w:proofErr w:type="gramEnd"/>
            <w:r w:rsidRPr="001B22FD">
              <w:rPr>
                <w:b/>
              </w:rPr>
              <w:t>/</w:t>
            </w:r>
            <w:proofErr w:type="spellStart"/>
            <w:r w:rsidRPr="001B22FD">
              <w:rPr>
                <w:b/>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Наименование пункта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rPr>
            </w:pPr>
            <w:r w:rsidRPr="001B22FD">
              <w:rPr>
                <w:b/>
              </w:rPr>
              <w:t>Текст пояснений</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right"/>
              <w:rPr>
                <w:b/>
                <w:i/>
              </w:rPr>
            </w:pPr>
          </w:p>
        </w:tc>
        <w:tc>
          <w:tcPr>
            <w:tcW w:w="9539" w:type="dxa"/>
            <w:gridSpan w:val="2"/>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center"/>
              <w:rPr>
                <w:b/>
                <w:i/>
              </w:rPr>
            </w:pPr>
            <w:r w:rsidRPr="001B22FD">
              <w:rPr>
                <w:b/>
                <w:bCs/>
              </w:rPr>
              <w:t>1.1 Общие сведения о проводимом аукционе в электронной форме</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keepLines/>
              <w:widowControl w:val="0"/>
              <w:suppressLineNumbers/>
              <w:suppressAutoHyphens/>
            </w:pPr>
            <w:r w:rsidRPr="001B22FD">
              <w:t xml:space="preserve">Наименование </w:t>
            </w:r>
            <w:r>
              <w:t>Заказчик</w:t>
            </w:r>
            <w:r w:rsidRPr="001B22FD">
              <w:t>а,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Администрация Ленинского муниципального района Волгоградской области</w:t>
            </w:r>
          </w:p>
          <w:p w:rsidR="00AC1522" w:rsidRDefault="00AC1522" w:rsidP="004B1C7E">
            <w:pPr>
              <w:keepNext/>
            </w:pPr>
            <w:r>
              <w:t xml:space="preserve">404620, Волгоградская область, </w:t>
            </w:r>
            <w:proofErr w:type="gramStart"/>
            <w:r>
              <w:t>г</w:t>
            </w:r>
            <w:proofErr w:type="gramEnd"/>
            <w:r>
              <w:t>. Ленинск, ул. им. Ленина, 209.</w:t>
            </w:r>
          </w:p>
          <w:p w:rsidR="00AC1522" w:rsidRDefault="002B2DBB" w:rsidP="004B1C7E">
            <w:pPr>
              <w:keepNext/>
            </w:pPr>
            <w:hyperlink r:id="rId40" w:history="1">
              <w:r w:rsidR="00AC1522" w:rsidRPr="00AC5604">
                <w:rPr>
                  <w:rStyle w:val="a6"/>
                  <w:lang w:val="en-US"/>
                </w:rPr>
                <w:t>natali</w:t>
              </w:r>
              <w:r w:rsidR="00AC1522" w:rsidRPr="00B454C1">
                <w:rPr>
                  <w:rStyle w:val="a6"/>
                </w:rPr>
                <w:t>.</w:t>
              </w:r>
              <w:r w:rsidR="00AC1522" w:rsidRPr="00AC5604">
                <w:rPr>
                  <w:rStyle w:val="a6"/>
                  <w:lang w:val="en-US"/>
                </w:rPr>
                <w:t>vinnickova</w:t>
              </w:r>
              <w:r w:rsidR="00AC1522" w:rsidRPr="00B454C1">
                <w:rPr>
                  <w:rStyle w:val="a6"/>
                </w:rPr>
                <w:t>@</w:t>
              </w:r>
              <w:r w:rsidR="00AC1522" w:rsidRPr="00AC5604">
                <w:rPr>
                  <w:rStyle w:val="a6"/>
                  <w:lang w:val="en-US"/>
                </w:rPr>
                <w:t>yandex</w:t>
              </w:r>
              <w:r w:rsidR="00AC1522" w:rsidRPr="00B454C1">
                <w:rPr>
                  <w:rStyle w:val="a6"/>
                </w:rPr>
                <w:t>.</w:t>
              </w:r>
              <w:r w:rsidR="00AC1522" w:rsidRPr="00AC5604">
                <w:rPr>
                  <w:rStyle w:val="a6"/>
                  <w:lang w:val="en-US"/>
                </w:rPr>
                <w:t>ru</w:t>
              </w:r>
            </w:hyperlink>
          </w:p>
          <w:p w:rsidR="0043334A" w:rsidRDefault="0043334A" w:rsidP="0043334A">
            <w:pPr>
              <w:keepNext/>
            </w:pPr>
            <w:proofErr w:type="spellStart"/>
            <w:r w:rsidRPr="0043334A">
              <w:t>Ченин</w:t>
            </w:r>
            <w:proofErr w:type="spellEnd"/>
            <w:r w:rsidRPr="0043334A">
              <w:t xml:space="preserve"> Владимир Юрьевич</w:t>
            </w:r>
            <w:r w:rsidR="00AF22D3" w:rsidRPr="0043334A">
              <w:t>, тел.8-84478-4</w:t>
            </w:r>
            <w:r w:rsidRPr="0043334A">
              <w:t>3475</w:t>
            </w:r>
            <w:r>
              <w:t>,</w:t>
            </w:r>
          </w:p>
          <w:p w:rsidR="00AC1522" w:rsidRPr="0043334A" w:rsidRDefault="0043334A" w:rsidP="0043334A">
            <w:pPr>
              <w:keepNext/>
            </w:pPr>
            <w:r>
              <w:t>8-84478-41292</w:t>
            </w:r>
            <w:r w:rsidR="003D0C15">
              <w:t>.</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pPr>
            <w:r w:rsidRPr="006D1558">
              <w:rPr>
                <w:iCs/>
              </w:rPr>
              <w:t>Контрактная служба, контрактный управляющий, ответственный за заключение 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Контрактный управляющий – Цабыбин Александр Сергеевич – главный специалист отдела по муниципальным закупкам Администрации Ленинского муниципального района Волгоградской области, тел. 8-84478-41039</w:t>
            </w:r>
          </w:p>
        </w:tc>
      </w:tr>
      <w:tr w:rsidR="00AC1522" w:rsidRPr="001B22FD">
        <w:tc>
          <w:tcPr>
            <w:tcW w:w="649" w:type="dxa"/>
            <w:tcBorders>
              <w:top w:val="single" w:sz="4" w:space="0" w:color="auto"/>
              <w:left w:val="single" w:sz="4" w:space="0" w:color="auto"/>
              <w:bottom w:val="single" w:sz="4" w:space="0" w:color="auto"/>
              <w:right w:val="single" w:sz="4" w:space="0" w:color="auto"/>
            </w:tcBorders>
          </w:tcPr>
          <w:p w:rsidR="00AC1522" w:rsidRPr="001B22FD" w:rsidRDefault="00AC1522" w:rsidP="00AC1522">
            <w:pPr>
              <w:keepNext/>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6D1558" w:rsidRDefault="00AC1522" w:rsidP="004B1C7E">
            <w:pPr>
              <w:keepNext/>
              <w:keepLines/>
              <w:widowControl w:val="0"/>
              <w:suppressLineNumbers/>
              <w:suppressAutoHyphens/>
              <w:rPr>
                <w:iCs/>
              </w:rPr>
            </w:pPr>
            <w:r w:rsidRPr="006D1558">
              <w:t>Уполномоченный орган (контактная информация)</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keepNext/>
            </w:pPr>
            <w:r>
              <w:t>-</w:t>
            </w:r>
          </w:p>
        </w:tc>
      </w:tr>
      <w:tr w:rsidR="00AC1522" w:rsidRPr="001B22FD">
        <w:tc>
          <w:tcPr>
            <w:tcW w:w="649" w:type="dxa"/>
            <w:vMerge w:val="restart"/>
            <w:tcBorders>
              <w:top w:val="single" w:sz="4" w:space="0" w:color="auto"/>
              <w:left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Наименование оператора электронной площадки</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B454C1" w:rsidRDefault="00AC1522" w:rsidP="004B1C7E">
            <w:r w:rsidRPr="001B22FD">
              <w:t>ЗАО «</w:t>
            </w:r>
            <w:proofErr w:type="spellStart"/>
            <w:r w:rsidRPr="001B22FD">
              <w:t>Сбербанк-АСТ</w:t>
            </w:r>
            <w:proofErr w:type="spellEnd"/>
            <w:r w:rsidRPr="001B22FD">
              <w:t>»</w:t>
            </w:r>
          </w:p>
        </w:tc>
      </w:tr>
      <w:tr w:rsidR="00AC1522" w:rsidRPr="001B22FD">
        <w:tc>
          <w:tcPr>
            <w:tcW w:w="649" w:type="dxa"/>
            <w:vMerge/>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Адрес электронной площадки</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2B2DBB" w:rsidP="004B1C7E">
            <w:hyperlink r:id="rId41" w:history="1">
              <w:r w:rsidR="00AC1522" w:rsidRPr="001B22FD">
                <w:rPr>
                  <w:rStyle w:val="a6"/>
                  <w:bCs/>
                </w:rPr>
                <w:t>http://sberbank-ast.ru</w:t>
              </w:r>
            </w:hyperlink>
            <w:r w:rsidR="00AC1522" w:rsidRPr="001B22FD">
              <w:rPr>
                <w:bCs/>
                <w:u w:val="single"/>
              </w:rPr>
              <w:t xml:space="preserve"> </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Вид и предмет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AC1522" w:rsidRPr="00F000C4" w:rsidRDefault="00AC1522" w:rsidP="00933E52">
            <w:pPr>
              <w:jc w:val="both"/>
            </w:pPr>
            <w:r w:rsidRPr="00F000C4">
              <w:t xml:space="preserve">Аукцион в электронной форме (электронный аукцион):  </w:t>
            </w:r>
          </w:p>
          <w:p w:rsidR="00AC1522" w:rsidRPr="00F96C0B" w:rsidRDefault="00F96C0B" w:rsidP="00F96C0B">
            <w:pPr>
              <w:pStyle w:val="ad"/>
              <w:jc w:val="left"/>
              <w:rPr>
                <w:i/>
                <w:szCs w:val="24"/>
              </w:rPr>
            </w:pPr>
            <w:r>
              <w:rPr>
                <w:szCs w:val="24"/>
              </w:rPr>
              <w:t>В</w:t>
            </w:r>
            <w:r w:rsidRPr="00F96C0B">
              <w:rPr>
                <w:szCs w:val="24"/>
              </w:rPr>
              <w:t xml:space="preserve">ыполнение кадастровых работ по формированию земельных участков, расположенных в </w:t>
            </w:r>
            <w:proofErr w:type="gramStart"/>
            <w:r w:rsidRPr="00F96C0B">
              <w:rPr>
                <w:szCs w:val="24"/>
              </w:rPr>
              <w:t>г</w:t>
            </w:r>
            <w:proofErr w:type="gramEnd"/>
            <w:r w:rsidRPr="00F96C0B">
              <w:rPr>
                <w:szCs w:val="24"/>
              </w:rPr>
              <w:t xml:space="preserve">. Ленинске Ленинского района Волгоградской области - </w:t>
            </w:r>
            <w:r w:rsidRPr="00F96C0B">
              <w:rPr>
                <w:bCs/>
                <w:szCs w:val="24"/>
              </w:rPr>
              <w:t>составление межевых планов в электронном виде</w:t>
            </w:r>
            <w:r w:rsidRPr="00F96C0B">
              <w:rPr>
                <w:szCs w:val="24"/>
              </w:rPr>
              <w:t>, в целях постановки на государственный кадастровый учет,</w:t>
            </w:r>
            <w:r w:rsidRPr="00F96C0B">
              <w:rPr>
                <w:color w:val="000000"/>
                <w:szCs w:val="24"/>
              </w:rPr>
              <w:t xml:space="preserve"> согласно проекта планировки территории и проекта межевания территории</w:t>
            </w:r>
            <w:r>
              <w:rPr>
                <w:color w:val="000000"/>
                <w:szCs w:val="24"/>
              </w:rPr>
              <w:t>.</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AC1522">
            <w:r w:rsidRPr="000570FA">
              <w:t>Код по Общероссийскому классификатору видов экономической деятельности,  продукции и услуг (ОК</w:t>
            </w:r>
            <w:r>
              <w:t>ПД</w:t>
            </w:r>
            <w:r w:rsidRPr="000570FA">
              <w:t>) ОК 034-2007</w:t>
            </w:r>
          </w:p>
        </w:tc>
        <w:tc>
          <w:tcPr>
            <w:tcW w:w="6479" w:type="dxa"/>
            <w:tcBorders>
              <w:top w:val="single" w:sz="4" w:space="0" w:color="auto"/>
              <w:left w:val="single" w:sz="4" w:space="0" w:color="auto"/>
              <w:bottom w:val="single" w:sz="4" w:space="0" w:color="auto"/>
              <w:right w:val="single" w:sz="4" w:space="0" w:color="auto"/>
            </w:tcBorders>
          </w:tcPr>
          <w:p w:rsidR="00AC1522" w:rsidRDefault="00361684" w:rsidP="004B1C7E">
            <w:pPr>
              <w:jc w:val="both"/>
            </w:pPr>
            <w:r>
              <w:t>74.20.31.000</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0570FA" w:rsidRDefault="00AC1522" w:rsidP="004B1C7E">
            <w:r w:rsidRPr="000570FA">
              <w:t>Ограничение участия в аукционе</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jc w:val="both"/>
            </w:pPr>
            <w:r>
              <w:t xml:space="preserve">Не </w:t>
            </w:r>
            <w:proofErr w:type="gramStart"/>
            <w:r>
              <w:t>установлены</w:t>
            </w:r>
            <w:proofErr w:type="gramEnd"/>
            <w:r>
              <w:t>.</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t>Не предоставляются.</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 xml:space="preserve">Преимущества, предоставляемые </w:t>
            </w:r>
            <w:r w:rsidRPr="00A654C2">
              <w:lastRenderedPageBreak/>
              <w:t>заказчиком учреждениям и предприятиям уголовно-исполнительной системы</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lastRenderedPageBreak/>
              <w:t>Не предоставляются.</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A654C2" w:rsidRDefault="00AC1522" w:rsidP="004B1C7E">
            <w:r w:rsidRPr="00A654C2">
              <w:t>Преимущества, предоставляемые заказчиком организациям инвалидов</w:t>
            </w:r>
          </w:p>
        </w:tc>
        <w:tc>
          <w:tcPr>
            <w:tcW w:w="6479" w:type="dxa"/>
            <w:tcBorders>
              <w:top w:val="single" w:sz="4" w:space="0" w:color="auto"/>
              <w:left w:val="single" w:sz="4" w:space="0" w:color="auto"/>
              <w:bottom w:val="single" w:sz="4" w:space="0" w:color="auto"/>
              <w:right w:val="single" w:sz="4" w:space="0" w:color="auto"/>
            </w:tcBorders>
          </w:tcPr>
          <w:p w:rsidR="00AC1522" w:rsidRPr="00A654C2" w:rsidRDefault="00AC1522" w:rsidP="004B1C7E">
            <w:pPr>
              <w:jc w:val="both"/>
            </w:pPr>
            <w:r w:rsidRPr="00A654C2">
              <w:t>Не предоставляются.</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911E0F" w:rsidRDefault="00AC1522" w:rsidP="004B1C7E">
            <w:pPr>
              <w:tabs>
                <w:tab w:val="center" w:pos="7689"/>
              </w:tabs>
            </w:pPr>
            <w:r w:rsidRPr="00911E0F">
              <w:t xml:space="preserve">Источник финансирования </w:t>
            </w:r>
          </w:p>
          <w:p w:rsidR="00AC1522" w:rsidRPr="00911E0F" w:rsidRDefault="00AC1522" w:rsidP="004B1C7E">
            <w:pPr>
              <w:tabs>
                <w:tab w:val="center" w:pos="7689"/>
              </w:tabs>
            </w:pPr>
            <w:r w:rsidRPr="00911E0F">
              <w:t>Коды КБК</w:t>
            </w:r>
          </w:p>
        </w:tc>
        <w:tc>
          <w:tcPr>
            <w:tcW w:w="6479" w:type="dxa"/>
            <w:tcBorders>
              <w:top w:val="single" w:sz="4" w:space="0" w:color="auto"/>
              <w:left w:val="single" w:sz="4" w:space="0" w:color="auto"/>
              <w:bottom w:val="single" w:sz="4" w:space="0" w:color="auto"/>
              <w:right w:val="single" w:sz="4" w:space="0" w:color="auto"/>
            </w:tcBorders>
          </w:tcPr>
          <w:p w:rsidR="00AC1522" w:rsidRPr="0057488C" w:rsidRDefault="0057488C" w:rsidP="004B1C7E">
            <w:pPr>
              <w:tabs>
                <w:tab w:val="center" w:pos="7689"/>
              </w:tabs>
              <w:jc w:val="both"/>
            </w:pPr>
            <w:r>
              <w:t xml:space="preserve">Бюджет Ленинского муниципального района Волгоградской области </w:t>
            </w:r>
          </w:p>
          <w:p w:rsidR="00F000C4" w:rsidRDefault="00AC1522" w:rsidP="004B1C7E">
            <w:pPr>
              <w:tabs>
                <w:tab w:val="center" w:pos="7689"/>
              </w:tabs>
            </w:pPr>
            <w:r w:rsidRPr="00911E0F">
              <w:t xml:space="preserve">- глава </w:t>
            </w:r>
            <w:r>
              <w:t>902</w:t>
            </w:r>
          </w:p>
          <w:p w:rsidR="00AC1522" w:rsidRPr="00911E0F" w:rsidRDefault="00AC1522" w:rsidP="004B1C7E">
            <w:pPr>
              <w:tabs>
                <w:tab w:val="center" w:pos="7689"/>
              </w:tabs>
            </w:pPr>
            <w:r w:rsidRPr="00911E0F">
              <w:t xml:space="preserve">- раздел (подраздел)  </w:t>
            </w:r>
            <w:r w:rsidR="00F000C4">
              <w:t>0</w:t>
            </w:r>
            <w:r w:rsidR="00361684">
              <w:t>412</w:t>
            </w:r>
          </w:p>
          <w:p w:rsidR="00AC1522" w:rsidRPr="00911E0F" w:rsidRDefault="00AC1522" w:rsidP="004B1C7E">
            <w:pPr>
              <w:tabs>
                <w:tab w:val="center" w:pos="7689"/>
              </w:tabs>
            </w:pPr>
            <w:r w:rsidRPr="00911E0F">
              <w:t xml:space="preserve">- целевая статья </w:t>
            </w:r>
            <w:r w:rsidR="00F000C4">
              <w:t xml:space="preserve"> 990</w:t>
            </w:r>
            <w:r w:rsidR="00361684">
              <w:t>2032</w:t>
            </w:r>
          </w:p>
          <w:p w:rsidR="00AC1522" w:rsidRPr="00911E0F" w:rsidRDefault="00AC1522" w:rsidP="004B1C7E">
            <w:pPr>
              <w:tabs>
                <w:tab w:val="center" w:pos="7689"/>
              </w:tabs>
            </w:pPr>
            <w:r w:rsidRPr="00911E0F">
              <w:t xml:space="preserve">- вид расходов </w:t>
            </w:r>
            <w:r>
              <w:t>200</w:t>
            </w:r>
          </w:p>
          <w:p w:rsidR="00AC1522" w:rsidRPr="00911E0F" w:rsidRDefault="00AC1522" w:rsidP="00361684">
            <w:pPr>
              <w:tabs>
                <w:tab w:val="center" w:pos="7689"/>
              </w:tabs>
            </w:pPr>
            <w:r w:rsidRPr="00911E0F">
              <w:t xml:space="preserve">- КОСГУ </w:t>
            </w:r>
            <w:r w:rsidR="00361684">
              <w:t>226</w:t>
            </w:r>
          </w:p>
        </w:tc>
      </w:tr>
      <w:tr w:rsidR="00AC1522" w:rsidRPr="001B22FD">
        <w:tc>
          <w:tcPr>
            <w:tcW w:w="649" w:type="dxa"/>
            <w:vMerge w:val="restart"/>
            <w:tcBorders>
              <w:left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pStyle w:val="aff8"/>
              <w:keepNext/>
              <w:spacing w:after="0"/>
            </w:pPr>
            <w:r w:rsidRPr="001B22FD">
              <w:t>Начальная (максимальная) цена контракта</w:t>
            </w:r>
            <w:r w:rsidRPr="001B22FD">
              <w:rPr>
                <w:bCs/>
              </w:rPr>
              <w:t xml:space="preserve"> (включая НДС)</w:t>
            </w:r>
          </w:p>
        </w:tc>
        <w:tc>
          <w:tcPr>
            <w:tcW w:w="6479" w:type="dxa"/>
            <w:tcBorders>
              <w:top w:val="single" w:sz="4" w:space="0" w:color="auto"/>
              <w:left w:val="single" w:sz="4" w:space="0" w:color="auto"/>
              <w:bottom w:val="single" w:sz="4" w:space="0" w:color="auto"/>
              <w:right w:val="single" w:sz="4" w:space="0" w:color="auto"/>
            </w:tcBorders>
          </w:tcPr>
          <w:p w:rsidR="00AC1522" w:rsidRPr="001A7D76" w:rsidRDefault="00535CCB" w:rsidP="00535CCB">
            <w:pPr>
              <w:keepNext/>
              <w:jc w:val="both"/>
            </w:pPr>
            <w:r>
              <w:t>56650</w:t>
            </w:r>
            <w:r w:rsidR="00AC1522">
              <w:t xml:space="preserve"> (</w:t>
            </w:r>
            <w:r>
              <w:t>пятьдесят шесть тысяч шестьсот пятьдесят</w:t>
            </w:r>
            <w:r w:rsidR="00AC1522">
              <w:t>) рублей 00 копеек.</w:t>
            </w:r>
          </w:p>
        </w:tc>
      </w:tr>
      <w:tr w:rsidR="00AC1522" w:rsidRPr="001B22FD">
        <w:tc>
          <w:tcPr>
            <w:tcW w:w="649" w:type="dxa"/>
            <w:vMerge/>
            <w:tcBorders>
              <w:left w:val="single" w:sz="4" w:space="0" w:color="auto"/>
              <w:bottom w:val="single" w:sz="4" w:space="0" w:color="auto"/>
              <w:right w:val="single" w:sz="4" w:space="0" w:color="auto"/>
            </w:tcBorders>
            <w:vAlign w:val="center"/>
          </w:tcPr>
          <w:p w:rsidR="00AC1522" w:rsidRPr="001B22FD" w:rsidRDefault="00AC1522" w:rsidP="00D476B5">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Обоснование начальной (максимальной) цены 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D35E78">
            <w:pPr>
              <w:pStyle w:val="afd"/>
              <w:spacing w:before="0" w:beforeAutospacing="0" w:after="0"/>
              <w:jc w:val="both"/>
            </w:pPr>
            <w:r>
              <w:t xml:space="preserve">Начальная (максимальная) цена контракта </w:t>
            </w:r>
            <w:r w:rsidRPr="005941ED">
              <w:t xml:space="preserve">рассчитана </w:t>
            </w:r>
            <w:r w:rsidR="004171DE" w:rsidRPr="005941ED">
              <w:t xml:space="preserve">в соответствии со статьей </w:t>
            </w:r>
            <w:r w:rsidR="004171DE">
              <w:t>22</w:t>
            </w:r>
            <w:r w:rsidR="004171DE" w:rsidRPr="005941ED">
              <w:t xml:space="preserve"> Федерального закона  от 05.04.2013 № 44-ФЗ</w:t>
            </w:r>
            <w:r w:rsidR="004171DE" w:rsidRPr="00252870">
              <w:t xml:space="preserve"> методом сопоставимы</w:t>
            </w:r>
            <w:r w:rsidR="004171DE">
              <w:t xml:space="preserve">х рыночных цен (анализа рынка) </w:t>
            </w:r>
            <w:r w:rsidR="004171DE" w:rsidRPr="00252870">
              <w:t>на основании коммерческ</w:t>
            </w:r>
            <w:r w:rsidR="0057488C">
              <w:t>их предложений</w:t>
            </w:r>
            <w:r w:rsidR="004171DE" w:rsidRPr="00252870">
              <w:t xml:space="preserve">, содержащих ценовую информацию, </w:t>
            </w:r>
            <w:r w:rsidR="00A910ED">
              <w:t xml:space="preserve">о </w:t>
            </w:r>
            <w:r w:rsidR="00D35E78">
              <w:t>выполнении данных работ</w:t>
            </w:r>
            <w:r w:rsidRPr="005941ED">
              <w:t xml:space="preserve">, </w:t>
            </w:r>
            <w:r>
              <w:t xml:space="preserve"> </w:t>
            </w:r>
            <w:r w:rsidRPr="00C06AFC">
              <w:t xml:space="preserve">раздел </w:t>
            </w:r>
            <w:r w:rsidR="00C06AFC" w:rsidRPr="00C06AFC">
              <w:t>5</w:t>
            </w:r>
            <w:r w:rsidRPr="00374690">
              <w:t xml:space="preserve"> </w:t>
            </w:r>
            <w:r>
              <w:t xml:space="preserve">настоящей документации. </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D476B5">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Порядок формирования цены </w:t>
            </w:r>
            <w:r>
              <w:t>контракта</w:t>
            </w:r>
          </w:p>
        </w:tc>
        <w:tc>
          <w:tcPr>
            <w:tcW w:w="6479" w:type="dxa"/>
            <w:tcBorders>
              <w:top w:val="single" w:sz="4" w:space="0" w:color="auto"/>
              <w:left w:val="single" w:sz="4" w:space="0" w:color="auto"/>
              <w:bottom w:val="single" w:sz="4" w:space="0" w:color="auto"/>
              <w:right w:val="single" w:sz="4" w:space="0" w:color="auto"/>
            </w:tcBorders>
          </w:tcPr>
          <w:p w:rsidR="00CA0AB5" w:rsidRDefault="00CA0AB5" w:rsidP="0057488C">
            <w:pPr>
              <w:jc w:val="both"/>
              <w:rPr>
                <w:b/>
              </w:rPr>
            </w:pPr>
            <w:r w:rsidRPr="00A246FB">
              <w:rPr>
                <w:rFonts w:eastAsia="MS Mincho"/>
              </w:rPr>
              <w:t>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Подрядчика</w:t>
            </w:r>
            <w:r w:rsidR="003D0C15">
              <w:rPr>
                <w:rFonts w:eastAsia="MS Mincho"/>
              </w:rPr>
              <w:t>.</w:t>
            </w:r>
          </w:p>
          <w:p w:rsidR="00AC1522" w:rsidRDefault="00AC1522" w:rsidP="00CA0AB5">
            <w:pPr>
              <w:jc w:val="both"/>
            </w:pPr>
          </w:p>
        </w:tc>
      </w:tr>
      <w:tr w:rsidR="00AC1522" w:rsidRPr="001B22FD">
        <w:trPr>
          <w:trHeight w:val="607"/>
        </w:trPr>
        <w:tc>
          <w:tcPr>
            <w:tcW w:w="649" w:type="dxa"/>
            <w:tcBorders>
              <w:left w:val="single" w:sz="4" w:space="0" w:color="auto"/>
              <w:bottom w:val="single" w:sz="4" w:space="0" w:color="auto"/>
              <w:right w:val="single" w:sz="4" w:space="0" w:color="auto"/>
            </w:tcBorders>
            <w:vAlign w:val="center"/>
          </w:tcPr>
          <w:p w:rsidR="00AC1522" w:rsidRPr="001B22FD" w:rsidRDefault="00AC1522" w:rsidP="00D476B5">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FA508C" w:rsidRDefault="00337AEF" w:rsidP="00337AEF">
            <w:r>
              <w:t>Цена</w:t>
            </w:r>
            <w:r w:rsidR="00AC1522" w:rsidRPr="00FA508C">
              <w:t xml:space="preserve"> единицы </w:t>
            </w:r>
            <w:r>
              <w:t xml:space="preserve">работы или </w:t>
            </w:r>
            <w:r w:rsidR="00AC1522" w:rsidRPr="00FA508C">
              <w:t>услуг</w:t>
            </w:r>
            <w:r>
              <w:t xml:space="preserve">и </w:t>
            </w:r>
          </w:p>
        </w:tc>
        <w:tc>
          <w:tcPr>
            <w:tcW w:w="6479" w:type="dxa"/>
            <w:tcBorders>
              <w:top w:val="single" w:sz="4" w:space="0" w:color="auto"/>
              <w:left w:val="single" w:sz="4" w:space="0" w:color="auto"/>
              <w:bottom w:val="single" w:sz="4" w:space="0" w:color="auto"/>
              <w:right w:val="single" w:sz="4" w:space="0" w:color="auto"/>
            </w:tcBorders>
            <w:shd w:val="clear" w:color="auto" w:fill="auto"/>
          </w:tcPr>
          <w:p w:rsidR="00AC1522" w:rsidRPr="007C15BA" w:rsidRDefault="00337AEF" w:rsidP="004B1C7E">
            <w:pPr>
              <w:pStyle w:val="afd"/>
              <w:spacing w:before="0" w:beforeAutospacing="0" w:after="0"/>
              <w:jc w:val="both"/>
            </w:pPr>
            <w:r>
              <w:t xml:space="preserve">Не </w:t>
            </w:r>
            <w:proofErr w:type="gramStart"/>
            <w:r>
              <w:t>установлена</w:t>
            </w:r>
            <w:proofErr w:type="gramEnd"/>
            <w:r w:rsidR="00EF6DDE">
              <w:t>.</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D476B5">
            <w:pPr>
              <w:numPr>
                <w:ilvl w:val="0"/>
                <w:numId w:val="15"/>
              </w:numPr>
              <w:tabs>
                <w:tab w:val="clear" w:pos="170"/>
                <w:tab w:val="num" w:pos="0"/>
              </w:tabs>
              <w:ind w:left="550"/>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t>Форма, сроки и п</w:t>
            </w:r>
            <w:r w:rsidRPr="001B22FD">
              <w:t>орядок оплаты</w:t>
            </w:r>
          </w:p>
        </w:tc>
        <w:tc>
          <w:tcPr>
            <w:tcW w:w="6479" w:type="dxa"/>
            <w:tcBorders>
              <w:top w:val="single" w:sz="4" w:space="0" w:color="auto"/>
              <w:left w:val="single" w:sz="4" w:space="0" w:color="auto"/>
              <w:bottom w:val="single" w:sz="4" w:space="0" w:color="auto"/>
              <w:right w:val="single" w:sz="4" w:space="0" w:color="auto"/>
            </w:tcBorders>
          </w:tcPr>
          <w:p w:rsidR="000C1C61" w:rsidRPr="001C6524" w:rsidRDefault="000C1C61" w:rsidP="0043334A">
            <w:pPr>
              <w:jc w:val="both"/>
              <w:rPr>
                <w:iCs/>
              </w:rPr>
            </w:pPr>
            <w:r w:rsidRPr="001C6524">
              <w:t xml:space="preserve"> </w:t>
            </w:r>
            <w:r w:rsidRPr="001C6524">
              <w:rPr>
                <w:rFonts w:eastAsia="MS Mincho"/>
              </w:rPr>
              <w:t>О</w:t>
            </w:r>
            <w:r w:rsidRPr="001C6524">
              <w:rPr>
                <w:iCs/>
              </w:rPr>
              <w:t>плата выполненных по Контракту ра</w:t>
            </w:r>
            <w:r w:rsidR="001C6524">
              <w:rPr>
                <w:iCs/>
              </w:rPr>
              <w:t xml:space="preserve">бот производится </w:t>
            </w:r>
            <w:r w:rsidRPr="001C6524">
              <w:rPr>
                <w:iCs/>
              </w:rPr>
              <w:t xml:space="preserve"> заказчиком в течение 10 (десяти) банковских дней со дня представления Подрядчиком выходных материалов, подлежащих офо</w:t>
            </w:r>
            <w:r w:rsidR="001C6524">
              <w:rPr>
                <w:iCs/>
              </w:rPr>
              <w:t xml:space="preserve">рмлению и сдаче </w:t>
            </w:r>
            <w:r w:rsidRPr="001C6524">
              <w:rPr>
                <w:iCs/>
              </w:rPr>
              <w:t xml:space="preserve"> заказчику в соответствии с Техническим задание</w:t>
            </w:r>
            <w:r w:rsidR="00AF22EB">
              <w:rPr>
                <w:iCs/>
              </w:rPr>
              <w:t>м</w:t>
            </w:r>
            <w:r w:rsidRPr="001C6524">
              <w:rPr>
                <w:iCs/>
              </w:rPr>
              <w:t xml:space="preserve">, </w:t>
            </w:r>
            <w:r w:rsidRPr="001C6524">
              <w:t>счета на оплату</w:t>
            </w:r>
            <w:r w:rsidR="001C6524">
              <w:t xml:space="preserve"> </w:t>
            </w:r>
            <w:r w:rsidRPr="001C6524">
              <w:rPr>
                <w:iCs/>
              </w:rPr>
              <w:t>и подписания Сторонами акта сдачи-приемки р</w:t>
            </w:r>
            <w:r w:rsidR="00AF22EB">
              <w:rPr>
                <w:iCs/>
              </w:rPr>
              <w:t xml:space="preserve">абот </w:t>
            </w:r>
            <w:r w:rsidRPr="001C6524">
              <w:t xml:space="preserve"> без претензий, являющегося неотъемлемой частью Контракта. </w:t>
            </w:r>
          </w:p>
          <w:p w:rsidR="000C1C61" w:rsidRPr="001C6524" w:rsidRDefault="00AF22EB" w:rsidP="0043334A">
            <w:pPr>
              <w:jc w:val="both"/>
              <w:rPr>
                <w:rFonts w:eastAsia="MS Mincho"/>
              </w:rPr>
            </w:pPr>
            <w:r>
              <w:rPr>
                <w:rFonts w:eastAsia="MS Mincho"/>
              </w:rPr>
              <w:t xml:space="preserve"> </w:t>
            </w:r>
            <w:r w:rsidR="000C1C61" w:rsidRPr="001C6524">
              <w:rPr>
                <w:rFonts w:eastAsia="MS Mincho"/>
              </w:rPr>
              <w:t>Оплата работ по Контракту осуществляется по безналичному расчету платежными поручениями пу</w:t>
            </w:r>
            <w:r>
              <w:rPr>
                <w:rFonts w:eastAsia="MS Mincho"/>
              </w:rPr>
              <w:t xml:space="preserve">тем перечисления </w:t>
            </w:r>
            <w:r w:rsidR="000C1C61" w:rsidRPr="001C6524">
              <w:rPr>
                <w:rFonts w:eastAsia="MS Mincho"/>
              </w:rPr>
              <w:t xml:space="preserve"> заказчиком денежных средств на расчетный счет Подрядчика, указанный в Контракте. В случае изменения его расчетного счета, Подрядчик обязан в </w:t>
            </w:r>
            <w:r w:rsidR="00AB2EA9">
              <w:rPr>
                <w:rFonts w:eastAsia="MS Mincho"/>
              </w:rPr>
              <w:t>пяти</w:t>
            </w:r>
            <w:r w:rsidR="000C1C61" w:rsidRPr="001C6524">
              <w:rPr>
                <w:rFonts w:eastAsia="MS Mincho"/>
              </w:rPr>
              <w:t>дневный срок в письменной форме с</w:t>
            </w:r>
            <w:r w:rsidR="00873894">
              <w:rPr>
                <w:rFonts w:eastAsia="MS Mincho"/>
              </w:rPr>
              <w:t xml:space="preserve">ообщить об этом </w:t>
            </w:r>
            <w:r w:rsidR="000C1C61" w:rsidRPr="001C6524">
              <w:rPr>
                <w:rFonts w:eastAsia="MS Mincho"/>
              </w:rPr>
              <w:t xml:space="preserve"> заказчику, указав новые реквизиты расчетного счета. В противном случае, все риски, связанные</w:t>
            </w:r>
            <w:r w:rsidR="00873894">
              <w:rPr>
                <w:rFonts w:eastAsia="MS Mincho"/>
              </w:rPr>
              <w:t xml:space="preserve"> с перечислением </w:t>
            </w:r>
            <w:r w:rsidR="000C1C61" w:rsidRPr="001C6524">
              <w:rPr>
                <w:rFonts w:eastAsia="MS Mincho"/>
              </w:rPr>
              <w:t xml:space="preserve"> заказчиком денежных средств на указанный в Контракте счет Подрядчика, несет Подрядчик.</w:t>
            </w:r>
            <w:r w:rsidR="00873894">
              <w:rPr>
                <w:rFonts w:eastAsia="MS Mincho"/>
              </w:rPr>
              <w:t xml:space="preserve"> </w:t>
            </w:r>
            <w:r w:rsidR="000C1C61" w:rsidRPr="001C6524">
              <w:rPr>
                <w:rFonts w:eastAsia="MS Mincho"/>
              </w:rPr>
              <w:t>Оплата по Контра</w:t>
            </w:r>
            <w:r w:rsidR="00873894">
              <w:rPr>
                <w:rFonts w:eastAsia="MS Mincho"/>
              </w:rPr>
              <w:t xml:space="preserve">кту производится </w:t>
            </w:r>
            <w:r w:rsidR="000C1C61" w:rsidRPr="001C6524">
              <w:rPr>
                <w:rFonts w:eastAsia="MS Mincho"/>
              </w:rPr>
              <w:t xml:space="preserve"> </w:t>
            </w:r>
            <w:r w:rsidR="00873894">
              <w:rPr>
                <w:rFonts w:eastAsia="MS Mincho"/>
              </w:rPr>
              <w:t xml:space="preserve">заказчиком только после полного </w:t>
            </w:r>
            <w:r w:rsidR="000C1C61" w:rsidRPr="001C6524">
              <w:rPr>
                <w:rFonts w:eastAsia="MS Mincho"/>
              </w:rPr>
              <w:t>выполнения Подрядчиком своих обязательств по Контракту.</w:t>
            </w:r>
          </w:p>
          <w:p w:rsidR="00AC1522" w:rsidRPr="00A910ED" w:rsidRDefault="00AC1522" w:rsidP="0043334A">
            <w:pPr>
              <w:pStyle w:val="af2"/>
              <w:ind w:left="0"/>
              <w:jc w:val="both"/>
              <w:rPr>
                <w:bCs/>
              </w:rPr>
            </w:pP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t xml:space="preserve">Снижение цены контракта без изменения </w:t>
            </w:r>
            <w:r>
              <w:lastRenderedPageBreak/>
              <w:t xml:space="preserve">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w:t>
            </w:r>
            <w:proofErr w:type="spellStart"/>
            <w:r>
              <w:t>пп</w:t>
            </w:r>
            <w:proofErr w:type="spellEnd"/>
            <w:r>
              <w:t>. а) п.1. ч. 1. ст. 95 Закона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BC36CA" w:rsidP="00BC36CA">
            <w:pPr>
              <w:pStyle w:val="35"/>
              <w:widowControl/>
              <w:numPr>
                <w:ilvl w:val="2"/>
                <w:numId w:val="0"/>
              </w:numPr>
              <w:tabs>
                <w:tab w:val="num" w:pos="0"/>
                <w:tab w:val="num" w:pos="1667"/>
              </w:tabs>
              <w:rPr>
                <w:szCs w:val="24"/>
              </w:rPr>
            </w:pPr>
            <w:r>
              <w:rPr>
                <w:szCs w:val="24"/>
              </w:rPr>
              <w:lastRenderedPageBreak/>
              <w:t>Не п</w:t>
            </w:r>
            <w:r w:rsidR="00AC1522" w:rsidRPr="001B22FD">
              <w:rPr>
                <w:szCs w:val="24"/>
              </w:rPr>
              <w:t>редусмотрено</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Default="00AC1522" w:rsidP="004B1C7E">
            <w:r>
              <w:t xml:space="preserve">Изменение цены контракта в соответствии с </w:t>
            </w:r>
            <w:proofErr w:type="spellStart"/>
            <w:r>
              <w:t>пп</w:t>
            </w:r>
            <w:proofErr w:type="spellEnd"/>
            <w:r>
              <w:t>. б) п.1. ч. 1. ст. 95 Закона</w:t>
            </w:r>
          </w:p>
        </w:tc>
        <w:tc>
          <w:tcPr>
            <w:tcW w:w="6479" w:type="dxa"/>
            <w:tcBorders>
              <w:top w:val="single" w:sz="4" w:space="0" w:color="auto"/>
              <w:left w:val="single" w:sz="4" w:space="0" w:color="auto"/>
              <w:bottom w:val="single" w:sz="4" w:space="0" w:color="auto"/>
              <w:right w:val="single" w:sz="4" w:space="0" w:color="auto"/>
            </w:tcBorders>
          </w:tcPr>
          <w:p w:rsidR="00AC1522" w:rsidRDefault="00BC36CA" w:rsidP="00BC36CA">
            <w:pPr>
              <w:pStyle w:val="35"/>
              <w:widowControl/>
              <w:numPr>
                <w:ilvl w:val="2"/>
                <w:numId w:val="0"/>
              </w:numPr>
              <w:tabs>
                <w:tab w:val="num" w:pos="0"/>
                <w:tab w:val="num" w:pos="1667"/>
              </w:tabs>
              <w:rPr>
                <w:szCs w:val="24"/>
              </w:rPr>
            </w:pPr>
            <w:r>
              <w:rPr>
                <w:szCs w:val="24"/>
              </w:rPr>
              <w:t>Не п</w:t>
            </w:r>
            <w:r w:rsidR="00AC1522">
              <w:rPr>
                <w:szCs w:val="24"/>
              </w:rPr>
              <w:t>редусмотрено</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pPr>
            <w:r w:rsidRPr="001B22FD">
              <w:t>Сведения о валюте, используемой для формирования цены контракта и расчетов с Исполнителем</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pPr>
            <w:r w:rsidRPr="001B22FD">
              <w:t>Рубль РФ</w:t>
            </w:r>
          </w:p>
        </w:tc>
      </w:tr>
      <w:tr w:rsidR="00AC1522" w:rsidRPr="001B22FD">
        <w:tc>
          <w:tcPr>
            <w:tcW w:w="649" w:type="dxa"/>
            <w:tcBorders>
              <w:left w:val="single" w:sz="4" w:space="0" w:color="auto"/>
              <w:bottom w:val="single" w:sz="4" w:space="0" w:color="auto"/>
              <w:right w:val="single" w:sz="4" w:space="0" w:color="auto"/>
            </w:tcBorders>
            <w:vAlign w:val="center"/>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pPr>
            <w:r w:rsidRPr="001B22FD">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t xml:space="preserve">муниципального </w:t>
            </w:r>
            <w:r w:rsidRPr="001B22FD">
              <w:t>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pPr>
            <w:r w:rsidRPr="001B22FD">
              <w:t>Не применяется</w:t>
            </w:r>
            <w:r>
              <w:t>, так как оплата по Контракту производится в российских рублях.</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Дата и время окончания срока подачи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1813BC">
            <w:pPr>
              <w:jc w:val="both"/>
            </w:pPr>
            <w:r w:rsidRPr="001B22FD">
              <w:t xml:space="preserve">Участник </w:t>
            </w:r>
            <w:r>
              <w:t>осуществления закупок</w:t>
            </w:r>
            <w:r w:rsidRPr="001B22FD">
              <w:t xml:space="preserve">, получивший аккредитацию на электронной площадке, вправе подать заявку на участие в открытом аукционе в электронной форме </w:t>
            </w:r>
            <w:r>
              <w:t xml:space="preserve">с момента размещения извещения о проведении электронного аукциона в единой информационной сети (на официальном сайте) </w:t>
            </w:r>
            <w:r w:rsidRPr="003847EC">
              <w:rPr>
                <w:b/>
              </w:rPr>
              <w:t xml:space="preserve"> </w:t>
            </w:r>
            <w:r w:rsidR="00C06AFC">
              <w:rPr>
                <w:b/>
              </w:rPr>
              <w:t xml:space="preserve">не </w:t>
            </w:r>
            <w:r w:rsidR="00535CCB">
              <w:rPr>
                <w:b/>
              </w:rPr>
              <w:t>позднее 10 часов 00 минут «</w:t>
            </w:r>
            <w:r w:rsidR="001813BC">
              <w:rPr>
                <w:b/>
              </w:rPr>
              <w:t>2</w:t>
            </w:r>
            <w:r w:rsidR="00535CCB">
              <w:rPr>
                <w:b/>
              </w:rPr>
              <w:t>0</w:t>
            </w:r>
            <w:r w:rsidRPr="003847EC">
              <w:rPr>
                <w:b/>
              </w:rPr>
              <w:t xml:space="preserve">» </w:t>
            </w:r>
            <w:r w:rsidR="00C92339">
              <w:rPr>
                <w:b/>
              </w:rPr>
              <w:t>марта</w:t>
            </w:r>
            <w:r w:rsidRPr="003847EC">
              <w:rPr>
                <w:b/>
              </w:rPr>
              <w:t xml:space="preserve"> </w:t>
            </w:r>
            <w:smartTag w:uri="urn:schemas-microsoft-com:office:smarttags" w:element="metricconverter">
              <w:smartTagPr>
                <w:attr w:name="ProductID" w:val="2014 г"/>
              </w:smartTagPr>
              <w:r w:rsidRPr="003847EC">
                <w:rPr>
                  <w:b/>
                </w:rPr>
                <w:t>2014 г</w:t>
              </w:r>
            </w:smartTag>
            <w:r w:rsidRPr="003847EC">
              <w:rPr>
                <w:b/>
              </w:rPr>
              <w:t>.</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Дата </w:t>
            </w:r>
            <w:proofErr w:type="gramStart"/>
            <w:r w:rsidRPr="001B22FD">
              <w:t>окончания срока рассмотрения первых частей заявок</w:t>
            </w:r>
            <w:proofErr w:type="gramEnd"/>
            <w:r w:rsidRPr="001B22FD">
              <w:t xml:space="preserve">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AC1522" w:rsidRPr="003847EC" w:rsidRDefault="00535CCB" w:rsidP="00535CCB">
            <w:pPr>
              <w:rPr>
                <w:b/>
              </w:rPr>
            </w:pPr>
            <w:r>
              <w:rPr>
                <w:b/>
              </w:rPr>
              <w:t>2</w:t>
            </w:r>
            <w:r w:rsidR="009F5EF5">
              <w:rPr>
                <w:b/>
              </w:rPr>
              <w:t>1</w:t>
            </w:r>
            <w:r w:rsidR="00AC1522" w:rsidRPr="003847EC">
              <w:rPr>
                <w:b/>
              </w:rPr>
              <w:t xml:space="preserve"> </w:t>
            </w:r>
            <w:r w:rsidR="00C06AFC">
              <w:rPr>
                <w:b/>
              </w:rPr>
              <w:t>марта</w:t>
            </w:r>
            <w:r w:rsidR="00AC1522" w:rsidRPr="003847EC">
              <w:rPr>
                <w:b/>
              </w:rPr>
              <w:t xml:space="preserve"> </w:t>
            </w:r>
            <w:smartTag w:uri="urn:schemas-microsoft-com:office:smarttags" w:element="metricconverter">
              <w:smartTagPr>
                <w:attr w:name="ProductID" w:val="2014 г"/>
              </w:smartTagPr>
              <w:r w:rsidR="00AC1522" w:rsidRPr="003847EC">
                <w:rPr>
                  <w:b/>
                </w:rPr>
                <w:t>2014 г</w:t>
              </w:r>
            </w:smartTag>
            <w:r w:rsidR="00AC1522" w:rsidRPr="003847EC">
              <w:rPr>
                <w:b/>
              </w:rPr>
              <w:t>.</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Дата проведения </w:t>
            </w:r>
            <w:r>
              <w:t>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AC1522" w:rsidRPr="003847EC" w:rsidRDefault="00535CCB" w:rsidP="00A910ED">
            <w:pPr>
              <w:rPr>
                <w:b/>
              </w:rPr>
            </w:pPr>
            <w:r>
              <w:rPr>
                <w:b/>
              </w:rPr>
              <w:t>24</w:t>
            </w:r>
            <w:r w:rsidR="00AC1522" w:rsidRPr="003847EC">
              <w:rPr>
                <w:b/>
              </w:rPr>
              <w:t xml:space="preserve"> </w:t>
            </w:r>
            <w:r w:rsidR="00A910ED">
              <w:rPr>
                <w:b/>
              </w:rPr>
              <w:t>марта</w:t>
            </w:r>
            <w:r w:rsidR="00AC1522" w:rsidRPr="003847EC">
              <w:rPr>
                <w:b/>
              </w:rPr>
              <w:t xml:space="preserve"> </w:t>
            </w:r>
            <w:smartTag w:uri="urn:schemas-microsoft-com:office:smarttags" w:element="metricconverter">
              <w:smartTagPr>
                <w:attr w:name="ProductID" w:val="2014 г"/>
              </w:smartTagPr>
              <w:r w:rsidR="00AC1522" w:rsidRPr="003847EC">
                <w:rPr>
                  <w:b/>
                </w:rPr>
                <w:t>2014 г</w:t>
              </w:r>
            </w:smartTag>
            <w:r w:rsidR="00AC1522" w:rsidRPr="003847EC">
              <w:rPr>
                <w:b/>
              </w:rPr>
              <w:t>.</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Размер обеспечения заявок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AC1522" w:rsidRDefault="00AC1522" w:rsidP="004B1C7E">
            <w:pPr>
              <w:jc w:val="both"/>
            </w:pPr>
            <w:r w:rsidRPr="00FB2D1E">
              <w:rPr>
                <w:b/>
              </w:rPr>
              <w:t>Размер обеспечения заявки на участие в аукционе:</w:t>
            </w:r>
            <w:r w:rsidRPr="00FB2D1E">
              <w:t xml:space="preserve"> </w:t>
            </w:r>
          </w:p>
          <w:p w:rsidR="00AC1522" w:rsidRPr="00FB2D1E" w:rsidRDefault="00AC1522" w:rsidP="004B1C7E">
            <w:pPr>
              <w:jc w:val="both"/>
            </w:pPr>
            <w:r w:rsidRPr="00FB2D1E">
              <w:t xml:space="preserve"> 1 (один) процент от начальной (максимальной) цены контракта, что составляет: </w:t>
            </w:r>
            <w:r w:rsidR="00535CCB">
              <w:t>566,50</w:t>
            </w:r>
            <w:r w:rsidRPr="00FB2D1E">
              <w:t>(</w:t>
            </w:r>
            <w:r w:rsidR="00535CCB">
              <w:t>пятьсот шестьдесят шесть</w:t>
            </w:r>
            <w:r w:rsidRPr="00FB2D1E">
              <w:t xml:space="preserve">) рублей </w:t>
            </w:r>
            <w:r w:rsidR="00535CCB">
              <w:t>50</w:t>
            </w:r>
            <w:r w:rsidRPr="00FB2D1E">
              <w:t xml:space="preserve"> копеек.</w:t>
            </w:r>
          </w:p>
          <w:p w:rsidR="00AC1522" w:rsidRDefault="00AC1522" w:rsidP="004B1C7E">
            <w:pPr>
              <w:jc w:val="both"/>
            </w:pPr>
            <w:r w:rsidRPr="00FB2D1E">
              <w:rPr>
                <w:b/>
              </w:rPr>
              <w:t>Порядок внесения денежных сре</w:t>
            </w:r>
            <w:proofErr w:type="gramStart"/>
            <w:r w:rsidRPr="00FB2D1E">
              <w:rPr>
                <w:b/>
              </w:rPr>
              <w:t>дств в к</w:t>
            </w:r>
            <w:proofErr w:type="gramEnd"/>
            <w:r w:rsidRPr="00FB2D1E">
              <w:rPr>
                <w:b/>
              </w:rPr>
              <w:t>ачестве обеспечения такой заявки:</w:t>
            </w:r>
            <w:r w:rsidRPr="00FB2D1E">
              <w:t xml:space="preserve"> обеспечение заявки на участие в аукционе может предоставляться участником </w:t>
            </w:r>
            <w:r>
              <w:t>закупки</w:t>
            </w:r>
            <w:r w:rsidRPr="00FB2D1E">
              <w:t xml:space="preserve"> </w:t>
            </w:r>
            <w:r>
              <w:t xml:space="preserve">только </w:t>
            </w:r>
            <w:r w:rsidRPr="00FB2D1E">
              <w:t>путем внесения денежных средств.</w:t>
            </w:r>
          </w:p>
          <w:p w:rsidR="00AC1522" w:rsidRPr="005A616F" w:rsidRDefault="00AC1522" w:rsidP="004B1C7E">
            <w:pPr>
              <w:jc w:val="both"/>
            </w:pPr>
            <w: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r>
              <w:rPr>
                <w:lang w:val="en-US"/>
              </w:rPr>
              <w:lastRenderedPageBreak/>
              <w:t>www</w:t>
            </w:r>
            <w:r w:rsidRPr="005A616F">
              <w:t>.</w:t>
            </w:r>
            <w:proofErr w:type="spellStart"/>
            <w:r>
              <w:rPr>
                <w:lang w:val="en-US"/>
              </w:rPr>
              <w:t>sberbank</w:t>
            </w:r>
            <w:proofErr w:type="spellEnd"/>
            <w:r w:rsidRPr="005A616F">
              <w:t>-</w:t>
            </w:r>
            <w:proofErr w:type="spellStart"/>
            <w:r>
              <w:rPr>
                <w:lang w:val="en-US"/>
              </w:rPr>
              <w:t>ast</w:t>
            </w:r>
            <w:proofErr w:type="spellEnd"/>
            <w:r w:rsidRPr="005A616F">
              <w:t>.</w:t>
            </w:r>
            <w:proofErr w:type="spellStart"/>
            <w:r>
              <w:rPr>
                <w:lang w:val="en-US"/>
              </w:rPr>
              <w:t>ru</w:t>
            </w:r>
            <w:proofErr w:type="spellEnd"/>
            <w:r w:rsidRPr="005A616F">
              <w:t>/</w:t>
            </w:r>
            <w:r>
              <w:rPr>
                <w:lang w:val="en-US"/>
              </w:rPr>
              <w:t>Content</w:t>
            </w:r>
            <w:r w:rsidRPr="005A616F">
              <w:t>.</w:t>
            </w:r>
            <w:proofErr w:type="spellStart"/>
            <w:r>
              <w:rPr>
                <w:lang w:val="en-US"/>
              </w:rPr>
              <w:t>aspx</w:t>
            </w:r>
            <w:proofErr w:type="spellEnd"/>
            <w:r>
              <w:t>?</w:t>
            </w:r>
            <w:proofErr w:type="spellStart"/>
            <w:r>
              <w:rPr>
                <w:lang w:val="en-US"/>
              </w:rPr>
              <w:t>tid</w:t>
            </w:r>
            <w:proofErr w:type="spellEnd"/>
            <w:r w:rsidRPr="005A616F">
              <w:t>=2.</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AC1522">
            <w:pPr>
              <w:numPr>
                <w:ilvl w:val="0"/>
                <w:numId w:val="15"/>
              </w:numPr>
              <w:jc w:val="center"/>
            </w:pP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Размер обеспечения исполнения контракта</w:t>
            </w:r>
          </w:p>
        </w:tc>
        <w:tc>
          <w:tcPr>
            <w:tcW w:w="6479" w:type="dxa"/>
            <w:tcBorders>
              <w:top w:val="single" w:sz="4" w:space="0" w:color="auto"/>
              <w:left w:val="single" w:sz="4" w:space="0" w:color="auto"/>
              <w:bottom w:val="single" w:sz="4" w:space="0" w:color="auto"/>
              <w:right w:val="single" w:sz="4" w:space="0" w:color="auto"/>
            </w:tcBorders>
          </w:tcPr>
          <w:p w:rsidR="00AC1522" w:rsidRPr="00FB2D1E" w:rsidRDefault="00AC1522" w:rsidP="004B1C7E">
            <w:pPr>
              <w:jc w:val="both"/>
            </w:pPr>
            <w:r w:rsidRPr="00FB2D1E">
              <w:rPr>
                <w:b/>
              </w:rPr>
              <w:t>Размер обеспечения контракта</w:t>
            </w:r>
            <w:r w:rsidRPr="00FB2D1E">
              <w:t xml:space="preserve">: </w:t>
            </w:r>
            <w:r w:rsidR="00535CCB">
              <w:t>30</w:t>
            </w:r>
            <w:r w:rsidRPr="00FB2D1E">
              <w:t xml:space="preserve"> (</w:t>
            </w:r>
            <w:r w:rsidR="00535CCB">
              <w:t>тридцать</w:t>
            </w:r>
            <w:r w:rsidRPr="00FB2D1E">
              <w:t xml:space="preserve">) процентов от начальной (максимальной) цены контракта, что составляет </w:t>
            </w:r>
            <w:r w:rsidR="00535CCB">
              <w:t>16995,00</w:t>
            </w:r>
            <w:r w:rsidRPr="00FB2D1E">
              <w:t xml:space="preserve"> (</w:t>
            </w:r>
            <w:r w:rsidR="00535CCB">
              <w:t>шестнадцать</w:t>
            </w:r>
            <w:r w:rsidR="00A910ED">
              <w:t xml:space="preserve"> тысяч</w:t>
            </w:r>
            <w:r w:rsidR="009F5EF5">
              <w:t xml:space="preserve"> </w:t>
            </w:r>
            <w:r w:rsidR="00535CCB">
              <w:t>девятьсот девяносто пять) рублей 0</w:t>
            </w:r>
            <w:r w:rsidRPr="00FB2D1E">
              <w:t>0 копеек.</w:t>
            </w:r>
          </w:p>
          <w:p w:rsidR="00AC1522" w:rsidRPr="00FB2D1E" w:rsidRDefault="00AC1522" w:rsidP="004B1C7E">
            <w:pPr>
              <w:autoSpaceDE w:val="0"/>
              <w:autoSpaceDN w:val="0"/>
              <w:adjustRightInd w:val="0"/>
              <w:jc w:val="both"/>
            </w:pPr>
            <w:r>
              <w:t>И</w:t>
            </w:r>
            <w:r w:rsidRPr="00FB2D1E">
              <w:t>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C1522" w:rsidRPr="00FB2D1E" w:rsidRDefault="00AC1522" w:rsidP="004B1C7E">
            <w:pPr>
              <w:autoSpaceDE w:val="0"/>
              <w:autoSpaceDN w:val="0"/>
              <w:adjustRightInd w:val="0"/>
              <w:jc w:val="both"/>
            </w:pPr>
            <w:r w:rsidRPr="00FB2D1E">
              <w:t>Контракт заключается после предоставления участником аукциона, с которым заключается контракт, обеспечения исполнения контракта.</w:t>
            </w:r>
          </w:p>
          <w:p w:rsidR="00AC1522" w:rsidRPr="00B16451" w:rsidRDefault="00AC1522" w:rsidP="004B1C7E">
            <w:pPr>
              <w:pStyle w:val="af2"/>
              <w:tabs>
                <w:tab w:val="left" w:pos="0"/>
              </w:tabs>
              <w:spacing w:after="0"/>
              <w:ind w:left="5"/>
              <w:jc w:val="both"/>
            </w:pPr>
            <w:r w:rsidRPr="00B16451">
              <w:t xml:space="preserve">Реквизиты счета для внесения обеспечения исполнения  контракта: </w:t>
            </w:r>
          </w:p>
          <w:p w:rsidR="00AC1522" w:rsidRPr="00B16451" w:rsidRDefault="00AC1522" w:rsidP="004B1C7E">
            <w:pPr>
              <w:pStyle w:val="af2"/>
              <w:tabs>
                <w:tab w:val="left" w:pos="0"/>
              </w:tabs>
              <w:spacing w:after="0"/>
              <w:ind w:left="5"/>
              <w:jc w:val="both"/>
              <w:rPr>
                <w:bCs/>
              </w:rPr>
            </w:pPr>
            <w:r w:rsidRPr="00B16451">
              <w:rPr>
                <w:bCs/>
              </w:rPr>
              <w:t>ИНН 3415006301/КПП 341501001</w:t>
            </w:r>
          </w:p>
          <w:p w:rsidR="00AC1522" w:rsidRPr="004C470C" w:rsidRDefault="00AC1522" w:rsidP="004B1C7E">
            <w:pPr>
              <w:pStyle w:val="af2"/>
              <w:tabs>
                <w:tab w:val="left" w:pos="0"/>
              </w:tabs>
              <w:spacing w:after="0"/>
              <w:ind w:left="5"/>
              <w:jc w:val="both"/>
              <w:rPr>
                <w:b/>
                <w:bCs/>
              </w:rPr>
            </w:pPr>
            <w:r w:rsidRPr="00B16451">
              <w:rPr>
                <w:bCs/>
              </w:rPr>
              <w:t>ФО Администрации Ленинского муниципального района (Администрация Ленинского муниципального района) л/</w:t>
            </w:r>
            <w:proofErr w:type="spellStart"/>
            <w:r w:rsidRPr="00B16451">
              <w:rPr>
                <w:bCs/>
              </w:rPr>
              <w:t>сч</w:t>
            </w:r>
            <w:proofErr w:type="spellEnd"/>
            <w:r w:rsidRPr="00B16451">
              <w:rPr>
                <w:bCs/>
              </w:rPr>
              <w:t xml:space="preserve"> 0215В000103, </w:t>
            </w:r>
            <w:proofErr w:type="spellStart"/>
            <w:proofErr w:type="gramStart"/>
            <w:r w:rsidRPr="00B16451">
              <w:rPr>
                <w:bCs/>
              </w:rPr>
              <w:t>р</w:t>
            </w:r>
            <w:proofErr w:type="spellEnd"/>
            <w:proofErr w:type="gramEnd"/>
            <w:r w:rsidRPr="00B16451">
              <w:rPr>
                <w:bCs/>
              </w:rPr>
              <w:t>/с 40302810700005000014 в  РКЦ  г. Волжский, БИК 041856000</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26.</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«Шаг аукциона»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«Шаг аукциона» составляет от 0,5 процента до пяти процентов начальной (максимальной) цены контракта</w:t>
            </w:r>
          </w:p>
        </w:tc>
      </w:tr>
      <w:tr w:rsidR="00AC1522" w:rsidRPr="001B22FD">
        <w:tc>
          <w:tcPr>
            <w:tcW w:w="10188" w:type="dxa"/>
            <w:gridSpan w:val="3"/>
            <w:tcBorders>
              <w:left w:val="single" w:sz="4" w:space="0" w:color="auto"/>
              <w:bottom w:val="single" w:sz="4" w:space="0" w:color="auto"/>
              <w:right w:val="single" w:sz="4" w:space="0" w:color="auto"/>
            </w:tcBorders>
          </w:tcPr>
          <w:p w:rsidR="00AC1522" w:rsidRPr="00BE3060" w:rsidRDefault="00AC1522" w:rsidP="004B1C7E">
            <w:pPr>
              <w:jc w:val="center"/>
              <w:rPr>
                <w:b/>
              </w:rPr>
            </w:pPr>
            <w:r w:rsidRPr="00BE3060">
              <w:rPr>
                <w:b/>
              </w:rPr>
              <w:t xml:space="preserve">Информация о </w:t>
            </w:r>
            <w:proofErr w:type="gramStart"/>
            <w:r w:rsidRPr="00BE3060">
              <w:rPr>
                <w:b/>
              </w:rPr>
              <w:t>документации</w:t>
            </w:r>
            <w:proofErr w:type="gramEnd"/>
            <w:r w:rsidRPr="00BE3060">
              <w:rPr>
                <w:b/>
              </w:rPr>
              <w:t xml:space="preserve"> об электронном аукционе</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 xml:space="preserve">  27.</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t>Единая информационная система (официальный сайт) на котором размещена документация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AC1522" w:rsidRPr="00BE3060" w:rsidRDefault="00AC1522" w:rsidP="004B1C7E">
            <w:pPr>
              <w:rPr>
                <w:lang w:val="en-US"/>
              </w:rPr>
            </w:pPr>
            <w:r>
              <w:rPr>
                <w:lang w:val="en-US"/>
              </w:rPr>
              <w:t>www.zakupki.gov.ru</w:t>
            </w:r>
          </w:p>
        </w:tc>
      </w:tr>
      <w:tr w:rsidR="00AC1522" w:rsidRPr="001B22FD">
        <w:tc>
          <w:tcPr>
            <w:tcW w:w="649" w:type="dxa"/>
            <w:tcBorders>
              <w:left w:val="single" w:sz="4" w:space="0" w:color="auto"/>
              <w:bottom w:val="single" w:sz="4" w:space="0" w:color="auto"/>
              <w:right w:val="single" w:sz="4" w:space="0" w:color="auto"/>
            </w:tcBorders>
          </w:tcPr>
          <w:p w:rsidR="00AC1522" w:rsidRPr="001E7900" w:rsidRDefault="00AC1522" w:rsidP="004B1C7E">
            <w:pPr>
              <w:jc w:val="center"/>
            </w:pPr>
            <w:r>
              <w:rPr>
                <w:lang w:val="en-US"/>
              </w:rPr>
              <w:t xml:space="preserve">  </w:t>
            </w:r>
            <w:r>
              <w:t>28.</w:t>
            </w:r>
          </w:p>
        </w:tc>
        <w:tc>
          <w:tcPr>
            <w:tcW w:w="3060" w:type="dxa"/>
            <w:tcBorders>
              <w:top w:val="single" w:sz="4" w:space="0" w:color="auto"/>
              <w:left w:val="single" w:sz="4" w:space="0" w:color="auto"/>
              <w:bottom w:val="single" w:sz="4" w:space="0" w:color="auto"/>
              <w:right w:val="single" w:sz="4" w:space="0" w:color="auto"/>
            </w:tcBorders>
          </w:tcPr>
          <w:p w:rsidR="00AC1522" w:rsidRPr="00BE3060" w:rsidRDefault="00AC1522" w:rsidP="004B1C7E">
            <w:r>
              <w:t>Порядок предоставления разъяснений документации об электронном аукционе</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535CCB">
            <w:pPr>
              <w:jc w:val="both"/>
            </w:pPr>
            <w:r>
              <w:t xml:space="preserve">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ЗАО «Сбербанк – АСТ» </w:t>
            </w:r>
            <w:r w:rsidR="009F5EF5">
              <w:rPr>
                <w:b/>
              </w:rPr>
              <w:t xml:space="preserve">не позднее </w:t>
            </w:r>
            <w:r w:rsidR="00535CCB">
              <w:rPr>
                <w:b/>
              </w:rPr>
              <w:t>16</w:t>
            </w:r>
            <w:r w:rsidRPr="003847EC">
              <w:rPr>
                <w:b/>
              </w:rPr>
              <w:t>.0</w:t>
            </w:r>
            <w:r w:rsidR="009F5EF5">
              <w:rPr>
                <w:b/>
              </w:rPr>
              <w:t>3</w:t>
            </w:r>
            <w:r w:rsidRPr="003847EC">
              <w:rPr>
                <w:b/>
              </w:rPr>
              <w:t>.2014</w:t>
            </w:r>
            <w:r>
              <w:t>. 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AC1522" w:rsidRPr="001B22FD">
        <w:tc>
          <w:tcPr>
            <w:tcW w:w="10188" w:type="dxa"/>
            <w:gridSpan w:val="3"/>
            <w:tcBorders>
              <w:left w:val="single" w:sz="4" w:space="0" w:color="auto"/>
              <w:bottom w:val="single" w:sz="4" w:space="0" w:color="auto"/>
              <w:right w:val="single" w:sz="4" w:space="0" w:color="auto"/>
            </w:tcBorders>
            <w:vAlign w:val="center"/>
          </w:tcPr>
          <w:p w:rsidR="00AC1522" w:rsidRDefault="00AC1522" w:rsidP="004B1C7E">
            <w:pPr>
              <w:keepNext/>
              <w:jc w:val="center"/>
              <w:rPr>
                <w:b/>
                <w:bCs/>
              </w:rPr>
            </w:pPr>
          </w:p>
          <w:p w:rsidR="00AC1522" w:rsidRPr="001B22FD" w:rsidRDefault="00AC1522" w:rsidP="004B1C7E">
            <w:pPr>
              <w:keepNext/>
              <w:jc w:val="center"/>
            </w:pPr>
            <w:r w:rsidRPr="001B22FD">
              <w:rPr>
                <w:b/>
                <w:bCs/>
              </w:rPr>
              <w:t xml:space="preserve">1.2 Требования к участникам </w:t>
            </w:r>
            <w:r>
              <w:rPr>
                <w:b/>
                <w:bCs/>
              </w:rPr>
              <w:t>осуществления закупок</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29.</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Обязательные требования к участникам </w:t>
            </w:r>
            <w:r>
              <w:t>осуществления закупки</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jc w:val="both"/>
            </w:pPr>
            <w:r w:rsidRPr="001B22FD">
              <w:t>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C1522" w:rsidRPr="003847EC" w:rsidRDefault="00AC1522" w:rsidP="004B1C7E">
            <w:pPr>
              <w:jc w:val="both"/>
              <w:rPr>
                <w:b/>
              </w:rPr>
            </w:pPr>
            <w:r w:rsidRPr="001B22FD">
              <w:t xml:space="preserve">Для обеспечения доступа к участию в настоящем аукционе в электронной форме участник </w:t>
            </w:r>
            <w:r>
              <w:t>осуществления закупки</w:t>
            </w:r>
            <w:r w:rsidRPr="001B22FD">
              <w:t xml:space="preserve"> должен получить аккредитацию, которую осуществляет оператор электронной площадки, указанный </w:t>
            </w:r>
            <w:r w:rsidRPr="00C06AFC">
              <w:t xml:space="preserve">в пункте 4 </w:t>
            </w:r>
            <w:r w:rsidR="00A910ED" w:rsidRPr="00C06AFC">
              <w:t xml:space="preserve">Раздела 2. </w:t>
            </w:r>
            <w:r w:rsidRPr="00C06AFC">
              <w:t>документации.</w:t>
            </w:r>
          </w:p>
          <w:p w:rsidR="00AC1522" w:rsidRPr="001B22FD" w:rsidRDefault="00AC1522" w:rsidP="004B1C7E">
            <w:pPr>
              <w:jc w:val="both"/>
            </w:pPr>
            <w:r w:rsidRPr="001B22FD">
              <w:t xml:space="preserve">Устанавливаются следующие обязательные требования к </w:t>
            </w:r>
            <w:r w:rsidRPr="001B22FD">
              <w:lastRenderedPageBreak/>
              <w:t xml:space="preserve">участникам </w:t>
            </w:r>
            <w:r>
              <w:t>осуществления закупки</w:t>
            </w:r>
            <w:r w:rsidRPr="001B22FD">
              <w:t>:</w:t>
            </w:r>
          </w:p>
          <w:p w:rsidR="003D0C15" w:rsidRDefault="00AC1522" w:rsidP="003D0C15">
            <w:pPr>
              <w:autoSpaceDE w:val="0"/>
              <w:autoSpaceDN w:val="0"/>
              <w:adjustRightInd w:val="0"/>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r w:rsidR="003D0C15">
              <w:t>:</w:t>
            </w:r>
          </w:p>
          <w:p w:rsidR="001017B4" w:rsidRDefault="001017B4" w:rsidP="003D0C15">
            <w:pPr>
              <w:autoSpaceDE w:val="0"/>
              <w:autoSpaceDN w:val="0"/>
              <w:adjustRightInd w:val="0"/>
              <w:jc w:val="both"/>
            </w:pPr>
            <w:r>
              <w:t xml:space="preserve"> </w:t>
            </w:r>
            <w:proofErr w:type="gramStart"/>
            <w:r>
              <w:t xml:space="preserve">(В соответствии с частью 1 статьи 29 Федерального закона от 24.07.2007 № 221-ФЗ «О государственном кадастре недвижимости» кадастровую деятельность вправе осуществлять физическое лицо, которое имеет действующий квалификационный аттестат кадастрового инженера. </w:t>
            </w:r>
            <w:proofErr w:type="gramEnd"/>
          </w:p>
          <w:p w:rsidR="001017B4" w:rsidRDefault="001017B4" w:rsidP="001017B4">
            <w:pPr>
              <w:autoSpaceDE w:val="0"/>
              <w:autoSpaceDN w:val="0"/>
              <w:adjustRightInd w:val="0"/>
              <w:ind w:firstLine="540"/>
              <w:jc w:val="both"/>
            </w:pPr>
            <w:r>
              <w:t>В соответствии со статьей 33 Федерального закона от 24.07.2007 № 221-ФЗ «О государственном кадастре недвижимости»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 Указанное юридическое лицо обязано:</w:t>
            </w:r>
          </w:p>
          <w:p w:rsidR="001017B4" w:rsidRDefault="001017B4" w:rsidP="001017B4">
            <w:pPr>
              <w:autoSpaceDE w:val="0"/>
              <w:autoSpaceDN w:val="0"/>
              <w:adjustRightInd w:val="0"/>
              <w:ind w:firstLine="540"/>
              <w:jc w:val="both"/>
            </w:pPr>
            <w:r>
              <w:t>а) иметь в штате не менее двух кадастровых инженеров, которые вправе осуществлять кадастровую деятельность;</w:t>
            </w:r>
          </w:p>
          <w:p w:rsidR="001017B4" w:rsidRPr="00243167" w:rsidRDefault="001017B4" w:rsidP="001017B4">
            <w:pPr>
              <w:autoSpaceDE w:val="0"/>
              <w:autoSpaceDN w:val="0"/>
              <w:adjustRightInd w:val="0"/>
              <w:ind w:firstLine="540"/>
              <w:jc w:val="both"/>
            </w:pPr>
            <w:proofErr w:type="gramStart"/>
            <w:r>
              <w:t xml:space="preserve">б) обеспечивать сохранность документов, получаемых от заказчика и третьих лиц при выполнении соответствующих кадастровых </w:t>
            </w:r>
            <w:r w:rsidRPr="001F7BDE">
              <w:t>работ</w:t>
            </w:r>
            <w:r w:rsidR="003D0C15">
              <w:t>)</w:t>
            </w:r>
            <w:r w:rsidRPr="001F7BDE">
              <w:t>;</w:t>
            </w:r>
            <w:proofErr w:type="gramEnd"/>
          </w:p>
          <w:p w:rsidR="005A3B3D" w:rsidRDefault="00AC1522" w:rsidP="004B1C7E">
            <w:pPr>
              <w:autoSpaceDE w:val="0"/>
              <w:autoSpaceDN w:val="0"/>
              <w:adjustRightInd w:val="0"/>
              <w:jc w:val="both"/>
            </w:pPr>
            <w:r>
              <w:t>2) правомочность участника закупки заключать контракт</w:t>
            </w:r>
            <w:r w:rsidR="004541D9">
              <w:t>;</w:t>
            </w:r>
          </w:p>
          <w:p w:rsidR="00AC1522" w:rsidRDefault="00AC1522" w:rsidP="004B1C7E">
            <w:pPr>
              <w:autoSpaceDE w:val="0"/>
              <w:autoSpaceDN w:val="0"/>
              <w:adjustRightInd w:val="0"/>
              <w:jc w:val="both"/>
            </w:pPr>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1522" w:rsidRPr="00622B43" w:rsidRDefault="00AC1522" w:rsidP="004B1C7E">
            <w:pPr>
              <w:autoSpaceDE w:val="0"/>
              <w:autoSpaceDN w:val="0"/>
              <w:adjustRightInd w:val="0"/>
              <w:jc w:val="both"/>
            </w:pPr>
            <w:r>
              <w:t xml:space="preserve">4) </w:t>
            </w:r>
            <w:proofErr w:type="spellStart"/>
            <w:r>
              <w:t>неприостановление</w:t>
            </w:r>
            <w:proofErr w:type="spellEnd"/>
            <w:r>
              <w:t xml:space="preserve"> </w:t>
            </w:r>
            <w:r w:rsidRPr="00622B43">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1522" w:rsidRDefault="00AC1522" w:rsidP="004B1C7E">
            <w:pPr>
              <w:autoSpaceDE w:val="0"/>
              <w:autoSpaceDN w:val="0"/>
              <w:adjustRightInd w:val="0"/>
              <w:jc w:val="both"/>
            </w:pPr>
            <w:proofErr w:type="gramStart"/>
            <w:r>
              <w:t xml:space="preserve">5) </w:t>
            </w:r>
            <w:r w:rsidRPr="00622B4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2B43">
              <w:t xml:space="preserve"> обязанности </w:t>
            </w:r>
            <w:proofErr w:type="gramStart"/>
            <w:r w:rsidRPr="00622B43">
              <w:t>заявителя</w:t>
            </w:r>
            <w:proofErr w:type="gramEnd"/>
            <w:r w:rsidRPr="00622B4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622B43">
              <w:lastRenderedPageBreak/>
              <w:t xml:space="preserve">установленному требованию в случае, если им в установленном порядке подано заявление об обжаловании </w:t>
            </w:r>
            <w:proofErr w:type="gramStart"/>
            <w:r w:rsidRPr="00622B43">
              <w:t>указанных</w:t>
            </w:r>
            <w:proofErr w:type="gramEnd"/>
            <w:r w:rsidRPr="00622B4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t>) не принято;</w:t>
            </w:r>
          </w:p>
          <w:p w:rsidR="00AC1522" w:rsidRDefault="00AC1522" w:rsidP="004B1C7E">
            <w:pPr>
              <w:autoSpaceDE w:val="0"/>
              <w:autoSpaceDN w:val="0"/>
              <w:adjustRightInd w:val="0"/>
              <w:jc w:val="both"/>
            </w:pPr>
            <w:proofErr w:type="gramStart"/>
            <w: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AC1522" w:rsidRDefault="00AC1522" w:rsidP="004B1C7E">
            <w:pPr>
              <w:autoSpaceDE w:val="0"/>
              <w:autoSpaceDN w:val="0"/>
              <w:adjustRightInd w:val="0"/>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C1522" w:rsidRPr="001B22FD" w:rsidRDefault="00AC1522" w:rsidP="004B1C7E">
            <w:pPr>
              <w:jc w:val="both"/>
            </w:pPr>
            <w:proofErr w:type="gramStart"/>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lastRenderedPageBreak/>
              <w:t>30.</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Требования к участникам </w:t>
            </w:r>
            <w:r>
              <w:lastRenderedPageBreak/>
              <w:t>осуществления</w:t>
            </w:r>
            <w:r w:rsidR="003847EC">
              <w:t xml:space="preserve"> </w:t>
            </w:r>
            <w:r>
              <w:t xml:space="preserve"> </w:t>
            </w:r>
            <w:proofErr w:type="gramStart"/>
            <w:r>
              <w:t>закупки</w:t>
            </w:r>
            <w:proofErr w:type="gramEnd"/>
            <w:r w:rsidRPr="001B22FD">
              <w:t xml:space="preserve"> установленные </w:t>
            </w:r>
            <w:r>
              <w:t>Заказчик</w:t>
            </w:r>
            <w:r w:rsidRPr="001B22FD">
              <w:t>ом</w:t>
            </w:r>
          </w:p>
        </w:tc>
        <w:tc>
          <w:tcPr>
            <w:tcW w:w="6479" w:type="dxa"/>
            <w:tcBorders>
              <w:top w:val="single" w:sz="4" w:space="0" w:color="auto"/>
              <w:left w:val="single" w:sz="4" w:space="0" w:color="auto"/>
              <w:bottom w:val="single" w:sz="4" w:space="0" w:color="auto"/>
              <w:right w:val="single" w:sz="4" w:space="0" w:color="auto"/>
            </w:tcBorders>
          </w:tcPr>
          <w:p w:rsidR="00AC1522" w:rsidRPr="00B95950" w:rsidRDefault="00AC1522" w:rsidP="004B1C7E">
            <w:pPr>
              <w:autoSpaceDE w:val="0"/>
              <w:autoSpaceDN w:val="0"/>
              <w:adjustRightInd w:val="0"/>
              <w:jc w:val="both"/>
            </w:pPr>
            <w:r w:rsidRPr="00B95950">
              <w:lastRenderedPageBreak/>
              <w:t xml:space="preserve">Отсутствие в реестре недобросовестных поставщиков </w:t>
            </w:r>
            <w:r w:rsidRPr="00B95950">
              <w:lastRenderedPageBreak/>
              <w:t xml:space="preserve">(подрядчиков,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w:t>
            </w:r>
            <w:r w:rsidR="00441DAC">
              <w:t>–</w:t>
            </w:r>
            <w:r w:rsidRPr="00B95950">
              <w:t xml:space="preserve"> юридического лица.</w:t>
            </w:r>
          </w:p>
          <w:p w:rsidR="00AC1522" w:rsidRPr="001B22FD" w:rsidRDefault="00AC1522" w:rsidP="004B1C7E"/>
        </w:tc>
      </w:tr>
      <w:tr w:rsidR="00441DAC" w:rsidRPr="001B22FD">
        <w:tc>
          <w:tcPr>
            <w:tcW w:w="649" w:type="dxa"/>
            <w:tcBorders>
              <w:left w:val="single" w:sz="4" w:space="0" w:color="auto"/>
              <w:bottom w:val="single" w:sz="4" w:space="0" w:color="auto"/>
              <w:right w:val="single" w:sz="4" w:space="0" w:color="auto"/>
            </w:tcBorders>
          </w:tcPr>
          <w:p w:rsidR="00441DAC" w:rsidRDefault="00441DAC" w:rsidP="004B1C7E">
            <w:pPr>
              <w:jc w:val="center"/>
            </w:pPr>
            <w:r>
              <w:lastRenderedPageBreak/>
              <w:t>31.</w:t>
            </w:r>
          </w:p>
        </w:tc>
        <w:tc>
          <w:tcPr>
            <w:tcW w:w="3060" w:type="dxa"/>
            <w:tcBorders>
              <w:top w:val="single" w:sz="4" w:space="0" w:color="auto"/>
              <w:left w:val="single" w:sz="4" w:space="0" w:color="auto"/>
              <w:bottom w:val="single" w:sz="4" w:space="0" w:color="auto"/>
              <w:right w:val="single" w:sz="4" w:space="0" w:color="auto"/>
            </w:tcBorders>
          </w:tcPr>
          <w:p w:rsidR="00441DAC" w:rsidRPr="001B22FD" w:rsidRDefault="00441DAC" w:rsidP="004B1C7E">
            <w:r>
              <w:t>Дополнительные требования к участникам электронного аукциона</w:t>
            </w:r>
          </w:p>
        </w:tc>
        <w:tc>
          <w:tcPr>
            <w:tcW w:w="6479" w:type="dxa"/>
            <w:tcBorders>
              <w:top w:val="single" w:sz="4" w:space="0" w:color="auto"/>
              <w:left w:val="single" w:sz="4" w:space="0" w:color="auto"/>
              <w:bottom w:val="single" w:sz="4" w:space="0" w:color="auto"/>
              <w:right w:val="single" w:sz="4" w:space="0" w:color="auto"/>
            </w:tcBorders>
          </w:tcPr>
          <w:p w:rsidR="00441DAC" w:rsidRPr="00B95950" w:rsidRDefault="00441DAC" w:rsidP="004B1C7E">
            <w:pPr>
              <w:autoSpaceDE w:val="0"/>
              <w:autoSpaceDN w:val="0"/>
              <w:adjustRightInd w:val="0"/>
              <w:jc w:val="both"/>
            </w:pPr>
            <w:r>
              <w:t xml:space="preserve">Не </w:t>
            </w:r>
            <w:proofErr w:type="gramStart"/>
            <w:r>
              <w:t>установлены</w:t>
            </w:r>
            <w:proofErr w:type="gramEnd"/>
            <w:r>
              <w:t>.</w:t>
            </w:r>
          </w:p>
        </w:tc>
      </w:tr>
      <w:tr w:rsidR="00AC1522" w:rsidRPr="001B22FD">
        <w:tc>
          <w:tcPr>
            <w:tcW w:w="10188" w:type="dxa"/>
            <w:gridSpan w:val="3"/>
            <w:tcBorders>
              <w:left w:val="single" w:sz="4" w:space="0" w:color="auto"/>
              <w:bottom w:val="single" w:sz="4" w:space="0" w:color="auto"/>
              <w:right w:val="single" w:sz="4" w:space="0" w:color="auto"/>
            </w:tcBorders>
            <w:vAlign w:val="center"/>
          </w:tcPr>
          <w:p w:rsidR="00AC1522" w:rsidRDefault="00AC1522" w:rsidP="004B1C7E">
            <w:pPr>
              <w:jc w:val="right"/>
              <w:rPr>
                <w:b/>
                <w:bCs/>
              </w:rPr>
            </w:pPr>
          </w:p>
          <w:p w:rsidR="00AC1522" w:rsidRDefault="00AC1522" w:rsidP="004B1C7E">
            <w:pPr>
              <w:jc w:val="center"/>
              <w:rPr>
                <w:b/>
                <w:bCs/>
              </w:rPr>
            </w:pPr>
          </w:p>
          <w:p w:rsidR="00AC1522" w:rsidRPr="001B22FD" w:rsidRDefault="00AC1522" w:rsidP="004B1C7E">
            <w:pPr>
              <w:jc w:val="center"/>
              <w:rPr>
                <w:b/>
                <w:bCs/>
              </w:rPr>
            </w:pPr>
            <w:r w:rsidRPr="001B22FD">
              <w:rPr>
                <w:b/>
                <w:bCs/>
              </w:rPr>
              <w:t xml:space="preserve">1.3 Требования к содержанию и составу заявки на участие в аукционе </w:t>
            </w:r>
            <w:proofErr w:type="gramStart"/>
            <w:r w:rsidRPr="001B22FD">
              <w:rPr>
                <w:b/>
                <w:bCs/>
              </w:rPr>
              <w:t>в</w:t>
            </w:r>
            <w:proofErr w:type="gramEnd"/>
          </w:p>
          <w:p w:rsidR="00AC1522" w:rsidRPr="001B22FD" w:rsidRDefault="00AC1522" w:rsidP="004B1C7E">
            <w:pPr>
              <w:jc w:val="center"/>
            </w:pPr>
            <w:r w:rsidRPr="001B22FD">
              <w:rPr>
                <w:b/>
                <w:bCs/>
              </w:rPr>
              <w:t>электронной форме и инструкция по ее заполнению</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441DAC" w:rsidP="004B1C7E">
            <w:pPr>
              <w:jc w:val="center"/>
            </w:pPr>
            <w:r>
              <w:t>32</w:t>
            </w:r>
            <w:r w:rsidR="00AC1522">
              <w:t>.</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t>Место и порядок подачи заявок участников закупки</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D202A3" w:rsidRDefault="00AC1522" w:rsidP="004B1C7E">
            <w:pPr>
              <w:jc w:val="both"/>
            </w:pPr>
            <w:r w:rsidRPr="00D202A3">
              <w:t xml:space="preserve">Заявка подается оператору электронной площадки в порядке, определенным оператором электронной площадки, информация о котором размещена по адресу: </w:t>
            </w:r>
            <w:r w:rsidRPr="00D202A3">
              <w:rPr>
                <w:lang w:val="en-US"/>
              </w:rPr>
              <w:t>www</w:t>
            </w:r>
            <w:r w:rsidRPr="00D202A3">
              <w:t>.</w:t>
            </w:r>
            <w:proofErr w:type="spellStart"/>
            <w:r w:rsidRPr="00D202A3">
              <w:rPr>
                <w:lang w:val="en-US"/>
              </w:rPr>
              <w:t>sberbank</w:t>
            </w:r>
            <w:proofErr w:type="spellEnd"/>
            <w:r w:rsidRPr="00D202A3">
              <w:t>-</w:t>
            </w:r>
            <w:proofErr w:type="spellStart"/>
            <w:r w:rsidRPr="00D202A3">
              <w:rPr>
                <w:lang w:val="en-US"/>
              </w:rPr>
              <w:t>ast</w:t>
            </w:r>
            <w:proofErr w:type="spellEnd"/>
            <w:r w:rsidRPr="00D202A3">
              <w:t>.</w:t>
            </w:r>
            <w:proofErr w:type="spellStart"/>
            <w:r w:rsidRPr="00D202A3">
              <w:rPr>
                <w:lang w:val="en-US"/>
              </w:rPr>
              <w:t>ru</w:t>
            </w:r>
            <w:proofErr w:type="spellEnd"/>
            <w:r w:rsidRPr="00D202A3">
              <w:t>.</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441DAC" w:rsidP="004B1C7E">
            <w:pPr>
              <w:jc w:val="center"/>
            </w:pPr>
            <w:r>
              <w:t>33</w:t>
            </w:r>
            <w:r w:rsidR="00AC1522">
              <w:t>.</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Требования к содержанию и составу заявки на участие в аукционе в электронной форме, подаваемой участником </w:t>
            </w:r>
            <w:r>
              <w:t>осуществления закупки</w:t>
            </w:r>
            <w:r w:rsidRPr="001B22FD">
              <w:t xml:space="preserve"> </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1100B4" w:rsidRDefault="00AC1522" w:rsidP="004B1C7E">
            <w:pPr>
              <w:jc w:val="both"/>
            </w:pPr>
            <w:r w:rsidRPr="001100B4">
              <w:t>Заявка на участие в аукционе в электронной форме должна состоять из двух частей.</w:t>
            </w:r>
          </w:p>
          <w:p w:rsidR="00AC1522" w:rsidRPr="001100B4" w:rsidRDefault="00AC1522" w:rsidP="004B1C7E">
            <w:pPr>
              <w:jc w:val="both"/>
            </w:pPr>
            <w:r w:rsidRPr="001100B4">
              <w:rPr>
                <w:b/>
              </w:rPr>
              <w:t>Первая часть заявки</w:t>
            </w:r>
            <w:r w:rsidRPr="001100B4">
              <w:t xml:space="preserve"> на участие в аукционе в электронной форме должна содержать следующие сведения:</w:t>
            </w:r>
          </w:p>
          <w:p w:rsidR="009E31F2" w:rsidRPr="000F4421" w:rsidRDefault="00AC1522" w:rsidP="00D476B5">
            <w:pPr>
              <w:pStyle w:val="s13"/>
              <w:numPr>
                <w:ilvl w:val="0"/>
                <w:numId w:val="18"/>
              </w:numPr>
              <w:shd w:val="clear" w:color="auto" w:fill="FFFFFF"/>
              <w:ind w:left="0" w:firstLine="0"/>
              <w:jc w:val="both"/>
              <w:rPr>
                <w:color w:val="000000"/>
                <w:sz w:val="24"/>
                <w:szCs w:val="24"/>
              </w:rPr>
            </w:pPr>
            <w:proofErr w:type="gramStart"/>
            <w:r w:rsidRPr="000F4421">
              <w:rPr>
                <w:sz w:val="24"/>
                <w:szCs w:val="24"/>
              </w:rPr>
              <w:t xml:space="preserve">Согласие участника такого Электронного аукциона на </w:t>
            </w:r>
            <w:r w:rsidR="00535CCB">
              <w:rPr>
                <w:sz w:val="24"/>
                <w:szCs w:val="24"/>
              </w:rPr>
              <w:t>выполнение работ</w:t>
            </w:r>
            <w:r w:rsidR="000F4421" w:rsidRPr="000F4421">
              <w:rPr>
                <w:sz w:val="24"/>
                <w:szCs w:val="24"/>
              </w:rPr>
              <w:t xml:space="preserve"> на у</w:t>
            </w:r>
            <w:r w:rsidRPr="000F4421">
              <w:rPr>
                <w:sz w:val="24"/>
                <w:szCs w:val="24"/>
              </w:rPr>
              <w:t xml:space="preserve">словиях, предусмотренных документацией (Разделом </w:t>
            </w:r>
            <w:r w:rsidR="00DC796D" w:rsidRPr="000F4421">
              <w:rPr>
                <w:sz w:val="24"/>
                <w:szCs w:val="24"/>
              </w:rPr>
              <w:t>3</w:t>
            </w:r>
            <w:r w:rsidR="000F4421" w:rsidRPr="000F4421">
              <w:rPr>
                <w:sz w:val="24"/>
                <w:szCs w:val="24"/>
              </w:rPr>
              <w:t>.</w:t>
            </w:r>
            <w:proofErr w:type="gramEnd"/>
            <w:r w:rsidR="000F4421" w:rsidRPr="000F4421">
              <w:rPr>
                <w:sz w:val="24"/>
                <w:szCs w:val="24"/>
              </w:rPr>
              <w:t xml:space="preserve"> Техническое задание) </w:t>
            </w:r>
            <w:r w:rsidR="009E31F2" w:rsidRPr="000F4421">
              <w:rPr>
                <w:color w:val="000000"/>
                <w:sz w:val="24"/>
                <w:szCs w:val="24"/>
              </w:rPr>
              <w:t>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w:t>
            </w:r>
            <w:r w:rsidR="000F4421" w:rsidRPr="000F4421">
              <w:rPr>
                <w:color w:val="000000"/>
                <w:sz w:val="24"/>
                <w:szCs w:val="24"/>
              </w:rPr>
              <w:t xml:space="preserve"> (при наличии)</w:t>
            </w:r>
            <w:r w:rsidR="009E31F2" w:rsidRPr="000F4421">
              <w:rPr>
                <w:color w:val="000000"/>
                <w:sz w:val="24"/>
                <w:szCs w:val="24"/>
              </w:rPr>
              <w:t xml:space="preserve">, </w:t>
            </w:r>
            <w:r w:rsidR="000F4421" w:rsidRPr="000F4421">
              <w:rPr>
                <w:color w:val="000000"/>
                <w:sz w:val="24"/>
                <w:szCs w:val="24"/>
              </w:rPr>
              <w:t xml:space="preserve"> </w:t>
            </w:r>
            <w:r w:rsidR="009E31F2" w:rsidRPr="000F4421">
              <w:rPr>
                <w:color w:val="000000"/>
                <w:sz w:val="24"/>
                <w:szCs w:val="24"/>
              </w:rPr>
              <w:t>знак обслуживания</w:t>
            </w:r>
            <w:r w:rsidR="000F4421" w:rsidRPr="000F4421">
              <w:rPr>
                <w:color w:val="000000"/>
                <w:sz w:val="24"/>
                <w:szCs w:val="24"/>
              </w:rPr>
              <w:t xml:space="preserve"> (при наличии),</w:t>
            </w:r>
            <w:r w:rsidR="009E31F2" w:rsidRPr="000F4421">
              <w:rPr>
                <w:color w:val="000000"/>
                <w:sz w:val="24"/>
                <w:szCs w:val="24"/>
              </w:rPr>
              <w:t xml:space="preserve"> фирменное наименовани</w:t>
            </w:r>
            <w:proofErr w:type="gramStart"/>
            <w:r w:rsidR="009E31F2" w:rsidRPr="000F4421">
              <w:rPr>
                <w:color w:val="000000"/>
                <w:sz w:val="24"/>
                <w:szCs w:val="24"/>
              </w:rPr>
              <w:t>е</w:t>
            </w:r>
            <w:r w:rsidR="000F4421" w:rsidRPr="000F4421">
              <w:rPr>
                <w:color w:val="000000"/>
                <w:sz w:val="24"/>
                <w:szCs w:val="24"/>
              </w:rPr>
              <w:t>(</w:t>
            </w:r>
            <w:proofErr w:type="gramEnd"/>
            <w:r w:rsidR="000F4421" w:rsidRPr="000F4421">
              <w:rPr>
                <w:color w:val="000000"/>
                <w:sz w:val="24"/>
                <w:szCs w:val="24"/>
              </w:rPr>
              <w:t>при наличии),</w:t>
            </w:r>
            <w:r w:rsidR="009E31F2" w:rsidRPr="000F4421">
              <w:rPr>
                <w:color w:val="000000"/>
                <w:sz w:val="24"/>
                <w:szCs w:val="24"/>
              </w:rPr>
              <w:t xml:space="preserve"> патенты</w:t>
            </w:r>
            <w:r w:rsidR="000F4421" w:rsidRPr="000F4421">
              <w:rPr>
                <w:color w:val="000000"/>
                <w:sz w:val="24"/>
                <w:szCs w:val="24"/>
              </w:rPr>
              <w:t>(при наличии),</w:t>
            </w:r>
            <w:r w:rsidR="009E31F2" w:rsidRPr="000F4421">
              <w:rPr>
                <w:color w:val="000000"/>
                <w:sz w:val="24"/>
                <w:szCs w:val="24"/>
              </w:rPr>
              <w:t xml:space="preserve"> полезные модели</w:t>
            </w:r>
            <w:r w:rsidR="000F4421" w:rsidRPr="000F4421">
              <w:rPr>
                <w:color w:val="000000"/>
                <w:sz w:val="24"/>
                <w:szCs w:val="24"/>
              </w:rPr>
              <w:t>(при наличии),</w:t>
            </w:r>
            <w:r w:rsidR="009E31F2" w:rsidRPr="000F4421">
              <w:rPr>
                <w:color w:val="000000"/>
                <w:sz w:val="24"/>
                <w:szCs w:val="24"/>
              </w:rPr>
              <w:t xml:space="preserve"> промышленные образцы</w:t>
            </w:r>
            <w:r w:rsidR="000F4421" w:rsidRPr="000F4421">
              <w:rPr>
                <w:color w:val="000000"/>
                <w:sz w:val="24"/>
                <w:szCs w:val="24"/>
              </w:rPr>
              <w:t>(при наличии),</w:t>
            </w:r>
            <w:r w:rsidR="009E31F2" w:rsidRPr="000F4421">
              <w:rPr>
                <w:color w:val="000000"/>
                <w:sz w:val="24"/>
                <w:szCs w:val="24"/>
              </w:rPr>
              <w:t xml:space="preserve">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sidR="00535CCB">
              <w:rPr>
                <w:color w:val="000000"/>
                <w:sz w:val="24"/>
                <w:szCs w:val="24"/>
              </w:rPr>
              <w:t>.</w:t>
            </w:r>
          </w:p>
          <w:p w:rsidR="00AC1522" w:rsidRPr="001B22FD" w:rsidRDefault="00AC1522" w:rsidP="004B1C7E">
            <w:pPr>
              <w:jc w:val="both"/>
            </w:pPr>
            <w:r w:rsidRPr="001B22FD">
              <w:rPr>
                <w:b/>
              </w:rPr>
              <w:t>Вторая часть заявки</w:t>
            </w:r>
            <w:r w:rsidRPr="001B22FD">
              <w:t xml:space="preserve"> на участие в аукционе в электронной форме должна содержать следующие документы и сведения:</w:t>
            </w:r>
          </w:p>
          <w:p w:rsidR="00AC1522" w:rsidRDefault="00AC1522" w:rsidP="004B1C7E">
            <w:pPr>
              <w:autoSpaceDE w:val="0"/>
              <w:autoSpaceDN w:val="0"/>
              <w:adjustRightInd w:val="0"/>
              <w:jc w:val="both"/>
            </w:pPr>
            <w:proofErr w:type="gramStart"/>
            <w:r w:rsidRPr="001B22FD">
              <w:t xml:space="preserve">1) </w:t>
            </w:r>
            <w: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t>, лица, исполняющего функции единоличного исполнительного органа участника такого Электронного аукциона;</w:t>
            </w:r>
          </w:p>
          <w:p w:rsidR="001017B4" w:rsidRPr="00243167" w:rsidRDefault="00AC1522" w:rsidP="001017B4">
            <w:pPr>
              <w:suppressAutoHyphens/>
              <w:jc w:val="both"/>
            </w:pPr>
            <w:r w:rsidRPr="001B22FD">
              <w:t xml:space="preserve">2) </w:t>
            </w:r>
            <w:r>
              <w:t xml:space="preserve"> </w:t>
            </w:r>
            <w:r w:rsidR="001017B4" w:rsidRPr="00274E37">
              <w:t xml:space="preserve">Копия действующего квалификационного </w:t>
            </w:r>
            <w:r w:rsidR="001017B4">
              <w:t xml:space="preserve">аттестата </w:t>
            </w:r>
            <w:r w:rsidR="001017B4">
              <w:lastRenderedPageBreak/>
              <w:t xml:space="preserve">кадастрового инженера, </w:t>
            </w:r>
            <w:r w:rsidR="001017B4" w:rsidRPr="00274E37">
              <w:t>осуществляющ</w:t>
            </w:r>
            <w:r w:rsidR="001017B4">
              <w:t>его</w:t>
            </w:r>
            <w:r w:rsidR="001017B4" w:rsidRPr="00274E37">
              <w:t xml:space="preserve"> кадастровую деятельность</w:t>
            </w:r>
            <w:r w:rsidR="001017B4">
              <w:t xml:space="preserve">, а в случае, если участником является юридическое лицо, - </w:t>
            </w:r>
            <w:r w:rsidR="001017B4" w:rsidRPr="00274E37">
              <w:t>копии не менее двух действующих квалификационных аттестатов кадастрового инженера лиц</w:t>
            </w:r>
            <w:r w:rsidR="001017B4">
              <w:t>, состоящих в штате организации</w:t>
            </w:r>
            <w:r w:rsidR="001017B4" w:rsidRPr="001F7BDE">
              <w:t>;</w:t>
            </w:r>
          </w:p>
          <w:p w:rsidR="00AD5BCF" w:rsidRDefault="001017B4" w:rsidP="004541D9">
            <w:pPr>
              <w:autoSpaceDE w:val="0"/>
              <w:autoSpaceDN w:val="0"/>
              <w:adjustRightInd w:val="0"/>
              <w:jc w:val="both"/>
            </w:pPr>
            <w:r>
              <w:t>3)</w:t>
            </w:r>
            <w:r w:rsidR="00AC1522" w:rsidRPr="004541D9">
              <w:t>правомочность участника закупки заключать контракт</w:t>
            </w:r>
            <w:r w:rsidR="004541D9">
              <w:t>:</w:t>
            </w:r>
          </w:p>
          <w:p w:rsidR="004541D9" w:rsidRDefault="004541D9" w:rsidP="004541D9">
            <w:pPr>
              <w:autoSpaceDE w:val="0"/>
              <w:autoSpaceDN w:val="0"/>
              <w:adjustRightInd w:val="0"/>
              <w:jc w:val="both"/>
            </w:pPr>
            <w:r>
              <w:t xml:space="preserve"> </w:t>
            </w:r>
            <w:proofErr w:type="gramStart"/>
            <w:r>
              <w:t>(документ, подтверждающий полномочия лица на осуществление действий от имени участника закупки, в соответствии с которым такое лицо обладает правом действовать от имени участника закупки без доверенности (далее - руководитель):</w:t>
            </w:r>
            <w:proofErr w:type="gramEnd"/>
          </w:p>
          <w:p w:rsidR="004541D9" w:rsidRDefault="004541D9" w:rsidP="004541D9">
            <w:pPr>
              <w:autoSpaceDE w:val="0"/>
              <w:autoSpaceDN w:val="0"/>
              <w:adjustRightInd w:val="0"/>
              <w:jc w:val="both"/>
            </w:pPr>
            <w:r>
              <w:t xml:space="preserve"> – копия решения о назначении или об избрании на должность руководителя (протокол)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4541D9" w:rsidRDefault="004541D9" w:rsidP="004541D9">
            <w:pPr>
              <w:autoSpaceDE w:val="0"/>
              <w:autoSpaceDN w:val="0"/>
              <w:adjustRightInd w:val="0"/>
              <w:jc w:val="both"/>
            </w:pPr>
            <w:r>
              <w:t>В случае</w:t>
            </w:r>
            <w:proofErr w:type="gramStart"/>
            <w:r>
              <w:t>,</w:t>
            </w:r>
            <w:proofErr w:type="gramEnd"/>
            <w:r>
              <w:t xml:space="preserve"> если от имени участника закупки действует иное лицо заявка на участие должна содержать:</w:t>
            </w:r>
          </w:p>
          <w:p w:rsidR="004541D9" w:rsidRDefault="004541D9" w:rsidP="004541D9">
            <w:pPr>
              <w:autoSpaceDE w:val="0"/>
              <w:autoSpaceDN w:val="0"/>
              <w:adjustRightInd w:val="0"/>
              <w:jc w:val="both"/>
            </w:pPr>
            <w: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либо нотариально заверенную копию такой доверенности.  </w:t>
            </w:r>
          </w:p>
          <w:p w:rsidR="00CB14DC" w:rsidRDefault="00AD5BCF" w:rsidP="00CB14DC">
            <w:pPr>
              <w:autoSpaceDE w:val="0"/>
              <w:autoSpaceDN w:val="0"/>
              <w:adjustRightInd w:val="0"/>
              <w:jc w:val="both"/>
            </w:pPr>
            <w:r>
              <w:t>4</w:t>
            </w:r>
            <w:r w:rsidR="00AC1522">
              <w:t xml:space="preserve">) </w:t>
            </w:r>
            <w:r w:rsidR="00CB14DC">
              <w:t>Декларации о соответствии участника такого Электронного аукциона требованиям:</w:t>
            </w:r>
          </w:p>
          <w:p w:rsidR="00CB14DC" w:rsidRDefault="00CB14DC" w:rsidP="00CB14DC">
            <w:pPr>
              <w:autoSpaceDE w:val="0"/>
              <w:autoSpaceDN w:val="0"/>
              <w:adjustRightInd w:val="0"/>
              <w:jc w:val="both"/>
            </w:pPr>
            <w:r>
              <w:t xml:space="preserve">а)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14DC" w:rsidRDefault="00CB14DC" w:rsidP="00CB14DC">
            <w:pPr>
              <w:autoSpaceDE w:val="0"/>
              <w:autoSpaceDN w:val="0"/>
              <w:adjustRightInd w:val="0"/>
              <w:jc w:val="both"/>
            </w:pPr>
            <w:r>
              <w:t xml:space="preserve">б) </w:t>
            </w:r>
            <w:proofErr w:type="spellStart"/>
            <w:r>
              <w:t>неприостановление</w:t>
            </w:r>
            <w:proofErr w:type="spellEnd"/>
            <w:r>
              <w:t xml:space="preserve"> деятельности участника закупки в порядке, установленном </w:t>
            </w:r>
            <w:r w:rsidRPr="002E5851">
              <w:t xml:space="preserve">Кодексом </w:t>
            </w:r>
            <w:r>
              <w:t>Российской Федерации об административных правонарушениях, на дату подачи заявки на участие в закупке;</w:t>
            </w:r>
          </w:p>
          <w:p w:rsidR="00CB14DC" w:rsidRDefault="00CB14DC" w:rsidP="00CB14DC">
            <w:pPr>
              <w:autoSpaceDE w:val="0"/>
              <w:autoSpaceDN w:val="0"/>
              <w:adjustRightInd w:val="0"/>
              <w:jc w:val="both"/>
            </w:pPr>
            <w:proofErr w:type="gramStart"/>
            <w: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B08C5">
              <w:t xml:space="preserve">с </w:t>
            </w:r>
            <w:hyperlink r:id="rId42" w:history="1">
              <w:r w:rsidRPr="001B08C5">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r w:rsidRPr="001B08C5">
              <w:t>законодательством Р</w:t>
            </w:r>
            <w:r>
              <w:t xml:space="preserve">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w:t>
            </w:r>
            <w:r>
              <w:lastRenderedPageBreak/>
              <w:t>заявлению на дату рассмотрения заявки на участие в определении поставщика (подрядчика, исполнителя) не принято;</w:t>
            </w:r>
          </w:p>
          <w:p w:rsidR="00CB14DC" w:rsidRDefault="00CB14DC" w:rsidP="00CB14DC">
            <w:pPr>
              <w:autoSpaceDE w:val="0"/>
              <w:autoSpaceDN w:val="0"/>
              <w:adjustRightInd w:val="0"/>
              <w:jc w:val="both"/>
            </w:pPr>
            <w:proofErr w:type="gramStart"/>
            <w: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CB14DC" w:rsidRDefault="00CB14DC" w:rsidP="00CB14DC">
            <w:pPr>
              <w:autoSpaceDE w:val="0"/>
              <w:autoSpaceDN w:val="0"/>
              <w:adjustRightInd w:val="0"/>
              <w:jc w:val="both"/>
            </w:pPr>
            <w:proofErr w:type="spellStart"/>
            <w:r>
              <w:t>д</w:t>
            </w:r>
            <w:proofErr w:type="spellEnd"/>
            <w: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4DC" w:rsidRDefault="00CB14DC" w:rsidP="00CB14DC">
            <w:pPr>
              <w:jc w:val="both"/>
            </w:pPr>
            <w:proofErr w:type="gramStart"/>
            <w: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1522" w:rsidRPr="00B95950" w:rsidRDefault="00AD5BCF" w:rsidP="00D173F9">
            <w:pPr>
              <w:pStyle w:val="s13"/>
              <w:widowControl w:val="0"/>
              <w:shd w:val="clear" w:color="auto" w:fill="FFFFFF"/>
              <w:tabs>
                <w:tab w:val="left" w:pos="-1620"/>
              </w:tabs>
              <w:autoSpaceDE w:val="0"/>
              <w:autoSpaceDN w:val="0"/>
              <w:adjustRightInd w:val="0"/>
              <w:ind w:firstLine="0"/>
              <w:jc w:val="both"/>
              <w:rPr>
                <w:b/>
              </w:rPr>
            </w:pPr>
            <w:proofErr w:type="gramStart"/>
            <w:r w:rsidRPr="00AD5BCF">
              <w:rPr>
                <w:sz w:val="24"/>
                <w:szCs w:val="24"/>
              </w:rPr>
              <w:t>5</w:t>
            </w:r>
            <w:r w:rsidR="00CB14DC" w:rsidRPr="00AD5BCF">
              <w:rPr>
                <w:sz w:val="24"/>
                <w:szCs w:val="24"/>
              </w:rPr>
              <w:t>)</w:t>
            </w:r>
            <w:r w:rsidR="00AC1522" w:rsidRPr="00AD5BCF">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w:t>
            </w:r>
            <w:r w:rsidR="00AC1522" w:rsidRPr="00AD5BCF">
              <w:rPr>
                <w:sz w:val="24"/>
                <w:szCs w:val="24"/>
              </w:rPr>
              <w:lastRenderedPageBreak/>
              <w:t>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AC1522" w:rsidRPr="00AD5BCF">
              <w:rPr>
                <w:sz w:val="24"/>
                <w:szCs w:val="24"/>
              </w:rPr>
              <w:t xml:space="preserve"> кон</w:t>
            </w:r>
            <w:r w:rsidR="00D173F9">
              <w:rPr>
                <w:sz w:val="24"/>
                <w:szCs w:val="24"/>
              </w:rPr>
              <w:t>тракта является крупной сделкой.</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lastRenderedPageBreak/>
              <w:t>34.</w:t>
            </w:r>
          </w:p>
        </w:tc>
        <w:tc>
          <w:tcPr>
            <w:tcW w:w="3060" w:type="dxa"/>
            <w:tcBorders>
              <w:top w:val="single" w:sz="4" w:space="0" w:color="auto"/>
              <w:left w:val="single" w:sz="4" w:space="0" w:color="auto"/>
              <w:bottom w:val="single" w:sz="4" w:space="0" w:color="auto"/>
              <w:right w:val="single" w:sz="4" w:space="0" w:color="auto"/>
            </w:tcBorders>
          </w:tcPr>
          <w:p w:rsidR="00AC1522" w:rsidRPr="00624F5E" w:rsidRDefault="00AC1522" w:rsidP="004B1C7E">
            <w:pPr>
              <w:tabs>
                <w:tab w:val="left" w:pos="2025"/>
              </w:tabs>
              <w:rPr>
                <w:iCs/>
              </w:rPr>
            </w:pPr>
            <w:r w:rsidRPr="00624F5E">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79" w:type="dxa"/>
            <w:tcBorders>
              <w:top w:val="single" w:sz="4" w:space="0" w:color="auto"/>
              <w:left w:val="single" w:sz="4" w:space="0" w:color="auto"/>
              <w:bottom w:val="single" w:sz="4" w:space="0" w:color="auto"/>
              <w:right w:val="single" w:sz="4" w:space="0" w:color="auto"/>
            </w:tcBorders>
          </w:tcPr>
          <w:p w:rsidR="00AC1522" w:rsidRPr="00624F5E" w:rsidRDefault="00AC1522" w:rsidP="004B1C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624F5E">
              <w:t xml:space="preserve">Не </w:t>
            </w:r>
            <w:proofErr w:type="gramStart"/>
            <w:r w:rsidRPr="00624F5E">
              <w:t>установлены</w:t>
            </w:r>
            <w:proofErr w:type="gramEnd"/>
            <w:r w:rsidRPr="00624F5E">
              <w:t>.</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35.</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 xml:space="preserve">Инструкция по заполнению заявки на участие в </w:t>
            </w:r>
            <w:r>
              <w:t>Электронном аукционе</w:t>
            </w:r>
          </w:p>
        </w:tc>
        <w:tc>
          <w:tcPr>
            <w:tcW w:w="6479" w:type="dxa"/>
            <w:tcBorders>
              <w:top w:val="single" w:sz="4" w:space="0" w:color="auto"/>
              <w:left w:val="single" w:sz="4" w:space="0" w:color="auto"/>
              <w:bottom w:val="single" w:sz="4" w:space="0" w:color="auto"/>
              <w:right w:val="single" w:sz="4" w:space="0" w:color="auto"/>
            </w:tcBorders>
            <w:vAlign w:val="center"/>
          </w:tcPr>
          <w:p w:rsidR="00AC1522" w:rsidRPr="00AC1522" w:rsidRDefault="00EC707B" w:rsidP="00F5653D">
            <w:pPr>
              <w:jc w:val="both"/>
            </w:pPr>
            <w:proofErr w:type="gramStart"/>
            <w:r w:rsidRPr="00343325">
              <w:t>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w:t>
            </w:r>
            <w:proofErr w:type="gramEnd"/>
          </w:p>
        </w:tc>
      </w:tr>
      <w:tr w:rsidR="00AC1522" w:rsidRPr="001B22FD">
        <w:tc>
          <w:tcPr>
            <w:tcW w:w="10188" w:type="dxa"/>
            <w:gridSpan w:val="3"/>
            <w:tcBorders>
              <w:top w:val="single" w:sz="4" w:space="0" w:color="auto"/>
              <w:left w:val="single" w:sz="4" w:space="0" w:color="auto"/>
              <w:bottom w:val="single" w:sz="4" w:space="0" w:color="auto"/>
              <w:right w:val="single" w:sz="4" w:space="0" w:color="auto"/>
            </w:tcBorders>
            <w:vAlign w:val="center"/>
          </w:tcPr>
          <w:p w:rsidR="00AC1522" w:rsidRDefault="00AC1522" w:rsidP="004B1C7E">
            <w:pPr>
              <w:jc w:val="center"/>
              <w:rPr>
                <w:b/>
                <w:bCs/>
              </w:rPr>
            </w:pPr>
          </w:p>
          <w:p w:rsidR="00AC1522" w:rsidRPr="001B22FD" w:rsidRDefault="00AC1522" w:rsidP="00AC1522">
            <w:pPr>
              <w:numPr>
                <w:ilvl w:val="1"/>
                <w:numId w:val="16"/>
              </w:numPr>
              <w:jc w:val="center"/>
            </w:pPr>
            <w:r w:rsidRPr="001B22FD">
              <w:rPr>
                <w:b/>
                <w:bCs/>
              </w:rPr>
              <w:t>Условия заключения и исполнения контракта</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3</w:t>
            </w:r>
            <w:r>
              <w:rPr>
                <w:lang w:val="en-US"/>
              </w:rPr>
              <w:t>6</w:t>
            </w:r>
            <w:r>
              <w:t>.</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Уменьшение цены контракта на размер налоговых платежей при заключении контракта с физическим лицом, за исключением индивидуального предпринимателя и иного занимающегося частной практикой лица.</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jc w:val="both"/>
            </w:pPr>
            <w:r w:rsidRPr="001B22FD">
              <w:t>В случае</w:t>
            </w:r>
            <w:proofErr w:type="gramStart"/>
            <w:r w:rsidRPr="001B22FD">
              <w:t>,</w:t>
            </w:r>
            <w:proofErr w:type="gramEnd"/>
            <w:r w:rsidRPr="001B22FD">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3</w:t>
            </w:r>
            <w:r>
              <w:rPr>
                <w:lang w:val="en-US"/>
              </w:rPr>
              <w:t>7</w:t>
            </w:r>
            <w:r>
              <w:t>.</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714180">
            <w:r w:rsidRPr="001B22FD">
              <w:t xml:space="preserve">Место, условия и сроки </w:t>
            </w:r>
            <w:r w:rsidR="00714180">
              <w:t>выполнения работ</w:t>
            </w:r>
            <w:r w:rsidR="00857212">
              <w:t>.</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C06AFC">
            <w:pPr>
              <w:jc w:val="both"/>
            </w:pPr>
            <w:r w:rsidRPr="001B22FD">
              <w:t xml:space="preserve">В соответствии с </w:t>
            </w:r>
            <w:r w:rsidRPr="00C06AFC">
              <w:t xml:space="preserve">Разделом </w:t>
            </w:r>
            <w:r w:rsidR="00444190" w:rsidRPr="00C06AFC">
              <w:t>3</w:t>
            </w:r>
            <w:r w:rsidRPr="00C06AFC">
              <w:t>.</w:t>
            </w:r>
            <w:r w:rsidRPr="001B22FD">
              <w:t xml:space="preserve"> Техническое задание документации об аукционе в электронной форме, с </w:t>
            </w:r>
            <w:r w:rsidRPr="00C06AFC">
              <w:t xml:space="preserve">Разделом </w:t>
            </w:r>
            <w:r w:rsidR="00444190" w:rsidRPr="00C06AFC">
              <w:t>4</w:t>
            </w:r>
            <w:r w:rsidRPr="00C06AFC">
              <w:t xml:space="preserve">. Проект </w:t>
            </w:r>
            <w:r w:rsidR="00441DAC" w:rsidRPr="00C06AFC">
              <w:t>муниципального</w:t>
            </w:r>
            <w:r w:rsidRPr="001B22FD">
              <w:t xml:space="preserve"> контракта документации</w:t>
            </w:r>
            <w:r w:rsidR="00C06AFC">
              <w:t>.</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3</w:t>
            </w:r>
            <w:r>
              <w:rPr>
                <w:lang w:val="en-US"/>
              </w:rPr>
              <w:t>8</w:t>
            </w:r>
            <w:r>
              <w:t>.</w:t>
            </w:r>
          </w:p>
        </w:tc>
        <w:tc>
          <w:tcPr>
            <w:tcW w:w="3060" w:type="dxa"/>
            <w:tcBorders>
              <w:top w:val="single" w:sz="4" w:space="0" w:color="auto"/>
              <w:left w:val="single" w:sz="4" w:space="0" w:color="auto"/>
              <w:bottom w:val="single" w:sz="4" w:space="0" w:color="auto"/>
              <w:right w:val="single" w:sz="4" w:space="0" w:color="auto"/>
            </w:tcBorders>
          </w:tcPr>
          <w:p w:rsidR="00AC1522" w:rsidRPr="001B22FD" w:rsidRDefault="00AC1522" w:rsidP="004B1C7E">
            <w:r w:rsidRPr="001B22FD">
              <w:t>Требования к техническим характеристикам, функциональным характеристикам (потребительским свойствам</w:t>
            </w:r>
            <w:r>
              <w:t xml:space="preserve">) </w:t>
            </w:r>
            <w:r w:rsidR="00714180">
              <w:t>выполнения работ.</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C06AFC">
            <w:pPr>
              <w:jc w:val="both"/>
            </w:pPr>
            <w:r w:rsidRPr="001B22FD">
              <w:t xml:space="preserve">Требования к техническим характеристикам, функциональным характеристикам (потребительским свойствам) </w:t>
            </w:r>
            <w:r>
              <w:t>оказания услуг</w:t>
            </w:r>
            <w:r w:rsidRPr="001B22FD">
              <w:t xml:space="preserve"> должны соответствовать требованиям, описанным в техническом </w:t>
            </w:r>
            <w:r w:rsidR="00444190" w:rsidRPr="00C06AFC">
              <w:t>задании Раздела 3</w:t>
            </w:r>
            <w:r w:rsidRPr="00C06AFC">
              <w:t>.</w:t>
            </w:r>
            <w:r w:rsidRPr="00686AE8">
              <w:rPr>
                <w:b/>
              </w:rPr>
              <w:t xml:space="preserve"> </w:t>
            </w:r>
            <w:r w:rsidRPr="00C06AFC">
              <w:t>документации</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rPr>
                <w:lang w:val="en-US"/>
              </w:rPr>
              <w:t>39</w:t>
            </w:r>
            <w:r>
              <w:t>.</w:t>
            </w:r>
          </w:p>
        </w:tc>
        <w:tc>
          <w:tcPr>
            <w:tcW w:w="3060" w:type="dxa"/>
            <w:tcBorders>
              <w:top w:val="single" w:sz="4" w:space="0" w:color="auto"/>
              <w:left w:val="single" w:sz="4" w:space="0" w:color="auto"/>
              <w:bottom w:val="single" w:sz="4" w:space="0" w:color="auto"/>
              <w:right w:val="single" w:sz="4" w:space="0" w:color="auto"/>
            </w:tcBorders>
          </w:tcPr>
          <w:p w:rsidR="00AC1522" w:rsidRPr="0047058B" w:rsidRDefault="00AC1522" w:rsidP="004B1C7E">
            <w:pPr>
              <w:autoSpaceDE w:val="0"/>
              <w:autoSpaceDN w:val="0"/>
              <w:adjustRightInd w:val="0"/>
              <w:jc w:val="both"/>
            </w:pPr>
            <w:r w:rsidRPr="0047058B">
              <w:t xml:space="preserve">Требования к сроку и объему предоставления гарантий </w:t>
            </w:r>
            <w:r w:rsidR="00686AE8">
              <w:t xml:space="preserve"> </w:t>
            </w:r>
            <w:r w:rsidRPr="0047058B">
              <w:t xml:space="preserve">качества </w:t>
            </w:r>
            <w:r w:rsidR="00714180">
              <w:t>выполнения работ</w:t>
            </w:r>
            <w:r w:rsidR="00857212">
              <w:t>.</w:t>
            </w:r>
          </w:p>
        </w:tc>
        <w:tc>
          <w:tcPr>
            <w:tcW w:w="6479" w:type="dxa"/>
            <w:tcBorders>
              <w:top w:val="single" w:sz="4" w:space="0" w:color="auto"/>
              <w:left w:val="single" w:sz="4" w:space="0" w:color="auto"/>
              <w:bottom w:val="single" w:sz="4" w:space="0" w:color="auto"/>
              <w:right w:val="single" w:sz="4" w:space="0" w:color="auto"/>
            </w:tcBorders>
          </w:tcPr>
          <w:p w:rsidR="00AC1522" w:rsidRPr="00C06AFC" w:rsidRDefault="00AC1522" w:rsidP="00C06AFC">
            <w:pPr>
              <w:keepNext/>
              <w:jc w:val="both"/>
            </w:pPr>
            <w:proofErr w:type="gramStart"/>
            <w:r w:rsidRPr="00C06AFC">
              <w:t xml:space="preserve">Согласно </w:t>
            </w:r>
            <w:r w:rsidR="00C06AFC" w:rsidRPr="00C06AFC">
              <w:t>Раздела</w:t>
            </w:r>
            <w:proofErr w:type="gramEnd"/>
            <w:r w:rsidR="00C06AFC" w:rsidRPr="00C06AFC">
              <w:t xml:space="preserve"> 4. П</w:t>
            </w:r>
            <w:r w:rsidR="00C06AFC">
              <w:t>роекта</w:t>
            </w:r>
            <w:r w:rsidRPr="00C06AFC">
              <w:t xml:space="preserve"> мун</w:t>
            </w:r>
            <w:r w:rsidR="00444190" w:rsidRPr="00C06AFC">
              <w:t xml:space="preserve">иципального контракта </w:t>
            </w:r>
            <w:r w:rsidR="00C06AFC" w:rsidRPr="00C06AFC">
              <w:t>документации</w:t>
            </w:r>
          </w:p>
        </w:tc>
      </w:tr>
      <w:tr w:rsidR="00AC1522" w:rsidRPr="001B22FD">
        <w:tc>
          <w:tcPr>
            <w:tcW w:w="649" w:type="dxa"/>
            <w:tcBorders>
              <w:left w:val="single" w:sz="4" w:space="0" w:color="auto"/>
              <w:bottom w:val="single" w:sz="4" w:space="0" w:color="auto"/>
              <w:right w:val="single" w:sz="4" w:space="0" w:color="auto"/>
            </w:tcBorders>
          </w:tcPr>
          <w:p w:rsidR="00AC1522" w:rsidRPr="001B22FD" w:rsidRDefault="00AC1522" w:rsidP="004B1C7E">
            <w:pPr>
              <w:jc w:val="center"/>
            </w:pPr>
            <w:r>
              <w:t>4</w:t>
            </w:r>
            <w:r>
              <w:rPr>
                <w:lang w:val="en-US"/>
              </w:rPr>
              <w:t>0</w:t>
            </w:r>
            <w:r>
              <w:t>.</w:t>
            </w:r>
          </w:p>
        </w:tc>
        <w:tc>
          <w:tcPr>
            <w:tcW w:w="3060" w:type="dxa"/>
            <w:tcBorders>
              <w:top w:val="single" w:sz="4" w:space="0" w:color="auto"/>
              <w:left w:val="single" w:sz="4" w:space="0" w:color="auto"/>
              <w:bottom w:val="single" w:sz="4" w:space="0" w:color="auto"/>
              <w:right w:val="single" w:sz="4" w:space="0" w:color="auto"/>
            </w:tcBorders>
          </w:tcPr>
          <w:p w:rsidR="00AC1522" w:rsidRPr="0047058B" w:rsidRDefault="00AC1522" w:rsidP="004B1C7E">
            <w:pPr>
              <w:autoSpaceDE w:val="0"/>
              <w:autoSpaceDN w:val="0"/>
              <w:adjustRightInd w:val="0"/>
              <w:jc w:val="both"/>
            </w:pPr>
            <w:r>
              <w:t xml:space="preserve">Сведения о возможности Заказчика принять решение об одностороннем отказе от исполнения контракта </w:t>
            </w:r>
          </w:p>
        </w:tc>
        <w:tc>
          <w:tcPr>
            <w:tcW w:w="6479" w:type="dxa"/>
            <w:tcBorders>
              <w:top w:val="single" w:sz="4" w:space="0" w:color="auto"/>
              <w:left w:val="single" w:sz="4" w:space="0" w:color="auto"/>
              <w:bottom w:val="single" w:sz="4" w:space="0" w:color="auto"/>
              <w:right w:val="single" w:sz="4" w:space="0" w:color="auto"/>
            </w:tcBorders>
          </w:tcPr>
          <w:p w:rsidR="00AC1522" w:rsidRPr="001B22FD" w:rsidRDefault="00AC1522" w:rsidP="004B1C7E">
            <w:pPr>
              <w:keepNext/>
              <w:jc w:val="both"/>
            </w:pPr>
            <w:r>
              <w:t>Заказчик принимает решение об одностороннем отказе от исполнения контракта в соответствии с гражданским законодательством</w:t>
            </w:r>
          </w:p>
        </w:tc>
      </w:tr>
    </w:tbl>
    <w:p w:rsidR="00AC1522" w:rsidRPr="00D173F9" w:rsidRDefault="00F473FD" w:rsidP="00AC1522">
      <w:pPr>
        <w:jc w:val="center"/>
        <w:rPr>
          <w:b/>
        </w:rPr>
      </w:pPr>
      <w:r w:rsidRPr="00D173F9">
        <w:rPr>
          <w:b/>
        </w:rPr>
        <w:lastRenderedPageBreak/>
        <w:t>РАЗДЕЛ</w:t>
      </w:r>
      <w:r w:rsidR="00AC1522" w:rsidRPr="00D173F9">
        <w:rPr>
          <w:b/>
        </w:rPr>
        <w:t xml:space="preserve"> </w:t>
      </w:r>
      <w:r w:rsidR="00686AE8" w:rsidRPr="00D173F9">
        <w:rPr>
          <w:b/>
        </w:rPr>
        <w:t>3</w:t>
      </w:r>
      <w:r w:rsidR="00AC1522" w:rsidRPr="00D173F9">
        <w:rPr>
          <w:b/>
        </w:rPr>
        <w:t xml:space="preserve">. </w:t>
      </w:r>
      <w:r w:rsidR="004F1FBA" w:rsidRPr="00D173F9">
        <w:rPr>
          <w:b/>
        </w:rPr>
        <w:t>ТЕХНИЧЕСКОЕ ЗАДАНИЕ.</w:t>
      </w:r>
    </w:p>
    <w:p w:rsidR="00320246" w:rsidRPr="00D173F9" w:rsidRDefault="00320246" w:rsidP="00320246">
      <w:pPr>
        <w:widowControl w:val="0"/>
        <w:tabs>
          <w:tab w:val="left" w:pos="6804"/>
        </w:tabs>
        <w:autoSpaceDE w:val="0"/>
        <w:autoSpaceDN w:val="0"/>
        <w:adjustRightInd w:val="0"/>
        <w:ind w:left="6663"/>
      </w:pPr>
    </w:p>
    <w:p w:rsidR="00F96C0B" w:rsidRPr="00D173F9" w:rsidRDefault="00F96C0B" w:rsidP="00283158">
      <w:pPr>
        <w:pStyle w:val="affb"/>
        <w:widowControl w:val="0"/>
        <w:suppressAutoHyphens/>
        <w:ind w:firstLine="709"/>
        <w:jc w:val="center"/>
        <w:rPr>
          <w:rFonts w:ascii="Times New Roman" w:hAnsi="Times New Roman"/>
          <w:color w:val="000000"/>
          <w:sz w:val="24"/>
          <w:szCs w:val="24"/>
        </w:rPr>
      </w:pPr>
      <w:r w:rsidRPr="00D173F9">
        <w:rPr>
          <w:rFonts w:ascii="Times New Roman" w:hAnsi="Times New Roman"/>
          <w:sz w:val="24"/>
          <w:szCs w:val="24"/>
        </w:rPr>
        <w:t xml:space="preserve">выполнение кадастровых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r w:rsidR="003D0C15" w:rsidRPr="00D173F9">
        <w:rPr>
          <w:rFonts w:ascii="Times New Roman" w:hAnsi="Times New Roman"/>
          <w:color w:val="000000"/>
          <w:sz w:val="24"/>
          <w:szCs w:val="24"/>
        </w:rPr>
        <w:t>.</w:t>
      </w:r>
    </w:p>
    <w:p w:rsidR="00F96C0B" w:rsidRPr="00D173F9" w:rsidRDefault="00F96C0B" w:rsidP="00283158">
      <w:pPr>
        <w:pStyle w:val="affb"/>
        <w:widowControl w:val="0"/>
        <w:suppressAutoHyphens/>
        <w:ind w:firstLine="709"/>
        <w:jc w:val="center"/>
        <w:rPr>
          <w:rFonts w:ascii="Times New Roman" w:hAnsi="Times New Roman"/>
          <w:color w:val="000000"/>
          <w:sz w:val="24"/>
          <w:szCs w:val="24"/>
        </w:rPr>
      </w:pPr>
    </w:p>
    <w:p w:rsidR="00283158" w:rsidRPr="00D173F9" w:rsidRDefault="00283158" w:rsidP="00283158">
      <w:pPr>
        <w:pStyle w:val="affb"/>
        <w:widowControl w:val="0"/>
        <w:suppressAutoHyphens/>
        <w:ind w:firstLine="709"/>
        <w:jc w:val="center"/>
        <w:rPr>
          <w:rFonts w:ascii="Times New Roman" w:hAnsi="Times New Roman"/>
          <w:b/>
          <w:bCs/>
          <w:sz w:val="24"/>
          <w:szCs w:val="24"/>
        </w:rPr>
      </w:pPr>
      <w:r w:rsidRPr="00D173F9">
        <w:rPr>
          <w:rFonts w:ascii="Times New Roman" w:hAnsi="Times New Roman"/>
          <w:b/>
          <w:bCs/>
          <w:sz w:val="24"/>
          <w:szCs w:val="24"/>
        </w:rPr>
        <w:t>1. Основания выполнения работ</w:t>
      </w:r>
      <w:r w:rsidR="003D0C15" w:rsidRPr="00D173F9">
        <w:rPr>
          <w:rFonts w:ascii="Times New Roman" w:hAnsi="Times New Roman"/>
          <w:b/>
          <w:bCs/>
          <w:sz w:val="24"/>
          <w:szCs w:val="24"/>
        </w:rPr>
        <w:t>.</w:t>
      </w:r>
    </w:p>
    <w:p w:rsidR="00283158" w:rsidRPr="00D173F9" w:rsidRDefault="00283158" w:rsidP="00283158">
      <w:pPr>
        <w:ind w:firstLine="720"/>
      </w:pPr>
      <w:r w:rsidRPr="00D173F9">
        <w:t>1.1. Земельный кодекс Российской Федерации.</w:t>
      </w:r>
    </w:p>
    <w:p w:rsidR="00283158" w:rsidRPr="00D173F9" w:rsidRDefault="00283158" w:rsidP="00283158">
      <w:pPr>
        <w:ind w:firstLine="741"/>
      </w:pPr>
      <w:r w:rsidRPr="00D173F9">
        <w:t>1.2.Федеральный закон от 24.07.2007 № 221-ФЗ «О государственном кадастре недвижимости».</w:t>
      </w:r>
    </w:p>
    <w:p w:rsidR="00283158" w:rsidRPr="00D173F9" w:rsidRDefault="00283158" w:rsidP="00283158">
      <w:r w:rsidRPr="00D173F9">
        <w:t xml:space="preserve">     1.3.Федеральный закон от 26.12.1995  № 209-ФЗ «О геодезии и картографии»;</w:t>
      </w:r>
    </w:p>
    <w:p w:rsidR="00283158" w:rsidRPr="00D173F9" w:rsidRDefault="00283158" w:rsidP="00283158">
      <w:pPr>
        <w:ind w:firstLine="708"/>
      </w:pPr>
      <w:r w:rsidRPr="00D173F9">
        <w:rPr>
          <w:u w:val="single"/>
        </w:rPr>
        <w:t>Заказчик работ</w:t>
      </w:r>
      <w:r w:rsidR="00CB3C0E" w:rsidRPr="00D173F9">
        <w:t xml:space="preserve"> – Администрация Ленинского муниципального района</w:t>
      </w:r>
      <w:r w:rsidRPr="00D173F9">
        <w:t>.</w:t>
      </w:r>
    </w:p>
    <w:p w:rsidR="00283158" w:rsidRPr="00D173F9" w:rsidRDefault="00AD5BCF" w:rsidP="00283158">
      <w:pPr>
        <w:ind w:firstLine="708"/>
      </w:pPr>
      <w:r w:rsidRPr="00D173F9">
        <w:rPr>
          <w:u w:val="single"/>
        </w:rPr>
        <w:t xml:space="preserve">Подрядчик </w:t>
      </w:r>
      <w:r w:rsidR="00283158" w:rsidRPr="00D173F9">
        <w:rPr>
          <w:u w:val="single"/>
        </w:rPr>
        <w:t xml:space="preserve"> работ</w:t>
      </w:r>
      <w:r w:rsidR="00283158" w:rsidRPr="00D173F9">
        <w:t xml:space="preserve"> – определяется по итогам проведения</w:t>
      </w:r>
      <w:r w:rsidR="00283158" w:rsidRPr="00D173F9">
        <w:rPr>
          <w:color w:val="FF0000"/>
        </w:rPr>
        <w:t xml:space="preserve"> </w:t>
      </w:r>
      <w:r w:rsidR="00283158" w:rsidRPr="00D173F9">
        <w:t>открытого аукциона в электронной форме.</w:t>
      </w:r>
    </w:p>
    <w:p w:rsidR="00283158" w:rsidRPr="00D173F9" w:rsidRDefault="00283158" w:rsidP="00283158">
      <w:pPr>
        <w:ind w:firstLine="708"/>
      </w:pPr>
      <w:r w:rsidRPr="00D173F9">
        <w:rPr>
          <w:u w:val="single"/>
        </w:rPr>
        <w:t>Источник финансирования</w:t>
      </w:r>
      <w:r w:rsidR="00ED6331" w:rsidRPr="00D173F9">
        <w:t xml:space="preserve"> - бюджет Ленинского муниципального района</w:t>
      </w:r>
      <w:r w:rsidRPr="00D173F9">
        <w:t xml:space="preserve"> на 2014 год</w:t>
      </w:r>
    </w:p>
    <w:p w:rsidR="00283158" w:rsidRPr="00D173F9" w:rsidRDefault="00283158" w:rsidP="00283158">
      <w:pPr>
        <w:ind w:left="709"/>
        <w:jc w:val="center"/>
        <w:rPr>
          <w:b/>
        </w:rPr>
      </w:pPr>
      <w:r w:rsidRPr="00D173F9">
        <w:rPr>
          <w:b/>
        </w:rPr>
        <w:t>2.Объем выполняемых работ</w:t>
      </w:r>
      <w:r w:rsidR="003D0C15" w:rsidRPr="00D173F9">
        <w:rPr>
          <w:b/>
        </w:rPr>
        <w:t>.</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283158" w:rsidRPr="00D173F9">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 xml:space="preserve">№ </w:t>
            </w:r>
            <w:proofErr w:type="spellStart"/>
            <w:proofErr w:type="gramStart"/>
            <w:r w:rsidRPr="00D173F9">
              <w:rPr>
                <w:b/>
                <w:lang w:eastAsia="en-US"/>
              </w:rPr>
              <w:t>п</w:t>
            </w:r>
            <w:proofErr w:type="spellEnd"/>
            <w:proofErr w:type="gramEnd"/>
            <w:r w:rsidRPr="00D173F9">
              <w:rPr>
                <w:b/>
                <w:lang w:eastAsia="en-US"/>
              </w:rPr>
              <w:t>/</w:t>
            </w:r>
            <w:proofErr w:type="spellStart"/>
            <w:r w:rsidRPr="00D173F9">
              <w:rPr>
                <w:b/>
                <w:lang w:eastAsia="en-US"/>
              </w:rPr>
              <w:t>п</w:t>
            </w:r>
            <w:proofErr w:type="spellEnd"/>
          </w:p>
        </w:tc>
        <w:tc>
          <w:tcPr>
            <w:tcW w:w="5293"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Количество</w:t>
            </w:r>
          </w:p>
        </w:tc>
      </w:tr>
      <w:tr w:rsidR="00283158" w:rsidRPr="00D173F9">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283158" w:rsidRPr="00D173F9" w:rsidRDefault="00283158" w:rsidP="00283158">
            <w:pPr>
              <w:numPr>
                <w:ilvl w:val="0"/>
                <w:numId w:val="19"/>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F96C0B" w:rsidRPr="00D173F9" w:rsidRDefault="00F96C0B" w:rsidP="00F96C0B">
            <w:pPr>
              <w:pStyle w:val="affb"/>
              <w:widowControl w:val="0"/>
              <w:suppressAutoHyphens/>
              <w:ind w:hanging="10"/>
              <w:rPr>
                <w:rFonts w:ascii="Times New Roman" w:hAnsi="Times New Roman"/>
                <w:color w:val="000000"/>
                <w:sz w:val="24"/>
                <w:szCs w:val="24"/>
              </w:rPr>
            </w:pPr>
            <w:r w:rsidRPr="00D173F9">
              <w:rPr>
                <w:rFonts w:ascii="Times New Roman" w:hAnsi="Times New Roman"/>
                <w:sz w:val="24"/>
                <w:szCs w:val="24"/>
              </w:rPr>
              <w:t xml:space="preserve">Кадастровые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r w:rsidR="003D0C15" w:rsidRPr="00D173F9">
              <w:rPr>
                <w:rFonts w:ascii="Times New Roman" w:hAnsi="Times New Roman"/>
                <w:color w:val="000000"/>
                <w:sz w:val="24"/>
                <w:szCs w:val="24"/>
              </w:rPr>
              <w:t>.</w:t>
            </w:r>
          </w:p>
          <w:p w:rsidR="00283158" w:rsidRPr="00D173F9" w:rsidRDefault="00283158" w:rsidP="00D476B5">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rPr>
                <w:lang w:eastAsia="en-US"/>
              </w:rPr>
            </w:pPr>
          </w:p>
          <w:p w:rsidR="00283158" w:rsidRPr="00D173F9" w:rsidRDefault="00283158" w:rsidP="00D476B5">
            <w:pPr>
              <w:jc w:val="center"/>
              <w:rPr>
                <w:lang w:eastAsia="en-US"/>
              </w:rPr>
            </w:pPr>
            <w:r w:rsidRPr="00D173F9">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lang w:eastAsia="en-US"/>
              </w:rPr>
            </w:pPr>
          </w:p>
          <w:p w:rsidR="00283158" w:rsidRPr="00D173F9" w:rsidRDefault="007B081F" w:rsidP="00D476B5">
            <w:pPr>
              <w:jc w:val="center"/>
              <w:rPr>
                <w:lang w:eastAsia="en-US"/>
              </w:rPr>
            </w:pPr>
            <w:r w:rsidRPr="00D173F9">
              <w:rPr>
                <w:lang w:eastAsia="en-US"/>
              </w:rPr>
              <w:t>50</w:t>
            </w:r>
          </w:p>
        </w:tc>
      </w:tr>
    </w:tbl>
    <w:p w:rsidR="00283158" w:rsidRPr="00D173F9" w:rsidRDefault="00283158" w:rsidP="00283158">
      <w:pPr>
        <w:ind w:left="1069"/>
        <w:jc w:val="center"/>
        <w:rPr>
          <w:b/>
        </w:rPr>
      </w:pPr>
      <w:r w:rsidRPr="00D173F9">
        <w:rPr>
          <w:b/>
        </w:rPr>
        <w:t>3. Цели выполняемых работ</w:t>
      </w:r>
      <w:r w:rsidR="003D0C15" w:rsidRPr="00D173F9">
        <w:rPr>
          <w:b/>
        </w:rPr>
        <w:t>.</w:t>
      </w:r>
    </w:p>
    <w:p w:rsidR="00283158" w:rsidRPr="00D173F9" w:rsidRDefault="00283158" w:rsidP="00283158">
      <w:pPr>
        <w:pStyle w:val="ad"/>
        <w:spacing w:after="0"/>
        <w:rPr>
          <w:szCs w:val="24"/>
        </w:rPr>
      </w:pPr>
      <w:r w:rsidRPr="00D173F9">
        <w:rPr>
          <w:szCs w:val="24"/>
        </w:rPr>
        <w:t xml:space="preserve">           Целью выполняемых</w:t>
      </w:r>
      <w:r w:rsidR="000E7CF5" w:rsidRPr="00D173F9">
        <w:rPr>
          <w:szCs w:val="24"/>
        </w:rPr>
        <w:t xml:space="preserve"> работ является  формирование 50</w:t>
      </w:r>
      <w:r w:rsidRPr="00D173F9">
        <w:rPr>
          <w:szCs w:val="24"/>
        </w:rPr>
        <w:t xml:space="preserve"> земельных участков, свободных от чьих- либо прав, с последующей постановкой их на госуда</w:t>
      </w:r>
      <w:r w:rsidR="000E7CF5" w:rsidRPr="00D173F9">
        <w:rPr>
          <w:szCs w:val="24"/>
        </w:rPr>
        <w:t>рственный кадастровый учет</w:t>
      </w:r>
      <w:r w:rsidRPr="00D173F9">
        <w:rPr>
          <w:szCs w:val="24"/>
        </w:rPr>
        <w:t xml:space="preserve">. </w:t>
      </w:r>
    </w:p>
    <w:p w:rsidR="00283158" w:rsidRPr="00D173F9" w:rsidRDefault="00283158" w:rsidP="00283158">
      <w:pPr>
        <w:ind w:left="360" w:firstLine="348"/>
        <w:jc w:val="center"/>
        <w:rPr>
          <w:b/>
        </w:rPr>
      </w:pPr>
      <w:r w:rsidRPr="00D173F9">
        <w:rPr>
          <w:b/>
        </w:rPr>
        <w:t>4.Место выполнения работ</w:t>
      </w:r>
      <w:r w:rsidR="00805D6C">
        <w:rPr>
          <w:b/>
        </w:rPr>
        <w:t>.</w:t>
      </w:r>
    </w:p>
    <w:p w:rsidR="00283158" w:rsidRPr="00D173F9" w:rsidRDefault="00656CC0" w:rsidP="0043334A">
      <w:pPr>
        <w:pStyle w:val="af2"/>
        <w:tabs>
          <w:tab w:val="left" w:pos="720"/>
        </w:tabs>
        <w:spacing w:after="0"/>
        <w:jc w:val="both"/>
      </w:pPr>
      <w:r w:rsidRPr="00D173F9">
        <w:t xml:space="preserve">      </w:t>
      </w:r>
      <w:r w:rsidR="00283158" w:rsidRPr="00D173F9">
        <w:t>4.1. </w:t>
      </w:r>
      <w:r w:rsidR="00777C22" w:rsidRPr="00F82E26">
        <w:t>По месту нахождения Исполнителя</w:t>
      </w:r>
      <w:r w:rsidR="00777C22">
        <w:t xml:space="preserve"> </w:t>
      </w:r>
      <w:r w:rsidR="00F82E26" w:rsidRPr="00D173F9">
        <w:t xml:space="preserve">в отношении </w:t>
      </w:r>
      <w:r w:rsidR="00F82E26">
        <w:t>з</w:t>
      </w:r>
      <w:r w:rsidR="00283158" w:rsidRPr="00D173F9">
        <w:t>емельны</w:t>
      </w:r>
      <w:r w:rsidR="00F82E26">
        <w:t>х</w:t>
      </w:r>
      <w:r w:rsidR="00283158" w:rsidRPr="00D173F9">
        <w:t xml:space="preserve"> </w:t>
      </w:r>
      <w:proofErr w:type="gramStart"/>
      <w:r w:rsidR="00283158" w:rsidRPr="00D173F9">
        <w:t>участк</w:t>
      </w:r>
      <w:r w:rsidR="00F82E26">
        <w:t>ов</w:t>
      </w:r>
      <w:proofErr w:type="gramEnd"/>
      <w:r w:rsidR="00F82E26">
        <w:t xml:space="preserve"> на </w:t>
      </w:r>
      <w:r w:rsidR="00283158" w:rsidRPr="00D173F9">
        <w:t xml:space="preserve"> которых выполняются кадастровые работы по </w:t>
      </w:r>
      <w:r w:rsidR="00283158" w:rsidRPr="00D173F9">
        <w:rPr>
          <w:bCs/>
        </w:rPr>
        <w:t xml:space="preserve">формированию земельных участков в целях постановки на государственный кадастровый учет, </w:t>
      </w:r>
      <w:r w:rsidR="00283158" w:rsidRPr="00D173F9">
        <w:t xml:space="preserve"> </w:t>
      </w:r>
      <w:r w:rsidR="00AD5BCF" w:rsidRPr="00D173F9">
        <w:rPr>
          <w:bCs/>
        </w:rPr>
        <w:t>расположены в г. Ленинске</w:t>
      </w:r>
      <w:r w:rsidR="003D0C15" w:rsidRPr="00D173F9">
        <w:rPr>
          <w:bCs/>
        </w:rPr>
        <w:t xml:space="preserve"> Ленинского района </w:t>
      </w:r>
      <w:r w:rsidR="000E7CF5" w:rsidRPr="00D173F9">
        <w:rPr>
          <w:bCs/>
        </w:rPr>
        <w:t xml:space="preserve"> Волгоградской области</w:t>
      </w:r>
      <w:r w:rsidR="00283158" w:rsidRPr="00D173F9">
        <w:rPr>
          <w:bCs/>
        </w:rPr>
        <w:t>.</w:t>
      </w:r>
      <w:r w:rsidR="00283158" w:rsidRPr="00D173F9">
        <w:t xml:space="preserve">   </w:t>
      </w:r>
    </w:p>
    <w:p w:rsidR="00283158" w:rsidRPr="00D173F9" w:rsidRDefault="00283158" w:rsidP="0043334A">
      <w:pPr>
        <w:ind w:firstLine="720"/>
        <w:jc w:val="both"/>
      </w:pPr>
      <w:r w:rsidRPr="00D173F9">
        <w:rPr>
          <w:b/>
        </w:rPr>
        <w:t xml:space="preserve"> </w:t>
      </w:r>
      <w:r w:rsidRPr="00D173F9">
        <w:t xml:space="preserve">4.2. Кадастровые работы по </w:t>
      </w:r>
      <w:r w:rsidRPr="00D173F9">
        <w:rPr>
          <w:bCs/>
        </w:rPr>
        <w:t>формированию земельных участков в целях постановки на государственный кадастровый учет</w:t>
      </w:r>
      <w:r w:rsidRPr="00D173F9">
        <w:t xml:space="preserve"> выполняются в отношении следующих земельных участков: </w:t>
      </w:r>
    </w:p>
    <w:tbl>
      <w:tblPr>
        <w:tblW w:w="9360" w:type="dxa"/>
        <w:tblInd w:w="108" w:type="dxa"/>
        <w:tblLayout w:type="fixed"/>
        <w:tblLook w:val="04A0"/>
      </w:tblPr>
      <w:tblGrid>
        <w:gridCol w:w="567"/>
        <w:gridCol w:w="4397"/>
        <w:gridCol w:w="1418"/>
        <w:gridCol w:w="2978"/>
      </w:tblGrid>
      <w:tr w:rsidR="00D3614D" w:rsidRPr="00D173F9">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 xml:space="preserve">№ </w:t>
            </w:r>
            <w:proofErr w:type="spellStart"/>
            <w:proofErr w:type="gramStart"/>
            <w:r w:rsidRPr="00D173F9">
              <w:t>п</w:t>
            </w:r>
            <w:proofErr w:type="spellEnd"/>
            <w:proofErr w:type="gramEnd"/>
            <w:r w:rsidRPr="00D173F9">
              <w:t>/</w:t>
            </w:r>
            <w:proofErr w:type="spellStart"/>
            <w:r w:rsidRPr="00D173F9">
              <w:t>п</w:t>
            </w:r>
            <w:proofErr w:type="spellEnd"/>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Местоположение участка (согласно проекта планировки и проекта межевания территории в границах улиц Астраханская - Волгоградская в                  </w:t>
            </w:r>
            <w:proofErr w:type="gramStart"/>
            <w:r w:rsidRPr="00D173F9">
              <w:rPr>
                <w:color w:val="000000"/>
              </w:rPr>
              <w:t>г</w:t>
            </w:r>
            <w:proofErr w:type="gramEnd"/>
            <w:r w:rsidRPr="00D173F9">
              <w:rPr>
                <w:color w:val="000000"/>
              </w:rPr>
              <w:t>. Ленинск</w:t>
            </w:r>
            <w:r w:rsidR="005B5AC4" w:rsidRPr="00D173F9">
              <w:rPr>
                <w:color w:val="000000"/>
              </w:rPr>
              <w:t>е</w:t>
            </w:r>
            <w:r w:rsidRPr="00D173F9">
              <w:rPr>
                <w:color w:val="000000"/>
              </w:rPr>
              <w:t xml:space="preserve"> </w:t>
            </w:r>
            <w:r w:rsidR="004F1FBA" w:rsidRPr="00D173F9">
              <w:rPr>
                <w:color w:val="000000"/>
              </w:rPr>
              <w:t xml:space="preserve">Ленинского района </w:t>
            </w:r>
            <w:r w:rsidRPr="00D173F9">
              <w:rPr>
                <w:color w:val="000000"/>
              </w:rPr>
              <w:t>Волгоградской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proofErr w:type="spellStart"/>
            <w:r w:rsidRPr="00D173F9">
              <w:rPr>
                <w:color w:val="000000"/>
              </w:rPr>
              <w:t>Ориент</w:t>
            </w:r>
            <w:proofErr w:type="gramStart"/>
            <w:r w:rsidRPr="00D173F9">
              <w:rPr>
                <w:color w:val="000000"/>
              </w:rPr>
              <w:t>и</w:t>
            </w:r>
            <w:proofErr w:type="spellEnd"/>
            <w:r w:rsidRPr="00D173F9">
              <w:rPr>
                <w:color w:val="000000"/>
              </w:rPr>
              <w:t>-</w:t>
            </w:r>
            <w:proofErr w:type="gramEnd"/>
            <w:r w:rsidRPr="00D173F9">
              <w:rPr>
                <w:color w:val="000000"/>
              </w:rPr>
              <w:t xml:space="preserve"> </w:t>
            </w:r>
            <w:proofErr w:type="spellStart"/>
            <w:r w:rsidRPr="00D173F9">
              <w:rPr>
                <w:color w:val="000000"/>
              </w:rPr>
              <w:t>ровочная</w:t>
            </w:r>
            <w:proofErr w:type="spellEnd"/>
            <w:r w:rsidRPr="00D173F9">
              <w:rPr>
                <w:color w:val="000000"/>
              </w:rPr>
              <w:t xml:space="preserve"> площадь, кв.м.</w:t>
            </w:r>
          </w:p>
        </w:tc>
        <w:tc>
          <w:tcPr>
            <w:tcW w:w="2978" w:type="dxa"/>
            <w:tcBorders>
              <w:top w:val="single" w:sz="4" w:space="0" w:color="auto"/>
              <w:left w:val="nil"/>
              <w:bottom w:val="single" w:sz="4" w:space="0" w:color="auto"/>
              <w:right w:val="single" w:sz="4" w:space="0" w:color="auto"/>
            </w:tcBorders>
            <w:vAlign w:val="center"/>
          </w:tcPr>
          <w:p w:rsidR="00D3614D" w:rsidRPr="00D173F9" w:rsidRDefault="00D3614D" w:rsidP="00D476B5">
            <w:pPr>
              <w:jc w:val="center"/>
              <w:rPr>
                <w:color w:val="000000"/>
              </w:rPr>
            </w:pPr>
            <w:r w:rsidRPr="00D173F9">
              <w:rPr>
                <w:color w:val="000000"/>
              </w:rPr>
              <w:t xml:space="preserve"> вид разрешенного использования</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1</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643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2</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703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3</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703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lastRenderedPageBreak/>
              <w:t>4</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703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5</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703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6</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672</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7</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19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8</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9</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10</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11</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12</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13</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14</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15</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27</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16</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28</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17</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29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18</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19</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20</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750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21</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750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22</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lastRenderedPageBreak/>
              <w:t>23</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750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24</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750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25</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39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26</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27</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28</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29</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30</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31</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32</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33</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47</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34</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48</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35</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36</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50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37</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38</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39</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40</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41</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lastRenderedPageBreak/>
              <w:t>42</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43</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57</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44</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58</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874</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45</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1128</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46</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60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47</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61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48</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62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49</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63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r w:rsidR="00D3614D" w:rsidRPr="00D173F9">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3614D" w:rsidRPr="00D173F9" w:rsidRDefault="00D3614D" w:rsidP="00D476B5">
            <w:pPr>
              <w:jc w:val="center"/>
            </w:pPr>
            <w:r w:rsidRPr="00D173F9">
              <w:t>50</w:t>
            </w:r>
          </w:p>
        </w:tc>
        <w:tc>
          <w:tcPr>
            <w:tcW w:w="4397"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64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D3614D" w:rsidRPr="00D173F9" w:rsidRDefault="00D3614D" w:rsidP="00D476B5">
            <w:pPr>
              <w:jc w:val="center"/>
              <w:rPr>
                <w:color w:val="000000"/>
              </w:rPr>
            </w:pPr>
            <w:r w:rsidRPr="00D173F9">
              <w:rPr>
                <w:color w:val="000000"/>
              </w:rPr>
              <w:t>Для индивидуального жилищного строительства</w:t>
            </w:r>
          </w:p>
        </w:tc>
      </w:tr>
    </w:tbl>
    <w:p w:rsidR="00D3614D" w:rsidRPr="00D173F9" w:rsidRDefault="00D3614D" w:rsidP="00D3614D"/>
    <w:p w:rsidR="00283158" w:rsidRPr="00D173F9" w:rsidRDefault="00283158" w:rsidP="00283158">
      <w:pPr>
        <w:ind w:firstLine="720"/>
      </w:pPr>
    </w:p>
    <w:p w:rsidR="00283158" w:rsidRPr="00D173F9" w:rsidRDefault="00283158" w:rsidP="00283158">
      <w:pPr>
        <w:tabs>
          <w:tab w:val="left" w:pos="720"/>
        </w:tabs>
        <w:autoSpaceDE w:val="0"/>
        <w:autoSpaceDN w:val="0"/>
        <w:ind w:firstLine="709"/>
        <w:jc w:val="center"/>
        <w:rPr>
          <w:b/>
          <w:bCs/>
          <w:iCs/>
        </w:rPr>
      </w:pPr>
      <w:r w:rsidRPr="00D173F9">
        <w:rPr>
          <w:b/>
          <w:bCs/>
          <w:iCs/>
        </w:rPr>
        <w:t>5. Сроки выполнения работ</w:t>
      </w:r>
      <w:r w:rsidR="004F1FBA" w:rsidRPr="00D173F9">
        <w:rPr>
          <w:b/>
          <w:bCs/>
          <w:iCs/>
        </w:rPr>
        <w:t>.</w:t>
      </w:r>
    </w:p>
    <w:p w:rsidR="00283158" w:rsidRPr="00D173F9" w:rsidRDefault="00283158" w:rsidP="00283158">
      <w:pPr>
        <w:pStyle w:val="af2"/>
        <w:spacing w:after="0"/>
        <w:ind w:firstLine="709"/>
        <w:rPr>
          <w:rFonts w:eastAsia="MS Mincho"/>
        </w:rPr>
      </w:pPr>
      <w:r w:rsidRPr="00D173F9">
        <w:rPr>
          <w:rFonts w:eastAsia="MS Mincho"/>
        </w:rPr>
        <w:t>Сроки выполнения работ:</w:t>
      </w:r>
    </w:p>
    <w:p w:rsidR="00283158" w:rsidRPr="00D173F9" w:rsidRDefault="00283158" w:rsidP="00283158">
      <w:pPr>
        <w:pStyle w:val="af2"/>
        <w:spacing w:after="0"/>
        <w:ind w:firstLine="709"/>
        <w:rPr>
          <w:rFonts w:eastAsia="MS Mincho"/>
        </w:rPr>
      </w:pPr>
      <w:r w:rsidRPr="00D173F9">
        <w:rPr>
          <w:rFonts w:eastAsia="MS Mincho"/>
        </w:rPr>
        <w:t>Начало выполнения работ: с момента заключения Контракта.</w:t>
      </w:r>
    </w:p>
    <w:p w:rsidR="00283158" w:rsidRPr="00D173F9" w:rsidRDefault="00765B24" w:rsidP="00283158">
      <w:pPr>
        <w:pStyle w:val="af2"/>
        <w:spacing w:after="0"/>
        <w:ind w:firstLine="709"/>
      </w:pPr>
      <w:r w:rsidRPr="00D173F9">
        <w:rPr>
          <w:rFonts w:eastAsia="MS Mincho"/>
        </w:rPr>
        <w:t>Окончание работ: до 31.05</w:t>
      </w:r>
      <w:r w:rsidR="00283158" w:rsidRPr="00D173F9">
        <w:rPr>
          <w:rFonts w:eastAsia="MS Mincho"/>
        </w:rPr>
        <w:t>.2014</w:t>
      </w:r>
      <w:r w:rsidR="007F752B" w:rsidRPr="00D173F9">
        <w:rPr>
          <w:rFonts w:eastAsia="MS Mincho"/>
        </w:rPr>
        <w:t xml:space="preserve"> г</w:t>
      </w:r>
      <w:r w:rsidR="00283158" w:rsidRPr="00D173F9">
        <w:t>.</w:t>
      </w:r>
    </w:p>
    <w:p w:rsidR="00283158" w:rsidRPr="00D173F9" w:rsidRDefault="00283158" w:rsidP="00283158">
      <w:pPr>
        <w:ind w:left="360" w:firstLine="348"/>
        <w:jc w:val="center"/>
        <w:rPr>
          <w:b/>
        </w:rPr>
      </w:pPr>
      <w:r w:rsidRPr="00D173F9">
        <w:rPr>
          <w:b/>
        </w:rPr>
        <w:t>6. Общие сведения о выполняемых работах</w:t>
      </w:r>
      <w:r w:rsidR="004F1FBA" w:rsidRPr="00D173F9">
        <w:rPr>
          <w:b/>
        </w:rPr>
        <w:t>.</w:t>
      </w:r>
    </w:p>
    <w:p w:rsidR="007E56DA" w:rsidRPr="00D173F9" w:rsidRDefault="00283158" w:rsidP="0043334A">
      <w:pPr>
        <w:jc w:val="both"/>
        <w:rPr>
          <w:color w:val="000000"/>
        </w:rPr>
      </w:pPr>
      <w:r w:rsidRPr="00D173F9">
        <w:t xml:space="preserve">            6.1. Выполнение кадастровых работ по формированию земельных у</w:t>
      </w:r>
      <w:r w:rsidR="00FF47EC" w:rsidRPr="00D173F9">
        <w:t xml:space="preserve">частков, расположенных в </w:t>
      </w:r>
      <w:proofErr w:type="gramStart"/>
      <w:r w:rsidR="00FF47EC" w:rsidRPr="00D173F9">
        <w:t>г</w:t>
      </w:r>
      <w:proofErr w:type="gramEnd"/>
      <w:r w:rsidR="00FF47EC" w:rsidRPr="00D173F9">
        <w:t xml:space="preserve">. Ленинске </w:t>
      </w:r>
      <w:r w:rsidR="004F1FBA" w:rsidRPr="00D173F9">
        <w:t xml:space="preserve">Ленинского района  </w:t>
      </w:r>
      <w:r w:rsidR="00FF47EC" w:rsidRPr="00D173F9">
        <w:t>Волгоградской области</w:t>
      </w:r>
      <w:r w:rsidRPr="00D173F9">
        <w:t xml:space="preserve">, осуществляется в целях постановки на государственный кадастровый учет с </w:t>
      </w:r>
      <w:r w:rsidR="00FF47EC" w:rsidRPr="00D173F9">
        <w:t xml:space="preserve">предоставлением </w:t>
      </w:r>
      <w:r w:rsidRPr="00D173F9">
        <w:t xml:space="preserve"> кадастровых паспортов.  </w:t>
      </w:r>
      <w:r w:rsidR="007E56DA" w:rsidRPr="00D173F9">
        <w:t xml:space="preserve">Исходные материалы  </w:t>
      </w:r>
      <w:r w:rsidR="00AD5BCF" w:rsidRPr="00D173F9">
        <w:t>Подрядчик</w:t>
      </w:r>
      <w:r w:rsidR="007E56DA" w:rsidRPr="00D173F9">
        <w:t xml:space="preserve"> обязан получить   по адресу: </w:t>
      </w:r>
      <w:proofErr w:type="gramStart"/>
      <w:r w:rsidR="007E56DA" w:rsidRPr="00D173F9">
        <w:t>г</w:t>
      </w:r>
      <w:proofErr w:type="gramEnd"/>
      <w:r w:rsidR="007E56DA" w:rsidRPr="00D173F9">
        <w:t>. Ленинск, Волгоградская область, ул. </w:t>
      </w:r>
      <w:r w:rsidR="004F1FBA" w:rsidRPr="00D173F9">
        <w:t xml:space="preserve">им. </w:t>
      </w:r>
      <w:r w:rsidR="007E56DA" w:rsidRPr="00D173F9">
        <w:t xml:space="preserve">Ленина, д. 209, кабинет 21.  </w:t>
      </w:r>
    </w:p>
    <w:p w:rsidR="00283158" w:rsidRPr="00D173F9" w:rsidRDefault="00283158" w:rsidP="00283158">
      <w:pPr>
        <w:pStyle w:val="ad"/>
        <w:spacing w:after="0"/>
        <w:rPr>
          <w:szCs w:val="24"/>
        </w:rPr>
      </w:pPr>
    </w:p>
    <w:p w:rsidR="00283158" w:rsidRPr="00D173F9" w:rsidRDefault="00283158" w:rsidP="00283158">
      <w:pPr>
        <w:pStyle w:val="affb"/>
        <w:widowControl w:val="0"/>
        <w:suppressAutoHyphens/>
        <w:ind w:firstLine="708"/>
        <w:jc w:val="center"/>
        <w:rPr>
          <w:rFonts w:ascii="Times New Roman" w:eastAsia="MS Mincho" w:hAnsi="Times New Roman"/>
          <w:b/>
          <w:bCs/>
          <w:sz w:val="24"/>
          <w:szCs w:val="24"/>
        </w:rPr>
      </w:pPr>
      <w:r w:rsidRPr="00D173F9">
        <w:rPr>
          <w:rFonts w:ascii="Times New Roman" w:eastAsia="MS Mincho" w:hAnsi="Times New Roman"/>
          <w:b/>
          <w:bCs/>
          <w:sz w:val="24"/>
          <w:szCs w:val="24"/>
        </w:rPr>
        <w:t>7. Требования к технологии выполнения работ</w:t>
      </w:r>
      <w:r w:rsidR="004F1FBA" w:rsidRPr="00D173F9">
        <w:rPr>
          <w:rFonts w:ascii="Times New Roman" w:eastAsia="MS Mincho" w:hAnsi="Times New Roman"/>
          <w:b/>
          <w:bCs/>
          <w:sz w:val="24"/>
          <w:szCs w:val="24"/>
        </w:rPr>
        <w:t>.</w:t>
      </w:r>
    </w:p>
    <w:p w:rsidR="00283158" w:rsidRPr="00D173F9" w:rsidRDefault="00283158" w:rsidP="00AD5BCF">
      <w:pPr>
        <w:spacing w:line="310" w:lineRule="exact"/>
        <w:ind w:firstLine="708"/>
        <w:jc w:val="both"/>
      </w:pPr>
      <w:r w:rsidRPr="00D173F9">
        <w:t xml:space="preserve">7. 1. </w:t>
      </w:r>
      <w:r w:rsidRPr="00D173F9">
        <w:tab/>
        <w:t>Выполнение кадастровых работ по формированию земельных участков</w:t>
      </w:r>
      <w:r w:rsidR="001A267B" w:rsidRPr="00D173F9">
        <w:t xml:space="preserve">, расположенных в </w:t>
      </w:r>
      <w:proofErr w:type="gramStart"/>
      <w:r w:rsidR="001A267B" w:rsidRPr="00D173F9">
        <w:t>г</w:t>
      </w:r>
      <w:proofErr w:type="gramEnd"/>
      <w:r w:rsidR="001A267B" w:rsidRPr="00D173F9">
        <w:t>. Ленинске</w:t>
      </w:r>
      <w:r w:rsidRPr="00D173F9">
        <w:t>, в целях постановки на государственный кадастровый учет  должно о</w:t>
      </w:r>
      <w:r w:rsidR="001A267B" w:rsidRPr="00D173F9">
        <w:t>существляться в соответствии с требованиями действующего законодательства</w:t>
      </w:r>
      <w:r w:rsidR="0043334A" w:rsidRPr="00D173F9">
        <w:t>.</w:t>
      </w:r>
      <w:r w:rsidRPr="00D173F9">
        <w:t xml:space="preserve"> </w:t>
      </w:r>
    </w:p>
    <w:p w:rsidR="00283158" w:rsidRPr="00D173F9" w:rsidRDefault="00283158" w:rsidP="00283158">
      <w:pPr>
        <w:ind w:firstLine="741"/>
        <w:rPr>
          <w:color w:val="000000"/>
        </w:rPr>
      </w:pPr>
      <w:r w:rsidRPr="00D173F9">
        <w:t>7.2. В состав работ входит</w:t>
      </w:r>
      <w:r w:rsidRPr="00D173F9">
        <w:rPr>
          <w:color w:val="000000"/>
        </w:rPr>
        <w:t>:</w:t>
      </w:r>
    </w:p>
    <w:p w:rsidR="00283158" w:rsidRPr="00D173F9" w:rsidRDefault="00283158" w:rsidP="00AD5BCF">
      <w:pPr>
        <w:ind w:firstLine="741"/>
        <w:jc w:val="both"/>
      </w:pPr>
      <w:r w:rsidRPr="00D173F9">
        <w:t xml:space="preserve">7.2.1. </w:t>
      </w:r>
      <w:r w:rsidR="00370E82" w:rsidRPr="00D173F9">
        <w:t>Составление межевых планов в электронном виде</w:t>
      </w:r>
      <w:r w:rsidR="00F65870" w:rsidRPr="00D173F9">
        <w:t xml:space="preserve"> на земельные участки в соответствии с проектом планировки </w:t>
      </w:r>
      <w:r w:rsidR="004F1FBA" w:rsidRPr="00D173F9">
        <w:t xml:space="preserve">территории </w:t>
      </w:r>
      <w:r w:rsidR="00F65870" w:rsidRPr="00D173F9">
        <w:t xml:space="preserve">и проектом межевания территории, утвержденном Постановлением Администрации городского поселения </w:t>
      </w:r>
      <w:proofErr w:type="gramStart"/>
      <w:r w:rsidR="00F65870" w:rsidRPr="00D173F9">
        <w:t>г</w:t>
      </w:r>
      <w:proofErr w:type="gramEnd"/>
      <w:r w:rsidR="00F65870" w:rsidRPr="00D173F9">
        <w:t>. Ленинск от 27.01.2014 г. № 12.</w:t>
      </w:r>
    </w:p>
    <w:p w:rsidR="00283158" w:rsidRPr="00D173F9" w:rsidRDefault="00283158" w:rsidP="00AD5BCF">
      <w:pPr>
        <w:ind w:firstLine="741"/>
        <w:jc w:val="both"/>
      </w:pPr>
      <w:r w:rsidRPr="00D173F9">
        <w:t>7.2.</w:t>
      </w:r>
      <w:r w:rsidR="00146EF2" w:rsidRPr="00D173F9">
        <w:t>2. Передача межевых планов в</w:t>
      </w:r>
      <w:r w:rsidRPr="00D173F9">
        <w:t xml:space="preserve"> ФГБУ «Федеральная кадастровая палата Федеральной службы государственной регистрации, кад</w:t>
      </w:r>
      <w:r w:rsidR="004B621A" w:rsidRPr="00D173F9">
        <w:t>астра и картографии по Волгоградской</w:t>
      </w:r>
      <w:r w:rsidRPr="00D173F9">
        <w:t xml:space="preserve"> области</w:t>
      </w:r>
      <w:r w:rsidR="004F1FBA" w:rsidRPr="00D173F9">
        <w:t xml:space="preserve">» </w:t>
      </w:r>
      <w:r w:rsidRPr="00D173F9">
        <w:t xml:space="preserve"> для постановки земельных участков на государственный кадастровый учет. Устранение замечаний, которые могут возникнуть при постановке земельных участков на государственный кадастровый учет.</w:t>
      </w:r>
    </w:p>
    <w:p w:rsidR="00283158" w:rsidRPr="00D173F9" w:rsidRDefault="00283158" w:rsidP="00AD5BCF">
      <w:pPr>
        <w:ind w:firstLine="741"/>
        <w:jc w:val="both"/>
      </w:pPr>
      <w:r w:rsidRPr="00D173F9">
        <w:t>7.2.</w:t>
      </w:r>
      <w:r w:rsidR="00D24285" w:rsidRPr="00D173F9">
        <w:t>3</w:t>
      </w:r>
      <w:r w:rsidRPr="00D173F9">
        <w:t>. Получение кадастровых паспортов земельных участков и передача их в составе выхо</w:t>
      </w:r>
      <w:r w:rsidR="006B7485" w:rsidRPr="00D173F9">
        <w:t xml:space="preserve">дных материалов </w:t>
      </w:r>
      <w:r w:rsidRPr="00D173F9">
        <w:t xml:space="preserve"> заказчику.</w:t>
      </w:r>
    </w:p>
    <w:p w:rsidR="004F1FBA" w:rsidRPr="00D173F9" w:rsidRDefault="004F1FBA" w:rsidP="00AD5BCF">
      <w:pPr>
        <w:ind w:firstLine="741"/>
        <w:jc w:val="both"/>
      </w:pPr>
    </w:p>
    <w:p w:rsidR="00283158" w:rsidRPr="00D173F9" w:rsidRDefault="00283158" w:rsidP="00283158">
      <w:pPr>
        <w:pStyle w:val="afff9"/>
        <w:tabs>
          <w:tab w:val="clear" w:pos="360"/>
        </w:tabs>
        <w:ind w:left="0" w:firstLine="709"/>
        <w:jc w:val="center"/>
        <w:rPr>
          <w:b/>
          <w:sz w:val="24"/>
          <w:szCs w:val="24"/>
        </w:rPr>
      </w:pPr>
      <w:r w:rsidRPr="00D173F9">
        <w:rPr>
          <w:b/>
          <w:sz w:val="24"/>
          <w:szCs w:val="24"/>
        </w:rPr>
        <w:t>8.</w:t>
      </w:r>
      <w:r w:rsidRPr="00D173F9">
        <w:rPr>
          <w:sz w:val="24"/>
          <w:szCs w:val="24"/>
        </w:rPr>
        <w:t xml:space="preserve"> </w:t>
      </w:r>
      <w:r w:rsidRPr="00D173F9">
        <w:rPr>
          <w:b/>
          <w:sz w:val="24"/>
          <w:szCs w:val="24"/>
        </w:rPr>
        <w:t>Требования к качеству выполняемых работ</w:t>
      </w:r>
      <w:r w:rsidR="000D779C" w:rsidRPr="00D173F9">
        <w:rPr>
          <w:b/>
          <w:sz w:val="24"/>
          <w:szCs w:val="24"/>
        </w:rPr>
        <w:t>.</w:t>
      </w:r>
    </w:p>
    <w:p w:rsidR="00283158" w:rsidRPr="00D173F9" w:rsidRDefault="00283158" w:rsidP="00AD5BCF">
      <w:pPr>
        <w:pStyle w:val="ad"/>
        <w:spacing w:after="0"/>
        <w:rPr>
          <w:color w:val="000000"/>
          <w:szCs w:val="24"/>
        </w:rPr>
      </w:pPr>
      <w:r w:rsidRPr="00D173F9">
        <w:rPr>
          <w:szCs w:val="24"/>
        </w:rPr>
        <w:t xml:space="preserve">       8.1.  Выполнение кадастровых работ по формированию земельных у</w:t>
      </w:r>
      <w:r w:rsidR="00F83ECE" w:rsidRPr="00D173F9">
        <w:rPr>
          <w:szCs w:val="24"/>
        </w:rPr>
        <w:t>частков</w:t>
      </w:r>
      <w:r w:rsidRPr="00D173F9">
        <w:rPr>
          <w:szCs w:val="24"/>
        </w:rPr>
        <w:t xml:space="preserve">, в целях постановки на государственный кадастровый учет осуществляется </w:t>
      </w:r>
      <w:r w:rsidRPr="00D173F9">
        <w:rPr>
          <w:color w:val="000000"/>
          <w:szCs w:val="24"/>
        </w:rPr>
        <w:t>в соответствии со следующими нормативными документами:</w:t>
      </w:r>
    </w:p>
    <w:p w:rsidR="00283158" w:rsidRPr="00D173F9" w:rsidRDefault="00283158" w:rsidP="00AD5BCF">
      <w:pPr>
        <w:suppressAutoHyphens/>
        <w:ind w:hanging="741"/>
        <w:jc w:val="both"/>
      </w:pPr>
      <w:r w:rsidRPr="00D173F9">
        <w:t xml:space="preserve">                  - Федеральным законом от 24.07.2007 № 221-ФЗ «О государственном кадастре недвижимости»;</w:t>
      </w:r>
    </w:p>
    <w:p w:rsidR="00283158" w:rsidRPr="00D173F9" w:rsidRDefault="00283158" w:rsidP="004F1FBA">
      <w:pPr>
        <w:ind w:firstLine="360"/>
        <w:jc w:val="both"/>
      </w:pPr>
      <w:r w:rsidRPr="00D173F9">
        <w:t xml:space="preserve">    - Федеральным законом от 26.12.1995  № 209-ФЗ «О геодезии и картографии»;</w:t>
      </w:r>
    </w:p>
    <w:p w:rsidR="00283158" w:rsidRPr="00D173F9" w:rsidRDefault="00283158" w:rsidP="00AD5BCF">
      <w:pPr>
        <w:ind w:firstLine="684"/>
        <w:jc w:val="both"/>
      </w:pPr>
      <w:r w:rsidRPr="00D173F9">
        <w:t>- приказом Минэкономразвития России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283158" w:rsidRPr="00D173F9" w:rsidRDefault="00283158" w:rsidP="004F1FBA">
      <w:pPr>
        <w:ind w:firstLine="360"/>
        <w:jc w:val="both"/>
      </w:pPr>
      <w:r w:rsidRPr="00D173F9">
        <w:t xml:space="preserve">     - Методическими рекомендациями по проведению землеустройства при образовании новых и упорядочении существующих объектов землеустройства, утвержденными </w:t>
      </w:r>
      <w:proofErr w:type="spellStart"/>
      <w:r w:rsidRPr="00D173F9">
        <w:t>Росземкадастром</w:t>
      </w:r>
      <w:proofErr w:type="spellEnd"/>
      <w:r w:rsidRPr="00D173F9">
        <w:t xml:space="preserve"> 17.02.2003</w:t>
      </w:r>
      <w:r w:rsidR="004F1FBA" w:rsidRPr="00D173F9">
        <w:t>.</w:t>
      </w:r>
      <w:r w:rsidRPr="00D173F9">
        <w:t xml:space="preserve"> </w:t>
      </w:r>
    </w:p>
    <w:p w:rsidR="00283158" w:rsidRPr="00D173F9" w:rsidRDefault="00283158" w:rsidP="00AD5BCF">
      <w:pPr>
        <w:ind w:firstLine="540"/>
        <w:jc w:val="both"/>
        <w:rPr>
          <w:color w:val="000000"/>
        </w:rPr>
      </w:pPr>
      <w:r w:rsidRPr="00D173F9">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283158" w:rsidRPr="00D173F9" w:rsidRDefault="00283158" w:rsidP="00AD5BCF">
      <w:pPr>
        <w:ind w:firstLine="708"/>
        <w:jc w:val="both"/>
        <w:rPr>
          <w:color w:val="000000"/>
        </w:rPr>
      </w:pPr>
      <w:r w:rsidRPr="00D173F9">
        <w:rPr>
          <w:color w:val="000000"/>
        </w:rPr>
        <w:t>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w:t>
      </w:r>
    </w:p>
    <w:p w:rsidR="004F1FBA" w:rsidRPr="00D173F9" w:rsidRDefault="004F1FBA" w:rsidP="00AD5BCF">
      <w:pPr>
        <w:ind w:firstLine="708"/>
        <w:jc w:val="both"/>
        <w:rPr>
          <w:color w:val="000000"/>
        </w:rPr>
      </w:pPr>
    </w:p>
    <w:p w:rsidR="004F1FBA" w:rsidRPr="00D173F9" w:rsidRDefault="004F1FBA" w:rsidP="00AD5BCF">
      <w:pPr>
        <w:ind w:firstLine="708"/>
        <w:jc w:val="both"/>
        <w:rPr>
          <w:color w:val="000000"/>
        </w:rPr>
      </w:pPr>
    </w:p>
    <w:p w:rsidR="00283158" w:rsidRPr="00D173F9" w:rsidRDefault="00283158" w:rsidP="00283158">
      <w:pPr>
        <w:pStyle w:val="afff9"/>
        <w:tabs>
          <w:tab w:val="clear" w:pos="360"/>
        </w:tabs>
        <w:ind w:left="1068" w:firstLine="0"/>
        <w:jc w:val="center"/>
        <w:rPr>
          <w:sz w:val="24"/>
          <w:szCs w:val="24"/>
        </w:rPr>
      </w:pPr>
      <w:r w:rsidRPr="00D173F9">
        <w:rPr>
          <w:b/>
          <w:sz w:val="24"/>
          <w:szCs w:val="24"/>
        </w:rPr>
        <w:t>9. Порядок сдачи и приемки выполненных работ</w:t>
      </w:r>
      <w:r w:rsidR="004F1FBA" w:rsidRPr="00D173F9">
        <w:rPr>
          <w:b/>
          <w:sz w:val="24"/>
          <w:szCs w:val="24"/>
        </w:rPr>
        <w:t>.</w:t>
      </w:r>
    </w:p>
    <w:p w:rsidR="00283158" w:rsidRPr="00D173F9" w:rsidRDefault="00283158" w:rsidP="00283158">
      <w:pPr>
        <w:pStyle w:val="afff9"/>
        <w:tabs>
          <w:tab w:val="clear" w:pos="360"/>
        </w:tabs>
        <w:ind w:left="0" w:firstLine="708"/>
        <w:rPr>
          <w:sz w:val="24"/>
          <w:szCs w:val="24"/>
        </w:rPr>
      </w:pPr>
    </w:p>
    <w:p w:rsidR="00283158" w:rsidRPr="00D173F9" w:rsidRDefault="00283158" w:rsidP="00AD5BCF">
      <w:pPr>
        <w:ind w:firstLine="709"/>
        <w:jc w:val="both"/>
      </w:pPr>
      <w:r w:rsidRPr="00D173F9">
        <w:t xml:space="preserve">9.1. По итогам выполнения кадастровых </w:t>
      </w:r>
      <w:r w:rsidR="00D93ABC" w:rsidRPr="00D173F9">
        <w:t xml:space="preserve">работ по </w:t>
      </w:r>
      <w:r w:rsidRPr="00D173F9">
        <w:t xml:space="preserve">контракту </w:t>
      </w:r>
      <w:r w:rsidR="0043334A" w:rsidRPr="00D173F9">
        <w:t xml:space="preserve">Подрядчик </w:t>
      </w:r>
      <w:r w:rsidR="00D93ABC" w:rsidRPr="00D173F9">
        <w:t xml:space="preserve">представляет </w:t>
      </w:r>
      <w:r w:rsidRPr="00D173F9">
        <w:t xml:space="preserve"> заказчику по каждому земельному участку:</w:t>
      </w:r>
    </w:p>
    <w:p w:rsidR="00283158" w:rsidRPr="00D173F9" w:rsidRDefault="00D93ABC" w:rsidP="00AD5BCF">
      <w:pPr>
        <w:jc w:val="both"/>
      </w:pPr>
      <w:r w:rsidRPr="00D173F9">
        <w:t xml:space="preserve">         </w:t>
      </w:r>
      <w:r w:rsidR="00283158" w:rsidRPr="00D173F9">
        <w:t xml:space="preserve"> Кадастровый паспорт земельного участка (в 2-х экземплярах).   </w:t>
      </w:r>
    </w:p>
    <w:p w:rsidR="00283158" w:rsidRPr="00D173F9" w:rsidRDefault="00283158" w:rsidP="00AD5BCF">
      <w:pPr>
        <w:jc w:val="both"/>
        <w:rPr>
          <w:color w:val="000000"/>
        </w:rPr>
      </w:pPr>
      <w:r w:rsidRPr="00D173F9">
        <w:t xml:space="preserve">          9.2. Выходные материалы доставля</w:t>
      </w:r>
      <w:r w:rsidR="000E09F9" w:rsidRPr="00D173F9">
        <w:t xml:space="preserve">ются </w:t>
      </w:r>
      <w:r w:rsidR="0043334A" w:rsidRPr="00D173F9">
        <w:t>Подрядчиком</w:t>
      </w:r>
      <w:r w:rsidR="000E09F9" w:rsidRPr="00D173F9">
        <w:t xml:space="preserve"> </w:t>
      </w:r>
      <w:r w:rsidRPr="00D173F9">
        <w:t xml:space="preserve"> заказчику</w:t>
      </w:r>
      <w:r w:rsidR="000E09F9" w:rsidRPr="00D173F9">
        <w:t xml:space="preserve"> по адресу: г. Ленинск</w:t>
      </w:r>
      <w:r w:rsidRPr="00D173F9">
        <w:t>,</w:t>
      </w:r>
      <w:r w:rsidR="000E09F9" w:rsidRPr="00D173F9">
        <w:t xml:space="preserve"> Волгоградская область, ул. </w:t>
      </w:r>
      <w:r w:rsidR="004F1FBA" w:rsidRPr="00D173F9">
        <w:t>им</w:t>
      </w:r>
      <w:proofErr w:type="gramStart"/>
      <w:r w:rsidR="004F1FBA" w:rsidRPr="00D173F9">
        <w:t>.</w:t>
      </w:r>
      <w:r w:rsidR="000E09F9" w:rsidRPr="00D173F9">
        <w:t>Л</w:t>
      </w:r>
      <w:proofErr w:type="gramEnd"/>
      <w:r w:rsidR="000E09F9" w:rsidRPr="00D173F9">
        <w:t>енина</w:t>
      </w:r>
      <w:r w:rsidRPr="00D173F9">
        <w:t>, д. 2</w:t>
      </w:r>
      <w:r w:rsidR="000E09F9" w:rsidRPr="00D173F9">
        <w:t>09, кабинет 21</w:t>
      </w:r>
      <w:r w:rsidRPr="00D173F9">
        <w:t xml:space="preserve">.  </w:t>
      </w:r>
    </w:p>
    <w:p w:rsidR="00283158" w:rsidRPr="00D35E78" w:rsidRDefault="00283158" w:rsidP="00AD5BCF">
      <w:pPr>
        <w:ind w:firstLine="741"/>
        <w:jc w:val="both"/>
        <w:rPr>
          <w:i/>
        </w:rPr>
      </w:pPr>
      <w:r w:rsidRPr="00D173F9">
        <w:rPr>
          <w:rFonts w:eastAsia="MS Mincho"/>
        </w:rPr>
        <w:t xml:space="preserve">9.3. </w:t>
      </w:r>
      <w:r w:rsidRPr="00D35E78">
        <w:rPr>
          <w:rFonts w:eastAsia="MS Mincho"/>
        </w:rPr>
        <w:t xml:space="preserve">Одновременно с выходными материалами </w:t>
      </w:r>
      <w:r w:rsidR="0043334A" w:rsidRPr="00D35E78">
        <w:t xml:space="preserve">Подрядчик </w:t>
      </w:r>
      <w:r w:rsidR="00CB0611" w:rsidRPr="00D35E78">
        <w:rPr>
          <w:rFonts w:eastAsia="MS Mincho"/>
        </w:rPr>
        <w:t xml:space="preserve"> представляет </w:t>
      </w:r>
      <w:r w:rsidRPr="00D35E78">
        <w:rPr>
          <w:rFonts w:eastAsia="MS Mincho"/>
        </w:rPr>
        <w:t xml:space="preserve"> заказчику акт сдачи-приемки </w:t>
      </w:r>
      <w:r w:rsidR="00D35E78" w:rsidRPr="00D35E78">
        <w:rPr>
          <w:rFonts w:eastAsia="MS Mincho"/>
        </w:rPr>
        <w:t>выполненных работ</w:t>
      </w:r>
      <w:r w:rsidRPr="00D35E78">
        <w:rPr>
          <w:rFonts w:eastAsia="MS Mincho"/>
        </w:rPr>
        <w:t xml:space="preserve"> </w:t>
      </w:r>
      <w:r w:rsidRPr="00D35E78">
        <w:t xml:space="preserve">с приложением к нему </w:t>
      </w:r>
      <w:r w:rsidR="00D35E78" w:rsidRPr="00D35E78">
        <w:t xml:space="preserve">накладной, </w:t>
      </w:r>
      <w:r w:rsidRPr="00D35E78">
        <w:t>счета на оплату</w:t>
      </w:r>
      <w:r w:rsidRPr="00D35E78">
        <w:rPr>
          <w:rFonts w:eastAsia="MS Mincho"/>
        </w:rPr>
        <w:t xml:space="preserve">. </w:t>
      </w:r>
    </w:p>
    <w:p w:rsidR="00283158" w:rsidRPr="00D35E78" w:rsidRDefault="00283158" w:rsidP="00AD5BCF">
      <w:pPr>
        <w:pStyle w:val="affb"/>
        <w:ind w:firstLine="709"/>
        <w:jc w:val="both"/>
        <w:rPr>
          <w:rFonts w:ascii="Times New Roman" w:eastAsia="MS Mincho" w:hAnsi="Times New Roman"/>
          <w:sz w:val="24"/>
          <w:szCs w:val="24"/>
        </w:rPr>
      </w:pPr>
      <w:r w:rsidRPr="00D35E78">
        <w:rPr>
          <w:rFonts w:ascii="Times New Roman" w:eastAsia="MS Mincho" w:hAnsi="Times New Roman"/>
          <w:sz w:val="24"/>
          <w:szCs w:val="24"/>
        </w:rPr>
        <w:t>9</w:t>
      </w:r>
      <w:r w:rsidR="004877D1" w:rsidRPr="00D35E78">
        <w:rPr>
          <w:rFonts w:ascii="Times New Roman" w:eastAsia="MS Mincho" w:hAnsi="Times New Roman"/>
          <w:sz w:val="24"/>
          <w:szCs w:val="24"/>
        </w:rPr>
        <w:t xml:space="preserve">.4.  </w:t>
      </w:r>
      <w:r w:rsidRPr="00D35E78">
        <w:rPr>
          <w:rFonts w:ascii="Times New Roman" w:eastAsia="MS Mincho" w:hAnsi="Times New Roman"/>
          <w:sz w:val="24"/>
          <w:szCs w:val="24"/>
        </w:rPr>
        <w:t xml:space="preserve"> </w:t>
      </w:r>
      <w:r w:rsidR="0043334A" w:rsidRPr="00D35E78">
        <w:rPr>
          <w:rFonts w:ascii="Times New Roman" w:eastAsia="MS Mincho" w:hAnsi="Times New Roman"/>
          <w:sz w:val="24"/>
          <w:szCs w:val="24"/>
        </w:rPr>
        <w:t>З</w:t>
      </w:r>
      <w:r w:rsidRPr="00D35E78">
        <w:rPr>
          <w:rFonts w:ascii="Times New Roman" w:eastAsia="MS Mincho" w:hAnsi="Times New Roman"/>
          <w:sz w:val="24"/>
          <w:szCs w:val="24"/>
        </w:rPr>
        <w:t>аказчик в течение 5 (пяти) рабочих дней</w:t>
      </w:r>
      <w:r w:rsidRPr="00D35E78">
        <w:rPr>
          <w:rFonts w:ascii="Times New Roman" w:eastAsia="MS Mincho" w:hAnsi="Times New Roman"/>
          <w:color w:val="FF00FF"/>
          <w:sz w:val="24"/>
          <w:szCs w:val="24"/>
        </w:rPr>
        <w:t xml:space="preserve"> </w:t>
      </w:r>
      <w:r w:rsidRPr="00D35E78">
        <w:rPr>
          <w:rFonts w:ascii="Times New Roman" w:eastAsia="MS Mincho" w:hAnsi="Times New Roman"/>
          <w:sz w:val="24"/>
          <w:szCs w:val="24"/>
        </w:rPr>
        <w:t xml:space="preserve">со дня получения выходных материалов и акта сдачи-приемки </w:t>
      </w:r>
      <w:r w:rsidR="00D35E78" w:rsidRPr="00D35E78">
        <w:rPr>
          <w:rFonts w:ascii="Times New Roman" w:eastAsia="MS Mincho" w:hAnsi="Times New Roman"/>
          <w:sz w:val="24"/>
          <w:szCs w:val="24"/>
        </w:rPr>
        <w:t xml:space="preserve">выполненных работ </w:t>
      </w:r>
      <w:r w:rsidRPr="00D35E78">
        <w:rPr>
          <w:rFonts w:ascii="Times New Roman" w:eastAsia="MS Mincho" w:hAnsi="Times New Roman"/>
          <w:sz w:val="24"/>
          <w:szCs w:val="24"/>
        </w:rPr>
        <w:t xml:space="preserve">направляет </w:t>
      </w:r>
      <w:r w:rsidR="0043334A" w:rsidRPr="00D35E78">
        <w:rPr>
          <w:rFonts w:ascii="Times New Roman" w:hAnsi="Times New Roman"/>
          <w:sz w:val="24"/>
          <w:szCs w:val="24"/>
        </w:rPr>
        <w:t>Подрядчик</w:t>
      </w:r>
      <w:r w:rsidR="0043334A" w:rsidRPr="00D35E78">
        <w:rPr>
          <w:rFonts w:ascii="Times New Roman" w:eastAsia="MS Mincho" w:hAnsi="Times New Roman"/>
          <w:sz w:val="24"/>
          <w:szCs w:val="24"/>
        </w:rPr>
        <w:t xml:space="preserve">у </w:t>
      </w:r>
      <w:r w:rsidRPr="00D35E78">
        <w:rPr>
          <w:rFonts w:ascii="Times New Roman" w:eastAsia="MS Mincho" w:hAnsi="Times New Roman"/>
          <w:sz w:val="24"/>
          <w:szCs w:val="24"/>
        </w:rPr>
        <w:t xml:space="preserve">подписанный акт сдачи-приемки </w:t>
      </w:r>
      <w:r w:rsidR="00D35E78" w:rsidRPr="00D35E78">
        <w:rPr>
          <w:rFonts w:ascii="Times New Roman" w:eastAsia="MS Mincho" w:hAnsi="Times New Roman"/>
          <w:sz w:val="24"/>
          <w:szCs w:val="24"/>
        </w:rPr>
        <w:t xml:space="preserve">выполненных работ </w:t>
      </w:r>
      <w:r w:rsidRPr="00D35E78">
        <w:rPr>
          <w:rFonts w:ascii="Times New Roman" w:eastAsia="MS Mincho" w:hAnsi="Times New Roman"/>
          <w:sz w:val="24"/>
          <w:szCs w:val="24"/>
        </w:rPr>
        <w:t>или мотивированный отказ.</w:t>
      </w:r>
    </w:p>
    <w:p w:rsidR="00283158" w:rsidRPr="00D173F9" w:rsidRDefault="00283158" w:rsidP="00AD5BCF">
      <w:pPr>
        <w:pStyle w:val="affb"/>
        <w:ind w:firstLine="709"/>
        <w:jc w:val="both"/>
        <w:rPr>
          <w:rFonts w:ascii="Times New Roman" w:eastAsia="MS Mincho" w:hAnsi="Times New Roman"/>
          <w:sz w:val="24"/>
          <w:szCs w:val="24"/>
        </w:rPr>
      </w:pPr>
      <w:r w:rsidRPr="00D35E78">
        <w:rPr>
          <w:rFonts w:ascii="Times New Roman" w:eastAsia="MS Mincho" w:hAnsi="Times New Roman"/>
          <w:sz w:val="24"/>
          <w:szCs w:val="24"/>
        </w:rPr>
        <w:t xml:space="preserve">9.5. В </w:t>
      </w:r>
      <w:r w:rsidR="007701AE" w:rsidRPr="00D35E78">
        <w:rPr>
          <w:rFonts w:ascii="Times New Roman" w:eastAsia="MS Mincho" w:hAnsi="Times New Roman"/>
          <w:sz w:val="24"/>
          <w:szCs w:val="24"/>
        </w:rPr>
        <w:t xml:space="preserve">случае выявления </w:t>
      </w:r>
      <w:r w:rsidRPr="00D35E78">
        <w:rPr>
          <w:rFonts w:ascii="Times New Roman" w:eastAsia="MS Mincho" w:hAnsi="Times New Roman"/>
          <w:sz w:val="24"/>
          <w:szCs w:val="24"/>
        </w:rPr>
        <w:t xml:space="preserve"> заказчиком  несоответствий</w:t>
      </w:r>
      <w:r w:rsidRPr="00D173F9">
        <w:rPr>
          <w:rFonts w:ascii="Times New Roman" w:eastAsia="MS Mincho" w:hAnsi="Times New Roman"/>
          <w:sz w:val="24"/>
          <w:szCs w:val="24"/>
        </w:rPr>
        <w:t xml:space="preserve"> в представленных выхо</w:t>
      </w:r>
      <w:r w:rsidR="007701AE" w:rsidRPr="00D173F9">
        <w:rPr>
          <w:rFonts w:ascii="Times New Roman" w:eastAsia="MS Mincho" w:hAnsi="Times New Roman"/>
          <w:sz w:val="24"/>
          <w:szCs w:val="24"/>
        </w:rPr>
        <w:t xml:space="preserve">дных материалах, </w:t>
      </w:r>
      <w:r w:rsidRPr="00D173F9">
        <w:rPr>
          <w:rFonts w:ascii="Times New Roman" w:eastAsia="MS Mincho" w:hAnsi="Times New Roman"/>
          <w:sz w:val="24"/>
          <w:szCs w:val="24"/>
        </w:rPr>
        <w:t xml:space="preserve"> заказчиком направляется </w:t>
      </w:r>
      <w:r w:rsidR="0043334A" w:rsidRPr="00D173F9">
        <w:rPr>
          <w:rFonts w:ascii="Times New Roman" w:hAnsi="Times New Roman"/>
          <w:sz w:val="24"/>
          <w:szCs w:val="24"/>
        </w:rPr>
        <w:t>Подрядчик</w:t>
      </w:r>
      <w:r w:rsidR="0043334A" w:rsidRPr="00D173F9">
        <w:rPr>
          <w:rFonts w:ascii="Times New Roman" w:eastAsia="MS Mincho" w:hAnsi="Times New Roman"/>
          <w:sz w:val="24"/>
          <w:szCs w:val="24"/>
        </w:rPr>
        <w:t>у</w:t>
      </w:r>
      <w:r w:rsidRPr="00D173F9">
        <w:rPr>
          <w:rFonts w:ascii="Times New Roman" w:eastAsia="MS Mincho" w:hAnsi="Times New Roman"/>
          <w:sz w:val="24"/>
          <w:szCs w:val="24"/>
        </w:rPr>
        <w:t xml:space="preserve"> перечень необходимых доработок с указанием</w:t>
      </w:r>
      <w:r w:rsidRPr="00D173F9">
        <w:rPr>
          <w:rFonts w:ascii="Times New Roman" w:hAnsi="Times New Roman"/>
          <w:sz w:val="24"/>
          <w:szCs w:val="24"/>
        </w:rPr>
        <w:t xml:space="preserve"> сроков доработок. </w:t>
      </w:r>
      <w:r w:rsidR="006E0C23" w:rsidRPr="00D173F9">
        <w:rPr>
          <w:rFonts w:ascii="Times New Roman" w:hAnsi="Times New Roman"/>
          <w:sz w:val="24"/>
          <w:szCs w:val="24"/>
        </w:rPr>
        <w:t>Подрядчик</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283158" w:rsidRPr="00D173F9" w:rsidRDefault="00283158" w:rsidP="00AD5BCF">
      <w:pPr>
        <w:ind w:firstLine="709"/>
        <w:jc w:val="both"/>
        <w:rPr>
          <w:rFonts w:eastAsia="MS Mincho"/>
        </w:rPr>
      </w:pPr>
      <w:r w:rsidRPr="00D173F9">
        <w:rPr>
          <w:rFonts w:eastAsia="MS Mincho"/>
        </w:rPr>
        <w:t xml:space="preserve">9.6. Устранение </w:t>
      </w:r>
      <w:r w:rsidR="0043334A" w:rsidRPr="00D173F9">
        <w:t xml:space="preserve">Подрядчиком </w:t>
      </w:r>
      <w:r w:rsidRPr="00D173F9">
        <w:rPr>
          <w:rFonts w:eastAsia="MS Mincho"/>
        </w:rPr>
        <w:t xml:space="preserve"> в установленные сроки</w:t>
      </w:r>
      <w:r w:rsidR="007701AE" w:rsidRPr="00D173F9">
        <w:rPr>
          <w:rFonts w:eastAsia="MS Mincho"/>
        </w:rPr>
        <w:t xml:space="preserve"> выявленных </w:t>
      </w:r>
      <w:r w:rsidRPr="00D173F9">
        <w:rPr>
          <w:rFonts w:eastAsia="MS Mincho"/>
        </w:rPr>
        <w:t xml:space="preserve"> заказчиком недостатков не освобождает его от уплаты неустойки  (пени, штрафа), предусмотренных Контрактом.</w:t>
      </w:r>
    </w:p>
    <w:p w:rsidR="00915E70" w:rsidRDefault="00915E70" w:rsidP="00531FED">
      <w:pPr>
        <w:widowControl w:val="0"/>
        <w:tabs>
          <w:tab w:val="left" w:pos="6804"/>
        </w:tabs>
        <w:autoSpaceDE w:val="0"/>
        <w:autoSpaceDN w:val="0"/>
        <w:adjustRightInd w:val="0"/>
        <w:ind w:left="6663"/>
        <w:rPr>
          <w:sz w:val="28"/>
          <w:szCs w:val="28"/>
        </w:rPr>
      </w:pPr>
    </w:p>
    <w:p w:rsidR="00F66849" w:rsidRPr="00F66849" w:rsidRDefault="00F66849" w:rsidP="00531FED">
      <w:pPr>
        <w:widowControl w:val="0"/>
        <w:tabs>
          <w:tab w:val="left" w:pos="6804"/>
        </w:tabs>
        <w:autoSpaceDE w:val="0"/>
        <w:autoSpaceDN w:val="0"/>
        <w:adjustRightInd w:val="0"/>
        <w:ind w:left="6663"/>
      </w:pPr>
    </w:p>
    <w:p w:rsidR="00915E70" w:rsidRDefault="00915E70" w:rsidP="00320246">
      <w:pPr>
        <w:widowControl w:val="0"/>
        <w:tabs>
          <w:tab w:val="left" w:pos="6804"/>
        </w:tabs>
        <w:autoSpaceDE w:val="0"/>
        <w:autoSpaceDN w:val="0"/>
        <w:adjustRightInd w:val="0"/>
        <w:ind w:left="6663"/>
      </w:pPr>
    </w:p>
    <w:p w:rsidR="0043334A" w:rsidRDefault="0043334A" w:rsidP="00915E70">
      <w:pPr>
        <w:pStyle w:val="ConsPlusNormal"/>
        <w:widowControl/>
        <w:spacing w:before="120" w:after="120"/>
        <w:ind w:firstLine="0"/>
        <w:jc w:val="center"/>
        <w:rPr>
          <w:rFonts w:ascii="Times New Roman" w:hAnsi="Times New Roman" w:cs="Times New Roman"/>
          <w:b/>
          <w:bCs/>
          <w:sz w:val="24"/>
          <w:szCs w:val="24"/>
        </w:rPr>
      </w:pPr>
    </w:p>
    <w:p w:rsidR="00AD5BCF" w:rsidRDefault="00AD5BCF" w:rsidP="00915E70">
      <w:pPr>
        <w:pStyle w:val="ConsPlusNormal"/>
        <w:widowControl/>
        <w:spacing w:before="120" w:after="120"/>
        <w:ind w:firstLine="0"/>
        <w:jc w:val="center"/>
        <w:rPr>
          <w:rFonts w:ascii="Times New Roman" w:hAnsi="Times New Roman" w:cs="Times New Roman"/>
          <w:b/>
          <w:bCs/>
          <w:sz w:val="24"/>
          <w:szCs w:val="24"/>
        </w:rPr>
      </w:pPr>
    </w:p>
    <w:p w:rsidR="00AD5BCF" w:rsidRDefault="00AD5BCF" w:rsidP="00915E70">
      <w:pPr>
        <w:pStyle w:val="ConsPlusNormal"/>
        <w:widowControl/>
        <w:spacing w:before="120" w:after="120"/>
        <w:ind w:firstLine="0"/>
        <w:jc w:val="center"/>
        <w:rPr>
          <w:rFonts w:ascii="Times New Roman" w:hAnsi="Times New Roman" w:cs="Times New Roman"/>
          <w:b/>
          <w:bCs/>
          <w:sz w:val="24"/>
          <w:szCs w:val="24"/>
        </w:rPr>
      </w:pPr>
    </w:p>
    <w:p w:rsidR="00D173F9" w:rsidRDefault="00D173F9" w:rsidP="00915E70">
      <w:pPr>
        <w:jc w:val="center"/>
        <w:rPr>
          <w:b/>
          <w:bCs/>
        </w:rPr>
      </w:pPr>
    </w:p>
    <w:p w:rsidR="00D173F9" w:rsidRDefault="00D173F9" w:rsidP="00915E70">
      <w:pPr>
        <w:jc w:val="center"/>
        <w:rPr>
          <w:b/>
          <w:bCs/>
        </w:rPr>
      </w:pPr>
    </w:p>
    <w:p w:rsidR="00D173F9" w:rsidRDefault="00D173F9" w:rsidP="00915E70">
      <w:pPr>
        <w:jc w:val="center"/>
        <w:rPr>
          <w:b/>
          <w:bCs/>
        </w:rPr>
      </w:pPr>
    </w:p>
    <w:p w:rsidR="00D173F9" w:rsidRDefault="00D173F9" w:rsidP="00915E70">
      <w:pPr>
        <w:jc w:val="center"/>
        <w:rPr>
          <w:b/>
          <w:bCs/>
        </w:rPr>
      </w:pPr>
    </w:p>
    <w:p w:rsidR="00D173F9" w:rsidRDefault="00D173F9" w:rsidP="00915E70">
      <w:pPr>
        <w:jc w:val="center"/>
        <w:rPr>
          <w:b/>
          <w:bCs/>
        </w:rPr>
      </w:pPr>
    </w:p>
    <w:p w:rsidR="00D173F9" w:rsidRDefault="00D173F9" w:rsidP="00915E70">
      <w:pPr>
        <w:jc w:val="center"/>
        <w:rPr>
          <w:b/>
          <w:bCs/>
        </w:rPr>
      </w:pPr>
    </w:p>
    <w:p w:rsidR="00915E70" w:rsidRPr="00D173F9" w:rsidRDefault="004F1FBA" w:rsidP="00915E70">
      <w:pPr>
        <w:jc w:val="center"/>
      </w:pPr>
      <w:r w:rsidRPr="00D173F9">
        <w:rPr>
          <w:b/>
          <w:bCs/>
        </w:rPr>
        <w:lastRenderedPageBreak/>
        <w:t xml:space="preserve">РАЗДЕЛ 4. ПРОЕКТ </w:t>
      </w:r>
      <w:r w:rsidR="004A7A18" w:rsidRPr="00D173F9">
        <w:rPr>
          <w:b/>
          <w:bCs/>
        </w:rPr>
        <w:t>МУНИЦИПАЛЬН</w:t>
      </w:r>
      <w:r w:rsidRPr="00D173F9">
        <w:rPr>
          <w:b/>
          <w:bCs/>
        </w:rPr>
        <w:t>ОГО</w:t>
      </w:r>
      <w:r w:rsidR="004A7A18" w:rsidRPr="00D173F9">
        <w:rPr>
          <w:b/>
          <w:bCs/>
        </w:rPr>
        <w:t xml:space="preserve"> </w:t>
      </w:r>
      <w:r w:rsidR="00915E70" w:rsidRPr="00D173F9">
        <w:rPr>
          <w:b/>
          <w:bCs/>
        </w:rPr>
        <w:t xml:space="preserve"> КОНТРАКТ</w:t>
      </w:r>
      <w:r w:rsidRPr="00D173F9">
        <w:rPr>
          <w:b/>
          <w:bCs/>
        </w:rPr>
        <w:t>А</w:t>
      </w:r>
      <w:r w:rsidR="00915E70" w:rsidRPr="00D173F9">
        <w:rPr>
          <w:b/>
          <w:bCs/>
        </w:rPr>
        <w:t xml:space="preserve"> </w:t>
      </w:r>
    </w:p>
    <w:p w:rsidR="004F1FBA" w:rsidRPr="00D173F9" w:rsidRDefault="004F1FBA" w:rsidP="004F1FBA">
      <w:pPr>
        <w:pStyle w:val="affb"/>
        <w:widowControl w:val="0"/>
        <w:suppressAutoHyphens/>
        <w:ind w:firstLine="709"/>
        <w:jc w:val="center"/>
        <w:rPr>
          <w:rFonts w:ascii="Times New Roman" w:hAnsi="Times New Roman"/>
          <w:color w:val="000000"/>
          <w:sz w:val="24"/>
          <w:szCs w:val="24"/>
        </w:rPr>
      </w:pPr>
      <w:r w:rsidRPr="00D173F9">
        <w:rPr>
          <w:rFonts w:ascii="Times New Roman" w:hAnsi="Times New Roman"/>
          <w:sz w:val="24"/>
          <w:szCs w:val="24"/>
        </w:rPr>
        <w:t xml:space="preserve">на выполнение кадастровых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p w:rsidR="00915E70" w:rsidRPr="00D173F9" w:rsidRDefault="00915E70" w:rsidP="00A65248">
      <w:pPr>
        <w:pStyle w:val="afd"/>
        <w:spacing w:before="0" w:beforeAutospacing="0" w:after="0" w:afterAutospacing="0"/>
        <w:jc w:val="center"/>
      </w:pPr>
    </w:p>
    <w:p w:rsidR="00A65248" w:rsidRPr="00D173F9" w:rsidRDefault="00A65248" w:rsidP="00915E70">
      <w:pPr>
        <w:pStyle w:val="afd"/>
        <w:spacing w:before="0" w:beforeAutospacing="0" w:after="0" w:afterAutospacing="0"/>
      </w:pPr>
    </w:p>
    <w:p w:rsidR="00915E70" w:rsidRPr="00D173F9" w:rsidRDefault="00783BCB" w:rsidP="00915E70">
      <w:r w:rsidRPr="00D173F9">
        <w:rPr>
          <w:bCs/>
        </w:rPr>
        <w:t xml:space="preserve">г. Ленинск </w:t>
      </w:r>
      <w:r w:rsidR="00915E70" w:rsidRPr="00D173F9">
        <w:t xml:space="preserve">                                                         «___» ______________ 2014 года</w:t>
      </w:r>
    </w:p>
    <w:p w:rsidR="00915E70" w:rsidRPr="00D173F9" w:rsidRDefault="00915E70" w:rsidP="00915E70">
      <w:pPr>
        <w:ind w:firstLine="709"/>
      </w:pPr>
    </w:p>
    <w:p w:rsidR="00915E70" w:rsidRPr="00D173F9" w:rsidRDefault="00F66849" w:rsidP="006E0C23">
      <w:pPr>
        <w:autoSpaceDE w:val="0"/>
        <w:autoSpaceDN w:val="0"/>
        <w:adjustRightInd w:val="0"/>
        <w:ind w:firstLine="709"/>
        <w:jc w:val="both"/>
        <w:rPr>
          <w:color w:val="000000"/>
        </w:rPr>
      </w:pPr>
      <w:proofErr w:type="gramStart"/>
      <w:r w:rsidRPr="00D173F9">
        <w:rPr>
          <w:bCs/>
        </w:rPr>
        <w:t>Администрация Ленинского муниципального района</w:t>
      </w:r>
      <w:r w:rsidR="00ED4729">
        <w:rPr>
          <w:bCs/>
        </w:rPr>
        <w:t xml:space="preserve"> Волгоградской области</w:t>
      </w:r>
      <w:r w:rsidR="00AD5BCF" w:rsidRPr="00D173F9">
        <w:rPr>
          <w:bCs/>
        </w:rPr>
        <w:t>,</w:t>
      </w:r>
      <w:r w:rsidR="00915E70" w:rsidRPr="00D173F9">
        <w:rPr>
          <w:bCs/>
        </w:rPr>
        <w:t xml:space="preserve"> </w:t>
      </w:r>
      <w:r w:rsidR="00F530EA" w:rsidRPr="00D173F9">
        <w:rPr>
          <w:bCs/>
        </w:rPr>
        <w:t xml:space="preserve"> именуемая </w:t>
      </w:r>
      <w:r w:rsidR="00915E70" w:rsidRPr="00D173F9">
        <w:rPr>
          <w:bCs/>
        </w:rPr>
        <w:t>в дал</w:t>
      </w:r>
      <w:r w:rsidR="00F530EA" w:rsidRPr="00D173F9">
        <w:rPr>
          <w:bCs/>
        </w:rPr>
        <w:t xml:space="preserve">ьнейшем </w:t>
      </w:r>
      <w:r w:rsidR="006E0C23" w:rsidRPr="00D173F9">
        <w:rPr>
          <w:bCs/>
        </w:rPr>
        <w:t xml:space="preserve"> З</w:t>
      </w:r>
      <w:r w:rsidR="00915E70" w:rsidRPr="00D173F9">
        <w:rPr>
          <w:bCs/>
        </w:rPr>
        <w:t xml:space="preserve">аказчик, в лице  </w:t>
      </w:r>
      <w:proofErr w:type="spellStart"/>
      <w:r w:rsidR="009735EB" w:rsidRPr="00D173F9">
        <w:rPr>
          <w:bCs/>
        </w:rPr>
        <w:t>_______________________________</w:t>
      </w:r>
      <w:r w:rsidR="00915E70" w:rsidRPr="00D173F9">
        <w:t>с</w:t>
      </w:r>
      <w:proofErr w:type="spellEnd"/>
      <w:r w:rsidR="00915E70" w:rsidRPr="00D173F9">
        <w:t xml:space="preserve"> одной стороны, и __________________, именуемое в дальнейшем Подрядчик, в лице __________________, действующего на основании _____________, с другой стороны, в дальнейшем именуемые Стороны, в соответствии с </w:t>
      </w:r>
      <w:r w:rsidR="00915E70" w:rsidRPr="00D173F9">
        <w:rPr>
          <w:color w:val="000000"/>
        </w:rPr>
        <w:t xml:space="preserve">требованиями Федерального закона </w:t>
      </w:r>
      <w:r w:rsidR="00915E70" w:rsidRPr="00D173F9">
        <w:t>от 05 апреля 2013 № 44-ФЗ «О контрактной системе в сфере закупок товаров, работ, услуг для обеспечения государственных и муниципальных нужд»</w:t>
      </w:r>
      <w:r w:rsidR="00915E70" w:rsidRPr="00D173F9">
        <w:rPr>
          <w:color w:val="000000"/>
        </w:rPr>
        <w:t xml:space="preserve"> и иного</w:t>
      </w:r>
      <w:proofErr w:type="gramEnd"/>
      <w:r w:rsidR="00915E70" w:rsidRPr="00D173F9">
        <w:rPr>
          <w:color w:val="000000"/>
        </w:rPr>
        <w:t xml:space="preserve"> законодательства Российск</w:t>
      </w:r>
      <w:r w:rsidR="009735EB" w:rsidRPr="00D173F9">
        <w:rPr>
          <w:color w:val="000000"/>
        </w:rPr>
        <w:t>ой Федерации</w:t>
      </w:r>
      <w:r w:rsidR="00AD5BCF" w:rsidRPr="00D173F9">
        <w:rPr>
          <w:color w:val="000000"/>
        </w:rPr>
        <w:t xml:space="preserve"> и на </w:t>
      </w:r>
      <w:r w:rsidR="00AD5BCF" w:rsidRPr="00D173F9">
        <w:rPr>
          <w:color w:val="000000"/>
          <w:spacing w:val="2"/>
        </w:rPr>
        <w:t xml:space="preserve"> основании протокола №______________________ от «__» _______20__ г.  или </w:t>
      </w:r>
      <w:r w:rsidR="00AD5BCF" w:rsidRPr="00D173F9">
        <w:rPr>
          <w:spacing w:val="-1"/>
        </w:rPr>
        <w:t xml:space="preserve">письма финансового отдела Администрации Ленинского муниципального района </w:t>
      </w:r>
      <w:r w:rsidR="00AD5BCF" w:rsidRPr="00D173F9">
        <w:rPr>
          <w:color w:val="000000"/>
          <w:spacing w:val="2"/>
        </w:rPr>
        <w:t>№___________ от «__» _______20__ г.</w:t>
      </w:r>
      <w:r w:rsidR="00915E70" w:rsidRPr="00D173F9">
        <w:rPr>
          <w:color w:val="000000"/>
        </w:rPr>
        <w:t>, зак</w:t>
      </w:r>
      <w:r w:rsidR="009735EB" w:rsidRPr="00D173F9">
        <w:rPr>
          <w:color w:val="000000"/>
        </w:rPr>
        <w:t xml:space="preserve">лючили настоящий </w:t>
      </w:r>
      <w:r w:rsidR="00915E70" w:rsidRPr="00D173F9">
        <w:rPr>
          <w:color w:val="000000"/>
        </w:rPr>
        <w:t xml:space="preserve"> </w:t>
      </w:r>
      <w:r w:rsidR="00ED4729">
        <w:rPr>
          <w:color w:val="000000"/>
        </w:rPr>
        <w:t xml:space="preserve">муниципальный </w:t>
      </w:r>
      <w:r w:rsidR="00915E70" w:rsidRPr="00D173F9">
        <w:rPr>
          <w:color w:val="000000"/>
        </w:rPr>
        <w:t>контракт (далее - Контракт) о нижеследующем:</w:t>
      </w:r>
    </w:p>
    <w:p w:rsidR="00915E70" w:rsidRPr="00D173F9" w:rsidRDefault="00915E70" w:rsidP="00915E70">
      <w:pPr>
        <w:numPr>
          <w:ilvl w:val="0"/>
          <w:numId w:val="19"/>
        </w:numPr>
        <w:ind w:left="0"/>
        <w:jc w:val="center"/>
        <w:rPr>
          <w:b/>
          <w:lang w:val="en-US"/>
        </w:rPr>
      </w:pPr>
      <w:r w:rsidRPr="00D173F9">
        <w:rPr>
          <w:b/>
        </w:rPr>
        <w:t>ПРЕДМЕТ КОНТРАКТА</w:t>
      </w:r>
    </w:p>
    <w:p w:rsidR="004F1FBA" w:rsidRPr="00D173F9" w:rsidRDefault="00915E70" w:rsidP="004F1FBA">
      <w:pPr>
        <w:pStyle w:val="affb"/>
        <w:widowControl w:val="0"/>
        <w:suppressAutoHyphens/>
        <w:ind w:firstLine="709"/>
        <w:rPr>
          <w:rFonts w:ascii="Times New Roman" w:hAnsi="Times New Roman"/>
          <w:color w:val="000000"/>
          <w:sz w:val="24"/>
          <w:szCs w:val="24"/>
        </w:rPr>
      </w:pPr>
      <w:r w:rsidRPr="00D173F9">
        <w:rPr>
          <w:rFonts w:ascii="Times New Roman" w:hAnsi="Times New Roman"/>
          <w:sz w:val="24"/>
          <w:szCs w:val="24"/>
        </w:rPr>
        <w:t xml:space="preserve">1.1. </w:t>
      </w:r>
      <w:r w:rsidRPr="00D173F9">
        <w:rPr>
          <w:rFonts w:ascii="Times New Roman" w:hAnsi="Times New Roman"/>
          <w:color w:val="000000"/>
          <w:sz w:val="24"/>
          <w:szCs w:val="24"/>
        </w:rPr>
        <w:t xml:space="preserve">По настоящему Контракту Подрядчик принимает на себя обязательства по </w:t>
      </w:r>
      <w:r w:rsidR="004F1FBA" w:rsidRPr="00D173F9">
        <w:rPr>
          <w:rFonts w:ascii="Times New Roman" w:hAnsi="Times New Roman"/>
          <w:sz w:val="24"/>
          <w:szCs w:val="24"/>
        </w:rPr>
        <w:t xml:space="preserve">выполнению кадастровых работ по формированию земельных участков, расположенных в </w:t>
      </w:r>
      <w:proofErr w:type="gramStart"/>
      <w:r w:rsidR="004F1FBA" w:rsidRPr="00D173F9">
        <w:rPr>
          <w:rFonts w:ascii="Times New Roman" w:hAnsi="Times New Roman"/>
          <w:sz w:val="24"/>
          <w:szCs w:val="24"/>
        </w:rPr>
        <w:t>г</w:t>
      </w:r>
      <w:proofErr w:type="gramEnd"/>
      <w:r w:rsidR="004F1FBA" w:rsidRPr="00D173F9">
        <w:rPr>
          <w:rFonts w:ascii="Times New Roman" w:hAnsi="Times New Roman"/>
          <w:sz w:val="24"/>
          <w:szCs w:val="24"/>
        </w:rPr>
        <w:t xml:space="preserve">. Ленинске Ленинского района Волгоградской области - </w:t>
      </w:r>
      <w:r w:rsidR="004F1FBA" w:rsidRPr="00D173F9">
        <w:rPr>
          <w:rFonts w:ascii="Times New Roman" w:hAnsi="Times New Roman"/>
          <w:bCs/>
          <w:sz w:val="24"/>
          <w:szCs w:val="24"/>
        </w:rPr>
        <w:t>составлению межевых планов в электронном виде</w:t>
      </w:r>
      <w:r w:rsidR="004F1FBA" w:rsidRPr="00D173F9">
        <w:rPr>
          <w:rFonts w:ascii="Times New Roman" w:hAnsi="Times New Roman"/>
          <w:sz w:val="24"/>
          <w:szCs w:val="24"/>
        </w:rPr>
        <w:t>, в целях постановки на государственный кадастровый учет,</w:t>
      </w:r>
      <w:r w:rsidR="004F1FBA"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p w:rsidR="00915E70" w:rsidRPr="00D173F9" w:rsidRDefault="00915E70" w:rsidP="00915E70">
      <w:pPr>
        <w:pStyle w:val="ad"/>
        <w:spacing w:after="0"/>
        <w:rPr>
          <w:szCs w:val="24"/>
        </w:rPr>
      </w:pPr>
      <w:r w:rsidRPr="00D173F9">
        <w:rPr>
          <w:szCs w:val="24"/>
        </w:rPr>
        <w:t xml:space="preserve">        1.2. Объем работ, их состав, требования к качеству, а также перечень документов, подлежащих оформлению и сдаче Подрядчиком</w:t>
      </w:r>
      <w:r w:rsidR="00C95181" w:rsidRPr="00D173F9">
        <w:rPr>
          <w:szCs w:val="24"/>
        </w:rPr>
        <w:t xml:space="preserve"> </w:t>
      </w:r>
      <w:r w:rsidR="004F1FBA" w:rsidRPr="00D173F9">
        <w:rPr>
          <w:szCs w:val="24"/>
        </w:rPr>
        <w:t xml:space="preserve"> З</w:t>
      </w:r>
      <w:r w:rsidRPr="00D173F9">
        <w:rPr>
          <w:szCs w:val="24"/>
        </w:rPr>
        <w:t>аказчику, определяются Техническим заданием,  являющимся неотъемлемой частью  Контракта.</w:t>
      </w:r>
    </w:p>
    <w:p w:rsidR="00915E70" w:rsidRPr="00D173F9" w:rsidRDefault="00915E70" w:rsidP="00915E70">
      <w:pPr>
        <w:pStyle w:val="af2"/>
        <w:spacing w:after="0"/>
        <w:ind w:left="0" w:firstLine="709"/>
        <w:rPr>
          <w:rFonts w:eastAsia="MS Mincho"/>
        </w:rPr>
      </w:pPr>
      <w:r w:rsidRPr="00D173F9">
        <w:rPr>
          <w:rFonts w:eastAsia="MS Mincho"/>
        </w:rPr>
        <w:t>1.3. Сроки выполнения работ:</w:t>
      </w:r>
    </w:p>
    <w:p w:rsidR="00915E70" w:rsidRPr="00D173F9" w:rsidRDefault="00915E70" w:rsidP="00915E70">
      <w:pPr>
        <w:pStyle w:val="af2"/>
        <w:spacing w:after="0"/>
        <w:ind w:left="0" w:firstLine="709"/>
        <w:rPr>
          <w:rFonts w:eastAsia="MS Mincho"/>
        </w:rPr>
      </w:pPr>
      <w:r w:rsidRPr="00D173F9">
        <w:rPr>
          <w:rFonts w:eastAsia="MS Mincho"/>
        </w:rPr>
        <w:t>Начало выполнения работ: с момента заключения Контракта.</w:t>
      </w:r>
    </w:p>
    <w:p w:rsidR="00915E70" w:rsidRPr="00D173F9" w:rsidRDefault="00BD1455" w:rsidP="00915E70">
      <w:pPr>
        <w:pStyle w:val="af2"/>
        <w:spacing w:after="0"/>
        <w:ind w:left="0" w:firstLine="709"/>
      </w:pPr>
      <w:r w:rsidRPr="00D173F9">
        <w:rPr>
          <w:rFonts w:eastAsia="MS Mincho"/>
        </w:rPr>
        <w:t>Окончание работ: до 31.05</w:t>
      </w:r>
      <w:r w:rsidR="00915E70" w:rsidRPr="00D173F9">
        <w:rPr>
          <w:rFonts w:eastAsia="MS Mincho"/>
        </w:rPr>
        <w:t>.2014</w:t>
      </w:r>
      <w:r w:rsidR="00915E70" w:rsidRPr="00D173F9">
        <w:t>.</w:t>
      </w:r>
    </w:p>
    <w:p w:rsidR="00915E70" w:rsidRPr="00D173F9" w:rsidRDefault="00091EF5" w:rsidP="00915E70">
      <w:pPr>
        <w:ind w:firstLine="709"/>
        <w:rPr>
          <w:rFonts w:eastAsia="MS Mincho"/>
        </w:rPr>
      </w:pPr>
      <w:r w:rsidRPr="00D173F9">
        <w:rPr>
          <w:rFonts w:eastAsia="MS Mincho"/>
        </w:rPr>
        <w:t xml:space="preserve">1.4. </w:t>
      </w:r>
      <w:r w:rsidR="00F13584" w:rsidRPr="00D173F9">
        <w:rPr>
          <w:rFonts w:eastAsia="MS Mincho"/>
        </w:rPr>
        <w:t xml:space="preserve"> З</w:t>
      </w:r>
      <w:r w:rsidR="00915E70" w:rsidRPr="00D173F9">
        <w:rPr>
          <w:rFonts w:eastAsia="MS Mincho"/>
        </w:rPr>
        <w:t>аказчик обеспечивает приемку и оплату выполненных работ на условиях и в порядке, установленных в Контракте.</w:t>
      </w:r>
    </w:p>
    <w:p w:rsidR="00915E70" w:rsidRPr="00D173F9" w:rsidRDefault="00915E70" w:rsidP="00915E70">
      <w:pPr>
        <w:rPr>
          <w:rFonts w:eastAsia="MS Mincho"/>
        </w:rPr>
      </w:pPr>
      <w:r w:rsidRPr="00D173F9">
        <w:rPr>
          <w:rFonts w:eastAsia="MS Mincho"/>
        </w:rPr>
        <w:t xml:space="preserve">           1.5. Источник финансирования работ: бюджет </w:t>
      </w:r>
      <w:r w:rsidR="00091EF5" w:rsidRPr="00D173F9">
        <w:rPr>
          <w:rFonts w:eastAsia="MS Mincho"/>
        </w:rPr>
        <w:t>Ленинского муниципального района</w:t>
      </w:r>
      <w:r w:rsidR="00F13584" w:rsidRPr="00D173F9">
        <w:rPr>
          <w:rFonts w:eastAsia="MS Mincho"/>
        </w:rPr>
        <w:t xml:space="preserve"> Волгоградской области.</w:t>
      </w:r>
      <w:r w:rsidR="00091EF5" w:rsidRPr="00D173F9">
        <w:rPr>
          <w:rFonts w:eastAsia="MS Mincho"/>
        </w:rPr>
        <w:t xml:space="preserve"> </w:t>
      </w:r>
    </w:p>
    <w:p w:rsidR="00F13584" w:rsidRPr="00D173F9" w:rsidRDefault="00F13584" w:rsidP="00915E70"/>
    <w:p w:rsidR="00915E70" w:rsidRPr="00D173F9" w:rsidRDefault="00915E70" w:rsidP="00915E70">
      <w:pPr>
        <w:pStyle w:val="afff3"/>
        <w:numPr>
          <w:ilvl w:val="0"/>
          <w:numId w:val="19"/>
        </w:numPr>
        <w:ind w:left="0"/>
        <w:contextualSpacing w:val="0"/>
        <w:jc w:val="center"/>
        <w:rPr>
          <w:b/>
          <w:szCs w:val="24"/>
        </w:rPr>
      </w:pPr>
      <w:r w:rsidRPr="00D173F9">
        <w:rPr>
          <w:b/>
          <w:szCs w:val="24"/>
        </w:rPr>
        <w:t>ПРАВА И ОБЯЗАННОСТИ СТОРОН</w:t>
      </w:r>
      <w:r w:rsidRPr="00D173F9">
        <w:rPr>
          <w:b/>
          <w:szCs w:val="24"/>
        </w:rPr>
        <w:tab/>
      </w:r>
    </w:p>
    <w:p w:rsidR="00915E70" w:rsidRPr="00D173F9" w:rsidRDefault="00915E70" w:rsidP="00915E70">
      <w:pPr>
        <w:pStyle w:val="ad"/>
        <w:spacing w:after="0"/>
        <w:ind w:firstLine="748"/>
        <w:rPr>
          <w:szCs w:val="24"/>
        </w:rPr>
      </w:pPr>
      <w:r w:rsidRPr="00D173F9">
        <w:rPr>
          <w:szCs w:val="24"/>
        </w:rPr>
        <w:t>2.1. Стороны имеют право использовать результаты выполненных работ на условиях, предусмотренных Контрактом.</w:t>
      </w:r>
    </w:p>
    <w:p w:rsidR="00915E70" w:rsidRPr="00D173F9" w:rsidRDefault="00915E70" w:rsidP="00915E70">
      <w:pPr>
        <w:pStyle w:val="ad"/>
        <w:spacing w:after="0"/>
        <w:ind w:firstLine="748"/>
        <w:rPr>
          <w:szCs w:val="24"/>
        </w:rPr>
      </w:pPr>
      <w:r w:rsidRPr="00D173F9">
        <w:rPr>
          <w:szCs w:val="24"/>
        </w:rPr>
        <w:t>2.2. Подрядчик не вправе передавать результаты выполненных по  Контракту работ или их часть (документы, материалы, информацию) третьим лицам без письм</w:t>
      </w:r>
      <w:r w:rsidR="002F4BA2" w:rsidRPr="00D173F9">
        <w:rPr>
          <w:szCs w:val="24"/>
        </w:rPr>
        <w:t xml:space="preserve">енного согласия </w:t>
      </w:r>
      <w:r w:rsidR="00F13584" w:rsidRPr="00D173F9">
        <w:rPr>
          <w:szCs w:val="24"/>
        </w:rPr>
        <w:t xml:space="preserve"> З</w:t>
      </w:r>
      <w:r w:rsidRPr="00D173F9">
        <w:rPr>
          <w:szCs w:val="24"/>
        </w:rPr>
        <w:t>аказчика.</w:t>
      </w:r>
    </w:p>
    <w:p w:rsidR="00915E70" w:rsidRPr="00D173F9" w:rsidRDefault="00915E70" w:rsidP="00915E70">
      <w:pPr>
        <w:pStyle w:val="ad"/>
        <w:spacing w:after="0"/>
        <w:ind w:firstLine="748"/>
        <w:rPr>
          <w:szCs w:val="24"/>
        </w:rPr>
      </w:pPr>
      <w:r w:rsidRPr="00D173F9">
        <w:rPr>
          <w:szCs w:val="24"/>
        </w:rPr>
        <w:t xml:space="preserve">2.3. Подрядчик при выполнении работ по Контракту вправе привлекать субподрядчиков, при этом Подрядчик несет ответственность за действия субподрядчиков, как </w:t>
      </w:r>
      <w:proofErr w:type="gramStart"/>
      <w:r w:rsidRPr="00D173F9">
        <w:rPr>
          <w:szCs w:val="24"/>
        </w:rPr>
        <w:t>за</w:t>
      </w:r>
      <w:proofErr w:type="gramEnd"/>
      <w:r w:rsidRPr="00D173F9">
        <w:rPr>
          <w:szCs w:val="24"/>
        </w:rPr>
        <w:t xml:space="preserve"> свои собственные. К отношениям Подрядчика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Подрядчиком в контракты с субподрядчиками.</w:t>
      </w:r>
    </w:p>
    <w:p w:rsidR="00915E70" w:rsidRPr="00D173F9" w:rsidRDefault="00915E70" w:rsidP="00AD5BCF">
      <w:pPr>
        <w:ind w:firstLine="748"/>
        <w:jc w:val="both"/>
      </w:pPr>
      <w:r w:rsidRPr="00D173F9">
        <w:t>2.4.</w:t>
      </w:r>
      <w:r w:rsidRPr="00D173F9">
        <w:rPr>
          <w:lang w:val="en-US"/>
        </w:rPr>
        <w:t> </w:t>
      </w:r>
      <w:r w:rsidRPr="00D173F9">
        <w:t xml:space="preserve">В порядке </w:t>
      </w:r>
      <w:proofErr w:type="gramStart"/>
      <w:r w:rsidRPr="00D173F9">
        <w:t>контроля за</w:t>
      </w:r>
      <w:proofErr w:type="gramEnd"/>
      <w:r w:rsidRPr="00D173F9">
        <w:t xml:space="preserve"> ходом выполнения работ Подрядчик</w:t>
      </w:r>
      <w:r w:rsidR="00357F0F" w:rsidRPr="00D173F9">
        <w:t xml:space="preserve"> представляет </w:t>
      </w:r>
      <w:r w:rsidRPr="00D173F9">
        <w:t xml:space="preserve"> </w:t>
      </w:r>
      <w:r w:rsidR="00F13584" w:rsidRPr="00D173F9">
        <w:t>З</w:t>
      </w:r>
      <w:r w:rsidRPr="00D173F9">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D173F9" w:rsidRDefault="00915E70" w:rsidP="00AD5BCF">
      <w:pPr>
        <w:pStyle w:val="ad"/>
        <w:spacing w:after="0"/>
        <w:ind w:firstLine="748"/>
        <w:rPr>
          <w:bCs/>
          <w:szCs w:val="24"/>
        </w:rPr>
      </w:pPr>
      <w:r w:rsidRPr="00D173F9">
        <w:rPr>
          <w:szCs w:val="24"/>
        </w:rPr>
        <w:t>2.5. Подрядчик</w:t>
      </w:r>
      <w:r w:rsidRPr="00D173F9">
        <w:rPr>
          <w:bCs/>
          <w:szCs w:val="24"/>
        </w:rPr>
        <w:t xml:space="preserve"> обязан:</w:t>
      </w:r>
    </w:p>
    <w:p w:rsidR="006A71A3" w:rsidRDefault="006A71A3" w:rsidP="00AD5BCF">
      <w:pPr>
        <w:ind w:firstLine="748"/>
        <w:jc w:val="both"/>
      </w:pPr>
    </w:p>
    <w:p w:rsidR="006A71A3" w:rsidRDefault="006A71A3" w:rsidP="00AD5BCF">
      <w:pPr>
        <w:ind w:firstLine="748"/>
        <w:jc w:val="both"/>
      </w:pPr>
    </w:p>
    <w:p w:rsidR="006A71A3" w:rsidRDefault="006A71A3" w:rsidP="00AD5BCF">
      <w:pPr>
        <w:ind w:firstLine="748"/>
        <w:jc w:val="both"/>
      </w:pPr>
    </w:p>
    <w:p w:rsidR="00915E70" w:rsidRPr="00D173F9" w:rsidRDefault="00915E70" w:rsidP="00AD5BCF">
      <w:pPr>
        <w:ind w:firstLine="748"/>
        <w:jc w:val="both"/>
      </w:pPr>
      <w:r w:rsidRPr="00D173F9">
        <w:t>2.5.1. Выполнить работы в соответстви</w:t>
      </w:r>
      <w:r w:rsidR="00357F0F" w:rsidRPr="00D173F9">
        <w:t xml:space="preserve">и с утвержденным </w:t>
      </w:r>
      <w:r w:rsidR="00F13584" w:rsidRPr="00D173F9">
        <w:t xml:space="preserve"> З</w:t>
      </w:r>
      <w:r w:rsidRPr="00D173F9">
        <w:t>аказчиком Техническим задан</w:t>
      </w:r>
      <w:r w:rsidR="00567E31" w:rsidRPr="00D173F9">
        <w:t>ием</w:t>
      </w:r>
      <w:r w:rsidRPr="00D173F9">
        <w:t>, являющимся неотъемлемой частью Контра</w:t>
      </w:r>
      <w:r w:rsidR="00357F0F" w:rsidRPr="00D173F9">
        <w:t xml:space="preserve">кта, и передать </w:t>
      </w:r>
      <w:r w:rsidRPr="00D173F9">
        <w:t xml:space="preserve"> </w:t>
      </w:r>
      <w:r w:rsidR="00F13584" w:rsidRPr="00D173F9">
        <w:t>З</w:t>
      </w:r>
      <w:r w:rsidRPr="00D173F9">
        <w:t>аказчику результаты работ в соответствии с Техническим заданием</w:t>
      </w:r>
      <w:r w:rsidR="00357F0F" w:rsidRPr="00D173F9">
        <w:t xml:space="preserve"> </w:t>
      </w:r>
      <w:r w:rsidRPr="00D173F9">
        <w:t xml:space="preserve"> в предусмотренный  Контрактом срок. </w:t>
      </w:r>
    </w:p>
    <w:p w:rsidR="00915E70" w:rsidRPr="00D173F9" w:rsidRDefault="00915E70" w:rsidP="00AD5BCF">
      <w:pPr>
        <w:ind w:firstLine="748"/>
        <w:jc w:val="both"/>
      </w:pPr>
      <w:r w:rsidRPr="00D173F9">
        <w:t>2.5.2. Соблюдать при выполнении работ требования нормативно-правовых документов, относящиеся к выполняемым работам.</w:t>
      </w:r>
    </w:p>
    <w:p w:rsidR="00915E70" w:rsidRPr="00D173F9" w:rsidRDefault="00915E70" w:rsidP="00AD5BCF">
      <w:pPr>
        <w:ind w:firstLine="748"/>
        <w:jc w:val="both"/>
      </w:pPr>
      <w:r w:rsidRPr="00D173F9">
        <w:t>2.5.3. Осуществлять, при необходимо</w:t>
      </w:r>
      <w:r w:rsidR="00567E31" w:rsidRPr="00D173F9">
        <w:t xml:space="preserve">сти, по заданию </w:t>
      </w:r>
      <w:r w:rsidR="00F13584" w:rsidRPr="00D173F9">
        <w:t xml:space="preserve"> З</w:t>
      </w:r>
      <w:r w:rsidRPr="00D173F9">
        <w:rPr>
          <w:rFonts w:eastAsia="MS Mincho"/>
        </w:rPr>
        <w:t>аказчика</w:t>
      </w:r>
      <w:r w:rsidRPr="00D173F9">
        <w:t xml:space="preserve"> авторское сопровожден</w:t>
      </w:r>
      <w:r w:rsidR="00567E31" w:rsidRPr="00D173F9">
        <w:t xml:space="preserve">ие в отношениях </w:t>
      </w:r>
      <w:r w:rsidR="00F13584" w:rsidRPr="00D173F9">
        <w:t xml:space="preserve"> З</w:t>
      </w:r>
      <w:r w:rsidRPr="00D173F9">
        <w:rPr>
          <w:rFonts w:eastAsia="MS Mincho"/>
        </w:rPr>
        <w:t>аказчика</w:t>
      </w:r>
      <w:r w:rsidRPr="00D173F9">
        <w:t xml:space="preserve"> с третьими лицами, в том числе в органах власти и управления, а также в судебных инстанциях.</w:t>
      </w:r>
    </w:p>
    <w:p w:rsidR="00915E70" w:rsidRPr="00D173F9" w:rsidRDefault="00915E70" w:rsidP="00AD5BCF">
      <w:pPr>
        <w:ind w:firstLine="748"/>
        <w:jc w:val="both"/>
      </w:pPr>
      <w:r w:rsidRPr="00D173F9">
        <w:t>2.5.4. Своими силами и за свой счет, без дополнительной оплаты, в срок</w:t>
      </w:r>
      <w:r w:rsidR="00567E31" w:rsidRPr="00D173F9">
        <w:t xml:space="preserve">и, установленные </w:t>
      </w:r>
      <w:r w:rsidR="00F13584" w:rsidRPr="00D173F9">
        <w:t xml:space="preserve"> З</w:t>
      </w:r>
      <w:r w:rsidRPr="00D173F9">
        <w:t xml:space="preserve">аказчиком, устранять выявленные замечания. </w:t>
      </w:r>
    </w:p>
    <w:p w:rsidR="00915E70" w:rsidRPr="00D173F9" w:rsidRDefault="00915E70" w:rsidP="00AD5BCF">
      <w:pPr>
        <w:ind w:firstLine="748"/>
        <w:jc w:val="both"/>
      </w:pPr>
      <w:r w:rsidRPr="00D173F9">
        <w:t>2.5.5. Выполнять в полном объеме все свои обязательства, предусмотренные Контракт</w:t>
      </w:r>
      <w:r w:rsidR="00736A38">
        <w:t>ом</w:t>
      </w:r>
      <w:r w:rsidRPr="00D173F9">
        <w:t>.</w:t>
      </w:r>
    </w:p>
    <w:p w:rsidR="00915E70" w:rsidRPr="00D173F9" w:rsidRDefault="00915E70" w:rsidP="00AD5BCF">
      <w:pPr>
        <w:tabs>
          <w:tab w:val="num" w:pos="360"/>
        </w:tabs>
        <w:ind w:firstLine="709"/>
        <w:jc w:val="both"/>
      </w:pPr>
      <w:r w:rsidRPr="00D173F9">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D173F9">
        <w:t xml:space="preserve">н предоставить </w:t>
      </w:r>
      <w:r w:rsidR="00F13584" w:rsidRPr="00D173F9">
        <w:t>З</w:t>
      </w:r>
      <w:r w:rsidRPr="00D173F9">
        <w:t>аказчику результаты выполненных работ.</w:t>
      </w:r>
    </w:p>
    <w:p w:rsidR="00915E70" w:rsidRPr="00D173F9" w:rsidRDefault="00567E31" w:rsidP="00AD5BCF">
      <w:pPr>
        <w:pStyle w:val="ad"/>
        <w:spacing w:after="0"/>
        <w:ind w:firstLine="748"/>
        <w:rPr>
          <w:bCs/>
          <w:szCs w:val="24"/>
        </w:rPr>
      </w:pPr>
      <w:r w:rsidRPr="00D173F9">
        <w:rPr>
          <w:szCs w:val="24"/>
        </w:rPr>
        <w:t>2.6. </w:t>
      </w:r>
      <w:r w:rsidR="00F13584" w:rsidRPr="00D173F9">
        <w:rPr>
          <w:szCs w:val="24"/>
        </w:rPr>
        <w:t xml:space="preserve"> З</w:t>
      </w:r>
      <w:r w:rsidR="00915E70" w:rsidRPr="00D173F9">
        <w:rPr>
          <w:bCs/>
          <w:szCs w:val="24"/>
        </w:rPr>
        <w:t>аказчик вправе:</w:t>
      </w:r>
    </w:p>
    <w:p w:rsidR="00915E70" w:rsidRPr="00D173F9" w:rsidRDefault="00915E70" w:rsidP="00AD5BCF">
      <w:pPr>
        <w:ind w:firstLine="748"/>
        <w:jc w:val="both"/>
      </w:pPr>
      <w:r w:rsidRPr="00D173F9">
        <w:t xml:space="preserve">2.6.1. Проверять ход и качество выполнения работ Подрядчиком в рамках Контракта. </w:t>
      </w:r>
    </w:p>
    <w:p w:rsidR="00915E70" w:rsidRPr="00D173F9" w:rsidRDefault="00567E31" w:rsidP="00AD5BCF">
      <w:pPr>
        <w:pStyle w:val="ad"/>
        <w:spacing w:after="0"/>
        <w:ind w:firstLine="748"/>
        <w:rPr>
          <w:bCs/>
          <w:szCs w:val="24"/>
        </w:rPr>
      </w:pPr>
      <w:r w:rsidRPr="00D173F9">
        <w:rPr>
          <w:szCs w:val="24"/>
        </w:rPr>
        <w:t xml:space="preserve">2.7.  </w:t>
      </w:r>
      <w:r w:rsidR="00F13584" w:rsidRPr="00D173F9">
        <w:rPr>
          <w:szCs w:val="24"/>
        </w:rPr>
        <w:tab/>
        <w:t>З</w:t>
      </w:r>
      <w:r w:rsidR="00915E70" w:rsidRPr="00D173F9">
        <w:rPr>
          <w:bCs/>
          <w:szCs w:val="24"/>
        </w:rPr>
        <w:t>аказчик обязан:</w:t>
      </w:r>
    </w:p>
    <w:p w:rsidR="00915E70" w:rsidRPr="00D173F9" w:rsidRDefault="00915E70" w:rsidP="00AD5BCF">
      <w:pPr>
        <w:ind w:firstLine="748"/>
        <w:jc w:val="both"/>
      </w:pPr>
      <w:r w:rsidRPr="00D173F9">
        <w:t>2.7.1</w:t>
      </w:r>
      <w:proofErr w:type="gramStart"/>
      <w:r w:rsidR="00736A38">
        <w:t xml:space="preserve"> </w:t>
      </w:r>
      <w:r w:rsidRPr="00D173F9">
        <w:t>В</w:t>
      </w:r>
      <w:proofErr w:type="gramEnd"/>
      <w:r w:rsidRPr="00D173F9">
        <w:t>озвратить Подрядчику, при условии надлежащего исполнения им всех своих обязательств по Контракту, денежные средства, внесенные Подрядчиком в обеспечение исполнения Контракта, в качестве залога, в том числе, в форме</w:t>
      </w:r>
      <w:r w:rsidR="00F13584" w:rsidRPr="00D173F9">
        <w:t xml:space="preserve"> вклада (депозита), в течение 5</w:t>
      </w:r>
      <w:r w:rsidRPr="00D173F9">
        <w:t xml:space="preserve"> (</w:t>
      </w:r>
      <w:r w:rsidR="00F13584" w:rsidRPr="00D173F9">
        <w:t>пяти</w:t>
      </w:r>
      <w:r w:rsidRPr="00D173F9">
        <w:t xml:space="preserve">) </w:t>
      </w:r>
      <w:r w:rsidR="00F13584" w:rsidRPr="00D173F9">
        <w:t>рабочих</w:t>
      </w:r>
      <w:r w:rsidRPr="00D173F9">
        <w:t xml:space="preserve"> дней  </w:t>
      </w:r>
      <w:r w:rsidR="008B4F6C" w:rsidRPr="00D173F9">
        <w:t>с</w:t>
      </w:r>
      <w:r w:rsidR="00F13584" w:rsidRPr="00D173F9">
        <w:t xml:space="preserve"> момента подписания документа о приемке выполненных работ.</w:t>
      </w:r>
      <w:r w:rsidRPr="00D173F9">
        <w:t xml:space="preserve"> </w:t>
      </w:r>
    </w:p>
    <w:p w:rsidR="00AD5BCF" w:rsidRPr="00D173F9" w:rsidRDefault="00AD5BCF" w:rsidP="00915E70">
      <w:pPr>
        <w:jc w:val="center"/>
        <w:rPr>
          <w:b/>
        </w:rPr>
      </w:pPr>
    </w:p>
    <w:p w:rsidR="00AD5BCF" w:rsidRPr="00D173F9" w:rsidRDefault="00AD5BCF" w:rsidP="00915E70">
      <w:pPr>
        <w:jc w:val="center"/>
        <w:rPr>
          <w:b/>
        </w:rPr>
      </w:pPr>
    </w:p>
    <w:p w:rsidR="00915E70" w:rsidRPr="00D173F9" w:rsidRDefault="00915E70" w:rsidP="00F13584">
      <w:pPr>
        <w:jc w:val="center"/>
        <w:rPr>
          <w:b/>
        </w:rPr>
      </w:pPr>
      <w:r w:rsidRPr="00D173F9">
        <w:rPr>
          <w:b/>
        </w:rPr>
        <w:t>3.ПОРЯДОК ВЫПОЛНЕНИЯ, СДАЧИ И ПРИЕМКИ РАБОТ</w:t>
      </w:r>
      <w:r w:rsidR="00F13584" w:rsidRPr="00D173F9">
        <w:rPr>
          <w:b/>
        </w:rPr>
        <w:t>.</w:t>
      </w:r>
    </w:p>
    <w:p w:rsidR="00915E70" w:rsidRPr="00D173F9" w:rsidRDefault="00915E70" w:rsidP="00AD5BCF">
      <w:pPr>
        <w:pStyle w:val="ad"/>
        <w:numPr>
          <w:ilvl w:val="1"/>
          <w:numId w:val="20"/>
        </w:numPr>
        <w:tabs>
          <w:tab w:val="num" w:pos="0"/>
        </w:tabs>
        <w:spacing w:after="0"/>
        <w:ind w:left="0" w:firstLine="748"/>
        <w:rPr>
          <w:szCs w:val="24"/>
        </w:rPr>
      </w:pPr>
      <w:r w:rsidRPr="00D173F9">
        <w:rPr>
          <w:szCs w:val="24"/>
        </w:rPr>
        <w:t>Выполнение работ по Контракту осуществляется в соответствии с Техни</w:t>
      </w:r>
      <w:r w:rsidR="008B4F6C" w:rsidRPr="00D173F9">
        <w:rPr>
          <w:szCs w:val="24"/>
        </w:rPr>
        <w:t>ческим заданием</w:t>
      </w:r>
      <w:r w:rsidRPr="00D173F9">
        <w:rPr>
          <w:szCs w:val="24"/>
        </w:rPr>
        <w:t xml:space="preserve">, являющимся неотъемлемой частью Контракта.  </w:t>
      </w:r>
    </w:p>
    <w:p w:rsidR="00915E70" w:rsidRPr="00D173F9" w:rsidRDefault="00915E70" w:rsidP="00AD5BCF">
      <w:pPr>
        <w:ind w:firstLine="748"/>
        <w:jc w:val="both"/>
      </w:pPr>
      <w:r w:rsidRPr="00D173F9">
        <w:rPr>
          <w:rFonts w:eastAsia="MS Mincho"/>
        </w:rPr>
        <w:t xml:space="preserve">3.2. </w:t>
      </w:r>
      <w:r w:rsidRPr="00D173F9">
        <w:t xml:space="preserve">Выходные материалы, подлежащие сдаче </w:t>
      </w:r>
      <w:r w:rsidR="00F13584" w:rsidRPr="00D173F9">
        <w:t>Подрядчиком З</w:t>
      </w:r>
      <w:r w:rsidR="008B4F6C" w:rsidRPr="00D173F9">
        <w:t>а</w:t>
      </w:r>
      <w:r w:rsidRPr="00D173F9">
        <w:t xml:space="preserve">казчику по результатам работ, определены </w:t>
      </w:r>
      <w:r w:rsidR="008B4F6C" w:rsidRPr="00D173F9">
        <w:t>Техническим заданием</w:t>
      </w:r>
      <w:r w:rsidRPr="00D173F9">
        <w:t>, являющ</w:t>
      </w:r>
      <w:r w:rsidR="00F13584" w:rsidRPr="00D173F9">
        <w:t>имся</w:t>
      </w:r>
      <w:r w:rsidRPr="00D173F9">
        <w:t xml:space="preserve"> неотъемлемой частью Контракта.</w:t>
      </w:r>
    </w:p>
    <w:p w:rsidR="00915E70" w:rsidRPr="00D173F9" w:rsidRDefault="00915E70" w:rsidP="00AD5BCF">
      <w:pPr>
        <w:ind w:firstLine="748"/>
        <w:jc w:val="both"/>
        <w:rPr>
          <w:i/>
        </w:rPr>
      </w:pPr>
      <w:r w:rsidRPr="00D173F9">
        <w:rPr>
          <w:rFonts w:eastAsia="MS Mincho"/>
        </w:rPr>
        <w:t>Одновременно с выходными материалами Подрядчик</w:t>
      </w:r>
      <w:r w:rsidR="008B4F6C" w:rsidRPr="00D173F9">
        <w:rPr>
          <w:rFonts w:eastAsia="MS Mincho"/>
        </w:rPr>
        <w:t xml:space="preserve"> представляет </w:t>
      </w:r>
      <w:r w:rsidR="00F13584" w:rsidRPr="00D173F9">
        <w:rPr>
          <w:rFonts w:eastAsia="MS Mincho"/>
        </w:rPr>
        <w:t xml:space="preserve"> З</w:t>
      </w:r>
      <w:r w:rsidRPr="00D173F9">
        <w:rPr>
          <w:rFonts w:eastAsia="MS Mincho"/>
        </w:rPr>
        <w:t>аказчику</w:t>
      </w:r>
      <w:r w:rsidR="008B4F6C" w:rsidRPr="00D173F9">
        <w:rPr>
          <w:rFonts w:eastAsia="MS Mincho"/>
        </w:rPr>
        <w:t xml:space="preserve"> акт сдачи-приемки </w:t>
      </w:r>
      <w:r w:rsidR="00ED4729">
        <w:rPr>
          <w:rFonts w:eastAsia="MS Mincho"/>
        </w:rPr>
        <w:t xml:space="preserve">выполненных </w:t>
      </w:r>
      <w:r w:rsidR="008B4F6C" w:rsidRPr="00D173F9">
        <w:rPr>
          <w:rFonts w:eastAsia="MS Mincho"/>
        </w:rPr>
        <w:t xml:space="preserve">работ  </w:t>
      </w:r>
      <w:r w:rsidRPr="00D173F9">
        <w:rPr>
          <w:rFonts w:eastAsia="MS Mincho"/>
        </w:rPr>
        <w:t xml:space="preserve"> </w:t>
      </w:r>
      <w:r w:rsidRPr="00D173F9">
        <w:t>с приложением к нему накладной, счета на оплату</w:t>
      </w:r>
      <w:r w:rsidRPr="00D173F9">
        <w:rPr>
          <w:rFonts w:eastAsia="MS Mincho"/>
        </w:rPr>
        <w:t>. Д</w:t>
      </w:r>
      <w:r w:rsidRPr="00D173F9">
        <w:t>опускается досрочная сдача, приемка работ по Контракту.</w:t>
      </w:r>
    </w:p>
    <w:p w:rsidR="00915E70" w:rsidRPr="00ED4729" w:rsidRDefault="008B4F6C" w:rsidP="00AD5BCF">
      <w:pPr>
        <w:pStyle w:val="affb"/>
        <w:ind w:firstLine="748"/>
        <w:jc w:val="both"/>
        <w:rPr>
          <w:rFonts w:ascii="Times New Roman" w:eastAsia="MS Mincho" w:hAnsi="Times New Roman"/>
          <w:sz w:val="24"/>
          <w:szCs w:val="24"/>
        </w:rPr>
      </w:pPr>
      <w:r w:rsidRPr="00D173F9">
        <w:rPr>
          <w:rFonts w:ascii="Times New Roman" w:eastAsia="MS Mincho" w:hAnsi="Times New Roman"/>
          <w:sz w:val="24"/>
          <w:szCs w:val="24"/>
        </w:rPr>
        <w:t>3.3</w:t>
      </w:r>
      <w:r w:rsidRPr="00ED4729">
        <w:rPr>
          <w:rFonts w:ascii="Times New Roman" w:eastAsia="MS Mincho" w:hAnsi="Times New Roman"/>
          <w:sz w:val="24"/>
          <w:szCs w:val="24"/>
        </w:rPr>
        <w:t xml:space="preserve">. </w:t>
      </w:r>
      <w:r w:rsidR="00F13584" w:rsidRPr="00ED4729">
        <w:rPr>
          <w:rFonts w:ascii="Times New Roman" w:eastAsia="MS Mincho" w:hAnsi="Times New Roman"/>
          <w:sz w:val="24"/>
          <w:szCs w:val="24"/>
        </w:rPr>
        <w:t xml:space="preserve"> З</w:t>
      </w:r>
      <w:r w:rsidR="00915E70" w:rsidRPr="00ED4729">
        <w:rPr>
          <w:rFonts w:ascii="Times New Roman" w:eastAsia="MS Mincho" w:hAnsi="Times New Roman"/>
          <w:sz w:val="24"/>
          <w:szCs w:val="24"/>
        </w:rPr>
        <w:t xml:space="preserve">аказчик в течение 5 (пяти) рабочих дней со дня получения выходных материалов и акта сдачи-приемки </w:t>
      </w:r>
      <w:r w:rsidR="00ED4729" w:rsidRPr="00ED4729">
        <w:rPr>
          <w:rFonts w:ascii="Times New Roman" w:eastAsia="MS Mincho" w:hAnsi="Times New Roman"/>
          <w:sz w:val="24"/>
          <w:szCs w:val="24"/>
        </w:rPr>
        <w:t xml:space="preserve">выполненных </w:t>
      </w:r>
      <w:r w:rsidR="00915E70" w:rsidRPr="00ED4729">
        <w:rPr>
          <w:rFonts w:ascii="Times New Roman" w:eastAsia="MS Mincho" w:hAnsi="Times New Roman"/>
          <w:sz w:val="24"/>
          <w:szCs w:val="24"/>
        </w:rPr>
        <w:t xml:space="preserve">работ направляет Подрядчику подписанный акт сдачи-приемки </w:t>
      </w:r>
      <w:r w:rsidR="00ED4729" w:rsidRPr="00ED4729">
        <w:rPr>
          <w:rFonts w:ascii="Times New Roman" w:eastAsia="MS Mincho" w:hAnsi="Times New Roman"/>
          <w:sz w:val="24"/>
          <w:szCs w:val="24"/>
        </w:rPr>
        <w:t xml:space="preserve">выполненных </w:t>
      </w:r>
      <w:r w:rsidR="00915E70" w:rsidRPr="00ED4729">
        <w:rPr>
          <w:rFonts w:ascii="Times New Roman" w:eastAsia="MS Mincho" w:hAnsi="Times New Roman"/>
          <w:sz w:val="24"/>
          <w:szCs w:val="24"/>
        </w:rPr>
        <w:t>работ или мотивированный отказ.</w:t>
      </w:r>
    </w:p>
    <w:p w:rsidR="00915E70" w:rsidRPr="00D173F9" w:rsidRDefault="00915E70" w:rsidP="00AD5BCF">
      <w:pPr>
        <w:pStyle w:val="affb"/>
        <w:ind w:firstLine="748"/>
        <w:jc w:val="both"/>
        <w:rPr>
          <w:rFonts w:ascii="Times New Roman" w:eastAsia="MS Mincho" w:hAnsi="Times New Roman"/>
          <w:sz w:val="24"/>
          <w:szCs w:val="24"/>
        </w:rPr>
      </w:pPr>
      <w:r w:rsidRPr="00D173F9">
        <w:rPr>
          <w:rFonts w:ascii="Times New Roman" w:eastAsia="MS Mincho" w:hAnsi="Times New Roman"/>
          <w:sz w:val="24"/>
          <w:szCs w:val="24"/>
        </w:rPr>
        <w:t>3.4. В с</w:t>
      </w:r>
      <w:r w:rsidR="008B4F6C" w:rsidRPr="00D173F9">
        <w:rPr>
          <w:rFonts w:ascii="Times New Roman" w:eastAsia="MS Mincho" w:hAnsi="Times New Roman"/>
          <w:sz w:val="24"/>
          <w:szCs w:val="24"/>
        </w:rPr>
        <w:t xml:space="preserve">лучае выявления </w:t>
      </w:r>
      <w:r w:rsidR="00F13584" w:rsidRPr="00D173F9">
        <w:rPr>
          <w:rFonts w:ascii="Times New Roman" w:eastAsia="MS Mincho" w:hAnsi="Times New Roman"/>
          <w:sz w:val="24"/>
          <w:szCs w:val="24"/>
        </w:rPr>
        <w:t xml:space="preserve"> З</w:t>
      </w:r>
      <w:r w:rsidRPr="00D173F9">
        <w:rPr>
          <w:rFonts w:ascii="Times New Roman" w:eastAsia="MS Mincho" w:hAnsi="Times New Roman"/>
          <w:sz w:val="24"/>
          <w:szCs w:val="24"/>
        </w:rPr>
        <w:t>аказчиком несоответствий в представленных выхо</w:t>
      </w:r>
      <w:r w:rsidR="00695BA8" w:rsidRPr="00D173F9">
        <w:rPr>
          <w:rFonts w:ascii="Times New Roman" w:eastAsia="MS Mincho" w:hAnsi="Times New Roman"/>
          <w:sz w:val="24"/>
          <w:szCs w:val="24"/>
        </w:rPr>
        <w:t>дных материалах,</w:t>
      </w:r>
      <w:r w:rsidR="00F13584" w:rsidRPr="00D173F9">
        <w:rPr>
          <w:rFonts w:ascii="Times New Roman" w:eastAsia="MS Mincho" w:hAnsi="Times New Roman"/>
          <w:sz w:val="24"/>
          <w:szCs w:val="24"/>
        </w:rPr>
        <w:t xml:space="preserve"> З</w:t>
      </w:r>
      <w:r w:rsidRPr="00D173F9">
        <w:rPr>
          <w:rFonts w:ascii="Times New Roman" w:eastAsia="MS Mincho" w:hAnsi="Times New Roman"/>
          <w:sz w:val="24"/>
          <w:szCs w:val="24"/>
        </w:rPr>
        <w:t>аказчиком направляется Подрядчику перечень необходимых доработок с указанием сроков доработок. Подрядчик обязан произвести необходимые исправления и доработки без дополнительной оплаты в пределах Цены Контракта.</w:t>
      </w:r>
    </w:p>
    <w:p w:rsidR="00915E70" w:rsidRPr="00D173F9" w:rsidRDefault="00915E70" w:rsidP="00AD5BCF">
      <w:pPr>
        <w:pStyle w:val="affb"/>
        <w:ind w:firstLine="748"/>
        <w:jc w:val="both"/>
        <w:rPr>
          <w:rFonts w:ascii="Times New Roman" w:eastAsia="MS Mincho" w:hAnsi="Times New Roman"/>
          <w:sz w:val="24"/>
          <w:szCs w:val="24"/>
        </w:rPr>
      </w:pPr>
      <w:r w:rsidRPr="00D173F9">
        <w:rPr>
          <w:rFonts w:ascii="Times New Roman" w:eastAsia="MS Mincho" w:hAnsi="Times New Roman"/>
          <w:sz w:val="24"/>
          <w:szCs w:val="24"/>
        </w:rPr>
        <w:t xml:space="preserve">3.5. Устранение Подрядчиком в установленные </w:t>
      </w:r>
      <w:r w:rsidR="00407AB6" w:rsidRPr="00D173F9">
        <w:rPr>
          <w:rFonts w:ascii="Times New Roman" w:eastAsia="MS Mincho" w:hAnsi="Times New Roman"/>
          <w:sz w:val="24"/>
          <w:szCs w:val="24"/>
        </w:rPr>
        <w:t xml:space="preserve">сроки выявленных </w:t>
      </w:r>
      <w:r w:rsidR="00F13584" w:rsidRPr="00D173F9">
        <w:rPr>
          <w:rFonts w:ascii="Times New Roman" w:eastAsia="MS Mincho" w:hAnsi="Times New Roman"/>
          <w:sz w:val="24"/>
          <w:szCs w:val="24"/>
        </w:rPr>
        <w:t xml:space="preserve"> З</w:t>
      </w:r>
      <w:r w:rsidRPr="00D173F9">
        <w:rPr>
          <w:rFonts w:ascii="Times New Roman" w:eastAsia="MS Mincho" w:hAnsi="Times New Roman"/>
          <w:sz w:val="24"/>
          <w:szCs w:val="24"/>
        </w:rPr>
        <w:t>аказчиком недостатков не освобождает его от уплаты неустойки (пени, штрафа), предусмотренной Контрактом.</w:t>
      </w:r>
    </w:p>
    <w:p w:rsidR="00AD5BCF" w:rsidRPr="00D173F9" w:rsidRDefault="00AD5BCF" w:rsidP="00AD5BCF">
      <w:pPr>
        <w:pStyle w:val="affb"/>
        <w:ind w:firstLine="748"/>
        <w:jc w:val="both"/>
        <w:rPr>
          <w:rFonts w:ascii="Times New Roman" w:eastAsia="MS Mincho" w:hAnsi="Times New Roman"/>
          <w:sz w:val="24"/>
          <w:szCs w:val="24"/>
        </w:rPr>
      </w:pPr>
    </w:p>
    <w:p w:rsidR="006A71A3" w:rsidRDefault="00915E70" w:rsidP="006A71A3">
      <w:pPr>
        <w:pStyle w:val="afff3"/>
        <w:numPr>
          <w:ilvl w:val="0"/>
          <w:numId w:val="20"/>
        </w:numPr>
        <w:ind w:left="0"/>
        <w:contextualSpacing w:val="0"/>
        <w:jc w:val="center"/>
        <w:rPr>
          <w:b/>
          <w:szCs w:val="24"/>
        </w:rPr>
      </w:pPr>
      <w:r w:rsidRPr="00D173F9">
        <w:rPr>
          <w:b/>
          <w:szCs w:val="24"/>
        </w:rPr>
        <w:t>ЦЕНА КОНТРАКТА И ПОРЯДОК РАСЧЕТОВ</w:t>
      </w:r>
      <w:r w:rsidR="00F13584" w:rsidRPr="00D173F9">
        <w:rPr>
          <w:b/>
          <w:szCs w:val="24"/>
        </w:rPr>
        <w:t>.</w:t>
      </w:r>
    </w:p>
    <w:p w:rsidR="006A71A3" w:rsidRDefault="006A71A3" w:rsidP="006A71A3">
      <w:pPr>
        <w:pStyle w:val="afff3"/>
        <w:ind w:left="0"/>
        <w:contextualSpacing w:val="0"/>
        <w:rPr>
          <w:b/>
          <w:szCs w:val="24"/>
        </w:rPr>
      </w:pPr>
    </w:p>
    <w:p w:rsidR="006A71A3" w:rsidRPr="006A71A3" w:rsidRDefault="006A71A3" w:rsidP="006A71A3">
      <w:pPr>
        <w:pStyle w:val="afff3"/>
        <w:ind w:left="0"/>
        <w:contextualSpacing w:val="0"/>
        <w:rPr>
          <w:b/>
          <w:szCs w:val="24"/>
        </w:rPr>
      </w:pPr>
    </w:p>
    <w:p w:rsidR="00915E70" w:rsidRPr="00D173F9" w:rsidRDefault="00915E70" w:rsidP="00AD5BCF">
      <w:pPr>
        <w:pStyle w:val="ad"/>
        <w:tabs>
          <w:tab w:val="num" w:pos="900"/>
        </w:tabs>
        <w:spacing w:after="0"/>
        <w:ind w:firstLine="748"/>
        <w:rPr>
          <w:szCs w:val="24"/>
        </w:rPr>
      </w:pPr>
      <w:r w:rsidRPr="00D173F9">
        <w:rPr>
          <w:szCs w:val="24"/>
        </w:rPr>
        <w:t>4.1. Цена  Контракта   составляет</w:t>
      </w:r>
      <w:proofErr w:type="gramStart"/>
      <w:r w:rsidRPr="00D173F9">
        <w:rPr>
          <w:szCs w:val="24"/>
        </w:rPr>
        <w:t xml:space="preserve"> _________(___</w:t>
      </w:r>
      <w:r w:rsidR="0086742D" w:rsidRPr="00D173F9">
        <w:rPr>
          <w:szCs w:val="24"/>
        </w:rPr>
        <w:t xml:space="preserve">____________) </w:t>
      </w:r>
      <w:proofErr w:type="gramEnd"/>
      <w:r w:rsidR="0086742D" w:rsidRPr="00D173F9">
        <w:rPr>
          <w:szCs w:val="24"/>
        </w:rPr>
        <w:t xml:space="preserve">рублей </w:t>
      </w:r>
      <w:proofErr w:type="spellStart"/>
      <w:r w:rsidR="0086742D" w:rsidRPr="00D173F9">
        <w:rPr>
          <w:szCs w:val="24"/>
        </w:rPr>
        <w:t>____копеек</w:t>
      </w:r>
      <w:proofErr w:type="spellEnd"/>
      <w:r w:rsidRPr="00D173F9">
        <w:rPr>
          <w:szCs w:val="24"/>
        </w:rPr>
        <w:t xml:space="preserve"> </w:t>
      </w:r>
    </w:p>
    <w:p w:rsidR="00915E70" w:rsidRPr="00D173F9" w:rsidRDefault="00915E70" w:rsidP="00AD5BCF">
      <w:pPr>
        <w:pStyle w:val="affb"/>
        <w:ind w:firstLine="748"/>
        <w:jc w:val="both"/>
        <w:rPr>
          <w:rFonts w:ascii="Times New Roman" w:eastAsia="MS Mincho" w:hAnsi="Times New Roman"/>
          <w:sz w:val="24"/>
          <w:szCs w:val="24"/>
        </w:rPr>
      </w:pPr>
      <w:r w:rsidRPr="00D173F9">
        <w:rPr>
          <w:rFonts w:ascii="Times New Roman" w:eastAsia="MS Mincho" w:hAnsi="Times New Roman"/>
          <w:sz w:val="24"/>
          <w:szCs w:val="24"/>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Подрядчика.  </w:t>
      </w:r>
    </w:p>
    <w:p w:rsidR="00915E70" w:rsidRPr="00D173F9" w:rsidRDefault="00915E70" w:rsidP="005403C1">
      <w:pPr>
        <w:pStyle w:val="ConsNormal"/>
        <w:ind w:right="0" w:firstLine="708"/>
        <w:jc w:val="both"/>
        <w:rPr>
          <w:rFonts w:ascii="Times New Roman" w:hAnsi="Times New Roman" w:cs="Times New Roman"/>
          <w:sz w:val="24"/>
          <w:szCs w:val="24"/>
        </w:rPr>
      </w:pPr>
      <w:r w:rsidRPr="00D173F9">
        <w:rPr>
          <w:rFonts w:ascii="Times New Roman" w:hAnsi="Times New Roman" w:cs="Times New Roman"/>
          <w:sz w:val="24"/>
          <w:szCs w:val="24"/>
        </w:rPr>
        <w:t xml:space="preserve">4.3. </w:t>
      </w:r>
      <w:r w:rsidRPr="00D173F9">
        <w:rPr>
          <w:rFonts w:ascii="Times New Roman" w:eastAsia="MS Mincho" w:hAnsi="Times New Roman" w:cs="Times New Roman"/>
          <w:sz w:val="24"/>
          <w:szCs w:val="24"/>
        </w:rPr>
        <w:t xml:space="preserve">Цена Контракта является твердой в течение срока действия Контракта и изменению не </w:t>
      </w:r>
      <w:r w:rsidRPr="00D173F9">
        <w:rPr>
          <w:rFonts w:ascii="Times New Roman" w:eastAsia="MS Mincho" w:hAnsi="Times New Roman" w:cs="Times New Roman"/>
          <w:sz w:val="24"/>
          <w:szCs w:val="24"/>
        </w:rPr>
        <w:lastRenderedPageBreak/>
        <w:t>подлежит.</w:t>
      </w:r>
      <w:r w:rsidRPr="00D173F9">
        <w:rPr>
          <w:rFonts w:ascii="Times New Roman" w:hAnsi="Times New Roman" w:cs="Times New Roman"/>
          <w:sz w:val="24"/>
          <w:szCs w:val="24"/>
        </w:rPr>
        <w:t xml:space="preserve"> </w:t>
      </w:r>
    </w:p>
    <w:p w:rsidR="00915E70" w:rsidRPr="00D173F9" w:rsidRDefault="00915E70" w:rsidP="00AD5BCF">
      <w:pPr>
        <w:pStyle w:val="ad"/>
        <w:tabs>
          <w:tab w:val="num" w:pos="900"/>
        </w:tabs>
        <w:spacing w:after="0"/>
        <w:rPr>
          <w:szCs w:val="24"/>
        </w:rPr>
      </w:pPr>
      <w:r w:rsidRPr="00D173F9">
        <w:rPr>
          <w:szCs w:val="24"/>
        </w:rPr>
        <w:t xml:space="preserve">         4.4. Авансирование работ Контрактом не предусматривается.</w:t>
      </w:r>
    </w:p>
    <w:p w:rsidR="00915E70" w:rsidRPr="00D173F9" w:rsidRDefault="00915E70" w:rsidP="00AD5BCF">
      <w:pPr>
        <w:ind w:firstLine="708"/>
        <w:jc w:val="both"/>
        <w:rPr>
          <w:iCs/>
        </w:rPr>
      </w:pPr>
      <w:r w:rsidRPr="00D173F9">
        <w:t xml:space="preserve">4.5. </w:t>
      </w:r>
      <w:r w:rsidRPr="00D173F9">
        <w:rPr>
          <w:rFonts w:eastAsia="MS Mincho"/>
        </w:rPr>
        <w:t>О</w:t>
      </w:r>
      <w:r w:rsidRPr="00D173F9">
        <w:rPr>
          <w:iCs/>
        </w:rPr>
        <w:t>плата выполненных по Контракту работ произ</w:t>
      </w:r>
      <w:r w:rsidR="00D325DE" w:rsidRPr="00D173F9">
        <w:rPr>
          <w:iCs/>
        </w:rPr>
        <w:t xml:space="preserve">водится </w:t>
      </w:r>
      <w:r w:rsidR="00DD1D62" w:rsidRPr="00D173F9">
        <w:rPr>
          <w:iCs/>
        </w:rPr>
        <w:t xml:space="preserve"> З</w:t>
      </w:r>
      <w:r w:rsidRPr="00D173F9">
        <w:rPr>
          <w:iCs/>
        </w:rPr>
        <w:t>аказчиком в течение 10 (десяти) банковских дней со дня представления Подрядчиком выходных материалов, подлежащих офо</w:t>
      </w:r>
      <w:r w:rsidR="00D325DE" w:rsidRPr="00D173F9">
        <w:rPr>
          <w:iCs/>
        </w:rPr>
        <w:t xml:space="preserve">рмлению и сдаче </w:t>
      </w:r>
      <w:r w:rsidR="00DD1D62" w:rsidRPr="00D173F9">
        <w:rPr>
          <w:iCs/>
        </w:rPr>
        <w:t xml:space="preserve"> З</w:t>
      </w:r>
      <w:r w:rsidRPr="00D173F9">
        <w:rPr>
          <w:iCs/>
        </w:rPr>
        <w:t xml:space="preserve">аказчику в соответствии с Техническим заданием, </w:t>
      </w:r>
      <w:r w:rsidRPr="00D173F9">
        <w:t>счета на оплату</w:t>
      </w:r>
      <w:r w:rsidR="00D325DE" w:rsidRPr="00D173F9">
        <w:t xml:space="preserve"> </w:t>
      </w:r>
      <w:r w:rsidRPr="00D173F9">
        <w:rPr>
          <w:iCs/>
        </w:rPr>
        <w:t>и подписания Сторонами акта сдачи-приемки работ</w:t>
      </w:r>
      <w:r w:rsidR="00D325DE" w:rsidRPr="00D173F9">
        <w:rPr>
          <w:iCs/>
        </w:rPr>
        <w:t xml:space="preserve"> </w:t>
      </w:r>
      <w:r w:rsidR="00D325DE" w:rsidRPr="00D173F9">
        <w:t xml:space="preserve"> без претензий</w:t>
      </w:r>
      <w:r w:rsidR="005403C1" w:rsidRPr="00D173F9">
        <w:t>.</w:t>
      </w:r>
      <w:r w:rsidRPr="00D173F9">
        <w:t xml:space="preserve"> </w:t>
      </w:r>
    </w:p>
    <w:p w:rsidR="00915E70" w:rsidRPr="00D173F9" w:rsidRDefault="00915E70" w:rsidP="00AD5BCF">
      <w:pPr>
        <w:ind w:firstLine="708"/>
        <w:jc w:val="both"/>
        <w:rPr>
          <w:rFonts w:eastAsia="MS Mincho"/>
        </w:rPr>
      </w:pPr>
      <w:r w:rsidRPr="00D173F9">
        <w:rPr>
          <w:rFonts w:eastAsia="MS Mincho"/>
        </w:rPr>
        <w:t>Оплата работ по Контракту осуществляется по безналичному расчету платежными поручениями путе</w:t>
      </w:r>
      <w:r w:rsidR="00D325DE" w:rsidRPr="00D173F9">
        <w:rPr>
          <w:rFonts w:eastAsia="MS Mincho"/>
        </w:rPr>
        <w:t>м перечисления</w:t>
      </w:r>
      <w:r w:rsidR="00DD1D62" w:rsidRPr="00D173F9">
        <w:rPr>
          <w:rFonts w:eastAsia="MS Mincho"/>
        </w:rPr>
        <w:t xml:space="preserve"> З</w:t>
      </w:r>
      <w:r w:rsidRPr="00D173F9">
        <w:rPr>
          <w:rFonts w:eastAsia="MS Mincho"/>
        </w:rPr>
        <w:t xml:space="preserve">аказчиком денежных средств на расчетный счет Подрядчика, указанный в Контракте. В случае изменения его расчетного счета, Подрядчик обязан в </w:t>
      </w:r>
      <w:r w:rsidR="00736A38">
        <w:rPr>
          <w:rFonts w:eastAsia="MS Mincho"/>
        </w:rPr>
        <w:t>пяти</w:t>
      </w:r>
      <w:r w:rsidRPr="00D173F9">
        <w:rPr>
          <w:rFonts w:eastAsia="MS Mincho"/>
        </w:rPr>
        <w:t>дневный срок в письменной форме с</w:t>
      </w:r>
      <w:r w:rsidR="00A83865" w:rsidRPr="00D173F9">
        <w:rPr>
          <w:rFonts w:eastAsia="MS Mincho"/>
        </w:rPr>
        <w:t xml:space="preserve">ообщить об этом </w:t>
      </w:r>
      <w:r w:rsidR="00DD1D62" w:rsidRPr="00D173F9">
        <w:rPr>
          <w:rFonts w:eastAsia="MS Mincho"/>
        </w:rPr>
        <w:t xml:space="preserve"> З</w:t>
      </w:r>
      <w:r w:rsidRPr="00D173F9">
        <w:rPr>
          <w:rFonts w:eastAsia="MS Mincho"/>
        </w:rPr>
        <w:t>аказчику, указав новые реквизиты расчетного счета. В противном случае, все риски, связанные</w:t>
      </w:r>
      <w:r w:rsidR="00A83865" w:rsidRPr="00D173F9">
        <w:rPr>
          <w:rFonts w:eastAsia="MS Mincho"/>
        </w:rPr>
        <w:t xml:space="preserve"> с перечислением </w:t>
      </w:r>
      <w:r w:rsidR="00DD1D62" w:rsidRPr="00D173F9">
        <w:rPr>
          <w:rFonts w:eastAsia="MS Mincho"/>
        </w:rPr>
        <w:t xml:space="preserve"> З</w:t>
      </w:r>
      <w:r w:rsidRPr="00D173F9">
        <w:rPr>
          <w:rFonts w:eastAsia="MS Mincho"/>
        </w:rPr>
        <w:t>аказчиком денежных средств на указанный в Контракте счет Подрядчика, несет Подрядчик.</w:t>
      </w:r>
    </w:p>
    <w:p w:rsidR="00915E70" w:rsidRPr="00D173F9" w:rsidRDefault="00915E70" w:rsidP="00AD5BCF">
      <w:pPr>
        <w:ind w:firstLine="708"/>
        <w:jc w:val="both"/>
        <w:rPr>
          <w:rFonts w:eastAsia="MS Mincho"/>
        </w:rPr>
      </w:pPr>
      <w:r w:rsidRPr="00D173F9">
        <w:rPr>
          <w:rFonts w:eastAsia="MS Mincho"/>
        </w:rPr>
        <w:t>Оплата по Контра</w:t>
      </w:r>
      <w:r w:rsidR="004F4B7C" w:rsidRPr="00D173F9">
        <w:rPr>
          <w:rFonts w:eastAsia="MS Mincho"/>
        </w:rPr>
        <w:t xml:space="preserve">кту производится </w:t>
      </w:r>
      <w:r w:rsidR="00DD1D62" w:rsidRPr="00D173F9">
        <w:rPr>
          <w:rFonts w:eastAsia="MS Mincho"/>
        </w:rPr>
        <w:t xml:space="preserve"> З</w:t>
      </w:r>
      <w:r w:rsidRPr="00D173F9">
        <w:rPr>
          <w:rFonts w:eastAsia="MS Mincho"/>
        </w:rPr>
        <w:t>аказчиком только после полного выполнения Подрядчиком своих обязательств по Контракту.</w:t>
      </w:r>
    </w:p>
    <w:p w:rsidR="00915E70" w:rsidRPr="00D173F9" w:rsidRDefault="00915E70" w:rsidP="00915E70">
      <w:pPr>
        <w:pStyle w:val="afff3"/>
        <w:numPr>
          <w:ilvl w:val="0"/>
          <w:numId w:val="20"/>
        </w:numPr>
        <w:ind w:left="0"/>
        <w:contextualSpacing w:val="0"/>
        <w:jc w:val="center"/>
        <w:rPr>
          <w:b/>
          <w:szCs w:val="24"/>
        </w:rPr>
      </w:pPr>
      <w:r w:rsidRPr="00D173F9">
        <w:rPr>
          <w:b/>
          <w:szCs w:val="24"/>
        </w:rPr>
        <w:t>ОТВЕТСТВЕННОСТЬ СТОРОН</w:t>
      </w:r>
      <w:r w:rsidR="00DD1D62" w:rsidRPr="00D173F9">
        <w:rPr>
          <w:b/>
          <w:szCs w:val="24"/>
        </w:rPr>
        <w:t>.</w:t>
      </w:r>
    </w:p>
    <w:p w:rsidR="00ED4729" w:rsidRPr="00DA4C6B" w:rsidRDefault="00ED4729" w:rsidP="002D73E1">
      <w:pPr>
        <w:pStyle w:val="afff3"/>
        <w:ind w:left="0" w:firstLine="420"/>
        <w:jc w:val="both"/>
      </w:pPr>
      <w:r>
        <w:t>5.1. В случае просрочки и</w:t>
      </w:r>
      <w:r w:rsidRPr="00DA4C6B">
        <w:t xml:space="preserve">сполнения обязательств, предусмотренных Контрактом, а также в иных случаях неисполнения или ненадлежащего исполнения </w:t>
      </w:r>
      <w:r w:rsidR="002D73E1">
        <w:t>Подрядчиком</w:t>
      </w:r>
      <w:r w:rsidRPr="00DA4C6B">
        <w:t xml:space="preserve"> обязательств, предус</w:t>
      </w:r>
      <w:r>
        <w:t>мотренных Контрактом, Заказчик</w:t>
      </w:r>
      <w:r w:rsidRPr="00DA4C6B">
        <w:t xml:space="preserve"> вправе потребовать уплату неустойки (штрафов, пеней). </w:t>
      </w:r>
    </w:p>
    <w:p w:rsidR="00ED4729" w:rsidRPr="00EB0604" w:rsidRDefault="00ED4729" w:rsidP="002D73E1">
      <w:pPr>
        <w:pStyle w:val="afff3"/>
        <w:ind w:left="0" w:firstLine="420"/>
        <w:jc w:val="both"/>
      </w:pPr>
      <w:proofErr w:type="gramStart"/>
      <w:r w:rsidRPr="00DA4C6B">
        <w:t xml:space="preserve">Пеня начисляется за каждый день просрочки </w:t>
      </w:r>
      <w:r w:rsidR="002D73E1">
        <w:t xml:space="preserve">исполнения Подрядчиком </w:t>
      </w:r>
      <w:r>
        <w:t xml:space="preserve"> </w:t>
      </w:r>
      <w:r w:rsidRPr="00DA4C6B">
        <w:t>обязательства, предусмотренного Контрактом</w:t>
      </w:r>
      <w:r w:rsidRPr="00EB0604">
        <w:t xml:space="preserve">, </w:t>
      </w:r>
      <w:r w:rsidR="002D73E1" w:rsidRPr="00DA4C6B">
        <w:t>начиная со дня, следующего после дня истечения установленного Контрактом срока исполнения обязательства</w:t>
      </w:r>
      <w:r w:rsidR="002D73E1" w:rsidRPr="00EB0604">
        <w:t xml:space="preserve"> </w:t>
      </w:r>
      <w:r w:rsidRPr="00EB0604">
        <w:t xml:space="preserve">и устанавливается в размере не менее одной трехсотой действующей на дату уплаты пени </w:t>
      </w:r>
      <w:hyperlink r:id="rId43" w:history="1">
        <w:r w:rsidRPr="00ED4729">
          <w:rPr>
            <w:rStyle w:val="afff6"/>
            <w:color w:val="auto"/>
          </w:rPr>
          <w:t>ставки рефинансирования</w:t>
        </w:r>
      </w:hyperlink>
      <w:r w:rsidRPr="00EB0604">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rsidR="002D73E1">
        <w:t xml:space="preserve">выполненных работ Подрядчиком  </w:t>
      </w:r>
      <w:r w:rsidRPr="00EB0604">
        <w:t xml:space="preserve"> и определяется</w:t>
      </w:r>
      <w:proofErr w:type="gramEnd"/>
      <w:r w:rsidRPr="00EB0604">
        <w:t xml:space="preserve"> в порядке, установленном </w:t>
      </w:r>
      <w:hyperlink w:anchor="sub_0" w:history="1">
        <w:r w:rsidRPr="00ED4729">
          <w:rPr>
            <w:rStyle w:val="afff6"/>
            <w:color w:val="auto"/>
          </w:rPr>
          <w:t>постановлением</w:t>
        </w:r>
      </w:hyperlink>
      <w:r w:rsidRPr="00EB0604">
        <w:t xml:space="preserve"> Правительства РФ от 25 ноября </w:t>
      </w:r>
      <w:smartTag w:uri="urn:schemas-microsoft-com:office:smarttags" w:element="metricconverter">
        <w:smartTagPr>
          <w:attr w:name="ProductID" w:val="2013 г"/>
        </w:smartTagPr>
        <w:r w:rsidRPr="00EB0604">
          <w:t>2013 г</w:t>
        </w:r>
      </w:smartTag>
      <w:r w:rsidRPr="00EB0604">
        <w:t>. N 1063.</w:t>
      </w:r>
    </w:p>
    <w:p w:rsidR="00ED4729" w:rsidRPr="00DA4C6B" w:rsidRDefault="002D73E1" w:rsidP="002D73E1">
      <w:pPr>
        <w:pStyle w:val="afff3"/>
        <w:ind w:left="0" w:firstLine="420"/>
        <w:jc w:val="both"/>
      </w:pPr>
      <w:r>
        <w:t>5</w:t>
      </w:r>
      <w:r w:rsidR="00ED4729" w:rsidRPr="00EB0604">
        <w:t xml:space="preserve">.2. За неисполнение или ненадлежащее </w:t>
      </w:r>
      <w:r>
        <w:t>выполнение Подрядчиком работ</w:t>
      </w:r>
      <w:r w:rsidR="00ED4729" w:rsidRPr="00EB0604">
        <w:t>, предусмотренных Контрактом, за исключением просрочки исполнения обязательств, предусмотренных Контрактом</w:t>
      </w:r>
      <w:r w:rsidR="00ED4729">
        <w:t>, Заказчик</w:t>
      </w:r>
      <w:r w:rsidR="00ED4729" w:rsidRPr="00DA4C6B">
        <w:t xml:space="preserve"> вправе потребовать от </w:t>
      </w:r>
      <w:r>
        <w:t>Подрядчика</w:t>
      </w:r>
      <w:r w:rsidR="00ED4729" w:rsidRPr="00DA4C6B">
        <w:t xml:space="preserve"> уплату штрафа в размере 10% от цены Контракта, что составляет ____________ рублей.</w:t>
      </w:r>
    </w:p>
    <w:p w:rsidR="00ED4729" w:rsidRPr="00DA4C6B" w:rsidRDefault="002D73E1" w:rsidP="002D73E1">
      <w:pPr>
        <w:pStyle w:val="afff3"/>
        <w:ind w:left="0" w:firstLine="420"/>
        <w:jc w:val="both"/>
      </w:pPr>
      <w:r>
        <w:t>5</w:t>
      </w:r>
      <w:r w:rsidR="00ED4729">
        <w:t>.3</w:t>
      </w:r>
      <w:r w:rsidR="00ED4729" w:rsidRPr="00DA4C6B">
        <w:t xml:space="preserve">. </w:t>
      </w:r>
      <w:r>
        <w:t>Подрядчик</w:t>
      </w:r>
      <w:r w:rsidR="00ED4729" w:rsidRPr="00DA4C6B">
        <w:t xml:space="preserve"> освобождается от уплаты пени, если докажет, что просрочка исполнения указанного обязательства произошла вследствие непреодоли</w:t>
      </w:r>
      <w:r w:rsidR="00ED4729">
        <w:t>мой силы или по вине Заказчика</w:t>
      </w:r>
      <w:r w:rsidR="00ED4729" w:rsidRPr="00DA4C6B">
        <w:t xml:space="preserve">. </w:t>
      </w:r>
    </w:p>
    <w:p w:rsidR="00ED4729" w:rsidRPr="00DA4C6B" w:rsidRDefault="002D73E1" w:rsidP="002D73E1">
      <w:pPr>
        <w:pStyle w:val="afff3"/>
        <w:ind w:left="0" w:firstLine="420"/>
        <w:jc w:val="both"/>
      </w:pPr>
      <w:r>
        <w:t>5</w:t>
      </w:r>
      <w:r w:rsidR="00ED4729">
        <w:t>.4</w:t>
      </w:r>
      <w:r w:rsidR="00ED4729" w:rsidRPr="00DA4C6B">
        <w:t xml:space="preserve">. Уплата пени и (или) штрафа не освобождает </w:t>
      </w:r>
      <w:r>
        <w:t xml:space="preserve">Подрядчика </w:t>
      </w:r>
      <w:r w:rsidR="00ED4729" w:rsidRPr="00DA4C6B">
        <w:t xml:space="preserve"> от выполнения возложенных на него Контрактом обязательств.</w:t>
      </w:r>
    </w:p>
    <w:p w:rsidR="00ED4729" w:rsidRPr="00DA4C6B" w:rsidRDefault="002D73E1" w:rsidP="002D73E1">
      <w:pPr>
        <w:pStyle w:val="afff3"/>
        <w:ind w:left="0" w:firstLine="420"/>
        <w:jc w:val="both"/>
      </w:pPr>
      <w:r>
        <w:t>5</w:t>
      </w:r>
      <w:r w:rsidR="00ED4729">
        <w:t>.5</w:t>
      </w:r>
      <w:r w:rsidR="00ED4729" w:rsidRPr="00DA4C6B">
        <w:t>. В случае п</w:t>
      </w:r>
      <w:r w:rsidR="00ED4729">
        <w:t>росрочки исполнения Заказчиком</w:t>
      </w:r>
      <w:r w:rsidR="00ED4729" w:rsidRPr="00DA4C6B">
        <w:t xml:space="preserve"> обязательств, предусмотренных Контрактом, а также в иных случаях неисполнения или ненад</w:t>
      </w:r>
      <w:r w:rsidR="00ED4729">
        <w:t>лежащего исполнения Заказчиком</w:t>
      </w:r>
      <w:r w:rsidR="00ED4729" w:rsidRPr="00DA4C6B">
        <w:t xml:space="preserve"> обязательств, предусмотренных Контрактом, </w:t>
      </w:r>
      <w:r>
        <w:t>Подрядчик</w:t>
      </w:r>
      <w:r w:rsidR="00ED4729" w:rsidRPr="00DA4C6B">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 w:history="1">
        <w:r w:rsidR="00ED4729" w:rsidRPr="00DA4C6B">
          <w:t>ставки рефинансирования</w:t>
        </w:r>
      </w:hyperlink>
      <w:r w:rsidR="00ED4729" w:rsidRPr="00DA4C6B">
        <w:t xml:space="preserve"> Центрального банка Российской Федерации от не уплаченной в срок суммы.</w:t>
      </w:r>
    </w:p>
    <w:p w:rsidR="00ED4729" w:rsidRPr="00DA4C6B" w:rsidRDefault="002D73E1" w:rsidP="002D73E1">
      <w:pPr>
        <w:pStyle w:val="afff3"/>
        <w:ind w:left="0" w:firstLine="420"/>
        <w:jc w:val="both"/>
      </w:pPr>
      <w:r>
        <w:t>5</w:t>
      </w:r>
      <w:r w:rsidR="00ED4729">
        <w:t>.6</w:t>
      </w:r>
      <w:r w:rsidR="00ED4729" w:rsidRPr="00DA4C6B">
        <w:t>. За ненадлежащее испо</w:t>
      </w:r>
      <w:r w:rsidR="00ED4729">
        <w:t>лнение Заказчиком</w:t>
      </w:r>
      <w:r w:rsidR="00ED4729" w:rsidRPr="00DA4C6B">
        <w:t xml:space="preserve"> обязательств по Контракту, за исключением прос</w:t>
      </w:r>
      <w:r w:rsidR="00ED4729">
        <w:t xml:space="preserve">рочки исполнения обязательств, </w:t>
      </w:r>
      <w:r>
        <w:t>Подрядчик</w:t>
      </w:r>
      <w:r w:rsidR="00ED4729" w:rsidRPr="00DA4C6B">
        <w:t xml:space="preserve"> в</w:t>
      </w:r>
      <w:r w:rsidR="00ED4729">
        <w:t>праве потребовать от Заказчика</w:t>
      </w:r>
      <w:r w:rsidR="00ED4729" w:rsidRPr="00DA4C6B">
        <w:t xml:space="preserve"> уплату штрафа в размере 2,5% от цены Контракта, что составляет ____________ рублей.</w:t>
      </w:r>
    </w:p>
    <w:p w:rsidR="00ED4729" w:rsidRPr="008D6971" w:rsidRDefault="002D73E1" w:rsidP="006A71A3">
      <w:pPr>
        <w:pStyle w:val="affb"/>
        <w:ind w:firstLine="420"/>
        <w:jc w:val="both"/>
        <w:rPr>
          <w:rFonts w:ascii="Times New Roman" w:hAnsi="Times New Roman"/>
          <w:b/>
          <w:sz w:val="24"/>
          <w:szCs w:val="24"/>
        </w:rPr>
      </w:pPr>
      <w:r>
        <w:rPr>
          <w:rFonts w:ascii="Times New Roman" w:hAnsi="Times New Roman"/>
          <w:sz w:val="24"/>
          <w:szCs w:val="24"/>
        </w:rPr>
        <w:t>5</w:t>
      </w:r>
      <w:r w:rsidR="00ED4729" w:rsidRPr="00DA4C6B">
        <w:rPr>
          <w:rFonts w:ascii="Times New Roman" w:hAnsi="Times New Roman"/>
          <w:sz w:val="24"/>
          <w:szCs w:val="24"/>
        </w:rPr>
        <w:t>.</w:t>
      </w:r>
      <w:r w:rsidR="00ED4729">
        <w:rPr>
          <w:rFonts w:ascii="Times New Roman" w:hAnsi="Times New Roman"/>
          <w:sz w:val="24"/>
          <w:szCs w:val="24"/>
        </w:rPr>
        <w:t>7</w:t>
      </w:r>
      <w:r w:rsidR="00ED4729" w:rsidRPr="00DA4C6B">
        <w:rPr>
          <w:rFonts w:ascii="Times New Roman" w:hAnsi="Times New Roman"/>
          <w:sz w:val="24"/>
          <w:szCs w:val="24"/>
        </w:rPr>
        <w:t>.</w:t>
      </w:r>
      <w:r w:rsidR="00ED4729" w:rsidRPr="00DA4C6B">
        <w:rPr>
          <w:rFonts w:ascii="Times New Roman" w:hAnsi="Times New Roman"/>
          <w:b/>
          <w:sz w:val="24"/>
          <w:szCs w:val="24"/>
        </w:rPr>
        <w:t xml:space="preserve"> </w:t>
      </w:r>
      <w:r w:rsidR="00ED4729" w:rsidRPr="00DA4C6B">
        <w:rPr>
          <w:rFonts w:ascii="Times New Roman" w:hAnsi="Times New Roman"/>
          <w:sz w:val="24"/>
          <w:szCs w:val="24"/>
        </w:rPr>
        <w:t xml:space="preserve">Заказчик вправе взыскать штрафы и пени путем их удержания в одностороннем порядке из денежных средств, подлежащих перечислению </w:t>
      </w:r>
      <w:r w:rsidRPr="002D73E1">
        <w:rPr>
          <w:rFonts w:ascii="Times New Roman" w:hAnsi="Times New Roman"/>
          <w:sz w:val="24"/>
          <w:szCs w:val="24"/>
        </w:rPr>
        <w:t>Подрядчику</w:t>
      </w:r>
      <w:r w:rsidR="00ED4729" w:rsidRPr="00DA4C6B">
        <w:rPr>
          <w:rFonts w:ascii="Times New Roman" w:hAnsi="Times New Roman"/>
          <w:sz w:val="24"/>
          <w:szCs w:val="24"/>
        </w:rPr>
        <w:t xml:space="preserve"> по условиям настоящего Контракта</w:t>
      </w:r>
      <w:r w:rsidR="00ED4729">
        <w:rPr>
          <w:rFonts w:ascii="Times New Roman" w:hAnsi="Times New Roman"/>
          <w:b/>
          <w:sz w:val="24"/>
          <w:szCs w:val="24"/>
        </w:rPr>
        <w:t>.</w:t>
      </w:r>
    </w:p>
    <w:p w:rsidR="00915E70" w:rsidRPr="00D173F9" w:rsidRDefault="00915E70" w:rsidP="00915E70">
      <w:pPr>
        <w:pStyle w:val="afff3"/>
        <w:numPr>
          <w:ilvl w:val="0"/>
          <w:numId w:val="21"/>
        </w:numPr>
        <w:ind w:left="0"/>
        <w:contextualSpacing w:val="0"/>
        <w:jc w:val="center"/>
        <w:rPr>
          <w:b/>
          <w:szCs w:val="24"/>
        </w:rPr>
      </w:pPr>
      <w:r w:rsidRPr="00D173F9">
        <w:rPr>
          <w:b/>
          <w:szCs w:val="24"/>
        </w:rPr>
        <w:t>ИЗМЕНЕНИЕ И РАСТОРЖЕНИЕ КОНТРАКТА</w:t>
      </w:r>
      <w:r w:rsidR="00DD1D62" w:rsidRPr="00D173F9">
        <w:rPr>
          <w:b/>
          <w:szCs w:val="24"/>
        </w:rPr>
        <w:t>.</w:t>
      </w:r>
    </w:p>
    <w:p w:rsidR="00915E70" w:rsidRPr="00D173F9" w:rsidRDefault="00915E70" w:rsidP="00DD1D62">
      <w:pPr>
        <w:pStyle w:val="ad"/>
        <w:spacing w:after="0"/>
        <w:ind w:firstLine="748"/>
        <w:rPr>
          <w:szCs w:val="24"/>
        </w:rPr>
      </w:pPr>
      <w:r w:rsidRPr="00D173F9">
        <w:rPr>
          <w:szCs w:val="24"/>
        </w:rPr>
        <w:t>6.1. Расторжение Контракта допускается исключительно по соглашению сторон или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915E70" w:rsidRPr="00D173F9" w:rsidRDefault="00915E70" w:rsidP="00DD1D62">
      <w:pPr>
        <w:ind w:firstLine="748"/>
        <w:jc w:val="both"/>
      </w:pPr>
      <w:r w:rsidRPr="00D173F9">
        <w:lastRenderedPageBreak/>
        <w:t>6.2. 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w:t>
      </w:r>
      <w:r w:rsidR="00B74DD9" w:rsidRPr="00D173F9">
        <w:t>и лицами Сторон.  З</w:t>
      </w:r>
      <w:r w:rsidRPr="00D173F9">
        <w:t xml:space="preserve">аказчик в течение 3 рабочих дней со дня подписания дополнительного соглашения о внесении изменений в Контракт направляет </w:t>
      </w:r>
      <w:proofErr w:type="gramStart"/>
      <w:r w:rsidRPr="00D173F9">
        <w:t>через официальный сайт сведения о внесенных в Контракт изменениях для включения их в реестр</w:t>
      </w:r>
      <w:proofErr w:type="gramEnd"/>
      <w:r w:rsidRPr="00D173F9">
        <w:t xml:space="preserve"> контрактов.</w:t>
      </w:r>
    </w:p>
    <w:p w:rsidR="00915E70" w:rsidRPr="00D173F9" w:rsidRDefault="00915E70" w:rsidP="00DD1D62">
      <w:pPr>
        <w:ind w:firstLine="748"/>
        <w:jc w:val="both"/>
      </w:pPr>
      <w:r w:rsidRPr="00D173F9">
        <w:t>Изменение существенных условий Контракта не допускается.</w:t>
      </w:r>
    </w:p>
    <w:p w:rsidR="00915E70" w:rsidRDefault="00915E70" w:rsidP="00DD1D62">
      <w:pPr>
        <w:pStyle w:val="ConsPlusNormal"/>
        <w:ind w:firstLine="748"/>
        <w:jc w:val="both"/>
        <w:rPr>
          <w:rFonts w:ascii="Times New Roman" w:hAnsi="Times New Roman" w:cs="Times New Roman"/>
          <w:sz w:val="24"/>
          <w:szCs w:val="24"/>
        </w:rPr>
      </w:pPr>
      <w:r w:rsidRPr="00D173F9">
        <w:rPr>
          <w:rFonts w:ascii="Times New Roman" w:hAnsi="Times New Roman" w:cs="Times New Roman"/>
          <w:sz w:val="24"/>
          <w:szCs w:val="24"/>
        </w:rPr>
        <w:t>6.3.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p>
    <w:p w:rsidR="00AB2EA9" w:rsidRPr="00D173F9" w:rsidRDefault="00AB2EA9" w:rsidP="00DD1D62">
      <w:pPr>
        <w:pStyle w:val="ConsPlusNormal"/>
        <w:ind w:firstLine="748"/>
        <w:jc w:val="both"/>
        <w:rPr>
          <w:rFonts w:ascii="Times New Roman" w:hAnsi="Times New Roman" w:cs="Times New Roman"/>
          <w:sz w:val="24"/>
          <w:szCs w:val="24"/>
        </w:rPr>
      </w:pPr>
    </w:p>
    <w:p w:rsidR="00915E70" w:rsidRPr="00D173F9" w:rsidRDefault="00915E70" w:rsidP="00915E70">
      <w:pPr>
        <w:pStyle w:val="afff3"/>
        <w:numPr>
          <w:ilvl w:val="0"/>
          <w:numId w:val="21"/>
        </w:numPr>
        <w:ind w:left="0"/>
        <w:contextualSpacing w:val="0"/>
        <w:jc w:val="center"/>
        <w:rPr>
          <w:b/>
          <w:szCs w:val="24"/>
        </w:rPr>
      </w:pPr>
      <w:r w:rsidRPr="00D173F9">
        <w:rPr>
          <w:b/>
          <w:szCs w:val="24"/>
        </w:rPr>
        <w:t>УСЛОВИЯ КОНФИДЕНЦИАЛЬНОСТИ</w:t>
      </w:r>
      <w:r w:rsidR="00DD1D62" w:rsidRPr="00D173F9">
        <w:rPr>
          <w:b/>
          <w:szCs w:val="24"/>
        </w:rPr>
        <w:t>.</w:t>
      </w:r>
    </w:p>
    <w:p w:rsidR="00915E70" w:rsidRPr="00D173F9" w:rsidRDefault="00915E70" w:rsidP="00915E70">
      <w:pPr>
        <w:pStyle w:val="ad"/>
        <w:spacing w:after="0"/>
        <w:ind w:firstLine="748"/>
        <w:rPr>
          <w:szCs w:val="24"/>
        </w:rPr>
      </w:pPr>
      <w:r w:rsidRPr="00D173F9">
        <w:rPr>
          <w:szCs w:val="24"/>
        </w:rPr>
        <w:t xml:space="preserve">7.1.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D173F9" w:rsidRDefault="00915E70" w:rsidP="00915E70">
      <w:pPr>
        <w:pStyle w:val="ad"/>
        <w:spacing w:after="0"/>
        <w:ind w:firstLine="748"/>
        <w:rPr>
          <w:szCs w:val="24"/>
        </w:rPr>
      </w:pPr>
      <w:r w:rsidRPr="00D173F9">
        <w:rPr>
          <w:szCs w:val="24"/>
        </w:rPr>
        <w:t>7.2.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D173F9" w:rsidRDefault="00915E70" w:rsidP="00915E70">
      <w:pPr>
        <w:pStyle w:val="ad"/>
        <w:spacing w:after="0"/>
        <w:ind w:firstLine="748"/>
        <w:rPr>
          <w:szCs w:val="24"/>
        </w:rPr>
      </w:pPr>
      <w:r w:rsidRPr="00D173F9">
        <w:rPr>
          <w:szCs w:val="24"/>
        </w:rPr>
        <w:t>7.3.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D5BCF" w:rsidRPr="00D173F9" w:rsidRDefault="00AD5BCF" w:rsidP="00915E70">
      <w:pPr>
        <w:pStyle w:val="ad"/>
        <w:spacing w:after="0"/>
        <w:ind w:firstLine="748"/>
        <w:rPr>
          <w:szCs w:val="24"/>
        </w:rPr>
      </w:pPr>
    </w:p>
    <w:p w:rsidR="00915E70" w:rsidRDefault="00915E70" w:rsidP="00915E70">
      <w:pPr>
        <w:pStyle w:val="afff3"/>
        <w:numPr>
          <w:ilvl w:val="0"/>
          <w:numId w:val="21"/>
        </w:numPr>
        <w:ind w:left="0"/>
        <w:contextualSpacing w:val="0"/>
        <w:jc w:val="center"/>
        <w:rPr>
          <w:b/>
          <w:szCs w:val="24"/>
        </w:rPr>
      </w:pPr>
      <w:r w:rsidRPr="00D173F9">
        <w:rPr>
          <w:b/>
          <w:szCs w:val="24"/>
        </w:rPr>
        <w:t>ПРАВА СТОРОН НА РЕЗУЛЬТАТЫ РАБОТ</w:t>
      </w:r>
      <w:r w:rsidR="00DD1D62" w:rsidRPr="00D173F9">
        <w:rPr>
          <w:b/>
          <w:szCs w:val="24"/>
        </w:rPr>
        <w:t>.</w:t>
      </w:r>
    </w:p>
    <w:p w:rsidR="006A71A3" w:rsidRPr="00D173F9" w:rsidRDefault="006A71A3" w:rsidP="006A71A3">
      <w:pPr>
        <w:pStyle w:val="afff3"/>
        <w:ind w:left="0"/>
        <w:contextualSpacing w:val="0"/>
        <w:rPr>
          <w:b/>
          <w:szCs w:val="24"/>
        </w:rPr>
      </w:pPr>
    </w:p>
    <w:p w:rsidR="00915E70" w:rsidRPr="00D173F9" w:rsidRDefault="00915E70" w:rsidP="00AD5BCF">
      <w:pPr>
        <w:pStyle w:val="ad"/>
        <w:numPr>
          <w:ilvl w:val="1"/>
          <w:numId w:val="21"/>
        </w:numPr>
        <w:spacing w:after="0"/>
        <w:ind w:left="0" w:firstLine="748"/>
        <w:rPr>
          <w:szCs w:val="24"/>
        </w:rPr>
      </w:pPr>
      <w:r w:rsidRPr="00D173F9">
        <w:rPr>
          <w:snapToGrid w:val="0"/>
          <w:szCs w:val="24"/>
        </w:rPr>
        <w:t>Права на результаты работ, выполненных Подрядчиком по Контрак</w:t>
      </w:r>
      <w:r w:rsidR="00F30595" w:rsidRPr="00D173F9">
        <w:rPr>
          <w:snapToGrid w:val="0"/>
          <w:szCs w:val="24"/>
        </w:rPr>
        <w:t xml:space="preserve">ту, принадлежат </w:t>
      </w:r>
      <w:r w:rsidR="00DD1D62" w:rsidRPr="00D173F9">
        <w:rPr>
          <w:snapToGrid w:val="0"/>
          <w:szCs w:val="24"/>
        </w:rPr>
        <w:t xml:space="preserve"> З</w:t>
      </w:r>
      <w:r w:rsidRPr="00D173F9">
        <w:rPr>
          <w:snapToGrid w:val="0"/>
          <w:szCs w:val="24"/>
        </w:rPr>
        <w:t>аказчику с момента подписания акта сдачи-приемки работ</w:t>
      </w:r>
      <w:r w:rsidRPr="00D173F9">
        <w:rPr>
          <w:szCs w:val="24"/>
        </w:rPr>
        <w:t>.</w:t>
      </w:r>
    </w:p>
    <w:p w:rsidR="00AD5BCF" w:rsidRPr="00D173F9" w:rsidRDefault="00AD5BCF" w:rsidP="00AD5BCF">
      <w:pPr>
        <w:pStyle w:val="ad"/>
        <w:spacing w:after="0"/>
        <w:ind w:left="1918"/>
        <w:rPr>
          <w:szCs w:val="24"/>
        </w:rPr>
      </w:pPr>
    </w:p>
    <w:p w:rsidR="00915E70" w:rsidRPr="00D173F9" w:rsidRDefault="00915E70" w:rsidP="00915E70">
      <w:pPr>
        <w:pStyle w:val="afff3"/>
        <w:numPr>
          <w:ilvl w:val="0"/>
          <w:numId w:val="21"/>
        </w:numPr>
        <w:ind w:left="0"/>
        <w:contextualSpacing w:val="0"/>
        <w:jc w:val="center"/>
        <w:rPr>
          <w:b/>
          <w:szCs w:val="24"/>
        </w:rPr>
      </w:pPr>
      <w:r w:rsidRPr="00D173F9">
        <w:rPr>
          <w:b/>
          <w:szCs w:val="24"/>
        </w:rPr>
        <w:t>ПОРЯДОК УРЕГУЛИРОВАНИЯ СПОРОВ</w:t>
      </w:r>
      <w:r w:rsidR="00DD1D62" w:rsidRPr="00D173F9">
        <w:rPr>
          <w:b/>
          <w:szCs w:val="24"/>
        </w:rPr>
        <w:t>.</w:t>
      </w:r>
    </w:p>
    <w:p w:rsidR="00915E70" w:rsidRPr="00D173F9" w:rsidRDefault="00915E70" w:rsidP="00915E70">
      <w:pPr>
        <w:pStyle w:val="ConsPlusNormal"/>
        <w:jc w:val="both"/>
        <w:rPr>
          <w:rFonts w:ascii="Times New Roman" w:hAnsi="Times New Roman" w:cs="Times New Roman"/>
          <w:sz w:val="24"/>
          <w:szCs w:val="24"/>
        </w:rPr>
      </w:pPr>
      <w:r w:rsidRPr="00D173F9">
        <w:rPr>
          <w:rFonts w:ascii="Times New Roman" w:hAnsi="Times New Roman" w:cs="Times New Roman"/>
          <w:sz w:val="24"/>
          <w:szCs w:val="24"/>
        </w:rPr>
        <w:t xml:space="preserve">9.1. Стороны принимают все меры к тому, чтобы любые спорные вопросы, разногласия либо претензии, касающиеся исполнения Контракта </w:t>
      </w:r>
      <w:r w:rsidRPr="00D173F9">
        <w:rPr>
          <w:rFonts w:ascii="Times New Roman" w:eastAsia="MS Mincho" w:hAnsi="Times New Roman" w:cs="Times New Roman"/>
          <w:sz w:val="24"/>
          <w:szCs w:val="24"/>
        </w:rPr>
        <w:t>или в связи с ним, были урегулированы путем переговоров.</w:t>
      </w:r>
    </w:p>
    <w:p w:rsidR="00915E70" w:rsidRPr="00D173F9" w:rsidRDefault="00915E70" w:rsidP="00915E70">
      <w:pPr>
        <w:pStyle w:val="ConsPlusNormal"/>
        <w:ind w:firstLine="709"/>
        <w:jc w:val="both"/>
        <w:rPr>
          <w:rFonts w:ascii="Times New Roman" w:hAnsi="Times New Roman" w:cs="Times New Roman"/>
          <w:sz w:val="24"/>
          <w:szCs w:val="24"/>
        </w:rPr>
      </w:pPr>
      <w:r w:rsidRPr="00D173F9">
        <w:rPr>
          <w:rFonts w:ascii="Times New Roman" w:hAnsi="Times New Roman" w:cs="Times New Roman"/>
          <w:sz w:val="24"/>
          <w:szCs w:val="24"/>
        </w:rPr>
        <w:t>9.2. В случае наличия претензий, споров, разногласий относительно исполнения одной из сторон своих обязатель</w:t>
      </w:r>
      <w:proofErr w:type="gramStart"/>
      <w:r w:rsidRPr="00D173F9">
        <w:rPr>
          <w:rFonts w:ascii="Times New Roman" w:hAnsi="Times New Roman" w:cs="Times New Roman"/>
          <w:sz w:val="24"/>
          <w:szCs w:val="24"/>
        </w:rPr>
        <w:t>ств др</w:t>
      </w:r>
      <w:proofErr w:type="gramEnd"/>
      <w:r w:rsidRPr="00D173F9">
        <w:rPr>
          <w:rFonts w:ascii="Times New Roman" w:hAnsi="Times New Roman" w:cs="Times New Roman"/>
          <w:sz w:val="24"/>
          <w:szCs w:val="24"/>
        </w:rPr>
        <w:t xml:space="preserve">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D173F9">
        <w:rPr>
          <w:rFonts w:ascii="Times New Roman" w:hAnsi="Times New Roman" w:cs="Times New Roman"/>
          <w:sz w:val="24"/>
          <w:szCs w:val="24"/>
        </w:rPr>
        <w:t>с даты</w:t>
      </w:r>
      <w:proofErr w:type="gramEnd"/>
      <w:r w:rsidRPr="00D173F9">
        <w:rPr>
          <w:rFonts w:ascii="Times New Roman" w:hAnsi="Times New Roman" w:cs="Times New Roman"/>
          <w:sz w:val="24"/>
          <w:szCs w:val="24"/>
        </w:rPr>
        <w:t xml:space="preserve"> ее получения.</w:t>
      </w:r>
    </w:p>
    <w:p w:rsidR="00915E70" w:rsidRPr="00D173F9" w:rsidRDefault="00915E70" w:rsidP="00915E70">
      <w:pPr>
        <w:pStyle w:val="ConsPlusNormal"/>
        <w:ind w:firstLine="709"/>
        <w:jc w:val="both"/>
        <w:rPr>
          <w:rFonts w:ascii="Times New Roman" w:hAnsi="Times New Roman" w:cs="Times New Roman"/>
          <w:sz w:val="24"/>
          <w:szCs w:val="24"/>
        </w:rPr>
      </w:pPr>
      <w:r w:rsidRPr="00D173F9">
        <w:rPr>
          <w:rFonts w:ascii="Times New Roman" w:hAnsi="Times New Roman" w:cs="Times New Roman"/>
          <w:sz w:val="24"/>
          <w:szCs w:val="24"/>
        </w:rPr>
        <w:t>9.3. Любые споры, не урегулированные во внесудебном порядке, разрешаются Арб</w:t>
      </w:r>
      <w:r w:rsidR="0012616B" w:rsidRPr="00D173F9">
        <w:rPr>
          <w:rFonts w:ascii="Times New Roman" w:hAnsi="Times New Roman" w:cs="Times New Roman"/>
          <w:sz w:val="24"/>
          <w:szCs w:val="24"/>
        </w:rPr>
        <w:t>итражным судом</w:t>
      </w:r>
      <w:r w:rsidR="00AB2EA9">
        <w:rPr>
          <w:rFonts w:ascii="Times New Roman" w:hAnsi="Times New Roman" w:cs="Times New Roman"/>
          <w:sz w:val="24"/>
          <w:szCs w:val="24"/>
        </w:rPr>
        <w:t xml:space="preserve">  Волгоградской области</w:t>
      </w:r>
      <w:r w:rsidRPr="00D173F9">
        <w:rPr>
          <w:rFonts w:ascii="Times New Roman" w:hAnsi="Times New Roman" w:cs="Times New Roman"/>
          <w:sz w:val="24"/>
          <w:szCs w:val="24"/>
        </w:rPr>
        <w:t>.</w:t>
      </w:r>
    </w:p>
    <w:p w:rsidR="00AD5BCF" w:rsidRPr="00D173F9" w:rsidRDefault="00AD5BCF" w:rsidP="00915E70">
      <w:pPr>
        <w:pStyle w:val="ConsPlusNormal"/>
        <w:ind w:firstLine="709"/>
        <w:jc w:val="both"/>
        <w:rPr>
          <w:rFonts w:ascii="Times New Roman" w:hAnsi="Times New Roman" w:cs="Times New Roman"/>
          <w:sz w:val="24"/>
          <w:szCs w:val="24"/>
        </w:rPr>
      </w:pPr>
    </w:p>
    <w:p w:rsidR="00915E70" w:rsidRDefault="00915E70" w:rsidP="00915E70">
      <w:pPr>
        <w:pStyle w:val="af2"/>
        <w:numPr>
          <w:ilvl w:val="0"/>
          <w:numId w:val="21"/>
        </w:numPr>
        <w:autoSpaceDE w:val="0"/>
        <w:autoSpaceDN w:val="0"/>
        <w:spacing w:after="0"/>
        <w:ind w:left="0"/>
        <w:jc w:val="center"/>
        <w:rPr>
          <w:b/>
        </w:rPr>
      </w:pPr>
      <w:r w:rsidRPr="00D173F9">
        <w:rPr>
          <w:b/>
        </w:rPr>
        <w:t xml:space="preserve"> ДЕЙСТВИЕ ОБСТОЯТЕЛЬСТВ НЕПРЕОДОЛИМОЙ СИЛЫ</w:t>
      </w:r>
      <w:r w:rsidR="00DD1D62" w:rsidRPr="00D173F9">
        <w:rPr>
          <w:b/>
        </w:rPr>
        <w:t>.</w:t>
      </w:r>
    </w:p>
    <w:p w:rsidR="006A71A3" w:rsidRPr="00D173F9" w:rsidRDefault="006A71A3" w:rsidP="006A71A3">
      <w:pPr>
        <w:pStyle w:val="af2"/>
        <w:autoSpaceDE w:val="0"/>
        <w:autoSpaceDN w:val="0"/>
        <w:spacing w:after="0"/>
        <w:ind w:left="0"/>
        <w:rPr>
          <w:b/>
        </w:rPr>
      </w:pPr>
    </w:p>
    <w:p w:rsidR="00915E70" w:rsidRPr="00D173F9" w:rsidRDefault="00915E70" w:rsidP="00AD5BCF">
      <w:pPr>
        <w:tabs>
          <w:tab w:val="center" w:pos="4677"/>
          <w:tab w:val="right" w:pos="9355"/>
        </w:tabs>
        <w:ind w:firstLine="708"/>
        <w:jc w:val="both"/>
        <w:rPr>
          <w:rFonts w:eastAsia="MS Mincho"/>
        </w:rPr>
      </w:pPr>
      <w:r w:rsidRPr="00D173F9">
        <w:rPr>
          <w:rFonts w:eastAsia="MS Mincho"/>
        </w:rPr>
        <w:t xml:space="preserve">10.1. </w:t>
      </w:r>
      <w:proofErr w:type="gramStart"/>
      <w:r w:rsidRPr="00D173F9">
        <w:rPr>
          <w:rFonts w:eastAsia="MS Mincho"/>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D173F9">
        <w:rPr>
          <w:rFonts w:eastAsia="MS Mincho"/>
        </w:rPr>
        <w:t xml:space="preserve"> предвидеть или предотвратить.</w:t>
      </w:r>
    </w:p>
    <w:p w:rsidR="00915E70" w:rsidRPr="00D173F9" w:rsidRDefault="00915E70" w:rsidP="00AD5BCF">
      <w:pPr>
        <w:tabs>
          <w:tab w:val="center" w:pos="4677"/>
          <w:tab w:val="right" w:pos="9355"/>
        </w:tabs>
        <w:ind w:firstLine="708"/>
        <w:jc w:val="both"/>
        <w:rPr>
          <w:rFonts w:eastAsia="MS Mincho"/>
        </w:rPr>
      </w:pPr>
      <w:r w:rsidRPr="00D173F9">
        <w:rPr>
          <w:rFonts w:eastAsia="MS Mincho"/>
        </w:rPr>
        <w:t>10.2.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D173F9" w:rsidRDefault="00915E70" w:rsidP="00AD5BCF">
      <w:pPr>
        <w:ind w:firstLine="709"/>
        <w:jc w:val="both"/>
      </w:pPr>
      <w:r w:rsidRPr="00D173F9">
        <w:t>10.3.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D173F9" w:rsidRDefault="00915E70" w:rsidP="00AD5BCF">
      <w:pPr>
        <w:ind w:firstLine="709"/>
        <w:jc w:val="both"/>
      </w:pPr>
      <w:r w:rsidRPr="00D173F9">
        <w:lastRenderedPageBreak/>
        <w:t>10.4.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Pr="00D173F9" w:rsidRDefault="00915E70" w:rsidP="00AD5BCF">
      <w:pPr>
        <w:pStyle w:val="ad"/>
        <w:spacing w:after="0"/>
        <w:rPr>
          <w:rFonts w:eastAsia="MS Mincho"/>
          <w:szCs w:val="24"/>
        </w:rPr>
      </w:pPr>
      <w:r w:rsidRPr="00D173F9">
        <w:rPr>
          <w:rFonts w:eastAsia="MS Mincho"/>
          <w:szCs w:val="24"/>
        </w:rPr>
        <w:t xml:space="preserve">          10.5.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D1D62" w:rsidRPr="00D173F9" w:rsidRDefault="00DD1D62" w:rsidP="00AD5BCF">
      <w:pPr>
        <w:pStyle w:val="ad"/>
        <w:spacing w:after="0"/>
        <w:rPr>
          <w:rFonts w:eastAsia="MS Mincho"/>
          <w:szCs w:val="24"/>
        </w:rPr>
      </w:pPr>
    </w:p>
    <w:p w:rsidR="00AD5BCF" w:rsidRPr="00D173F9" w:rsidRDefault="00AD5BCF" w:rsidP="00AD5BCF">
      <w:pPr>
        <w:pStyle w:val="ad"/>
        <w:spacing w:after="0"/>
        <w:rPr>
          <w:rFonts w:eastAsia="MS Mincho"/>
          <w:szCs w:val="24"/>
        </w:rPr>
      </w:pPr>
    </w:p>
    <w:p w:rsidR="00915E70" w:rsidRPr="00D173F9" w:rsidRDefault="00915E70" w:rsidP="00915E70">
      <w:pPr>
        <w:pStyle w:val="ad"/>
        <w:numPr>
          <w:ilvl w:val="0"/>
          <w:numId w:val="21"/>
        </w:numPr>
        <w:spacing w:after="0"/>
        <w:ind w:left="0"/>
        <w:jc w:val="center"/>
        <w:rPr>
          <w:b/>
          <w:szCs w:val="24"/>
        </w:rPr>
      </w:pPr>
      <w:r w:rsidRPr="00D173F9">
        <w:rPr>
          <w:b/>
          <w:szCs w:val="24"/>
        </w:rPr>
        <w:t>СРОК ДЕЙСТВИЯ КОНТРАКТА</w:t>
      </w:r>
      <w:r w:rsidR="00DD1D62" w:rsidRPr="00D173F9">
        <w:rPr>
          <w:b/>
          <w:szCs w:val="24"/>
        </w:rPr>
        <w:t>.</w:t>
      </w:r>
    </w:p>
    <w:p w:rsidR="00915E70" w:rsidRPr="00D173F9" w:rsidRDefault="00915E70" w:rsidP="00915E70">
      <w:pPr>
        <w:pStyle w:val="ad"/>
        <w:spacing w:after="0"/>
        <w:ind w:firstLine="748"/>
        <w:rPr>
          <w:szCs w:val="24"/>
        </w:rPr>
      </w:pPr>
      <w:r w:rsidRPr="00D173F9">
        <w:rPr>
          <w:szCs w:val="24"/>
        </w:rPr>
        <w:t>11.1. Контра</w:t>
      </w:r>
      <w:proofErr w:type="gramStart"/>
      <w:r w:rsidRPr="00D173F9">
        <w:rPr>
          <w:szCs w:val="24"/>
        </w:rPr>
        <w:t>кт вст</w:t>
      </w:r>
      <w:proofErr w:type="gramEnd"/>
      <w:r w:rsidRPr="00D173F9">
        <w:rPr>
          <w:szCs w:val="24"/>
        </w:rPr>
        <w:t xml:space="preserve">упает в силу </w:t>
      </w:r>
      <w:r w:rsidR="000A4DC2" w:rsidRPr="00D173F9">
        <w:rPr>
          <w:szCs w:val="24"/>
        </w:rPr>
        <w:t>с момента подписания</w:t>
      </w:r>
      <w:r w:rsidRPr="00D173F9">
        <w:rPr>
          <w:szCs w:val="24"/>
        </w:rPr>
        <w:t xml:space="preserve"> и действует до полного исполнения Сторонами своих обязательств по Контракту.</w:t>
      </w:r>
    </w:p>
    <w:p w:rsidR="00DD1D62" w:rsidRPr="00D173F9" w:rsidRDefault="00DD1D62" w:rsidP="00915E70">
      <w:pPr>
        <w:pStyle w:val="ad"/>
        <w:spacing w:after="0"/>
        <w:ind w:firstLine="748"/>
        <w:rPr>
          <w:szCs w:val="24"/>
        </w:rPr>
      </w:pPr>
    </w:p>
    <w:p w:rsidR="00915E70" w:rsidRPr="00D173F9" w:rsidRDefault="00915E70" w:rsidP="00915E70">
      <w:pPr>
        <w:pStyle w:val="affb"/>
        <w:numPr>
          <w:ilvl w:val="0"/>
          <w:numId w:val="21"/>
        </w:numPr>
        <w:ind w:left="0"/>
        <w:jc w:val="center"/>
        <w:rPr>
          <w:rFonts w:ascii="Times New Roman" w:eastAsia="MS Mincho" w:hAnsi="Times New Roman"/>
          <w:b/>
          <w:bCs/>
          <w:sz w:val="24"/>
          <w:szCs w:val="24"/>
        </w:rPr>
      </w:pPr>
      <w:r w:rsidRPr="00D173F9">
        <w:rPr>
          <w:rFonts w:ascii="Times New Roman" w:eastAsia="MS Mincho" w:hAnsi="Times New Roman"/>
          <w:b/>
          <w:bCs/>
          <w:sz w:val="24"/>
          <w:szCs w:val="24"/>
        </w:rPr>
        <w:t>ГАРАНТИЯ КАЧЕСТВА РАБОТ</w:t>
      </w:r>
      <w:r w:rsidR="00DD1D62" w:rsidRPr="00D173F9">
        <w:rPr>
          <w:rFonts w:ascii="Times New Roman" w:eastAsia="MS Mincho" w:hAnsi="Times New Roman"/>
          <w:b/>
          <w:bCs/>
          <w:sz w:val="24"/>
          <w:szCs w:val="24"/>
        </w:rPr>
        <w:t>.</w:t>
      </w:r>
    </w:p>
    <w:p w:rsidR="00915E70" w:rsidRPr="00D173F9" w:rsidRDefault="00915E70" w:rsidP="00915E70">
      <w:pPr>
        <w:pStyle w:val="affb"/>
        <w:ind w:firstLine="748"/>
        <w:jc w:val="both"/>
        <w:rPr>
          <w:rFonts w:ascii="Times New Roman" w:hAnsi="Times New Roman"/>
          <w:sz w:val="24"/>
          <w:szCs w:val="24"/>
        </w:rPr>
      </w:pPr>
      <w:r w:rsidRPr="00D173F9">
        <w:rPr>
          <w:rFonts w:ascii="Times New Roman" w:hAnsi="Times New Roman"/>
          <w:sz w:val="24"/>
          <w:szCs w:val="24"/>
        </w:rPr>
        <w:t>12.1. Подрядчик гарантирует качество выполнения работ по  Контракту.</w:t>
      </w:r>
    </w:p>
    <w:p w:rsidR="00915E70" w:rsidRPr="00D173F9" w:rsidRDefault="00915E70" w:rsidP="00915E70">
      <w:pPr>
        <w:pStyle w:val="affb"/>
        <w:ind w:firstLine="748"/>
        <w:jc w:val="both"/>
        <w:rPr>
          <w:rFonts w:ascii="Times New Roman" w:eastAsia="MS Mincho" w:hAnsi="Times New Roman"/>
          <w:sz w:val="24"/>
          <w:szCs w:val="24"/>
        </w:rPr>
      </w:pPr>
      <w:r w:rsidRPr="00D173F9">
        <w:rPr>
          <w:rFonts w:ascii="Times New Roman" w:hAnsi="Times New Roman"/>
          <w:sz w:val="24"/>
          <w:szCs w:val="24"/>
        </w:rPr>
        <w:t>12.2. По всем</w:t>
      </w:r>
      <w:r w:rsidRPr="00D173F9">
        <w:rPr>
          <w:rFonts w:ascii="Times New Roman" w:hAnsi="Times New Roman"/>
          <w:b/>
          <w:sz w:val="24"/>
          <w:szCs w:val="24"/>
        </w:rPr>
        <w:t xml:space="preserve"> </w:t>
      </w:r>
      <w:r w:rsidRPr="00D173F9">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D173F9" w:rsidRDefault="00AD5BCF" w:rsidP="00915E70">
      <w:pPr>
        <w:pStyle w:val="affb"/>
        <w:ind w:firstLine="748"/>
        <w:jc w:val="both"/>
        <w:rPr>
          <w:rFonts w:ascii="Times New Roman" w:eastAsia="MS Mincho" w:hAnsi="Times New Roman"/>
          <w:sz w:val="24"/>
          <w:szCs w:val="24"/>
        </w:rPr>
      </w:pPr>
    </w:p>
    <w:p w:rsidR="00915E70" w:rsidRPr="00D173F9" w:rsidRDefault="00915E70" w:rsidP="00915E70">
      <w:pPr>
        <w:pStyle w:val="22"/>
        <w:spacing w:after="0" w:line="240" w:lineRule="auto"/>
        <w:ind w:left="0" w:firstLine="748"/>
        <w:jc w:val="center"/>
        <w:rPr>
          <w:rFonts w:eastAsia="MS Mincho"/>
          <w:b/>
        </w:rPr>
      </w:pPr>
      <w:r w:rsidRPr="00D173F9">
        <w:rPr>
          <w:rFonts w:eastAsia="MS Mincho"/>
          <w:b/>
        </w:rPr>
        <w:t>13. ОБЕСПЕЧЕНИЕ ИСПОЛНЕНИЯ КОНТРАКТА</w:t>
      </w:r>
    </w:p>
    <w:p w:rsidR="008153A5" w:rsidRPr="00F94987" w:rsidRDefault="001479E4" w:rsidP="008153A5">
      <w:pPr>
        <w:ind w:firstLine="567"/>
        <w:jc w:val="both"/>
        <w:rPr>
          <w:i/>
          <w:sz w:val="22"/>
          <w:szCs w:val="22"/>
        </w:rPr>
      </w:pPr>
      <w:r>
        <w:t>13</w:t>
      </w:r>
      <w:r w:rsidR="008153A5">
        <w:t>.1</w:t>
      </w:r>
      <w:r w:rsidR="008153A5" w:rsidRPr="00F94987">
        <w:t xml:space="preserve">. В целях обеспечения исполнения обязательств по настоящему Контракту  </w:t>
      </w:r>
      <w:r w:rsidR="008153A5">
        <w:t>Подрядчик представляет Заказчику</w:t>
      </w:r>
      <w:r w:rsidR="008153A5" w:rsidRPr="00F94987">
        <w:t xml:space="preserve"> обеспечение исполнения Контракта в форме ____________________________________________________________________________________                                        </w:t>
      </w:r>
      <w:r w:rsidR="008153A5" w:rsidRPr="00F94987">
        <w:rPr>
          <w:i/>
          <w:sz w:val="18"/>
          <w:szCs w:val="18"/>
        </w:rPr>
        <w:t>(банковской гарантии, выданной банком, или внесения денежных средств на указанный заказчиком счет).</w:t>
      </w:r>
    </w:p>
    <w:p w:rsidR="008153A5" w:rsidRPr="00F94987" w:rsidRDefault="008153A5" w:rsidP="008153A5">
      <w:pPr>
        <w:ind w:firstLine="540"/>
        <w:jc w:val="both"/>
      </w:pPr>
      <w:r w:rsidRPr="00F94987">
        <w:t xml:space="preserve">Предоставляемые обеспечения должны соответствовать требованиям, изложенным в документации об аукционе в электронной форме. </w:t>
      </w:r>
    </w:p>
    <w:p w:rsidR="008153A5" w:rsidRPr="00F94987" w:rsidRDefault="008153A5" w:rsidP="008153A5">
      <w:pPr>
        <w:ind w:firstLine="540"/>
        <w:jc w:val="both"/>
      </w:pPr>
      <w:r>
        <w:t>Подрядчик</w:t>
      </w:r>
      <w:r w:rsidRPr="00F94987">
        <w:t xml:space="preserve"> предоставляет обеспечение исполнения настоящего Контракта на </w:t>
      </w:r>
      <w:r w:rsidR="001479E4">
        <w:t>16995</w:t>
      </w:r>
      <w:r w:rsidRPr="00F94987">
        <w:t xml:space="preserve">  рублей 00 копеек, что составляет 5 % от начальной (максимальной) цены Контракта.   </w:t>
      </w:r>
    </w:p>
    <w:p w:rsidR="008153A5" w:rsidRPr="00F94987" w:rsidRDefault="001479E4" w:rsidP="008153A5">
      <w:pPr>
        <w:ind w:firstLine="540"/>
        <w:jc w:val="both"/>
      </w:pPr>
      <w:r>
        <w:t>13</w:t>
      </w:r>
      <w:r w:rsidR="008153A5" w:rsidRPr="00F94987">
        <w:t>.2. Финансовые средства обеспечения исполнения настоящ</w:t>
      </w:r>
      <w:r w:rsidR="008153A5">
        <w:t>его Контракта подлежат выплате Заказчику</w:t>
      </w:r>
      <w:r w:rsidR="008153A5" w:rsidRPr="00F94987">
        <w:t xml:space="preserve"> в качестве компенсации за любые убытки, которые он может понести вследствие неисполнения либо ненадлежащего исполнения </w:t>
      </w:r>
      <w:r>
        <w:t>Подрядчиком</w:t>
      </w:r>
      <w:r w:rsidR="008153A5" w:rsidRPr="00F94987">
        <w:t xml:space="preserve"> своих обязательств по настоящему Контракту.</w:t>
      </w:r>
    </w:p>
    <w:p w:rsidR="008153A5" w:rsidRPr="00F94987" w:rsidRDefault="008153A5" w:rsidP="008153A5">
      <w:pPr>
        <w:ind w:firstLine="540"/>
        <w:jc w:val="both"/>
      </w:pPr>
      <w:r>
        <w:t>8</w:t>
      </w:r>
      <w:r w:rsidRPr="00F94987">
        <w:t>.3. Срок действия банковской гарантии должен превышать срок действия Контракта не менее чем на один месяц.</w:t>
      </w:r>
    </w:p>
    <w:p w:rsidR="008153A5" w:rsidRPr="00F94987" w:rsidRDefault="008153A5" w:rsidP="008153A5">
      <w:pPr>
        <w:ind w:firstLine="540"/>
        <w:jc w:val="both"/>
      </w:pPr>
      <w:r>
        <w:t>8</w:t>
      </w:r>
      <w:r w:rsidRPr="00F94987">
        <w:t xml:space="preserve">.4. </w:t>
      </w:r>
      <w:proofErr w:type="gramStart"/>
      <w:r w:rsidRPr="00F94987">
        <w:t xml:space="preserve">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rsidR="001479E4">
        <w:t xml:space="preserve">Подрядчиком </w:t>
      </w:r>
      <w:r w:rsidRPr="00F94987">
        <w:t xml:space="preserve"> своих обязательств по настоящему Контракту, </w:t>
      </w:r>
      <w:r w:rsidR="001479E4">
        <w:t>Подрядчик</w:t>
      </w:r>
      <w:r w:rsidRPr="00F94987">
        <w:t xml:space="preserve"> обязуется в течение </w:t>
      </w:r>
      <w:r>
        <w:t>10 банковских дней представить Заказчику</w:t>
      </w:r>
      <w:r w:rsidRPr="00F94987">
        <w:t xml:space="preserve"> иное (новое) надлежащее обеспечение исполнения на тех же условиях и в том же размере, что указаны в данном разделе настоящего Контракта.</w:t>
      </w:r>
      <w:proofErr w:type="gramEnd"/>
    </w:p>
    <w:p w:rsidR="008153A5" w:rsidRPr="00F94987" w:rsidRDefault="008153A5" w:rsidP="008153A5">
      <w:pPr>
        <w:ind w:firstLine="540"/>
        <w:jc w:val="both"/>
      </w:pPr>
      <w:r>
        <w:t>8</w:t>
      </w:r>
      <w:r w:rsidRPr="00F94987">
        <w:t xml:space="preserve">.5. Обеспечение исполнения настоящего Контракта будет возвращено </w:t>
      </w:r>
      <w:r w:rsidR="001479E4">
        <w:t>Подрядчику</w:t>
      </w:r>
      <w:r w:rsidR="001479E4" w:rsidRPr="00F94987">
        <w:t xml:space="preserve"> </w:t>
      </w:r>
      <w:r w:rsidRPr="00F94987">
        <w:t xml:space="preserve">при условии надлежащего исполнения им всех своих обязательств по настоящему Контракту в течение 5-ти рабочих дней с момента подписания </w:t>
      </w:r>
      <w:r>
        <w:t>акта сдачи-приемки выполненных услуг</w:t>
      </w:r>
      <w:r w:rsidRPr="00F94987">
        <w:t xml:space="preserve">. Обеспечение будет возвращено на банковский счет </w:t>
      </w:r>
      <w:r w:rsidR="001479E4">
        <w:t>Подрядчика.</w:t>
      </w:r>
    </w:p>
    <w:p w:rsidR="001479E4" w:rsidRDefault="001479E4" w:rsidP="00915E70">
      <w:pPr>
        <w:pStyle w:val="ad"/>
        <w:spacing w:after="0"/>
        <w:ind w:firstLine="708"/>
        <w:jc w:val="center"/>
        <w:rPr>
          <w:b/>
          <w:szCs w:val="24"/>
        </w:rPr>
      </w:pPr>
    </w:p>
    <w:p w:rsidR="00915E70" w:rsidRPr="00D173F9" w:rsidRDefault="00915E70" w:rsidP="00915E70">
      <w:pPr>
        <w:pStyle w:val="ad"/>
        <w:spacing w:after="0"/>
        <w:ind w:firstLine="708"/>
        <w:jc w:val="center"/>
        <w:rPr>
          <w:b/>
          <w:szCs w:val="24"/>
        </w:rPr>
      </w:pPr>
      <w:r w:rsidRPr="00D173F9">
        <w:rPr>
          <w:b/>
          <w:szCs w:val="24"/>
        </w:rPr>
        <w:t>14. ОСОБЫЕ УСЛОВИЯ</w:t>
      </w:r>
      <w:r w:rsidR="000D779C" w:rsidRPr="00D173F9">
        <w:rPr>
          <w:b/>
          <w:szCs w:val="24"/>
        </w:rPr>
        <w:t>.</w:t>
      </w:r>
    </w:p>
    <w:p w:rsidR="00915E70" w:rsidRPr="00D173F9" w:rsidRDefault="00915E70" w:rsidP="00915E70">
      <w:pPr>
        <w:ind w:firstLine="709"/>
      </w:pPr>
      <w:r w:rsidRPr="00D173F9">
        <w:t>14.1.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915E70" w:rsidRPr="00D173F9" w:rsidRDefault="00915E70" w:rsidP="00915E70">
      <w:pPr>
        <w:ind w:firstLine="709"/>
      </w:pPr>
      <w:r w:rsidRPr="00D173F9">
        <w:t>14.2. Во всем, что не предусмотрено Контрактом, стороны руководствуются действующим законодательством Российской Федерации.</w:t>
      </w:r>
    </w:p>
    <w:p w:rsidR="00AD5BCF" w:rsidRPr="00D173F9" w:rsidRDefault="00AD5BCF" w:rsidP="00AD5BCF">
      <w:pPr>
        <w:ind w:firstLine="720"/>
      </w:pPr>
      <w:r w:rsidRPr="00D173F9">
        <w:t>14.3. Неотъемлемой частью Контракта являются:</w:t>
      </w:r>
    </w:p>
    <w:p w:rsidR="00AD5BCF" w:rsidRPr="00D173F9" w:rsidRDefault="00AD5BCF" w:rsidP="000D779C">
      <w:pPr>
        <w:pStyle w:val="affb"/>
        <w:widowControl w:val="0"/>
        <w:suppressAutoHyphens/>
        <w:ind w:firstLine="709"/>
        <w:rPr>
          <w:rFonts w:ascii="Times New Roman" w:hAnsi="Times New Roman"/>
          <w:sz w:val="24"/>
          <w:szCs w:val="24"/>
        </w:rPr>
      </w:pPr>
      <w:r w:rsidRPr="00D173F9">
        <w:rPr>
          <w:rFonts w:ascii="Times New Roman" w:hAnsi="Times New Roman"/>
          <w:sz w:val="24"/>
          <w:szCs w:val="24"/>
        </w:rPr>
        <w:t xml:space="preserve">приложение  № 1 –  Техническое задание </w:t>
      </w:r>
      <w:r w:rsidR="000D779C" w:rsidRPr="00D173F9">
        <w:rPr>
          <w:rFonts w:ascii="Times New Roman" w:hAnsi="Times New Roman"/>
          <w:sz w:val="24"/>
          <w:szCs w:val="24"/>
        </w:rPr>
        <w:t xml:space="preserve">на выполнение кадастровых работ по формированию земельных участков, расположенных в </w:t>
      </w:r>
      <w:proofErr w:type="gramStart"/>
      <w:r w:rsidR="000D779C" w:rsidRPr="00D173F9">
        <w:rPr>
          <w:rFonts w:ascii="Times New Roman" w:hAnsi="Times New Roman"/>
          <w:sz w:val="24"/>
          <w:szCs w:val="24"/>
        </w:rPr>
        <w:t>г</w:t>
      </w:r>
      <w:proofErr w:type="gramEnd"/>
      <w:r w:rsidR="000D779C" w:rsidRPr="00D173F9">
        <w:rPr>
          <w:rFonts w:ascii="Times New Roman" w:hAnsi="Times New Roman"/>
          <w:sz w:val="24"/>
          <w:szCs w:val="24"/>
        </w:rPr>
        <w:t xml:space="preserve">. Ленинске Ленинского района Волгоградской области - </w:t>
      </w:r>
      <w:r w:rsidR="000D779C" w:rsidRPr="00D173F9">
        <w:rPr>
          <w:rFonts w:ascii="Times New Roman" w:hAnsi="Times New Roman"/>
          <w:bCs/>
          <w:sz w:val="24"/>
          <w:szCs w:val="24"/>
        </w:rPr>
        <w:t>составление межевых планов в электронном виде</w:t>
      </w:r>
      <w:r w:rsidR="000D779C" w:rsidRPr="00D173F9">
        <w:rPr>
          <w:rFonts w:ascii="Times New Roman" w:hAnsi="Times New Roman"/>
          <w:sz w:val="24"/>
          <w:szCs w:val="24"/>
        </w:rPr>
        <w:t xml:space="preserve">, в целях постановки </w:t>
      </w:r>
      <w:r w:rsidR="000D779C" w:rsidRPr="00D173F9">
        <w:rPr>
          <w:rFonts w:ascii="Times New Roman" w:hAnsi="Times New Roman"/>
          <w:sz w:val="24"/>
          <w:szCs w:val="24"/>
        </w:rPr>
        <w:lastRenderedPageBreak/>
        <w:t>на государственный кадастровый учет,</w:t>
      </w:r>
      <w:r w:rsidR="000D779C" w:rsidRPr="00D173F9">
        <w:rPr>
          <w:rFonts w:ascii="Times New Roman" w:hAnsi="Times New Roman"/>
          <w:color w:val="000000"/>
          <w:sz w:val="24"/>
          <w:szCs w:val="24"/>
        </w:rPr>
        <w:t xml:space="preserve"> согласно проекта планировки территории и проекта межевания территории </w:t>
      </w:r>
      <w:r w:rsidRPr="00D173F9">
        <w:rPr>
          <w:rFonts w:ascii="Times New Roman" w:hAnsi="Times New Roman"/>
          <w:sz w:val="24"/>
          <w:szCs w:val="24"/>
        </w:rPr>
        <w:t>- на 6 листах,</w:t>
      </w:r>
    </w:p>
    <w:p w:rsidR="00AD5BCF" w:rsidRPr="00D173F9" w:rsidRDefault="00AD5BCF" w:rsidP="00AD5BCF">
      <w:pPr>
        <w:rPr>
          <w:rFonts w:eastAsia="MS Mincho"/>
        </w:rPr>
      </w:pPr>
      <w:r w:rsidRPr="00D173F9">
        <w:rPr>
          <w:rFonts w:eastAsia="MS Mincho"/>
        </w:rPr>
        <w:t xml:space="preserve">         приложение № 2 </w:t>
      </w:r>
      <w:r w:rsidRPr="00D173F9">
        <w:t xml:space="preserve">– </w:t>
      </w:r>
      <w:r w:rsidRPr="00D173F9">
        <w:rPr>
          <w:rFonts w:eastAsia="MS Mincho"/>
        </w:rPr>
        <w:t xml:space="preserve"> Форма акта сдачи-приемки выполненных работ - на               1 листе.</w:t>
      </w:r>
    </w:p>
    <w:p w:rsidR="00AD5BCF" w:rsidRPr="00D173F9" w:rsidRDefault="00AD5BCF" w:rsidP="00915E70">
      <w:pPr>
        <w:ind w:firstLine="709"/>
      </w:pPr>
    </w:p>
    <w:p w:rsidR="00915E70" w:rsidRPr="00D173F9" w:rsidRDefault="00915E70" w:rsidP="00915E70">
      <w:pPr>
        <w:shd w:val="clear" w:color="auto" w:fill="FFFFFF"/>
        <w:suppressAutoHyphens/>
        <w:jc w:val="center"/>
        <w:rPr>
          <w:b/>
          <w:color w:val="000000"/>
          <w:spacing w:val="1"/>
        </w:rPr>
      </w:pPr>
      <w:r w:rsidRPr="00D173F9">
        <w:rPr>
          <w:b/>
          <w:color w:val="000000"/>
          <w:spacing w:val="1"/>
        </w:rPr>
        <w:t>15. ЮРИДИЧЕСКИЕ АДРЕСА, БАНКОВСКИЕ РЕКВИЗИТЫ</w:t>
      </w:r>
    </w:p>
    <w:p w:rsidR="00915E70" w:rsidRPr="00D173F9" w:rsidRDefault="00915E70" w:rsidP="00915E70">
      <w:pPr>
        <w:rPr>
          <w:b/>
          <w:bCs/>
        </w:rPr>
      </w:pPr>
    </w:p>
    <w:tbl>
      <w:tblPr>
        <w:tblStyle w:val="a5"/>
        <w:tblW w:w="0" w:type="auto"/>
        <w:tblLook w:val="04A0"/>
      </w:tblPr>
      <w:tblGrid>
        <w:gridCol w:w="5148"/>
        <w:gridCol w:w="5148"/>
      </w:tblGrid>
      <w:tr w:rsidR="000D779C" w:rsidRPr="00D173F9" w:rsidTr="000D779C">
        <w:tc>
          <w:tcPr>
            <w:tcW w:w="5148" w:type="dxa"/>
          </w:tcPr>
          <w:p w:rsidR="000D779C" w:rsidRPr="00D173F9" w:rsidRDefault="000D779C" w:rsidP="000D779C">
            <w:pPr>
              <w:jc w:val="center"/>
            </w:pPr>
            <w:r w:rsidRPr="00D173F9">
              <w:t>ЗАКАЗЧИК:</w:t>
            </w:r>
          </w:p>
          <w:p w:rsidR="000D779C" w:rsidRPr="00D173F9" w:rsidRDefault="000D779C" w:rsidP="000D779C">
            <w:r w:rsidRPr="00D173F9">
              <w:t>Администрация Ленинского муниципального района</w:t>
            </w:r>
          </w:p>
          <w:p w:rsidR="000D779C" w:rsidRPr="00D173F9" w:rsidRDefault="000D779C" w:rsidP="000D779C">
            <w:r w:rsidRPr="00D173F9">
              <w:t xml:space="preserve"> Волгоградской области</w:t>
            </w:r>
          </w:p>
        </w:tc>
        <w:tc>
          <w:tcPr>
            <w:tcW w:w="5148" w:type="dxa"/>
          </w:tcPr>
          <w:p w:rsidR="000D779C" w:rsidRPr="00D173F9" w:rsidRDefault="000D779C" w:rsidP="000D779C">
            <w:pPr>
              <w:jc w:val="center"/>
            </w:pPr>
            <w:r w:rsidRPr="00D173F9">
              <w:t>ПОДРЯДЧИК:</w:t>
            </w:r>
          </w:p>
        </w:tc>
      </w:tr>
      <w:tr w:rsidR="000D779C" w:rsidRPr="00D173F9" w:rsidTr="000D779C">
        <w:tc>
          <w:tcPr>
            <w:tcW w:w="5148" w:type="dxa"/>
          </w:tcPr>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tc>
        <w:tc>
          <w:tcPr>
            <w:tcW w:w="5148" w:type="dxa"/>
          </w:tcPr>
          <w:p w:rsidR="000D779C" w:rsidRPr="00D173F9" w:rsidRDefault="000D779C" w:rsidP="00915E70"/>
        </w:tc>
      </w:tr>
      <w:tr w:rsidR="000D779C" w:rsidRPr="00D173F9" w:rsidTr="000D779C">
        <w:tc>
          <w:tcPr>
            <w:tcW w:w="5148" w:type="dxa"/>
          </w:tcPr>
          <w:p w:rsidR="000D779C" w:rsidRPr="00D173F9" w:rsidRDefault="000D779C" w:rsidP="00915E70"/>
          <w:p w:rsidR="000D779C" w:rsidRPr="00D173F9" w:rsidRDefault="000D779C" w:rsidP="00915E70">
            <w:r w:rsidRPr="00D173F9">
              <w:t xml:space="preserve">Глава </w:t>
            </w:r>
            <w:proofErr w:type="gramStart"/>
            <w:r w:rsidRPr="00D173F9">
              <w:t>Ленинского</w:t>
            </w:r>
            <w:proofErr w:type="gramEnd"/>
          </w:p>
          <w:p w:rsidR="000D779C" w:rsidRPr="00D173F9" w:rsidRDefault="000D779C" w:rsidP="00915E70">
            <w:r w:rsidRPr="00D173F9">
              <w:t>муниципального района</w:t>
            </w:r>
          </w:p>
          <w:p w:rsidR="000D779C" w:rsidRPr="00D173F9" w:rsidRDefault="000D779C" w:rsidP="00915E70"/>
          <w:p w:rsidR="000D779C" w:rsidRPr="00D173F9" w:rsidRDefault="000D779C" w:rsidP="00915E70">
            <w:proofErr w:type="spellStart"/>
            <w:r w:rsidRPr="00D173F9">
              <w:t>__________________Н.Н.Варваровский</w:t>
            </w:r>
            <w:proofErr w:type="spellEnd"/>
          </w:p>
          <w:p w:rsidR="000D779C" w:rsidRPr="00D173F9" w:rsidRDefault="000D779C" w:rsidP="00915E70">
            <w:r w:rsidRPr="00D173F9">
              <w:t xml:space="preserve">                             м.п.</w:t>
            </w:r>
          </w:p>
          <w:p w:rsidR="000D779C" w:rsidRPr="00D173F9" w:rsidRDefault="000D779C" w:rsidP="00915E70"/>
        </w:tc>
        <w:tc>
          <w:tcPr>
            <w:tcW w:w="5148" w:type="dxa"/>
          </w:tcPr>
          <w:p w:rsidR="000D779C" w:rsidRPr="00D173F9" w:rsidRDefault="000D779C" w:rsidP="00915E70"/>
        </w:tc>
      </w:tr>
    </w:tbl>
    <w:p w:rsidR="00915E70" w:rsidRPr="00D173F9" w:rsidRDefault="00915E70"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915E70"/>
    <w:p w:rsidR="000D779C" w:rsidRPr="00D173F9" w:rsidRDefault="000D779C" w:rsidP="00AD5BCF">
      <w:pPr>
        <w:jc w:val="right"/>
      </w:pPr>
    </w:p>
    <w:p w:rsidR="001479E4" w:rsidRDefault="001479E4" w:rsidP="00AD5BCF">
      <w:pPr>
        <w:jc w:val="right"/>
      </w:pPr>
    </w:p>
    <w:p w:rsidR="001479E4" w:rsidRDefault="001479E4" w:rsidP="00AD5BCF">
      <w:pPr>
        <w:jc w:val="right"/>
      </w:pPr>
    </w:p>
    <w:p w:rsidR="001479E4" w:rsidRDefault="001479E4" w:rsidP="00AD5BCF">
      <w:pPr>
        <w:jc w:val="right"/>
      </w:pPr>
    </w:p>
    <w:p w:rsidR="001479E4" w:rsidRDefault="001479E4" w:rsidP="00AD5BCF">
      <w:pPr>
        <w:jc w:val="right"/>
      </w:pPr>
    </w:p>
    <w:p w:rsidR="001479E4" w:rsidRDefault="001479E4" w:rsidP="00AD5BCF">
      <w:pPr>
        <w:jc w:val="right"/>
      </w:pPr>
    </w:p>
    <w:p w:rsidR="001479E4" w:rsidRDefault="001479E4" w:rsidP="00AD5BCF">
      <w:pPr>
        <w:jc w:val="right"/>
      </w:pPr>
    </w:p>
    <w:p w:rsidR="001479E4" w:rsidRDefault="001479E4" w:rsidP="00AD5BCF">
      <w:pPr>
        <w:jc w:val="right"/>
      </w:pPr>
    </w:p>
    <w:p w:rsidR="001479E4" w:rsidRDefault="001479E4" w:rsidP="00AD5BCF">
      <w:pPr>
        <w:jc w:val="right"/>
      </w:pPr>
    </w:p>
    <w:p w:rsidR="001479E4" w:rsidRDefault="001479E4" w:rsidP="00AD5BCF">
      <w:pPr>
        <w:jc w:val="right"/>
      </w:pPr>
    </w:p>
    <w:p w:rsidR="00EF23F4" w:rsidRDefault="00EF23F4" w:rsidP="00AD5BCF">
      <w:pPr>
        <w:jc w:val="right"/>
      </w:pPr>
    </w:p>
    <w:p w:rsidR="00EF23F4" w:rsidRDefault="00EF23F4" w:rsidP="00AD5BCF">
      <w:pPr>
        <w:jc w:val="right"/>
      </w:pPr>
    </w:p>
    <w:p w:rsidR="00EF23F4" w:rsidRDefault="00EF23F4" w:rsidP="00AD5BCF">
      <w:pPr>
        <w:jc w:val="right"/>
      </w:pPr>
    </w:p>
    <w:p w:rsidR="00EF23F4" w:rsidRDefault="00EF23F4" w:rsidP="00AD5BCF">
      <w:pPr>
        <w:jc w:val="right"/>
      </w:pPr>
    </w:p>
    <w:p w:rsidR="00EF23F4" w:rsidRDefault="00EF23F4" w:rsidP="00AD5BCF">
      <w:pPr>
        <w:jc w:val="right"/>
      </w:pPr>
    </w:p>
    <w:p w:rsidR="00EF23F4" w:rsidRDefault="00EF23F4" w:rsidP="00AD5BCF">
      <w:pPr>
        <w:jc w:val="right"/>
      </w:pPr>
    </w:p>
    <w:p w:rsidR="00AD5BCF" w:rsidRPr="00D173F9" w:rsidRDefault="00AD5BCF" w:rsidP="00AD5BCF">
      <w:pPr>
        <w:jc w:val="right"/>
      </w:pPr>
      <w:r w:rsidRPr="00D173F9">
        <w:lastRenderedPageBreak/>
        <w:t xml:space="preserve">Приложение № 1 </w:t>
      </w:r>
    </w:p>
    <w:p w:rsidR="00AD5BCF" w:rsidRPr="00D173F9" w:rsidRDefault="00AD5BCF" w:rsidP="00AD5BCF">
      <w:pPr>
        <w:jc w:val="right"/>
      </w:pPr>
      <w:r w:rsidRPr="00D173F9">
        <w:t xml:space="preserve">к </w:t>
      </w:r>
      <w:r w:rsidR="005403C1" w:rsidRPr="00D173F9">
        <w:t xml:space="preserve">муниципальному </w:t>
      </w:r>
      <w:r w:rsidRPr="00D173F9">
        <w:t xml:space="preserve"> контракту </w:t>
      </w:r>
    </w:p>
    <w:p w:rsidR="00AD5BCF" w:rsidRPr="00D173F9" w:rsidRDefault="00AD5BCF" w:rsidP="00AD5BCF">
      <w:pPr>
        <w:jc w:val="right"/>
      </w:pPr>
      <w:r w:rsidRPr="00D173F9">
        <w:t xml:space="preserve">                                                                                 </w:t>
      </w:r>
      <w:proofErr w:type="spellStart"/>
      <w:r w:rsidRPr="00D173F9">
        <w:t>от___________№</w:t>
      </w:r>
      <w:proofErr w:type="spellEnd"/>
      <w:r w:rsidRPr="00D173F9">
        <w:t xml:space="preserve"> __________</w:t>
      </w:r>
    </w:p>
    <w:p w:rsidR="00915E70" w:rsidRPr="00D173F9" w:rsidRDefault="00915E70" w:rsidP="00915E70"/>
    <w:p w:rsidR="000D779C" w:rsidRPr="00D173F9" w:rsidRDefault="000D779C" w:rsidP="000D779C">
      <w:pPr>
        <w:jc w:val="center"/>
        <w:rPr>
          <w:b/>
        </w:rPr>
      </w:pPr>
      <w:r w:rsidRPr="00D173F9">
        <w:rPr>
          <w:b/>
        </w:rPr>
        <w:t>Т</w:t>
      </w:r>
      <w:r w:rsidR="00027A40" w:rsidRPr="00D173F9">
        <w:rPr>
          <w:b/>
        </w:rPr>
        <w:t>ЕХНИЧЕСКОЕ ЗАДАНИЕ</w:t>
      </w:r>
    </w:p>
    <w:p w:rsidR="000D779C" w:rsidRPr="00D173F9" w:rsidRDefault="000D779C" w:rsidP="000D779C">
      <w:pPr>
        <w:pStyle w:val="affb"/>
        <w:widowControl w:val="0"/>
        <w:suppressAutoHyphens/>
        <w:ind w:firstLine="709"/>
        <w:jc w:val="center"/>
        <w:rPr>
          <w:rFonts w:ascii="Times New Roman" w:hAnsi="Times New Roman"/>
          <w:color w:val="000000"/>
          <w:sz w:val="24"/>
          <w:szCs w:val="24"/>
        </w:rPr>
      </w:pPr>
      <w:r w:rsidRPr="00D173F9">
        <w:rPr>
          <w:rFonts w:ascii="Times New Roman" w:hAnsi="Times New Roman"/>
          <w:sz w:val="24"/>
          <w:szCs w:val="24"/>
        </w:rPr>
        <w:t xml:space="preserve">выполнение кадастровых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p w:rsidR="000D779C" w:rsidRPr="00D173F9" w:rsidRDefault="000D779C" w:rsidP="000D779C">
      <w:pPr>
        <w:pStyle w:val="affb"/>
        <w:widowControl w:val="0"/>
        <w:suppressAutoHyphens/>
        <w:ind w:firstLine="709"/>
        <w:jc w:val="center"/>
        <w:rPr>
          <w:rFonts w:ascii="Times New Roman" w:hAnsi="Times New Roman"/>
          <w:color w:val="000000"/>
          <w:sz w:val="24"/>
          <w:szCs w:val="24"/>
        </w:rPr>
      </w:pPr>
    </w:p>
    <w:p w:rsidR="000D779C" w:rsidRPr="00D173F9" w:rsidRDefault="000D779C" w:rsidP="000D779C">
      <w:pPr>
        <w:pStyle w:val="affb"/>
        <w:widowControl w:val="0"/>
        <w:suppressAutoHyphens/>
        <w:ind w:firstLine="709"/>
        <w:jc w:val="center"/>
        <w:rPr>
          <w:rFonts w:ascii="Times New Roman" w:hAnsi="Times New Roman"/>
          <w:b/>
          <w:bCs/>
          <w:sz w:val="24"/>
          <w:szCs w:val="24"/>
        </w:rPr>
      </w:pPr>
      <w:r w:rsidRPr="00D173F9">
        <w:rPr>
          <w:rFonts w:ascii="Times New Roman" w:hAnsi="Times New Roman"/>
          <w:b/>
          <w:bCs/>
          <w:sz w:val="24"/>
          <w:szCs w:val="24"/>
        </w:rPr>
        <w:t>1. Основания выполнения работ.</w:t>
      </w:r>
    </w:p>
    <w:p w:rsidR="000D779C" w:rsidRPr="00D173F9" w:rsidRDefault="000D779C" w:rsidP="000D779C">
      <w:pPr>
        <w:ind w:firstLine="720"/>
      </w:pPr>
      <w:r w:rsidRPr="00D173F9">
        <w:t>1.1. Земельный кодекс Российской Федерации.</w:t>
      </w:r>
    </w:p>
    <w:p w:rsidR="000D779C" w:rsidRPr="00D173F9" w:rsidRDefault="000D779C" w:rsidP="000D779C">
      <w:pPr>
        <w:ind w:firstLine="741"/>
      </w:pPr>
      <w:r w:rsidRPr="00D173F9">
        <w:t>1.2.Федеральный закон от 24.07.2007 № 221-ФЗ «О государственном кадастре недвижимости».</w:t>
      </w:r>
    </w:p>
    <w:p w:rsidR="000D779C" w:rsidRPr="00D173F9" w:rsidRDefault="000D779C" w:rsidP="000D779C">
      <w:r w:rsidRPr="00D173F9">
        <w:t xml:space="preserve">     1.3.Федеральный закон от 26.12.1995  № 209-ФЗ «О геодезии и картографии»;</w:t>
      </w:r>
    </w:p>
    <w:p w:rsidR="000D779C" w:rsidRPr="00D173F9" w:rsidRDefault="000D779C" w:rsidP="000D779C">
      <w:pPr>
        <w:ind w:firstLine="708"/>
      </w:pPr>
      <w:r w:rsidRPr="00D173F9">
        <w:rPr>
          <w:u w:val="single"/>
        </w:rPr>
        <w:t>Заказчик работ</w:t>
      </w:r>
      <w:r w:rsidRPr="00D173F9">
        <w:t xml:space="preserve"> – Администрация Ленинского муниципального района.</w:t>
      </w:r>
    </w:p>
    <w:p w:rsidR="000D779C" w:rsidRPr="00D173F9" w:rsidRDefault="000D779C" w:rsidP="000D779C">
      <w:pPr>
        <w:ind w:firstLine="708"/>
      </w:pPr>
      <w:r w:rsidRPr="00D173F9">
        <w:rPr>
          <w:u w:val="single"/>
        </w:rPr>
        <w:t>Подрядчик  работ</w:t>
      </w:r>
      <w:r w:rsidRPr="00D173F9">
        <w:t xml:space="preserve"> – определяется по итогам проведения</w:t>
      </w:r>
      <w:r w:rsidRPr="00D173F9">
        <w:rPr>
          <w:color w:val="FF0000"/>
        </w:rPr>
        <w:t xml:space="preserve"> </w:t>
      </w:r>
      <w:r w:rsidRPr="00D173F9">
        <w:t>открытого аукциона в электронной форме.</w:t>
      </w:r>
    </w:p>
    <w:p w:rsidR="000D779C" w:rsidRPr="00D173F9" w:rsidRDefault="000D779C" w:rsidP="000D779C">
      <w:pPr>
        <w:ind w:firstLine="708"/>
      </w:pPr>
      <w:r w:rsidRPr="00D173F9">
        <w:rPr>
          <w:u w:val="single"/>
        </w:rPr>
        <w:t>Источник финансирования</w:t>
      </w:r>
      <w:r w:rsidRPr="00D173F9">
        <w:t xml:space="preserve"> - бюджет Ленинского муниципального района на 2014 год</w:t>
      </w:r>
    </w:p>
    <w:p w:rsidR="000D779C" w:rsidRPr="00D173F9" w:rsidRDefault="000D779C" w:rsidP="000D779C">
      <w:pPr>
        <w:ind w:left="709"/>
        <w:jc w:val="center"/>
        <w:rPr>
          <w:b/>
        </w:rPr>
      </w:pPr>
      <w:r w:rsidRPr="00D173F9">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0D779C" w:rsidRPr="00D173F9" w:rsidTr="008153A5">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jc w:val="center"/>
              <w:rPr>
                <w:b/>
                <w:lang w:eastAsia="en-US"/>
              </w:rPr>
            </w:pPr>
            <w:r w:rsidRPr="00D173F9">
              <w:rPr>
                <w:b/>
                <w:lang w:eastAsia="en-US"/>
              </w:rPr>
              <w:t xml:space="preserve">№ </w:t>
            </w:r>
            <w:proofErr w:type="spellStart"/>
            <w:proofErr w:type="gramStart"/>
            <w:r w:rsidRPr="00D173F9">
              <w:rPr>
                <w:b/>
                <w:lang w:eastAsia="en-US"/>
              </w:rPr>
              <w:t>п</w:t>
            </w:r>
            <w:proofErr w:type="spellEnd"/>
            <w:proofErr w:type="gramEnd"/>
            <w:r w:rsidRPr="00D173F9">
              <w:rPr>
                <w:b/>
                <w:lang w:eastAsia="en-US"/>
              </w:rPr>
              <w:t>/</w:t>
            </w:r>
            <w:proofErr w:type="spellStart"/>
            <w:r w:rsidRPr="00D173F9">
              <w:rPr>
                <w:b/>
                <w:lang w:eastAsia="en-US"/>
              </w:rPr>
              <w:t>п</w:t>
            </w:r>
            <w:proofErr w:type="spellEnd"/>
          </w:p>
        </w:tc>
        <w:tc>
          <w:tcPr>
            <w:tcW w:w="5293"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jc w:val="center"/>
              <w:rPr>
                <w:b/>
                <w:lang w:eastAsia="en-US"/>
              </w:rPr>
            </w:pPr>
            <w:r w:rsidRPr="00D173F9">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jc w:val="center"/>
              <w:rPr>
                <w:b/>
                <w:lang w:eastAsia="en-US"/>
              </w:rPr>
            </w:pPr>
            <w:r w:rsidRPr="00D173F9">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jc w:val="center"/>
              <w:rPr>
                <w:b/>
                <w:lang w:eastAsia="en-US"/>
              </w:rPr>
            </w:pPr>
            <w:r w:rsidRPr="00D173F9">
              <w:rPr>
                <w:b/>
                <w:lang w:eastAsia="en-US"/>
              </w:rPr>
              <w:t>Количество</w:t>
            </w:r>
          </w:p>
        </w:tc>
      </w:tr>
      <w:tr w:rsidR="000D779C" w:rsidRPr="00D173F9" w:rsidTr="008153A5">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0D779C" w:rsidRPr="00D173F9" w:rsidRDefault="000D779C" w:rsidP="000D779C">
            <w:pPr>
              <w:numPr>
                <w:ilvl w:val="0"/>
                <w:numId w:val="26"/>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pStyle w:val="affb"/>
              <w:widowControl w:val="0"/>
              <w:suppressAutoHyphens/>
              <w:ind w:hanging="10"/>
              <w:rPr>
                <w:rFonts w:ascii="Times New Roman" w:hAnsi="Times New Roman"/>
                <w:color w:val="000000"/>
                <w:sz w:val="24"/>
                <w:szCs w:val="24"/>
              </w:rPr>
            </w:pPr>
            <w:r w:rsidRPr="00D173F9">
              <w:rPr>
                <w:rFonts w:ascii="Times New Roman" w:hAnsi="Times New Roman"/>
                <w:sz w:val="24"/>
                <w:szCs w:val="24"/>
              </w:rPr>
              <w:t xml:space="preserve">Кадастровые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p w:rsidR="000D779C" w:rsidRPr="00D173F9" w:rsidRDefault="000D779C" w:rsidP="008153A5">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rPr>
                <w:lang w:eastAsia="en-US"/>
              </w:rPr>
            </w:pPr>
          </w:p>
          <w:p w:rsidR="000D779C" w:rsidRPr="00D173F9" w:rsidRDefault="000D779C" w:rsidP="008153A5">
            <w:pPr>
              <w:jc w:val="center"/>
              <w:rPr>
                <w:lang w:eastAsia="en-US"/>
              </w:rPr>
            </w:pPr>
            <w:r w:rsidRPr="00D173F9">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0D779C" w:rsidRPr="00D173F9" w:rsidRDefault="000D779C" w:rsidP="008153A5">
            <w:pPr>
              <w:jc w:val="center"/>
              <w:rPr>
                <w:lang w:eastAsia="en-US"/>
              </w:rPr>
            </w:pPr>
          </w:p>
          <w:p w:rsidR="000D779C" w:rsidRPr="00D173F9" w:rsidRDefault="000D779C" w:rsidP="008153A5">
            <w:pPr>
              <w:jc w:val="center"/>
              <w:rPr>
                <w:lang w:eastAsia="en-US"/>
              </w:rPr>
            </w:pPr>
            <w:r w:rsidRPr="00D173F9">
              <w:rPr>
                <w:lang w:eastAsia="en-US"/>
              </w:rPr>
              <w:t>50</w:t>
            </w:r>
          </w:p>
        </w:tc>
      </w:tr>
    </w:tbl>
    <w:p w:rsidR="000D779C" w:rsidRPr="00D173F9" w:rsidRDefault="000D779C" w:rsidP="000D779C">
      <w:pPr>
        <w:ind w:left="1069"/>
        <w:jc w:val="center"/>
        <w:rPr>
          <w:b/>
        </w:rPr>
      </w:pPr>
      <w:r w:rsidRPr="00D173F9">
        <w:rPr>
          <w:b/>
        </w:rPr>
        <w:t>3. Цели выполняемых работ.</w:t>
      </w:r>
    </w:p>
    <w:p w:rsidR="000D779C" w:rsidRPr="00D173F9" w:rsidRDefault="000D779C" w:rsidP="000D779C">
      <w:pPr>
        <w:pStyle w:val="ad"/>
        <w:spacing w:after="0"/>
        <w:rPr>
          <w:szCs w:val="24"/>
        </w:rPr>
      </w:pPr>
      <w:r w:rsidRPr="00D173F9">
        <w:rPr>
          <w:szCs w:val="24"/>
        </w:rPr>
        <w:t xml:space="preserve">           Целью выполняемых работ является  формирование 50 земельных участков, свободных от чьих- либо прав, с последующей постановкой их на государственный кадастровый учет. </w:t>
      </w:r>
    </w:p>
    <w:p w:rsidR="000D779C" w:rsidRPr="00D173F9" w:rsidRDefault="000D779C" w:rsidP="000D779C">
      <w:pPr>
        <w:ind w:left="360" w:firstLine="348"/>
        <w:jc w:val="center"/>
        <w:rPr>
          <w:b/>
        </w:rPr>
      </w:pPr>
      <w:r w:rsidRPr="00D173F9">
        <w:rPr>
          <w:b/>
        </w:rPr>
        <w:t>4.Место выполнения работ</w:t>
      </w:r>
    </w:p>
    <w:p w:rsidR="006A71A3" w:rsidRPr="00D173F9" w:rsidRDefault="000D779C" w:rsidP="006A71A3">
      <w:pPr>
        <w:pStyle w:val="af2"/>
        <w:tabs>
          <w:tab w:val="left" w:pos="720"/>
        </w:tabs>
        <w:spacing w:after="0"/>
        <w:ind w:left="0" w:firstLine="283"/>
        <w:jc w:val="both"/>
      </w:pPr>
      <w:r w:rsidRPr="00D173F9">
        <w:t xml:space="preserve">      4.1. </w:t>
      </w:r>
      <w:r w:rsidR="006A71A3" w:rsidRPr="00F82E26">
        <w:t>По месту нахождения Исполнителя</w:t>
      </w:r>
      <w:r w:rsidR="006A71A3">
        <w:t xml:space="preserve"> </w:t>
      </w:r>
      <w:r w:rsidR="006A71A3" w:rsidRPr="00D173F9">
        <w:t xml:space="preserve">в отношении </w:t>
      </w:r>
      <w:r w:rsidR="006A71A3">
        <w:t>з</w:t>
      </w:r>
      <w:r w:rsidR="006A71A3" w:rsidRPr="00D173F9">
        <w:t>емельны</w:t>
      </w:r>
      <w:r w:rsidR="006A71A3">
        <w:t>х</w:t>
      </w:r>
      <w:r w:rsidR="006A71A3" w:rsidRPr="00D173F9">
        <w:t xml:space="preserve"> </w:t>
      </w:r>
      <w:proofErr w:type="gramStart"/>
      <w:r w:rsidR="006A71A3" w:rsidRPr="00D173F9">
        <w:t>участк</w:t>
      </w:r>
      <w:r w:rsidR="006A71A3">
        <w:t>ов</w:t>
      </w:r>
      <w:proofErr w:type="gramEnd"/>
      <w:r w:rsidR="006A71A3">
        <w:t xml:space="preserve"> на </w:t>
      </w:r>
      <w:r w:rsidR="006A71A3" w:rsidRPr="00D173F9">
        <w:t xml:space="preserve"> которых выполняются кадастровые работы по </w:t>
      </w:r>
      <w:r w:rsidR="006A71A3" w:rsidRPr="00D173F9">
        <w:rPr>
          <w:bCs/>
        </w:rPr>
        <w:t xml:space="preserve">формированию земельных участков в целях постановки на государственный кадастровый учет, </w:t>
      </w:r>
      <w:r w:rsidR="006A71A3" w:rsidRPr="00D173F9">
        <w:t xml:space="preserve"> </w:t>
      </w:r>
      <w:r w:rsidR="006A71A3" w:rsidRPr="00D173F9">
        <w:rPr>
          <w:bCs/>
        </w:rPr>
        <w:t>расположены в г. Ленинске Ленинского района  Волгоградской области.</w:t>
      </w:r>
      <w:r w:rsidR="006A71A3" w:rsidRPr="00D173F9">
        <w:t xml:space="preserve">   </w:t>
      </w:r>
    </w:p>
    <w:p w:rsidR="000D779C" w:rsidRPr="00D173F9" w:rsidRDefault="000D779C" w:rsidP="006A71A3">
      <w:pPr>
        <w:pStyle w:val="af2"/>
        <w:tabs>
          <w:tab w:val="left" w:pos="720"/>
        </w:tabs>
        <w:spacing w:after="0"/>
        <w:jc w:val="both"/>
      </w:pPr>
      <w:r w:rsidRPr="00D173F9">
        <w:rPr>
          <w:b/>
        </w:rPr>
        <w:t xml:space="preserve"> </w:t>
      </w:r>
      <w:r w:rsidRPr="00D173F9">
        <w:t xml:space="preserve">4.2. Кадастровые работы по </w:t>
      </w:r>
      <w:r w:rsidRPr="00D173F9">
        <w:rPr>
          <w:bCs/>
        </w:rPr>
        <w:t>формированию земельных участков в целях постановки на государственный кадастровый учет</w:t>
      </w:r>
      <w:r w:rsidRPr="00D173F9">
        <w:t xml:space="preserve"> выполняются в отношении следующих земельных участков: </w:t>
      </w:r>
    </w:p>
    <w:tbl>
      <w:tblPr>
        <w:tblW w:w="9360" w:type="dxa"/>
        <w:tblInd w:w="108" w:type="dxa"/>
        <w:tblLayout w:type="fixed"/>
        <w:tblLook w:val="04A0"/>
      </w:tblPr>
      <w:tblGrid>
        <w:gridCol w:w="567"/>
        <w:gridCol w:w="4397"/>
        <w:gridCol w:w="1418"/>
        <w:gridCol w:w="2978"/>
      </w:tblGrid>
      <w:tr w:rsidR="000D779C" w:rsidRPr="00D173F9" w:rsidTr="008153A5">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 xml:space="preserve">№ </w:t>
            </w:r>
            <w:proofErr w:type="spellStart"/>
            <w:proofErr w:type="gramStart"/>
            <w:r w:rsidRPr="00D173F9">
              <w:t>п</w:t>
            </w:r>
            <w:proofErr w:type="spellEnd"/>
            <w:proofErr w:type="gramEnd"/>
            <w:r w:rsidRPr="00D173F9">
              <w:t>/</w:t>
            </w:r>
            <w:proofErr w:type="spellStart"/>
            <w:r w:rsidRPr="00D173F9">
              <w:t>п</w:t>
            </w:r>
            <w:proofErr w:type="spellEnd"/>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Местоположение участка (согласно проекта планировки и проекта межевания территории в границах улиц Астраханская - Волгоградская в                  </w:t>
            </w:r>
            <w:proofErr w:type="gramStart"/>
            <w:r w:rsidRPr="00D173F9">
              <w:rPr>
                <w:color w:val="000000"/>
              </w:rPr>
              <w:t>г</w:t>
            </w:r>
            <w:proofErr w:type="gramEnd"/>
            <w:r w:rsidRPr="00D173F9">
              <w:rPr>
                <w:color w:val="000000"/>
              </w:rPr>
              <w:t>. Ленинске Ленинского района Волгоградской области)</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proofErr w:type="spellStart"/>
            <w:r w:rsidRPr="00D173F9">
              <w:rPr>
                <w:color w:val="000000"/>
              </w:rPr>
              <w:t>Ориент</w:t>
            </w:r>
            <w:proofErr w:type="gramStart"/>
            <w:r w:rsidRPr="00D173F9">
              <w:rPr>
                <w:color w:val="000000"/>
              </w:rPr>
              <w:t>и</w:t>
            </w:r>
            <w:proofErr w:type="spellEnd"/>
            <w:r w:rsidRPr="00D173F9">
              <w:rPr>
                <w:color w:val="000000"/>
              </w:rPr>
              <w:t>-</w:t>
            </w:r>
            <w:proofErr w:type="gramEnd"/>
            <w:r w:rsidRPr="00D173F9">
              <w:rPr>
                <w:color w:val="000000"/>
              </w:rPr>
              <w:t xml:space="preserve"> </w:t>
            </w:r>
            <w:proofErr w:type="spellStart"/>
            <w:r w:rsidRPr="00D173F9">
              <w:rPr>
                <w:color w:val="000000"/>
              </w:rPr>
              <w:t>ровочная</w:t>
            </w:r>
            <w:proofErr w:type="spellEnd"/>
            <w:r w:rsidRPr="00D173F9">
              <w:rPr>
                <w:color w:val="000000"/>
              </w:rPr>
              <w:t xml:space="preserve"> площадь, кв.м.</w:t>
            </w:r>
          </w:p>
        </w:tc>
        <w:tc>
          <w:tcPr>
            <w:tcW w:w="2978" w:type="dxa"/>
            <w:tcBorders>
              <w:top w:val="single" w:sz="4" w:space="0" w:color="auto"/>
              <w:left w:val="nil"/>
              <w:bottom w:val="single" w:sz="4" w:space="0" w:color="auto"/>
              <w:right w:val="single" w:sz="4" w:space="0" w:color="auto"/>
            </w:tcBorders>
            <w:vAlign w:val="center"/>
          </w:tcPr>
          <w:p w:rsidR="000D779C" w:rsidRPr="00D173F9" w:rsidRDefault="000D779C" w:rsidP="008153A5">
            <w:pPr>
              <w:jc w:val="center"/>
              <w:rPr>
                <w:color w:val="000000"/>
              </w:rPr>
            </w:pPr>
            <w:r w:rsidRPr="00D173F9">
              <w:rPr>
                <w:color w:val="000000"/>
              </w:rPr>
              <w:t xml:space="preserve"> вид разрешенного использования</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1</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643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lastRenderedPageBreak/>
              <w:t>2</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703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3</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703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4</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703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5</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703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6</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1, ЗУ 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672</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7</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19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8</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9</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10</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11</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12</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13</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14</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15</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27</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16</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2, ЗУ 28</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17</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29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18</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19</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600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20</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750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lastRenderedPageBreak/>
              <w:t>21</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750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22</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23</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750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24</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3, ЗУ 36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750</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25</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39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26</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27</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28</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29</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30</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31</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32</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33</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47</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34</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48</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35</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49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36</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6, ЗУ 50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37</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38</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39</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lastRenderedPageBreak/>
              <w:t>40</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41</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55</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42</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43</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57</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44</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58</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874</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45</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59</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1128</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46</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60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47</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61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48</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62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49</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63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r w:rsidR="000D779C" w:rsidRPr="00D173F9" w:rsidTr="008153A5">
        <w:trPr>
          <w:trHeight w:val="7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D779C" w:rsidRPr="00D173F9" w:rsidRDefault="000D779C" w:rsidP="008153A5">
            <w:pPr>
              <w:jc w:val="center"/>
            </w:pPr>
            <w:r w:rsidRPr="00D173F9">
              <w:t>50</w:t>
            </w:r>
          </w:p>
        </w:tc>
        <w:tc>
          <w:tcPr>
            <w:tcW w:w="4397"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 xml:space="preserve">Волгоградская область, </w:t>
            </w:r>
            <w:proofErr w:type="gramStart"/>
            <w:r w:rsidRPr="00D173F9">
              <w:rPr>
                <w:color w:val="000000"/>
              </w:rPr>
              <w:t>г</w:t>
            </w:r>
            <w:proofErr w:type="gramEnd"/>
            <w:r w:rsidRPr="00D173F9">
              <w:rPr>
                <w:color w:val="000000"/>
              </w:rPr>
              <w:t>. Ленинск, квартал № 7, ЗУ 64</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693</w:t>
            </w:r>
          </w:p>
        </w:tc>
        <w:tc>
          <w:tcPr>
            <w:tcW w:w="2978" w:type="dxa"/>
            <w:tcBorders>
              <w:top w:val="single" w:sz="4" w:space="0" w:color="auto"/>
              <w:left w:val="nil"/>
              <w:bottom w:val="single" w:sz="4" w:space="0" w:color="auto"/>
              <w:right w:val="single" w:sz="4" w:space="0" w:color="auto"/>
            </w:tcBorders>
            <w:shd w:val="clear" w:color="auto" w:fill="FFFFFF"/>
            <w:vAlign w:val="center"/>
          </w:tcPr>
          <w:p w:rsidR="000D779C" w:rsidRPr="00D173F9" w:rsidRDefault="000D779C" w:rsidP="008153A5">
            <w:pPr>
              <w:jc w:val="center"/>
              <w:rPr>
                <w:color w:val="000000"/>
              </w:rPr>
            </w:pPr>
            <w:r w:rsidRPr="00D173F9">
              <w:rPr>
                <w:color w:val="000000"/>
              </w:rPr>
              <w:t>Для индивидуального жилищного строительства</w:t>
            </w:r>
          </w:p>
        </w:tc>
      </w:tr>
    </w:tbl>
    <w:p w:rsidR="000D779C" w:rsidRPr="00D173F9" w:rsidRDefault="000D779C" w:rsidP="000D779C"/>
    <w:p w:rsidR="000D779C" w:rsidRPr="00D173F9" w:rsidRDefault="000D779C" w:rsidP="000D779C">
      <w:pPr>
        <w:ind w:firstLine="720"/>
      </w:pPr>
    </w:p>
    <w:p w:rsidR="000D779C" w:rsidRPr="00D173F9" w:rsidRDefault="000D779C" w:rsidP="000D779C">
      <w:pPr>
        <w:tabs>
          <w:tab w:val="left" w:pos="720"/>
        </w:tabs>
        <w:autoSpaceDE w:val="0"/>
        <w:autoSpaceDN w:val="0"/>
        <w:ind w:firstLine="709"/>
        <w:jc w:val="center"/>
        <w:rPr>
          <w:b/>
          <w:bCs/>
          <w:iCs/>
        </w:rPr>
      </w:pPr>
      <w:r w:rsidRPr="00D173F9">
        <w:rPr>
          <w:b/>
          <w:bCs/>
          <w:iCs/>
        </w:rPr>
        <w:t>5. Сроки выполнения работ.</w:t>
      </w:r>
    </w:p>
    <w:p w:rsidR="000D779C" w:rsidRPr="00D173F9" w:rsidRDefault="000D779C" w:rsidP="000D779C">
      <w:pPr>
        <w:pStyle w:val="af2"/>
        <w:spacing w:after="0"/>
        <w:ind w:firstLine="709"/>
        <w:rPr>
          <w:rFonts w:eastAsia="MS Mincho"/>
        </w:rPr>
      </w:pPr>
      <w:r w:rsidRPr="00D173F9">
        <w:rPr>
          <w:rFonts w:eastAsia="MS Mincho"/>
        </w:rPr>
        <w:t>Сроки выполнения работ:</w:t>
      </w:r>
    </w:p>
    <w:p w:rsidR="000D779C" w:rsidRPr="00D173F9" w:rsidRDefault="000D779C" w:rsidP="000D779C">
      <w:pPr>
        <w:pStyle w:val="af2"/>
        <w:spacing w:after="0"/>
        <w:ind w:firstLine="709"/>
        <w:rPr>
          <w:rFonts w:eastAsia="MS Mincho"/>
        </w:rPr>
      </w:pPr>
      <w:r w:rsidRPr="00D173F9">
        <w:rPr>
          <w:rFonts w:eastAsia="MS Mincho"/>
        </w:rPr>
        <w:t>Начало выполнения работ: с момента заключения Контракта.</w:t>
      </w:r>
    </w:p>
    <w:p w:rsidR="000D779C" w:rsidRPr="00D173F9" w:rsidRDefault="000D779C" w:rsidP="000D779C">
      <w:pPr>
        <w:pStyle w:val="af2"/>
        <w:spacing w:after="0"/>
        <w:ind w:firstLine="709"/>
      </w:pPr>
      <w:r w:rsidRPr="00D173F9">
        <w:rPr>
          <w:rFonts w:eastAsia="MS Mincho"/>
        </w:rPr>
        <w:t>Окончание работ: до 31.05.2014 г</w:t>
      </w:r>
      <w:r w:rsidRPr="00D173F9">
        <w:t>.</w:t>
      </w:r>
    </w:p>
    <w:p w:rsidR="000D779C" w:rsidRPr="00D173F9" w:rsidRDefault="000D779C" w:rsidP="000D779C">
      <w:pPr>
        <w:ind w:left="360" w:firstLine="348"/>
        <w:jc w:val="center"/>
        <w:rPr>
          <w:b/>
        </w:rPr>
      </w:pPr>
      <w:r w:rsidRPr="00D173F9">
        <w:rPr>
          <w:b/>
        </w:rPr>
        <w:t>6. Общие сведения о выполняемых работах.</w:t>
      </w:r>
    </w:p>
    <w:p w:rsidR="000D779C" w:rsidRPr="00D173F9" w:rsidRDefault="000D779C" w:rsidP="000D779C">
      <w:pPr>
        <w:jc w:val="both"/>
        <w:rPr>
          <w:color w:val="000000"/>
        </w:rPr>
      </w:pPr>
      <w:r w:rsidRPr="00D173F9">
        <w:t xml:space="preserve">            6.1. Выполнение кадастровых работ по формированию земельных участков, расположенных в </w:t>
      </w:r>
      <w:proofErr w:type="gramStart"/>
      <w:r w:rsidRPr="00D173F9">
        <w:t>г</w:t>
      </w:r>
      <w:proofErr w:type="gramEnd"/>
      <w:r w:rsidRPr="00D173F9">
        <w:t xml:space="preserve">. Ленинске Ленинского района  Волгоградской области, осуществляется в целях постановки на государственный кадастровый учет с предоставлением  кадастровых паспортов.  Исходные материалы  Подрядчик обязан получить   по адресу: </w:t>
      </w:r>
      <w:proofErr w:type="gramStart"/>
      <w:r w:rsidRPr="00D173F9">
        <w:t>г</w:t>
      </w:r>
      <w:proofErr w:type="gramEnd"/>
      <w:r w:rsidRPr="00D173F9">
        <w:t xml:space="preserve">. Ленинск, Волгоградская область, ул. им. Ленина, д. 209, кабинет 21.  </w:t>
      </w:r>
    </w:p>
    <w:p w:rsidR="000D779C" w:rsidRPr="00D173F9" w:rsidRDefault="000D779C" w:rsidP="000D779C">
      <w:pPr>
        <w:pStyle w:val="ad"/>
        <w:spacing w:after="0"/>
        <w:rPr>
          <w:szCs w:val="24"/>
        </w:rPr>
      </w:pPr>
    </w:p>
    <w:p w:rsidR="000D779C" w:rsidRPr="00D173F9" w:rsidRDefault="000D779C" w:rsidP="000D779C">
      <w:pPr>
        <w:pStyle w:val="affb"/>
        <w:widowControl w:val="0"/>
        <w:suppressAutoHyphens/>
        <w:ind w:firstLine="708"/>
        <w:jc w:val="center"/>
        <w:rPr>
          <w:rFonts w:ascii="Times New Roman" w:eastAsia="MS Mincho" w:hAnsi="Times New Roman"/>
          <w:b/>
          <w:bCs/>
          <w:sz w:val="24"/>
          <w:szCs w:val="24"/>
        </w:rPr>
      </w:pPr>
      <w:r w:rsidRPr="00D173F9">
        <w:rPr>
          <w:rFonts w:ascii="Times New Roman" w:eastAsia="MS Mincho" w:hAnsi="Times New Roman"/>
          <w:b/>
          <w:bCs/>
          <w:sz w:val="24"/>
          <w:szCs w:val="24"/>
        </w:rPr>
        <w:t>7. Требования к технологии выполнения работ.</w:t>
      </w:r>
    </w:p>
    <w:p w:rsidR="000D779C" w:rsidRPr="00D173F9" w:rsidRDefault="000D779C" w:rsidP="000D779C">
      <w:pPr>
        <w:spacing w:line="310" w:lineRule="exact"/>
        <w:ind w:firstLine="708"/>
        <w:jc w:val="both"/>
      </w:pPr>
      <w:r w:rsidRPr="00D173F9">
        <w:t xml:space="preserve">7. 1. </w:t>
      </w:r>
      <w:r w:rsidRPr="00D173F9">
        <w:tab/>
        <w:t xml:space="preserve">Выполнение кадастровых работ по формированию земельных участков, расположенных в </w:t>
      </w:r>
      <w:proofErr w:type="gramStart"/>
      <w:r w:rsidRPr="00D173F9">
        <w:t>г</w:t>
      </w:r>
      <w:proofErr w:type="gramEnd"/>
      <w:r w:rsidRPr="00D173F9">
        <w:t xml:space="preserve">. Ленинске, в целях постановки на государственный кадастровый учет  должно осуществляться в соответствии с требованиями действующего законодательства. </w:t>
      </w:r>
    </w:p>
    <w:p w:rsidR="000D779C" w:rsidRPr="00D173F9" w:rsidRDefault="000D779C" w:rsidP="000D779C">
      <w:pPr>
        <w:ind w:firstLine="741"/>
        <w:rPr>
          <w:color w:val="000000"/>
        </w:rPr>
      </w:pPr>
      <w:r w:rsidRPr="00D173F9">
        <w:t>7.2. В состав работ входит</w:t>
      </w:r>
      <w:r w:rsidRPr="00D173F9">
        <w:rPr>
          <w:color w:val="000000"/>
        </w:rPr>
        <w:t>:</w:t>
      </w:r>
    </w:p>
    <w:p w:rsidR="000D779C" w:rsidRPr="00D173F9" w:rsidRDefault="000D779C" w:rsidP="000D779C">
      <w:pPr>
        <w:ind w:firstLine="741"/>
        <w:jc w:val="both"/>
      </w:pPr>
      <w:r w:rsidRPr="00D173F9">
        <w:t xml:space="preserve">7.2.1. Составление межевых планов в электронном виде на земельные участки в соответствии с проектом планировки территории и проектом межевания территории, утвержденном Постановлением Администрации городского поселения </w:t>
      </w:r>
      <w:proofErr w:type="gramStart"/>
      <w:r w:rsidRPr="00D173F9">
        <w:t>г</w:t>
      </w:r>
      <w:proofErr w:type="gramEnd"/>
      <w:r w:rsidRPr="00D173F9">
        <w:t>. Ленинск от 27.01.2014 г. № 12.</w:t>
      </w:r>
    </w:p>
    <w:p w:rsidR="000D779C" w:rsidRPr="00D173F9" w:rsidRDefault="000D779C" w:rsidP="000D779C">
      <w:pPr>
        <w:ind w:firstLine="741"/>
        <w:jc w:val="both"/>
      </w:pPr>
      <w:r w:rsidRPr="00D173F9">
        <w:lastRenderedPageBreak/>
        <w:t>7.2.2. Передача межевых планов в ФГБУ «Федеральная кадастровая палата Федеральной службы государственной регистрации, кадастра и картографии по Волгоградской области»  для постановки земельных участков на государственный кадастровый учет. Устранение замечаний, которые могут возникнуть при постановке земельных участков на государственный кадастровый учет.</w:t>
      </w:r>
    </w:p>
    <w:p w:rsidR="000D779C" w:rsidRPr="00D173F9" w:rsidRDefault="000D779C" w:rsidP="000D779C">
      <w:pPr>
        <w:ind w:firstLine="741"/>
        <w:jc w:val="both"/>
      </w:pPr>
      <w:r w:rsidRPr="00D173F9">
        <w:t>7.2.3. Получение кадастровых паспортов земельных участков и передача их в составе выходных материалов  заказчику.</w:t>
      </w:r>
    </w:p>
    <w:p w:rsidR="000D779C" w:rsidRPr="00D173F9" w:rsidRDefault="000D779C" w:rsidP="000D779C">
      <w:pPr>
        <w:ind w:firstLine="741"/>
        <w:jc w:val="both"/>
      </w:pPr>
    </w:p>
    <w:p w:rsidR="000D779C" w:rsidRPr="00D173F9" w:rsidRDefault="000D779C" w:rsidP="000D779C">
      <w:pPr>
        <w:pStyle w:val="afff9"/>
        <w:tabs>
          <w:tab w:val="clear" w:pos="360"/>
        </w:tabs>
        <w:ind w:left="0" w:firstLine="709"/>
        <w:jc w:val="center"/>
        <w:rPr>
          <w:b/>
          <w:sz w:val="24"/>
          <w:szCs w:val="24"/>
        </w:rPr>
      </w:pPr>
      <w:r w:rsidRPr="00D173F9">
        <w:rPr>
          <w:b/>
          <w:sz w:val="24"/>
          <w:szCs w:val="24"/>
        </w:rPr>
        <w:t>8.</w:t>
      </w:r>
      <w:r w:rsidRPr="00D173F9">
        <w:rPr>
          <w:sz w:val="24"/>
          <w:szCs w:val="24"/>
        </w:rPr>
        <w:t xml:space="preserve"> </w:t>
      </w:r>
      <w:r w:rsidRPr="00D173F9">
        <w:rPr>
          <w:b/>
          <w:sz w:val="24"/>
          <w:szCs w:val="24"/>
        </w:rPr>
        <w:t>Требования к качеству выполняемых работ.</w:t>
      </w:r>
    </w:p>
    <w:p w:rsidR="000D779C" w:rsidRPr="00D173F9" w:rsidRDefault="000D779C" w:rsidP="000D779C">
      <w:pPr>
        <w:pStyle w:val="ad"/>
        <w:spacing w:after="0"/>
        <w:rPr>
          <w:color w:val="000000"/>
          <w:szCs w:val="24"/>
        </w:rPr>
      </w:pPr>
      <w:r w:rsidRPr="00D173F9">
        <w:rPr>
          <w:szCs w:val="24"/>
        </w:rPr>
        <w:t xml:space="preserve">       8.1.  Выполнение кадастровых работ по формированию земельных участков, в целях постановки на государственный кадастровый учет осуществляется </w:t>
      </w:r>
      <w:r w:rsidRPr="00D173F9">
        <w:rPr>
          <w:color w:val="000000"/>
          <w:szCs w:val="24"/>
        </w:rPr>
        <w:t>в соответствии со следующими нормативными документами:</w:t>
      </w:r>
    </w:p>
    <w:p w:rsidR="000D779C" w:rsidRPr="00D173F9" w:rsidRDefault="000D779C" w:rsidP="000D779C">
      <w:pPr>
        <w:suppressAutoHyphens/>
        <w:ind w:hanging="741"/>
        <w:jc w:val="both"/>
      </w:pPr>
      <w:r w:rsidRPr="00D173F9">
        <w:t xml:space="preserve">                  - Федеральным законом от 24.07.2007 № 221-ФЗ «О государственном кадастре недвижимости»;</w:t>
      </w:r>
    </w:p>
    <w:p w:rsidR="000D779C" w:rsidRPr="00D173F9" w:rsidRDefault="000D779C" w:rsidP="000D779C">
      <w:pPr>
        <w:ind w:firstLine="360"/>
        <w:jc w:val="both"/>
      </w:pPr>
      <w:r w:rsidRPr="00D173F9">
        <w:t xml:space="preserve">    - Федеральным законом от 26.12.1995  № 209-ФЗ «О геодезии и картографии»;</w:t>
      </w:r>
    </w:p>
    <w:p w:rsidR="000D779C" w:rsidRPr="00D173F9" w:rsidRDefault="000D779C" w:rsidP="000D779C">
      <w:pPr>
        <w:ind w:firstLine="684"/>
        <w:jc w:val="both"/>
      </w:pPr>
      <w:r w:rsidRPr="00D173F9">
        <w:t>- приказом Минэкономразвития России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0D779C" w:rsidRPr="00D173F9" w:rsidRDefault="000D779C" w:rsidP="000D779C">
      <w:pPr>
        <w:ind w:firstLine="360"/>
        <w:jc w:val="both"/>
      </w:pPr>
      <w:r w:rsidRPr="00D173F9">
        <w:t xml:space="preserve">     - Методическими рекомендациями по проведению землеустройства при образовании новых и упорядочении существующих объектов землеустройства, утвержденными </w:t>
      </w:r>
      <w:proofErr w:type="spellStart"/>
      <w:r w:rsidRPr="00D173F9">
        <w:t>Росземкадастром</w:t>
      </w:r>
      <w:proofErr w:type="spellEnd"/>
      <w:r w:rsidRPr="00D173F9">
        <w:t xml:space="preserve"> 17.02.2003. </w:t>
      </w:r>
    </w:p>
    <w:p w:rsidR="000D779C" w:rsidRPr="00D173F9" w:rsidRDefault="000D779C" w:rsidP="000D779C">
      <w:pPr>
        <w:ind w:firstLine="540"/>
        <w:jc w:val="both"/>
        <w:rPr>
          <w:color w:val="000000"/>
        </w:rPr>
      </w:pPr>
      <w:r w:rsidRPr="00D173F9">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0D779C" w:rsidRPr="00D173F9" w:rsidRDefault="000D779C" w:rsidP="000D779C">
      <w:pPr>
        <w:ind w:firstLine="708"/>
        <w:jc w:val="both"/>
        <w:rPr>
          <w:color w:val="000000"/>
        </w:rPr>
      </w:pPr>
      <w:r w:rsidRPr="00D173F9">
        <w:rPr>
          <w:color w:val="000000"/>
        </w:rPr>
        <w:t>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w:t>
      </w:r>
    </w:p>
    <w:p w:rsidR="000D779C" w:rsidRPr="00D173F9" w:rsidRDefault="000D779C" w:rsidP="000D779C">
      <w:pPr>
        <w:ind w:firstLine="708"/>
        <w:jc w:val="both"/>
        <w:rPr>
          <w:color w:val="000000"/>
        </w:rPr>
      </w:pPr>
    </w:p>
    <w:p w:rsidR="000D779C" w:rsidRPr="00D173F9" w:rsidRDefault="000D779C" w:rsidP="000D779C">
      <w:pPr>
        <w:ind w:firstLine="708"/>
        <w:jc w:val="both"/>
        <w:rPr>
          <w:color w:val="000000"/>
        </w:rPr>
      </w:pPr>
    </w:p>
    <w:p w:rsidR="000D779C" w:rsidRPr="00D173F9" w:rsidRDefault="000D779C" w:rsidP="000D779C">
      <w:pPr>
        <w:pStyle w:val="afff9"/>
        <w:tabs>
          <w:tab w:val="clear" w:pos="360"/>
        </w:tabs>
        <w:ind w:left="1068" w:firstLine="0"/>
        <w:jc w:val="center"/>
        <w:rPr>
          <w:sz w:val="24"/>
          <w:szCs w:val="24"/>
        </w:rPr>
      </w:pPr>
      <w:r w:rsidRPr="00D173F9">
        <w:rPr>
          <w:b/>
          <w:sz w:val="24"/>
          <w:szCs w:val="24"/>
        </w:rPr>
        <w:t>9. Порядок сдачи и приемки выполненных работ.</w:t>
      </w:r>
    </w:p>
    <w:p w:rsidR="000D779C" w:rsidRPr="00D173F9" w:rsidRDefault="000D779C" w:rsidP="000D779C">
      <w:pPr>
        <w:pStyle w:val="afff9"/>
        <w:tabs>
          <w:tab w:val="clear" w:pos="360"/>
        </w:tabs>
        <w:ind w:left="0" w:firstLine="708"/>
        <w:rPr>
          <w:sz w:val="24"/>
          <w:szCs w:val="24"/>
        </w:rPr>
      </w:pPr>
    </w:p>
    <w:p w:rsidR="000D779C" w:rsidRPr="00D173F9" w:rsidRDefault="000D779C" w:rsidP="000D779C">
      <w:pPr>
        <w:ind w:firstLine="709"/>
        <w:jc w:val="both"/>
      </w:pPr>
      <w:r w:rsidRPr="00D173F9">
        <w:t>9.1. По итогам выполнения кадастровых работ по контракту Подрядчик представляет  заказчику по каждому земельному участку:</w:t>
      </w:r>
    </w:p>
    <w:p w:rsidR="000D779C" w:rsidRPr="00D173F9" w:rsidRDefault="000D779C" w:rsidP="000D779C">
      <w:pPr>
        <w:jc w:val="both"/>
      </w:pPr>
      <w:r w:rsidRPr="00D173F9">
        <w:t xml:space="preserve">          Кадастровый паспорт земельного участка (в 2-х экземплярах).   </w:t>
      </w:r>
    </w:p>
    <w:p w:rsidR="000D779C" w:rsidRPr="00D173F9" w:rsidRDefault="000D779C" w:rsidP="000D779C">
      <w:pPr>
        <w:jc w:val="both"/>
        <w:rPr>
          <w:color w:val="000000"/>
        </w:rPr>
      </w:pPr>
      <w:r w:rsidRPr="00D173F9">
        <w:t xml:space="preserve">          9.2. Выходные материалы доставляются Подрядчиком  заказчику по адресу: г. Ленинск, Волгоградская область, ул. им</w:t>
      </w:r>
      <w:proofErr w:type="gramStart"/>
      <w:r w:rsidRPr="00D173F9">
        <w:t>.Л</w:t>
      </w:r>
      <w:proofErr w:type="gramEnd"/>
      <w:r w:rsidRPr="00D173F9">
        <w:t xml:space="preserve">енина, д. 209, кабинет 21.  </w:t>
      </w:r>
    </w:p>
    <w:p w:rsidR="00D35E78" w:rsidRPr="00D35E78" w:rsidRDefault="00D35E78" w:rsidP="00D35E78">
      <w:pPr>
        <w:ind w:firstLine="741"/>
        <w:jc w:val="both"/>
        <w:rPr>
          <w:i/>
        </w:rPr>
      </w:pPr>
      <w:r w:rsidRPr="00D173F9">
        <w:rPr>
          <w:rFonts w:eastAsia="MS Mincho"/>
        </w:rPr>
        <w:t xml:space="preserve">9.3. </w:t>
      </w:r>
      <w:r w:rsidRPr="00D35E78">
        <w:rPr>
          <w:rFonts w:eastAsia="MS Mincho"/>
        </w:rPr>
        <w:t xml:space="preserve">Одновременно с выходными материалами </w:t>
      </w:r>
      <w:r w:rsidRPr="00D35E78">
        <w:t xml:space="preserve">Подрядчик </w:t>
      </w:r>
      <w:r w:rsidRPr="00D35E78">
        <w:rPr>
          <w:rFonts w:eastAsia="MS Mincho"/>
        </w:rPr>
        <w:t xml:space="preserve"> представляет  заказчику акт сдачи-приемки выполненных работ </w:t>
      </w:r>
      <w:r w:rsidRPr="00D35E78">
        <w:t>с приложением к нему накладной, счета на оплату</w:t>
      </w:r>
      <w:r w:rsidRPr="00D35E78">
        <w:rPr>
          <w:rFonts w:eastAsia="MS Mincho"/>
        </w:rPr>
        <w:t xml:space="preserve">. </w:t>
      </w:r>
    </w:p>
    <w:p w:rsidR="00D35E78" w:rsidRPr="00D35E78" w:rsidRDefault="00D35E78" w:rsidP="00D35E78">
      <w:pPr>
        <w:pStyle w:val="affb"/>
        <w:ind w:firstLine="709"/>
        <w:jc w:val="both"/>
        <w:rPr>
          <w:rFonts w:ascii="Times New Roman" w:eastAsia="MS Mincho" w:hAnsi="Times New Roman"/>
          <w:sz w:val="24"/>
          <w:szCs w:val="24"/>
        </w:rPr>
      </w:pPr>
      <w:r w:rsidRPr="00D35E78">
        <w:rPr>
          <w:rFonts w:ascii="Times New Roman" w:eastAsia="MS Mincho" w:hAnsi="Times New Roman"/>
          <w:sz w:val="24"/>
          <w:szCs w:val="24"/>
        </w:rPr>
        <w:t>9.4.   Заказчик в течение 5 (пяти) рабочих дней</w:t>
      </w:r>
      <w:r w:rsidRPr="00D35E78">
        <w:rPr>
          <w:rFonts w:ascii="Times New Roman" w:eastAsia="MS Mincho" w:hAnsi="Times New Roman"/>
          <w:color w:val="FF00FF"/>
          <w:sz w:val="24"/>
          <w:szCs w:val="24"/>
        </w:rPr>
        <w:t xml:space="preserve"> </w:t>
      </w:r>
      <w:r w:rsidRPr="00D35E78">
        <w:rPr>
          <w:rFonts w:ascii="Times New Roman" w:eastAsia="MS Mincho" w:hAnsi="Times New Roman"/>
          <w:sz w:val="24"/>
          <w:szCs w:val="24"/>
        </w:rPr>
        <w:t xml:space="preserve">со дня получения выходных материалов и акта сдачи-приемки выполненных работ направляет </w:t>
      </w:r>
      <w:r w:rsidRPr="00D35E78">
        <w:rPr>
          <w:rFonts w:ascii="Times New Roman" w:hAnsi="Times New Roman"/>
          <w:sz w:val="24"/>
          <w:szCs w:val="24"/>
        </w:rPr>
        <w:t>Подрядчик</w:t>
      </w:r>
      <w:r w:rsidRPr="00D35E78">
        <w:rPr>
          <w:rFonts w:ascii="Times New Roman" w:eastAsia="MS Mincho" w:hAnsi="Times New Roman"/>
          <w:sz w:val="24"/>
          <w:szCs w:val="24"/>
        </w:rPr>
        <w:t>у подписанный акт сдачи-приемки выполненных работ или мотивированный отказ.</w:t>
      </w:r>
    </w:p>
    <w:p w:rsidR="00D35E78" w:rsidRPr="00D173F9" w:rsidRDefault="00D35E78" w:rsidP="00D35E78">
      <w:pPr>
        <w:pStyle w:val="affb"/>
        <w:ind w:firstLine="709"/>
        <w:jc w:val="both"/>
        <w:rPr>
          <w:rFonts w:ascii="Times New Roman" w:eastAsia="MS Mincho" w:hAnsi="Times New Roman"/>
          <w:sz w:val="24"/>
          <w:szCs w:val="24"/>
        </w:rPr>
      </w:pPr>
      <w:r w:rsidRPr="00D35E78">
        <w:rPr>
          <w:rFonts w:ascii="Times New Roman" w:eastAsia="MS Mincho" w:hAnsi="Times New Roman"/>
          <w:sz w:val="24"/>
          <w:szCs w:val="24"/>
        </w:rPr>
        <w:t>9.5. В случае выявления  заказчиком  несоответствий</w:t>
      </w:r>
      <w:r w:rsidRPr="00D173F9">
        <w:rPr>
          <w:rFonts w:ascii="Times New Roman" w:eastAsia="MS Mincho" w:hAnsi="Times New Roman"/>
          <w:sz w:val="24"/>
          <w:szCs w:val="24"/>
        </w:rPr>
        <w:t xml:space="preserve"> в представленных выходных материалах,  заказчиком направляется </w:t>
      </w:r>
      <w:r w:rsidRPr="00D173F9">
        <w:rPr>
          <w:rFonts w:ascii="Times New Roman" w:hAnsi="Times New Roman"/>
          <w:sz w:val="24"/>
          <w:szCs w:val="24"/>
        </w:rPr>
        <w:t>Подрядчик</w:t>
      </w:r>
      <w:r w:rsidRPr="00D173F9">
        <w:rPr>
          <w:rFonts w:ascii="Times New Roman" w:eastAsia="MS Mincho" w:hAnsi="Times New Roman"/>
          <w:sz w:val="24"/>
          <w:szCs w:val="24"/>
        </w:rPr>
        <w:t>у перечень необходимых доработок с указанием</w:t>
      </w:r>
      <w:r w:rsidRPr="00D173F9">
        <w:rPr>
          <w:rFonts w:ascii="Times New Roman" w:hAnsi="Times New Roman"/>
          <w:sz w:val="24"/>
          <w:szCs w:val="24"/>
        </w:rPr>
        <w:t xml:space="preserve"> сроков доработок. Подрядчик</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D35E78" w:rsidRPr="00D173F9" w:rsidRDefault="00D35E78" w:rsidP="00D35E78">
      <w:pPr>
        <w:ind w:firstLine="709"/>
        <w:jc w:val="both"/>
        <w:rPr>
          <w:rFonts w:eastAsia="MS Mincho"/>
        </w:rPr>
      </w:pPr>
      <w:r w:rsidRPr="00D173F9">
        <w:rPr>
          <w:rFonts w:eastAsia="MS Mincho"/>
        </w:rPr>
        <w:t xml:space="preserve">9.6. Устранение </w:t>
      </w:r>
      <w:r w:rsidRPr="00D173F9">
        <w:t xml:space="preserve">Подрядчиком </w:t>
      </w:r>
      <w:r w:rsidRPr="00D173F9">
        <w:rPr>
          <w:rFonts w:eastAsia="MS Mincho"/>
        </w:rPr>
        <w:t xml:space="preserve"> в установленные сроки выявленных  заказчиком недостатков не освобождает его от уплаты неустойки  (пени, штрафа), предусмотренных Контрактом.</w:t>
      </w:r>
    </w:p>
    <w:p w:rsidR="000D779C" w:rsidRPr="00D173F9" w:rsidRDefault="000D779C" w:rsidP="000D779C">
      <w:pPr>
        <w:widowControl w:val="0"/>
        <w:tabs>
          <w:tab w:val="left" w:pos="6804"/>
        </w:tabs>
        <w:autoSpaceDE w:val="0"/>
        <w:autoSpaceDN w:val="0"/>
        <w:adjustRightInd w:val="0"/>
        <w:ind w:left="6663"/>
      </w:pPr>
    </w:p>
    <w:p w:rsidR="000D779C" w:rsidRPr="00D173F9" w:rsidRDefault="000D779C" w:rsidP="000D779C">
      <w:pPr>
        <w:widowControl w:val="0"/>
        <w:tabs>
          <w:tab w:val="left" w:pos="6804"/>
        </w:tabs>
        <w:autoSpaceDE w:val="0"/>
        <w:autoSpaceDN w:val="0"/>
        <w:adjustRightInd w:val="0"/>
        <w:ind w:left="6663"/>
      </w:pPr>
    </w:p>
    <w:p w:rsidR="000D779C" w:rsidRPr="00D173F9" w:rsidRDefault="000D779C" w:rsidP="000D779C">
      <w:pPr>
        <w:widowControl w:val="0"/>
        <w:tabs>
          <w:tab w:val="left" w:pos="6804"/>
        </w:tabs>
        <w:autoSpaceDE w:val="0"/>
        <w:autoSpaceDN w:val="0"/>
        <w:adjustRightInd w:val="0"/>
        <w:ind w:left="6663"/>
      </w:pPr>
    </w:p>
    <w:p w:rsidR="000D779C" w:rsidRPr="00D173F9" w:rsidRDefault="000D779C" w:rsidP="000D779C">
      <w:pPr>
        <w:pStyle w:val="ConsPlusNormal"/>
        <w:widowControl/>
        <w:spacing w:before="120" w:after="120"/>
        <w:ind w:firstLine="0"/>
        <w:jc w:val="center"/>
        <w:rPr>
          <w:rFonts w:ascii="Times New Roman" w:hAnsi="Times New Roman" w:cs="Times New Roman"/>
          <w:b/>
          <w:bCs/>
          <w:sz w:val="24"/>
          <w:szCs w:val="24"/>
        </w:rPr>
      </w:pPr>
    </w:p>
    <w:p w:rsidR="000D779C" w:rsidRPr="00D173F9" w:rsidRDefault="000D779C" w:rsidP="000D779C">
      <w:pPr>
        <w:pStyle w:val="ConsPlusNormal"/>
        <w:widowControl/>
        <w:spacing w:before="120" w:after="120"/>
        <w:ind w:firstLine="0"/>
        <w:jc w:val="center"/>
        <w:rPr>
          <w:rFonts w:ascii="Times New Roman" w:hAnsi="Times New Roman" w:cs="Times New Roman"/>
          <w:b/>
          <w:bCs/>
          <w:sz w:val="24"/>
          <w:szCs w:val="24"/>
        </w:rPr>
      </w:pPr>
    </w:p>
    <w:p w:rsidR="000D779C" w:rsidRPr="00D173F9" w:rsidRDefault="000D779C" w:rsidP="000D779C">
      <w:pPr>
        <w:pStyle w:val="ConsPlusNormal"/>
        <w:widowControl/>
        <w:spacing w:before="120" w:after="120"/>
        <w:ind w:firstLine="0"/>
        <w:jc w:val="center"/>
        <w:rPr>
          <w:rFonts w:ascii="Times New Roman" w:hAnsi="Times New Roman" w:cs="Times New Roman"/>
          <w:b/>
          <w:bCs/>
          <w:sz w:val="24"/>
          <w:szCs w:val="24"/>
        </w:rPr>
      </w:pPr>
    </w:p>
    <w:p w:rsidR="00AD5BCF" w:rsidRPr="00D173F9" w:rsidRDefault="00AD5BCF" w:rsidP="00AD5BCF">
      <w:pPr>
        <w:ind w:firstLine="709"/>
        <w:jc w:val="right"/>
      </w:pPr>
      <w:r w:rsidRPr="00D173F9">
        <w:lastRenderedPageBreak/>
        <w:t xml:space="preserve">Приложение № 2 </w:t>
      </w:r>
    </w:p>
    <w:p w:rsidR="00AD5BCF" w:rsidRPr="00D173F9" w:rsidRDefault="00AD5BCF" w:rsidP="00AD5BCF">
      <w:pPr>
        <w:ind w:firstLine="709"/>
        <w:jc w:val="right"/>
      </w:pPr>
      <w:r w:rsidRPr="00D173F9">
        <w:t xml:space="preserve">к </w:t>
      </w:r>
      <w:r w:rsidR="005403C1" w:rsidRPr="00D173F9">
        <w:t xml:space="preserve">муниципальному </w:t>
      </w:r>
      <w:r w:rsidRPr="00D173F9">
        <w:t xml:space="preserve">контракту </w:t>
      </w:r>
    </w:p>
    <w:p w:rsidR="00AD5BCF" w:rsidRPr="00D173F9" w:rsidRDefault="00AD5BCF" w:rsidP="00AD5BCF">
      <w:pPr>
        <w:ind w:firstLine="709"/>
        <w:jc w:val="right"/>
      </w:pPr>
      <w:r w:rsidRPr="00D173F9">
        <w:t xml:space="preserve">                                                                      </w:t>
      </w:r>
      <w:proofErr w:type="spellStart"/>
      <w:r w:rsidRPr="00D173F9">
        <w:t>от___________№</w:t>
      </w:r>
      <w:proofErr w:type="spellEnd"/>
      <w:r w:rsidRPr="00D173F9">
        <w:t xml:space="preserve"> ___________</w:t>
      </w:r>
    </w:p>
    <w:p w:rsidR="00AD5BCF" w:rsidRPr="00D173F9" w:rsidRDefault="00AD5BCF" w:rsidP="00AD5BCF">
      <w:pPr>
        <w:ind w:firstLine="709"/>
        <w:jc w:val="right"/>
        <w:rPr>
          <w:b/>
        </w:rPr>
      </w:pPr>
    </w:p>
    <w:p w:rsidR="00AD5BCF" w:rsidRPr="00D173F9" w:rsidRDefault="00AD5BCF" w:rsidP="00AD5BCF">
      <w:pPr>
        <w:ind w:firstLine="709"/>
        <w:jc w:val="right"/>
        <w:rPr>
          <w:b/>
        </w:rPr>
      </w:pPr>
      <w:r w:rsidRPr="00D173F9">
        <w:rPr>
          <w:b/>
        </w:rPr>
        <w:t>Форма</w:t>
      </w:r>
    </w:p>
    <w:p w:rsidR="00AD5BCF" w:rsidRPr="00D173F9" w:rsidRDefault="00AD5BCF" w:rsidP="00AD5BCF">
      <w:pPr>
        <w:ind w:firstLine="709"/>
        <w:jc w:val="center"/>
        <w:outlineLvl w:val="0"/>
        <w:rPr>
          <w:rFonts w:eastAsia="MS Mincho"/>
          <w:b/>
        </w:rPr>
      </w:pPr>
      <w:r w:rsidRPr="00D173F9">
        <w:rPr>
          <w:rFonts w:eastAsia="MS Mincho"/>
          <w:b/>
        </w:rPr>
        <w:t xml:space="preserve">АКТ </w:t>
      </w:r>
    </w:p>
    <w:p w:rsidR="00AD5BCF" w:rsidRPr="00D173F9" w:rsidRDefault="00AD5BCF" w:rsidP="00AD5BCF">
      <w:pPr>
        <w:ind w:firstLine="709"/>
        <w:jc w:val="center"/>
        <w:outlineLvl w:val="0"/>
        <w:rPr>
          <w:rFonts w:eastAsia="MS Mincho"/>
          <w:b/>
        </w:rPr>
      </w:pPr>
      <w:r w:rsidRPr="00D173F9">
        <w:rPr>
          <w:rFonts w:eastAsia="MS Mincho"/>
          <w:b/>
        </w:rPr>
        <w:t>СДАЧИ-ПРИЕМКИ ВЫПОЛНЕННЫХ РАБОТ</w:t>
      </w:r>
    </w:p>
    <w:p w:rsidR="00AD5BCF" w:rsidRPr="00D173F9" w:rsidRDefault="00AD5BCF" w:rsidP="00AD5BCF">
      <w:pPr>
        <w:ind w:firstLine="709"/>
        <w:jc w:val="center"/>
        <w:outlineLvl w:val="0"/>
        <w:rPr>
          <w:rFonts w:eastAsia="MS Mincho"/>
        </w:rPr>
      </w:pPr>
      <w:r w:rsidRPr="00D173F9">
        <w:rPr>
          <w:rFonts w:eastAsia="MS Mincho"/>
        </w:rPr>
        <w:t xml:space="preserve">                                                                                           «__»_________2014г.</w:t>
      </w:r>
    </w:p>
    <w:p w:rsidR="00AD5BCF" w:rsidRPr="00D173F9" w:rsidRDefault="00AD5BCF" w:rsidP="00AD5BCF">
      <w:pPr>
        <w:ind w:firstLine="709"/>
      </w:pPr>
    </w:p>
    <w:p w:rsidR="00AD5BCF" w:rsidRPr="00D173F9" w:rsidRDefault="00AD5BCF" w:rsidP="00AD5BCF">
      <w:pPr>
        <w:ind w:firstLine="709"/>
        <w:rPr>
          <w:rFonts w:eastAsia="MS Mincho"/>
        </w:rPr>
      </w:pPr>
      <w:r w:rsidRPr="00D173F9">
        <w:rPr>
          <w:rFonts w:eastAsia="MS Mincho"/>
        </w:rPr>
        <w:t xml:space="preserve">Мы, нижеподписавшиеся, __________________________________ от имени муниципального заказчика, с одной стороны, и _________________________ от имени Подрядчика, с другой стороны, составили настоящий Акт о </w:t>
      </w:r>
      <w:proofErr w:type="spellStart"/>
      <w:proofErr w:type="gramStart"/>
      <w:r w:rsidRPr="00D173F9">
        <w:rPr>
          <w:rFonts w:eastAsia="MS Mincho"/>
        </w:rPr>
        <w:t>ниже</w:t>
      </w:r>
      <w:r w:rsidR="00027A40" w:rsidRPr="00D173F9">
        <w:rPr>
          <w:rFonts w:eastAsia="MS Mincho"/>
        </w:rPr>
        <w:t>-</w:t>
      </w:r>
      <w:r w:rsidRPr="00D173F9">
        <w:rPr>
          <w:rFonts w:eastAsia="MS Mincho"/>
        </w:rPr>
        <w:t>следующем</w:t>
      </w:r>
      <w:proofErr w:type="spellEnd"/>
      <w:proofErr w:type="gramEnd"/>
      <w:r w:rsidRPr="00D173F9">
        <w:rPr>
          <w:rFonts w:eastAsia="MS Mincho"/>
        </w:rPr>
        <w:t>:</w:t>
      </w:r>
    </w:p>
    <w:p w:rsidR="00AD5BCF" w:rsidRPr="00D173F9" w:rsidRDefault="00AD5BCF" w:rsidP="00AD5BCF">
      <w:pPr>
        <w:ind w:firstLine="709"/>
        <w:rPr>
          <w:rFonts w:eastAsia="MS Mincho"/>
        </w:rPr>
      </w:pPr>
      <w:r w:rsidRPr="00D173F9">
        <w:rPr>
          <w:rFonts w:eastAsia="MS Mincho"/>
        </w:rPr>
        <w:t>1) Подрядчик выполнил следующие работы в соответствии с Контрактом от «___» _________2014 №____:</w:t>
      </w:r>
    </w:p>
    <w:p w:rsidR="00AD5BCF" w:rsidRPr="00D173F9" w:rsidRDefault="00AD5BCF" w:rsidP="00AD5BCF">
      <w:pPr>
        <w:rPr>
          <w:rFonts w:eastAsia="MS Mincho"/>
        </w:rPr>
      </w:pPr>
      <w:r w:rsidRPr="00D173F9">
        <w:rPr>
          <w:rFonts w:eastAsia="MS Mincho"/>
        </w:rPr>
        <w:t>__________________________________________________________</w:t>
      </w:r>
      <w:r w:rsidR="00027A40" w:rsidRPr="00D173F9">
        <w:rPr>
          <w:rFonts w:eastAsia="MS Mincho"/>
        </w:rPr>
        <w:t>______</w:t>
      </w:r>
      <w:r w:rsidRPr="00D173F9">
        <w:rPr>
          <w:rFonts w:eastAsia="MS Mincho"/>
        </w:rPr>
        <w:t>________</w:t>
      </w:r>
    </w:p>
    <w:p w:rsidR="00AD5BCF" w:rsidRPr="00D173F9" w:rsidRDefault="00AD5BCF" w:rsidP="00AD5BCF">
      <w:pPr>
        <w:rPr>
          <w:rFonts w:eastAsia="MS Mincho"/>
        </w:rPr>
      </w:pPr>
      <w:r w:rsidRPr="00D173F9">
        <w:rPr>
          <w:rFonts w:eastAsia="MS Mincho"/>
        </w:rPr>
        <w:t>________________________________________________________________</w:t>
      </w:r>
      <w:r w:rsidR="00027A40" w:rsidRPr="00D173F9">
        <w:rPr>
          <w:rFonts w:eastAsia="MS Mincho"/>
        </w:rPr>
        <w:t>______</w:t>
      </w:r>
      <w:r w:rsidRPr="00D173F9">
        <w:rPr>
          <w:rFonts w:eastAsia="MS Mincho"/>
        </w:rPr>
        <w:t>__</w:t>
      </w:r>
    </w:p>
    <w:p w:rsidR="00AD5BCF" w:rsidRPr="00D173F9" w:rsidRDefault="00AD5BCF" w:rsidP="00AD5BCF">
      <w:pPr>
        <w:rPr>
          <w:rFonts w:eastAsia="MS Mincho"/>
        </w:rPr>
      </w:pPr>
      <w:r w:rsidRPr="00D173F9">
        <w:rPr>
          <w:rFonts w:eastAsia="MS Mincho"/>
        </w:rPr>
        <w:t>________________________________________________________________</w:t>
      </w:r>
      <w:r w:rsidR="00027A40" w:rsidRPr="00D173F9">
        <w:rPr>
          <w:rFonts w:eastAsia="MS Mincho"/>
        </w:rPr>
        <w:t>______</w:t>
      </w:r>
      <w:r w:rsidRPr="00D173F9">
        <w:rPr>
          <w:rFonts w:eastAsia="MS Mincho"/>
        </w:rPr>
        <w:t>__</w:t>
      </w:r>
    </w:p>
    <w:p w:rsidR="00AD5BCF" w:rsidRPr="00D173F9" w:rsidRDefault="00AD5BCF" w:rsidP="00AD5BCF">
      <w:pPr>
        <w:ind w:firstLine="709"/>
        <w:rPr>
          <w:rFonts w:eastAsia="MS Mincho"/>
        </w:rPr>
      </w:pPr>
      <w:r w:rsidRPr="00D173F9">
        <w:rPr>
          <w:rFonts w:eastAsia="MS Mincho"/>
        </w:rPr>
        <w:t>2) Муниципальный  заказчик принял результаты выполненных работ в форме:____________________________________________________________</w:t>
      </w:r>
      <w:r w:rsidR="00027A40" w:rsidRPr="00D173F9">
        <w:rPr>
          <w:rFonts w:eastAsia="MS Mincho"/>
        </w:rPr>
        <w:t>_____</w:t>
      </w:r>
    </w:p>
    <w:p w:rsidR="00027A40" w:rsidRPr="00D173F9" w:rsidRDefault="00027A40" w:rsidP="00027A40">
      <w:pPr>
        <w:rPr>
          <w:rFonts w:eastAsia="MS Mincho"/>
        </w:rPr>
      </w:pPr>
      <w:r w:rsidRPr="00D173F9">
        <w:rPr>
          <w:rFonts w:eastAsia="MS Mincho"/>
        </w:rPr>
        <w:t>________________________________________________________________________________________________________________________________________________</w:t>
      </w:r>
    </w:p>
    <w:p w:rsidR="00AD5BCF" w:rsidRPr="00D173F9" w:rsidRDefault="00AD5BCF" w:rsidP="00AD5BCF">
      <w:pPr>
        <w:ind w:firstLine="709"/>
        <w:rPr>
          <w:rFonts w:eastAsia="MS Mincho"/>
        </w:rPr>
      </w:pPr>
      <w:r w:rsidRPr="00D173F9">
        <w:rPr>
          <w:rFonts w:eastAsia="MS Mincho"/>
        </w:rPr>
        <w:t>(перечень документов, предоставленных муниципальному заказчику)</w:t>
      </w:r>
    </w:p>
    <w:p w:rsidR="00AD5BCF" w:rsidRPr="00D173F9" w:rsidRDefault="00AD5BCF" w:rsidP="00AD5BCF">
      <w:pPr>
        <w:ind w:firstLine="709"/>
        <w:rPr>
          <w:rFonts w:eastAsia="MS Mincho"/>
        </w:rPr>
      </w:pPr>
      <w:r w:rsidRPr="00D173F9">
        <w:rPr>
          <w:rFonts w:eastAsia="MS Mincho"/>
        </w:rPr>
        <w:t>3) Общая стоимость выполненных работ составляет</w:t>
      </w:r>
      <w:proofErr w:type="gramStart"/>
      <w:r w:rsidRPr="00D173F9">
        <w:rPr>
          <w:rFonts w:eastAsia="MS Mincho"/>
        </w:rPr>
        <w:t xml:space="preserve"> ____________(__</w:t>
      </w:r>
      <w:r w:rsidR="00027A40" w:rsidRPr="00D173F9">
        <w:rPr>
          <w:rFonts w:eastAsia="MS Mincho"/>
        </w:rPr>
        <w:t>_______________________________________</w:t>
      </w:r>
      <w:r w:rsidRPr="00D173F9">
        <w:rPr>
          <w:rFonts w:eastAsia="MS Mincho"/>
        </w:rPr>
        <w:t xml:space="preserve">__________) </w:t>
      </w:r>
      <w:proofErr w:type="gramEnd"/>
      <w:r w:rsidRPr="00D173F9">
        <w:rPr>
          <w:rFonts w:eastAsia="MS Mincho"/>
        </w:rPr>
        <w:t>рублей.</w:t>
      </w:r>
    </w:p>
    <w:p w:rsidR="00AD5BCF" w:rsidRPr="00D173F9" w:rsidRDefault="00AD5BCF" w:rsidP="00AD5BCF">
      <w:pPr>
        <w:ind w:firstLine="709"/>
        <w:rPr>
          <w:rFonts w:eastAsia="Calibri"/>
          <w:lang w:eastAsia="en-US"/>
        </w:rPr>
      </w:pPr>
      <w:r w:rsidRPr="00D173F9">
        <w:rPr>
          <w:rFonts w:eastAsia="Calibri"/>
          <w:lang w:eastAsia="en-US"/>
        </w:rPr>
        <w:t>в том числе НДС</w:t>
      </w:r>
      <w:proofErr w:type="gramStart"/>
      <w:r w:rsidRPr="00D173F9">
        <w:rPr>
          <w:rFonts w:eastAsia="Calibri"/>
          <w:vertAlign w:val="superscript"/>
          <w:lang w:eastAsia="en-US"/>
        </w:rPr>
        <w:footnoteReference w:id="1"/>
      </w:r>
      <w:r w:rsidRPr="00D173F9">
        <w:rPr>
          <w:rFonts w:eastAsia="Calibri"/>
          <w:lang w:eastAsia="en-US"/>
        </w:rPr>
        <w:t xml:space="preserve">: ___________________(______________) </w:t>
      </w:r>
      <w:proofErr w:type="gramEnd"/>
      <w:r w:rsidRPr="00D173F9">
        <w:rPr>
          <w:rFonts w:eastAsia="Calibri"/>
          <w:lang w:eastAsia="en-US"/>
        </w:rPr>
        <w:t>рублей.</w:t>
      </w:r>
    </w:p>
    <w:p w:rsidR="00AD5BCF" w:rsidRPr="00D173F9" w:rsidRDefault="00AD5BCF" w:rsidP="00AD5BCF">
      <w:pPr>
        <w:ind w:firstLine="709"/>
        <w:rPr>
          <w:rFonts w:eastAsia="MS Mincho"/>
        </w:rPr>
      </w:pPr>
      <w:r w:rsidRPr="00D173F9">
        <w:rPr>
          <w:rFonts w:eastAsia="MS Mincho"/>
        </w:rPr>
        <w:t>4) В соответствии с обязательствами по Контракту муниципальный  заказчик оплатит Подрядчику</w:t>
      </w:r>
      <w:r w:rsidR="00027A40" w:rsidRPr="00D173F9">
        <w:rPr>
          <w:rFonts w:eastAsia="MS Mincho"/>
        </w:rPr>
        <w:t xml:space="preserve"> сумму</w:t>
      </w:r>
      <w:proofErr w:type="gramStart"/>
      <w:r w:rsidR="00027A40" w:rsidRPr="00D173F9">
        <w:rPr>
          <w:rFonts w:eastAsia="MS Mincho"/>
        </w:rPr>
        <w:t xml:space="preserve"> _______</w:t>
      </w:r>
      <w:r w:rsidRPr="00D173F9">
        <w:rPr>
          <w:rFonts w:eastAsia="MS Mincho"/>
        </w:rPr>
        <w:t xml:space="preserve"> (_____</w:t>
      </w:r>
      <w:r w:rsidR="00027A40" w:rsidRPr="00D173F9">
        <w:rPr>
          <w:rFonts w:eastAsia="MS Mincho"/>
        </w:rPr>
        <w:t>______________________</w:t>
      </w:r>
      <w:r w:rsidRPr="00D173F9">
        <w:rPr>
          <w:rFonts w:eastAsia="MS Mincho"/>
        </w:rPr>
        <w:t xml:space="preserve">____________) </w:t>
      </w:r>
      <w:proofErr w:type="gramEnd"/>
      <w:r w:rsidRPr="00D173F9">
        <w:rPr>
          <w:rFonts w:eastAsia="MS Mincho"/>
        </w:rPr>
        <w:t>рублей.</w:t>
      </w:r>
    </w:p>
    <w:p w:rsidR="00AD5BCF" w:rsidRPr="00D173F9" w:rsidRDefault="00AD5BCF" w:rsidP="00AD5BCF">
      <w:pPr>
        <w:ind w:firstLine="709"/>
      </w:pPr>
    </w:p>
    <w:p w:rsidR="00AD5BCF" w:rsidRPr="00D173F9" w:rsidRDefault="00AD5BCF" w:rsidP="00AD5BCF">
      <w:pPr>
        <w:rPr>
          <w:rFonts w:eastAsia="Calibri"/>
          <w:lang w:eastAsia="en-US"/>
        </w:rPr>
      </w:pPr>
    </w:p>
    <w:p w:rsidR="00AD5BCF" w:rsidRPr="00D173F9" w:rsidRDefault="00AD5BCF" w:rsidP="00AD5BCF">
      <w:pPr>
        <w:jc w:val="center"/>
        <w:rPr>
          <w:b/>
          <w:bCs/>
        </w:rPr>
      </w:pPr>
      <w:r w:rsidRPr="00D173F9">
        <w:rPr>
          <w:b/>
          <w:bCs/>
        </w:rPr>
        <w:br w:type="page"/>
      </w:r>
    </w:p>
    <w:p w:rsidR="00AD5BCF" w:rsidRPr="00D173F9" w:rsidRDefault="00AD5BCF" w:rsidP="00AD5BCF">
      <w:pPr>
        <w:jc w:val="center"/>
        <w:rPr>
          <w:b/>
        </w:rPr>
      </w:pPr>
    </w:p>
    <w:p w:rsidR="00AD5BCF" w:rsidRPr="00D173F9" w:rsidRDefault="00AD5BCF" w:rsidP="00AD5BCF">
      <w:pPr>
        <w:pStyle w:val="ConsPlusNormal"/>
        <w:widowControl/>
        <w:tabs>
          <w:tab w:val="left" w:pos="360"/>
          <w:tab w:val="num" w:pos="1620"/>
        </w:tabs>
        <w:spacing w:before="120" w:after="120"/>
        <w:ind w:left="1080" w:firstLine="0"/>
        <w:jc w:val="center"/>
        <w:rPr>
          <w:rFonts w:ascii="Times New Roman" w:hAnsi="Times New Roman" w:cs="Times New Roman"/>
          <w:b/>
          <w:bCs/>
          <w:sz w:val="24"/>
          <w:szCs w:val="24"/>
        </w:rPr>
      </w:pPr>
      <w:bookmarkStart w:id="89" w:name="_Ref353191193"/>
      <w:r w:rsidRPr="00D173F9">
        <w:rPr>
          <w:rFonts w:ascii="Times New Roman" w:hAnsi="Times New Roman" w:cs="Times New Roman"/>
          <w:b/>
          <w:bCs/>
          <w:sz w:val="24"/>
          <w:szCs w:val="24"/>
        </w:rPr>
        <w:t>Раздел 5.ОБОСНОВАНИЕ НАЧАЛЬНОЙ (МАКСИМАЛЬНОЙ) ЦЕНЫ КОНТРАКТА</w:t>
      </w:r>
      <w:bookmarkEnd w:id="89"/>
      <w:r w:rsidR="00D173F9">
        <w:rPr>
          <w:rFonts w:ascii="Times New Roman" w:hAnsi="Times New Roman" w:cs="Times New Roman"/>
          <w:b/>
          <w:bCs/>
          <w:sz w:val="24"/>
          <w:szCs w:val="24"/>
        </w:rPr>
        <w:t>.</w:t>
      </w:r>
    </w:p>
    <w:p w:rsidR="00AD5BCF" w:rsidRPr="00D173F9" w:rsidRDefault="00AD5BCF" w:rsidP="00AD5BCF">
      <w:pPr>
        <w:ind w:firstLine="709"/>
        <w:jc w:val="both"/>
      </w:pPr>
      <w:r w:rsidRPr="00D173F9">
        <w:t xml:space="preserve">Начальная (максимальная) цена контракта (далее – НМЦК) определена </w:t>
      </w:r>
      <w:r w:rsidRPr="00D173F9">
        <w:rPr>
          <w:b/>
        </w:rPr>
        <w:t>методом сопоставимых рыночных цен (анализ рынка)</w:t>
      </w:r>
      <w:r w:rsidRPr="00D173F9">
        <w:t>.</w:t>
      </w:r>
    </w:p>
    <w:p w:rsidR="00AD5BCF" w:rsidRPr="00D173F9" w:rsidRDefault="00AD5BCF" w:rsidP="00AD5BCF">
      <w:pPr>
        <w:ind w:firstLine="709"/>
        <w:jc w:val="center"/>
      </w:pPr>
    </w:p>
    <w:p w:rsidR="00AD5BCF" w:rsidRPr="00D173F9" w:rsidRDefault="00AD5BCF" w:rsidP="00AD5BCF">
      <w:pPr>
        <w:ind w:firstLine="709"/>
        <w:jc w:val="center"/>
        <w:rPr>
          <w:b/>
        </w:rPr>
      </w:pPr>
      <w:r w:rsidRPr="00D173F9">
        <w:rPr>
          <w:b/>
        </w:rPr>
        <w:t>Расчет начальной (максимальной) цены контракта:</w:t>
      </w:r>
    </w:p>
    <w:tbl>
      <w:tblPr>
        <w:tblW w:w="5018" w:type="pct"/>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
        <w:gridCol w:w="4715"/>
        <w:gridCol w:w="708"/>
        <w:gridCol w:w="567"/>
        <w:gridCol w:w="709"/>
        <w:gridCol w:w="709"/>
        <w:gridCol w:w="709"/>
        <w:gridCol w:w="850"/>
        <w:gridCol w:w="992"/>
      </w:tblGrid>
      <w:tr w:rsidR="00AD5BCF" w:rsidRPr="00D173F9" w:rsidTr="00260735">
        <w:trPr>
          <w:cantSplit/>
          <w:trHeight w:val="1671"/>
          <w:jc w:val="center"/>
        </w:trPr>
        <w:tc>
          <w:tcPr>
            <w:tcW w:w="374" w:type="dxa"/>
            <w:shd w:val="clear" w:color="auto" w:fill="auto"/>
            <w:vAlign w:val="center"/>
          </w:tcPr>
          <w:p w:rsidR="00AD5BCF" w:rsidRPr="00D173F9" w:rsidRDefault="00AD5BCF" w:rsidP="00260735">
            <w:pPr>
              <w:jc w:val="center"/>
              <w:rPr>
                <w:b/>
                <w:sz w:val="20"/>
                <w:szCs w:val="20"/>
              </w:rPr>
            </w:pPr>
            <w:r w:rsidRPr="00D173F9">
              <w:rPr>
                <w:b/>
                <w:sz w:val="20"/>
                <w:szCs w:val="20"/>
              </w:rPr>
              <w:t xml:space="preserve">№ </w:t>
            </w:r>
            <w:proofErr w:type="spellStart"/>
            <w:proofErr w:type="gramStart"/>
            <w:r w:rsidRPr="00D173F9">
              <w:rPr>
                <w:b/>
                <w:sz w:val="20"/>
                <w:szCs w:val="20"/>
              </w:rPr>
              <w:t>п</w:t>
            </w:r>
            <w:proofErr w:type="spellEnd"/>
            <w:proofErr w:type="gramEnd"/>
            <w:r w:rsidRPr="00D173F9">
              <w:rPr>
                <w:b/>
                <w:sz w:val="20"/>
                <w:szCs w:val="20"/>
              </w:rPr>
              <w:t>/</w:t>
            </w:r>
            <w:proofErr w:type="spellStart"/>
            <w:r w:rsidRPr="00D173F9">
              <w:rPr>
                <w:b/>
                <w:sz w:val="20"/>
                <w:szCs w:val="20"/>
              </w:rPr>
              <w:t>п</w:t>
            </w:r>
            <w:proofErr w:type="spellEnd"/>
          </w:p>
        </w:tc>
        <w:tc>
          <w:tcPr>
            <w:tcW w:w="4715" w:type="dxa"/>
            <w:shd w:val="clear" w:color="auto" w:fill="auto"/>
            <w:vAlign w:val="center"/>
          </w:tcPr>
          <w:p w:rsidR="00AD5BCF" w:rsidRPr="00D173F9" w:rsidRDefault="00AD5BCF" w:rsidP="00260735">
            <w:pPr>
              <w:jc w:val="center"/>
              <w:rPr>
                <w:b/>
                <w:sz w:val="20"/>
                <w:szCs w:val="20"/>
              </w:rPr>
            </w:pPr>
            <w:r w:rsidRPr="00D173F9">
              <w:rPr>
                <w:b/>
                <w:sz w:val="20"/>
                <w:szCs w:val="20"/>
              </w:rPr>
              <w:t>Наименование товара, работы, услуги</w:t>
            </w:r>
          </w:p>
        </w:tc>
        <w:tc>
          <w:tcPr>
            <w:tcW w:w="708" w:type="dxa"/>
            <w:shd w:val="clear" w:color="auto" w:fill="auto"/>
            <w:vAlign w:val="center"/>
          </w:tcPr>
          <w:p w:rsidR="00AD5BCF" w:rsidRPr="00D173F9" w:rsidRDefault="00AD5BCF" w:rsidP="00260735">
            <w:pPr>
              <w:jc w:val="center"/>
              <w:rPr>
                <w:b/>
                <w:sz w:val="20"/>
                <w:szCs w:val="20"/>
              </w:rPr>
            </w:pPr>
            <w:r w:rsidRPr="00D173F9">
              <w:rPr>
                <w:b/>
                <w:sz w:val="20"/>
                <w:szCs w:val="20"/>
              </w:rPr>
              <w:t xml:space="preserve">Ед. </w:t>
            </w:r>
            <w:proofErr w:type="spellStart"/>
            <w:r w:rsidRPr="00D173F9">
              <w:rPr>
                <w:b/>
                <w:sz w:val="20"/>
                <w:szCs w:val="20"/>
              </w:rPr>
              <w:t>изм</w:t>
            </w:r>
            <w:proofErr w:type="spellEnd"/>
          </w:p>
        </w:tc>
        <w:tc>
          <w:tcPr>
            <w:tcW w:w="567" w:type="dxa"/>
            <w:shd w:val="clear" w:color="auto" w:fill="auto"/>
            <w:vAlign w:val="center"/>
          </w:tcPr>
          <w:p w:rsidR="00AD5BCF" w:rsidRPr="00D173F9" w:rsidRDefault="00AD5BCF" w:rsidP="00AD5BCF">
            <w:pPr>
              <w:jc w:val="center"/>
              <w:rPr>
                <w:b/>
                <w:sz w:val="20"/>
                <w:szCs w:val="20"/>
              </w:rPr>
            </w:pPr>
            <w:r w:rsidRPr="00D173F9">
              <w:rPr>
                <w:b/>
                <w:sz w:val="20"/>
                <w:szCs w:val="20"/>
              </w:rPr>
              <w:t xml:space="preserve">Кол-во </w:t>
            </w:r>
          </w:p>
        </w:tc>
        <w:tc>
          <w:tcPr>
            <w:tcW w:w="2127" w:type="dxa"/>
            <w:gridSpan w:val="3"/>
            <w:shd w:val="clear" w:color="auto" w:fill="auto"/>
            <w:vAlign w:val="center"/>
          </w:tcPr>
          <w:p w:rsidR="00AD5BCF" w:rsidRPr="00D173F9" w:rsidRDefault="00AD5BCF" w:rsidP="00AD5BCF">
            <w:pPr>
              <w:jc w:val="center"/>
              <w:rPr>
                <w:b/>
                <w:sz w:val="20"/>
                <w:szCs w:val="20"/>
              </w:rPr>
            </w:pPr>
            <w:r w:rsidRPr="00D173F9">
              <w:rPr>
                <w:b/>
                <w:sz w:val="20"/>
                <w:szCs w:val="20"/>
              </w:rPr>
              <w:t xml:space="preserve">Цена единицы </w:t>
            </w:r>
            <w:proofErr w:type="gramStart"/>
            <w:r w:rsidRPr="00D173F9">
              <w:rPr>
                <w:b/>
                <w:sz w:val="20"/>
                <w:szCs w:val="20"/>
              </w:rPr>
              <w:t>работы</w:t>
            </w:r>
            <w:proofErr w:type="gramEnd"/>
            <w:r w:rsidRPr="00D173F9">
              <w:rPr>
                <w:b/>
                <w:sz w:val="20"/>
                <w:szCs w:val="20"/>
              </w:rPr>
              <w:t xml:space="preserve">  представленная Подрядчиком </w:t>
            </w:r>
          </w:p>
        </w:tc>
        <w:tc>
          <w:tcPr>
            <w:tcW w:w="850" w:type="dxa"/>
            <w:shd w:val="clear" w:color="auto" w:fill="auto"/>
            <w:textDirection w:val="btLr"/>
            <w:vAlign w:val="center"/>
          </w:tcPr>
          <w:p w:rsidR="00AD5BCF" w:rsidRPr="00D173F9" w:rsidRDefault="00AD5BCF" w:rsidP="00260735">
            <w:pPr>
              <w:ind w:left="113" w:right="113"/>
              <w:jc w:val="center"/>
              <w:rPr>
                <w:b/>
                <w:sz w:val="20"/>
                <w:szCs w:val="20"/>
              </w:rPr>
            </w:pPr>
            <w:r w:rsidRPr="00D173F9">
              <w:rPr>
                <w:b/>
                <w:sz w:val="20"/>
                <w:szCs w:val="20"/>
              </w:rPr>
              <w:t xml:space="preserve">Средняя цена </w:t>
            </w:r>
            <w:r w:rsidR="00260735" w:rsidRPr="00D173F9">
              <w:rPr>
                <w:b/>
                <w:sz w:val="20"/>
                <w:szCs w:val="20"/>
              </w:rPr>
              <w:t xml:space="preserve">единицы работы </w:t>
            </w:r>
            <w:r w:rsidRPr="00D173F9">
              <w:rPr>
                <w:b/>
                <w:sz w:val="20"/>
                <w:szCs w:val="20"/>
              </w:rPr>
              <w:t>контракта, руб.</w:t>
            </w:r>
          </w:p>
        </w:tc>
        <w:tc>
          <w:tcPr>
            <w:tcW w:w="992" w:type="dxa"/>
            <w:shd w:val="clear" w:color="auto" w:fill="auto"/>
            <w:textDirection w:val="btLr"/>
            <w:vAlign w:val="center"/>
          </w:tcPr>
          <w:p w:rsidR="00AD5BCF" w:rsidRPr="00D173F9" w:rsidRDefault="00AD5BCF" w:rsidP="00260735">
            <w:pPr>
              <w:spacing w:after="200" w:line="276" w:lineRule="auto"/>
              <w:ind w:left="113" w:right="113"/>
              <w:jc w:val="center"/>
              <w:rPr>
                <w:b/>
                <w:sz w:val="20"/>
                <w:szCs w:val="20"/>
              </w:rPr>
            </w:pPr>
            <w:proofErr w:type="gramStart"/>
            <w:r w:rsidRPr="00D173F9">
              <w:rPr>
                <w:b/>
                <w:sz w:val="20"/>
                <w:szCs w:val="20"/>
              </w:rPr>
              <w:t>Начальная (максимальная цена контракта, руб.</w:t>
            </w:r>
            <w:proofErr w:type="gramEnd"/>
          </w:p>
        </w:tc>
      </w:tr>
      <w:tr w:rsidR="00AD5BCF" w:rsidRPr="00D173F9" w:rsidTr="00260735">
        <w:trPr>
          <w:jc w:val="center"/>
        </w:trPr>
        <w:tc>
          <w:tcPr>
            <w:tcW w:w="374" w:type="dxa"/>
            <w:shd w:val="clear" w:color="auto" w:fill="auto"/>
          </w:tcPr>
          <w:p w:rsidR="00AD5BCF" w:rsidRPr="00D173F9" w:rsidRDefault="00AD5BCF" w:rsidP="00260735">
            <w:pPr>
              <w:jc w:val="center"/>
            </w:pPr>
          </w:p>
        </w:tc>
        <w:tc>
          <w:tcPr>
            <w:tcW w:w="4715" w:type="dxa"/>
            <w:shd w:val="clear" w:color="auto" w:fill="auto"/>
          </w:tcPr>
          <w:p w:rsidR="00AD5BCF" w:rsidRPr="00D173F9" w:rsidRDefault="00AD5BCF" w:rsidP="00260735">
            <w:pPr>
              <w:jc w:val="center"/>
            </w:pPr>
          </w:p>
        </w:tc>
        <w:tc>
          <w:tcPr>
            <w:tcW w:w="708" w:type="dxa"/>
            <w:shd w:val="clear" w:color="auto" w:fill="auto"/>
          </w:tcPr>
          <w:p w:rsidR="00AD5BCF" w:rsidRPr="00D173F9" w:rsidRDefault="00AD5BCF" w:rsidP="00260735">
            <w:pPr>
              <w:jc w:val="center"/>
            </w:pPr>
          </w:p>
        </w:tc>
        <w:tc>
          <w:tcPr>
            <w:tcW w:w="567" w:type="dxa"/>
            <w:shd w:val="clear" w:color="auto" w:fill="auto"/>
          </w:tcPr>
          <w:p w:rsidR="00AD5BCF" w:rsidRPr="00D173F9" w:rsidRDefault="00AD5BCF" w:rsidP="00260735">
            <w:pPr>
              <w:jc w:val="center"/>
            </w:pPr>
          </w:p>
        </w:tc>
        <w:tc>
          <w:tcPr>
            <w:tcW w:w="709" w:type="dxa"/>
            <w:shd w:val="clear" w:color="auto" w:fill="auto"/>
          </w:tcPr>
          <w:p w:rsidR="00AD5BCF" w:rsidRPr="00D173F9" w:rsidRDefault="00260735" w:rsidP="00260735">
            <w:pPr>
              <w:jc w:val="center"/>
              <w:rPr>
                <w:sz w:val="20"/>
                <w:szCs w:val="20"/>
              </w:rPr>
            </w:pPr>
            <w:r w:rsidRPr="00D173F9">
              <w:rPr>
                <w:sz w:val="20"/>
                <w:szCs w:val="20"/>
              </w:rPr>
              <w:t xml:space="preserve">№ </w:t>
            </w:r>
            <w:r w:rsidR="00AD5BCF" w:rsidRPr="00D173F9">
              <w:rPr>
                <w:sz w:val="20"/>
                <w:szCs w:val="20"/>
              </w:rPr>
              <w:t>1</w:t>
            </w:r>
            <w:r w:rsidR="00B9521E" w:rsidRPr="00D173F9">
              <w:rPr>
                <w:sz w:val="20"/>
                <w:szCs w:val="20"/>
              </w:rPr>
              <w:t xml:space="preserve"> от 26.02.2014 № 29</w:t>
            </w:r>
          </w:p>
        </w:tc>
        <w:tc>
          <w:tcPr>
            <w:tcW w:w="709" w:type="dxa"/>
            <w:shd w:val="clear" w:color="auto" w:fill="auto"/>
          </w:tcPr>
          <w:p w:rsidR="00AD5BCF" w:rsidRPr="00D173F9" w:rsidRDefault="00260735" w:rsidP="00260735">
            <w:pPr>
              <w:jc w:val="center"/>
              <w:rPr>
                <w:sz w:val="20"/>
                <w:szCs w:val="20"/>
              </w:rPr>
            </w:pPr>
            <w:r w:rsidRPr="00D173F9">
              <w:rPr>
                <w:sz w:val="20"/>
                <w:szCs w:val="20"/>
              </w:rPr>
              <w:t xml:space="preserve">№ </w:t>
            </w:r>
            <w:r w:rsidR="00AD5BCF" w:rsidRPr="00D173F9">
              <w:rPr>
                <w:sz w:val="20"/>
                <w:szCs w:val="20"/>
              </w:rPr>
              <w:t>2</w:t>
            </w:r>
          </w:p>
          <w:p w:rsidR="00B9521E" w:rsidRPr="00D173F9" w:rsidRDefault="00B9521E" w:rsidP="00260735">
            <w:pPr>
              <w:jc w:val="center"/>
              <w:rPr>
                <w:sz w:val="20"/>
                <w:szCs w:val="20"/>
              </w:rPr>
            </w:pPr>
            <w:r w:rsidRPr="00D173F9">
              <w:rPr>
                <w:sz w:val="20"/>
                <w:szCs w:val="20"/>
              </w:rPr>
              <w:t>от 27.02.2014</w:t>
            </w:r>
          </w:p>
          <w:p w:rsidR="00B9521E" w:rsidRPr="00D173F9" w:rsidRDefault="00B9521E" w:rsidP="00260735">
            <w:pPr>
              <w:jc w:val="center"/>
              <w:rPr>
                <w:sz w:val="20"/>
                <w:szCs w:val="20"/>
              </w:rPr>
            </w:pPr>
            <w:r w:rsidRPr="00D173F9">
              <w:rPr>
                <w:sz w:val="20"/>
                <w:szCs w:val="20"/>
              </w:rPr>
              <w:t>№ 8</w:t>
            </w:r>
          </w:p>
        </w:tc>
        <w:tc>
          <w:tcPr>
            <w:tcW w:w="709" w:type="dxa"/>
            <w:shd w:val="clear" w:color="auto" w:fill="auto"/>
          </w:tcPr>
          <w:p w:rsidR="00AD5BCF" w:rsidRPr="00D173F9" w:rsidRDefault="00260735" w:rsidP="00B9521E">
            <w:pPr>
              <w:ind w:left="-392" w:firstLine="65"/>
              <w:jc w:val="right"/>
              <w:rPr>
                <w:sz w:val="20"/>
                <w:szCs w:val="20"/>
              </w:rPr>
            </w:pPr>
            <w:r w:rsidRPr="00D173F9">
              <w:rPr>
                <w:sz w:val="20"/>
                <w:szCs w:val="20"/>
              </w:rPr>
              <w:t xml:space="preserve">№ </w:t>
            </w:r>
            <w:r w:rsidR="00AD5BCF" w:rsidRPr="00D173F9">
              <w:rPr>
                <w:sz w:val="20"/>
                <w:szCs w:val="20"/>
              </w:rPr>
              <w:t>3</w:t>
            </w:r>
          </w:p>
          <w:p w:rsidR="00B9521E" w:rsidRPr="00D173F9" w:rsidRDefault="00B9521E" w:rsidP="00B9521E">
            <w:pPr>
              <w:ind w:left="-392" w:firstLine="65"/>
              <w:jc w:val="right"/>
              <w:rPr>
                <w:sz w:val="20"/>
                <w:szCs w:val="20"/>
              </w:rPr>
            </w:pPr>
            <w:r w:rsidRPr="00D173F9">
              <w:rPr>
                <w:sz w:val="20"/>
                <w:szCs w:val="20"/>
              </w:rPr>
              <w:t>от</w:t>
            </w:r>
          </w:p>
          <w:p w:rsidR="00B9521E" w:rsidRPr="00D173F9" w:rsidRDefault="00B9521E" w:rsidP="00B9521E">
            <w:pPr>
              <w:ind w:left="-392" w:firstLine="65"/>
              <w:jc w:val="right"/>
              <w:rPr>
                <w:sz w:val="20"/>
                <w:szCs w:val="20"/>
              </w:rPr>
            </w:pPr>
            <w:r w:rsidRPr="00D173F9">
              <w:rPr>
                <w:sz w:val="20"/>
                <w:szCs w:val="20"/>
              </w:rPr>
              <w:t>28.02.</w:t>
            </w:r>
          </w:p>
          <w:p w:rsidR="00B9521E" w:rsidRPr="00D173F9" w:rsidRDefault="00B9521E" w:rsidP="00B9521E">
            <w:pPr>
              <w:ind w:left="-392" w:firstLine="65"/>
              <w:jc w:val="right"/>
              <w:rPr>
                <w:sz w:val="20"/>
                <w:szCs w:val="20"/>
              </w:rPr>
            </w:pPr>
            <w:r w:rsidRPr="00D173F9">
              <w:rPr>
                <w:sz w:val="20"/>
                <w:szCs w:val="20"/>
              </w:rPr>
              <w:t>2014</w:t>
            </w:r>
          </w:p>
          <w:p w:rsidR="00B9521E" w:rsidRPr="00D173F9" w:rsidRDefault="00B9521E" w:rsidP="00B9521E">
            <w:pPr>
              <w:ind w:left="-392" w:firstLine="65"/>
              <w:jc w:val="right"/>
              <w:rPr>
                <w:sz w:val="20"/>
                <w:szCs w:val="20"/>
              </w:rPr>
            </w:pPr>
            <w:r w:rsidRPr="00D173F9">
              <w:rPr>
                <w:sz w:val="20"/>
                <w:szCs w:val="20"/>
              </w:rPr>
              <w:t>№ 3026</w:t>
            </w:r>
          </w:p>
        </w:tc>
        <w:tc>
          <w:tcPr>
            <w:tcW w:w="850" w:type="dxa"/>
            <w:shd w:val="clear" w:color="auto" w:fill="auto"/>
          </w:tcPr>
          <w:p w:rsidR="00AD5BCF" w:rsidRPr="00D173F9" w:rsidRDefault="00AD5BCF" w:rsidP="00260735">
            <w:pPr>
              <w:jc w:val="center"/>
            </w:pPr>
          </w:p>
        </w:tc>
        <w:tc>
          <w:tcPr>
            <w:tcW w:w="992" w:type="dxa"/>
            <w:shd w:val="clear" w:color="auto" w:fill="auto"/>
          </w:tcPr>
          <w:p w:rsidR="00AD5BCF" w:rsidRPr="00D173F9" w:rsidRDefault="00AD5BCF" w:rsidP="00260735">
            <w:pPr>
              <w:jc w:val="center"/>
            </w:pPr>
          </w:p>
        </w:tc>
      </w:tr>
      <w:tr w:rsidR="00AD5BCF" w:rsidRPr="00D173F9" w:rsidTr="00260735">
        <w:trPr>
          <w:jc w:val="center"/>
        </w:trPr>
        <w:tc>
          <w:tcPr>
            <w:tcW w:w="374" w:type="dxa"/>
            <w:shd w:val="clear" w:color="auto" w:fill="auto"/>
          </w:tcPr>
          <w:p w:rsidR="00AD5BCF" w:rsidRPr="00D173F9" w:rsidRDefault="00260735" w:rsidP="00260735">
            <w:r w:rsidRPr="00D173F9">
              <w:t>1.</w:t>
            </w:r>
          </w:p>
        </w:tc>
        <w:tc>
          <w:tcPr>
            <w:tcW w:w="4715" w:type="dxa"/>
            <w:shd w:val="clear" w:color="auto" w:fill="auto"/>
          </w:tcPr>
          <w:p w:rsidR="00B9521E" w:rsidRPr="00D173F9" w:rsidRDefault="00B9521E" w:rsidP="00B9521E">
            <w:pPr>
              <w:pStyle w:val="affb"/>
              <w:widowControl w:val="0"/>
              <w:suppressAutoHyphens/>
              <w:ind w:hanging="10"/>
              <w:rPr>
                <w:rFonts w:ascii="Times New Roman" w:hAnsi="Times New Roman"/>
                <w:color w:val="000000"/>
                <w:sz w:val="24"/>
                <w:szCs w:val="24"/>
              </w:rPr>
            </w:pPr>
            <w:r w:rsidRPr="00D173F9">
              <w:rPr>
                <w:rFonts w:ascii="Times New Roman" w:hAnsi="Times New Roman"/>
                <w:sz w:val="24"/>
                <w:szCs w:val="24"/>
              </w:rPr>
              <w:t xml:space="preserve">Кадастровые  работ по формированию земельных участков, расположенных в </w:t>
            </w:r>
            <w:proofErr w:type="gramStart"/>
            <w:r w:rsidRPr="00D173F9">
              <w:rPr>
                <w:rFonts w:ascii="Times New Roman" w:hAnsi="Times New Roman"/>
                <w:sz w:val="24"/>
                <w:szCs w:val="24"/>
              </w:rPr>
              <w:t>г</w:t>
            </w:r>
            <w:proofErr w:type="gramEnd"/>
            <w:r w:rsidRPr="00D173F9">
              <w:rPr>
                <w:rFonts w:ascii="Times New Roman" w:hAnsi="Times New Roman"/>
                <w:sz w:val="24"/>
                <w:szCs w:val="24"/>
              </w:rPr>
              <w:t xml:space="preserve">. Ленинске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p w:rsidR="00AD5BCF" w:rsidRPr="00D173F9" w:rsidRDefault="00AD5BCF" w:rsidP="00260735"/>
        </w:tc>
        <w:tc>
          <w:tcPr>
            <w:tcW w:w="708" w:type="dxa"/>
            <w:shd w:val="clear" w:color="auto" w:fill="auto"/>
          </w:tcPr>
          <w:p w:rsidR="00260735" w:rsidRPr="00D173F9" w:rsidRDefault="00260735" w:rsidP="00260735">
            <w:pPr>
              <w:jc w:val="center"/>
            </w:pPr>
          </w:p>
          <w:p w:rsidR="00260735" w:rsidRPr="00D173F9" w:rsidRDefault="00260735" w:rsidP="00260735">
            <w:pPr>
              <w:jc w:val="center"/>
            </w:pPr>
          </w:p>
          <w:p w:rsidR="00260735" w:rsidRPr="00D173F9" w:rsidRDefault="00260735" w:rsidP="00260735">
            <w:pPr>
              <w:jc w:val="center"/>
            </w:pPr>
          </w:p>
          <w:p w:rsidR="00260735" w:rsidRPr="00D173F9" w:rsidRDefault="00260735" w:rsidP="00260735">
            <w:pPr>
              <w:jc w:val="center"/>
            </w:pPr>
          </w:p>
          <w:p w:rsidR="00D173F9" w:rsidRDefault="00D173F9" w:rsidP="00260735">
            <w:pPr>
              <w:jc w:val="center"/>
            </w:pPr>
          </w:p>
          <w:p w:rsidR="00AD5BCF" w:rsidRPr="00D173F9" w:rsidRDefault="00AD5BCF" w:rsidP="00260735">
            <w:pPr>
              <w:jc w:val="center"/>
            </w:pPr>
            <w:r w:rsidRPr="00D173F9">
              <w:t>шт.</w:t>
            </w:r>
          </w:p>
        </w:tc>
        <w:tc>
          <w:tcPr>
            <w:tcW w:w="567" w:type="dxa"/>
            <w:shd w:val="clear" w:color="auto" w:fill="auto"/>
          </w:tcPr>
          <w:p w:rsidR="00260735" w:rsidRPr="00D173F9" w:rsidRDefault="00260735" w:rsidP="00D173F9"/>
          <w:p w:rsidR="00260735" w:rsidRPr="00D173F9" w:rsidRDefault="00260735" w:rsidP="00D173F9"/>
          <w:p w:rsidR="00260735" w:rsidRDefault="00260735" w:rsidP="00D173F9"/>
          <w:p w:rsidR="00D173F9" w:rsidRPr="00D173F9" w:rsidRDefault="00D173F9" w:rsidP="00D173F9"/>
          <w:p w:rsidR="00260735" w:rsidRPr="00D173F9" w:rsidRDefault="00260735" w:rsidP="00D173F9"/>
          <w:p w:rsidR="00AD5BCF" w:rsidRPr="00D173F9" w:rsidRDefault="00AD5BCF" w:rsidP="00D173F9">
            <w:r w:rsidRPr="00D173F9">
              <w:t>50</w:t>
            </w:r>
          </w:p>
        </w:tc>
        <w:tc>
          <w:tcPr>
            <w:tcW w:w="709" w:type="dxa"/>
            <w:shd w:val="clear" w:color="auto" w:fill="auto"/>
          </w:tcPr>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Default="00260735" w:rsidP="00D173F9">
            <w:pPr>
              <w:autoSpaceDE w:val="0"/>
              <w:autoSpaceDN w:val="0"/>
              <w:adjustRightInd w:val="0"/>
              <w:ind w:left="6"/>
              <w:contextualSpacing/>
            </w:pPr>
          </w:p>
          <w:p w:rsidR="00D173F9" w:rsidRPr="00D173F9" w:rsidRDefault="00D173F9" w:rsidP="00D173F9">
            <w:pPr>
              <w:autoSpaceDE w:val="0"/>
              <w:autoSpaceDN w:val="0"/>
              <w:adjustRightInd w:val="0"/>
              <w:ind w:left="6"/>
              <w:contextualSpacing/>
            </w:pPr>
          </w:p>
          <w:p w:rsidR="00AD5BCF" w:rsidRPr="00D173F9" w:rsidRDefault="00AD5BCF" w:rsidP="00D173F9">
            <w:pPr>
              <w:autoSpaceDE w:val="0"/>
              <w:autoSpaceDN w:val="0"/>
              <w:adjustRightInd w:val="0"/>
              <w:ind w:left="6"/>
              <w:contextualSpacing/>
            </w:pPr>
            <w:r w:rsidRPr="00D173F9">
              <w:t>1200</w:t>
            </w:r>
          </w:p>
        </w:tc>
        <w:tc>
          <w:tcPr>
            <w:tcW w:w="709" w:type="dxa"/>
            <w:shd w:val="clear" w:color="auto" w:fill="auto"/>
          </w:tcPr>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Default="00260735" w:rsidP="00D173F9">
            <w:pPr>
              <w:autoSpaceDE w:val="0"/>
              <w:autoSpaceDN w:val="0"/>
              <w:adjustRightInd w:val="0"/>
              <w:ind w:left="6"/>
              <w:contextualSpacing/>
            </w:pPr>
          </w:p>
          <w:p w:rsidR="00D173F9" w:rsidRPr="00D173F9" w:rsidRDefault="00D173F9" w:rsidP="00D173F9">
            <w:pPr>
              <w:autoSpaceDE w:val="0"/>
              <w:autoSpaceDN w:val="0"/>
              <w:adjustRightInd w:val="0"/>
              <w:ind w:left="6"/>
              <w:contextualSpacing/>
            </w:pPr>
          </w:p>
          <w:p w:rsidR="00AD5BCF" w:rsidRPr="00D173F9" w:rsidRDefault="00AD5BCF" w:rsidP="00D173F9">
            <w:pPr>
              <w:autoSpaceDE w:val="0"/>
              <w:autoSpaceDN w:val="0"/>
              <w:adjustRightInd w:val="0"/>
              <w:ind w:left="6"/>
              <w:contextualSpacing/>
            </w:pPr>
            <w:r w:rsidRPr="00D173F9">
              <w:t>700</w:t>
            </w:r>
          </w:p>
        </w:tc>
        <w:tc>
          <w:tcPr>
            <w:tcW w:w="709" w:type="dxa"/>
            <w:shd w:val="clear" w:color="auto" w:fill="auto"/>
          </w:tcPr>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260735" w:rsidRDefault="00260735" w:rsidP="00D173F9">
            <w:pPr>
              <w:autoSpaceDE w:val="0"/>
              <w:autoSpaceDN w:val="0"/>
              <w:adjustRightInd w:val="0"/>
              <w:ind w:left="6"/>
              <w:contextualSpacing/>
            </w:pPr>
          </w:p>
          <w:p w:rsidR="00D173F9" w:rsidRPr="00D173F9" w:rsidRDefault="00D173F9" w:rsidP="00D173F9">
            <w:pPr>
              <w:autoSpaceDE w:val="0"/>
              <w:autoSpaceDN w:val="0"/>
              <w:adjustRightInd w:val="0"/>
              <w:ind w:left="6"/>
              <w:contextualSpacing/>
            </w:pPr>
          </w:p>
          <w:p w:rsidR="00AD5BCF" w:rsidRPr="00D173F9" w:rsidRDefault="00AD5BCF" w:rsidP="00D173F9">
            <w:pPr>
              <w:autoSpaceDE w:val="0"/>
              <w:autoSpaceDN w:val="0"/>
              <w:adjustRightInd w:val="0"/>
              <w:ind w:left="6"/>
              <w:contextualSpacing/>
            </w:pPr>
            <w:r w:rsidRPr="00D173F9">
              <w:t>1500</w:t>
            </w:r>
          </w:p>
        </w:tc>
        <w:tc>
          <w:tcPr>
            <w:tcW w:w="850" w:type="dxa"/>
            <w:shd w:val="clear" w:color="auto" w:fill="auto"/>
            <w:vAlign w:val="center"/>
          </w:tcPr>
          <w:p w:rsidR="00D173F9" w:rsidRDefault="00D173F9" w:rsidP="00D173F9">
            <w:pPr>
              <w:autoSpaceDE w:val="0"/>
              <w:autoSpaceDN w:val="0"/>
              <w:adjustRightInd w:val="0"/>
              <w:ind w:left="6"/>
              <w:contextualSpacing/>
            </w:pPr>
          </w:p>
          <w:p w:rsidR="00AD5BCF" w:rsidRPr="00D173F9" w:rsidRDefault="00AD5BCF" w:rsidP="00D173F9">
            <w:pPr>
              <w:autoSpaceDE w:val="0"/>
              <w:autoSpaceDN w:val="0"/>
              <w:adjustRightInd w:val="0"/>
              <w:ind w:left="6"/>
              <w:contextualSpacing/>
            </w:pPr>
            <w:r w:rsidRPr="00D173F9">
              <w:t>1133</w:t>
            </w:r>
          </w:p>
        </w:tc>
        <w:tc>
          <w:tcPr>
            <w:tcW w:w="992" w:type="dxa"/>
            <w:shd w:val="clear" w:color="auto" w:fill="auto"/>
            <w:vAlign w:val="center"/>
          </w:tcPr>
          <w:p w:rsidR="00260735" w:rsidRPr="00D173F9" w:rsidRDefault="00260735" w:rsidP="00D173F9">
            <w:pPr>
              <w:autoSpaceDE w:val="0"/>
              <w:autoSpaceDN w:val="0"/>
              <w:adjustRightInd w:val="0"/>
              <w:ind w:left="6"/>
              <w:contextualSpacing/>
            </w:pPr>
          </w:p>
          <w:p w:rsidR="00260735" w:rsidRPr="00D173F9" w:rsidRDefault="00260735" w:rsidP="00D173F9">
            <w:pPr>
              <w:autoSpaceDE w:val="0"/>
              <w:autoSpaceDN w:val="0"/>
              <w:adjustRightInd w:val="0"/>
              <w:ind w:left="6"/>
              <w:contextualSpacing/>
            </w:pPr>
          </w:p>
          <w:p w:rsidR="00AD5BCF" w:rsidRPr="00D173F9" w:rsidRDefault="00D173F9" w:rsidP="00D173F9">
            <w:pPr>
              <w:autoSpaceDE w:val="0"/>
              <w:autoSpaceDN w:val="0"/>
              <w:adjustRightInd w:val="0"/>
              <w:ind w:left="6"/>
              <w:contextualSpacing/>
            </w:pPr>
            <w:r w:rsidRPr="00D173F9">
              <w:t>56650</w:t>
            </w:r>
          </w:p>
          <w:p w:rsidR="00AD5BCF" w:rsidRPr="00D173F9" w:rsidRDefault="00AD5BCF" w:rsidP="00D173F9"/>
        </w:tc>
      </w:tr>
      <w:tr w:rsidR="00AD5BCF" w:rsidRPr="00D173F9" w:rsidTr="00260735">
        <w:trPr>
          <w:trHeight w:val="393"/>
          <w:jc w:val="center"/>
        </w:trPr>
        <w:tc>
          <w:tcPr>
            <w:tcW w:w="374" w:type="dxa"/>
            <w:shd w:val="clear" w:color="auto" w:fill="auto"/>
            <w:vAlign w:val="center"/>
          </w:tcPr>
          <w:p w:rsidR="00AD5BCF" w:rsidRPr="00D173F9" w:rsidRDefault="00AD5BCF" w:rsidP="00260735">
            <w:pPr>
              <w:jc w:val="center"/>
            </w:pPr>
          </w:p>
        </w:tc>
        <w:tc>
          <w:tcPr>
            <w:tcW w:w="4715" w:type="dxa"/>
            <w:shd w:val="clear" w:color="auto" w:fill="auto"/>
            <w:vAlign w:val="center"/>
          </w:tcPr>
          <w:p w:rsidR="00AD5BCF" w:rsidRPr="00D173F9" w:rsidRDefault="00AD5BCF" w:rsidP="00260735">
            <w:pPr>
              <w:jc w:val="center"/>
            </w:pPr>
            <w:r w:rsidRPr="00D173F9">
              <w:t>ИТОГО</w:t>
            </w:r>
          </w:p>
        </w:tc>
        <w:tc>
          <w:tcPr>
            <w:tcW w:w="708" w:type="dxa"/>
            <w:shd w:val="clear" w:color="auto" w:fill="auto"/>
            <w:vAlign w:val="center"/>
          </w:tcPr>
          <w:p w:rsidR="00AD5BCF" w:rsidRPr="00D173F9" w:rsidRDefault="00AD5BCF" w:rsidP="00260735">
            <w:pPr>
              <w:jc w:val="center"/>
            </w:pPr>
            <w:r w:rsidRPr="00D173F9">
              <w:t>шт.</w:t>
            </w:r>
          </w:p>
        </w:tc>
        <w:tc>
          <w:tcPr>
            <w:tcW w:w="567" w:type="dxa"/>
            <w:shd w:val="clear" w:color="auto" w:fill="auto"/>
            <w:vAlign w:val="center"/>
          </w:tcPr>
          <w:p w:rsidR="00AD5BCF" w:rsidRPr="00D173F9" w:rsidRDefault="00AD5BCF" w:rsidP="00260735">
            <w:pPr>
              <w:jc w:val="center"/>
            </w:pPr>
            <w:r w:rsidRPr="00D173F9">
              <w:t>50</w:t>
            </w:r>
          </w:p>
        </w:tc>
        <w:tc>
          <w:tcPr>
            <w:tcW w:w="709" w:type="dxa"/>
            <w:shd w:val="clear" w:color="auto" w:fill="auto"/>
            <w:vAlign w:val="center"/>
          </w:tcPr>
          <w:p w:rsidR="00AD5BCF" w:rsidRPr="00D173F9" w:rsidRDefault="00AD5BCF" w:rsidP="00260735">
            <w:pPr>
              <w:jc w:val="center"/>
            </w:pPr>
            <w:r w:rsidRPr="00D173F9">
              <w:t>1200</w:t>
            </w:r>
          </w:p>
        </w:tc>
        <w:tc>
          <w:tcPr>
            <w:tcW w:w="709" w:type="dxa"/>
            <w:shd w:val="clear" w:color="auto" w:fill="auto"/>
            <w:vAlign w:val="center"/>
          </w:tcPr>
          <w:p w:rsidR="00AD5BCF" w:rsidRPr="00D173F9" w:rsidRDefault="00AD5BCF" w:rsidP="00260735">
            <w:pPr>
              <w:autoSpaceDE w:val="0"/>
              <w:autoSpaceDN w:val="0"/>
              <w:adjustRightInd w:val="0"/>
              <w:contextualSpacing/>
              <w:jc w:val="center"/>
            </w:pPr>
            <w:r w:rsidRPr="00D173F9">
              <w:t>700</w:t>
            </w:r>
          </w:p>
        </w:tc>
        <w:tc>
          <w:tcPr>
            <w:tcW w:w="709" w:type="dxa"/>
            <w:shd w:val="clear" w:color="auto" w:fill="auto"/>
            <w:vAlign w:val="center"/>
          </w:tcPr>
          <w:p w:rsidR="00260735" w:rsidRPr="00D173F9" w:rsidRDefault="00260735" w:rsidP="00260735">
            <w:pPr>
              <w:autoSpaceDE w:val="0"/>
              <w:autoSpaceDN w:val="0"/>
              <w:adjustRightInd w:val="0"/>
              <w:ind w:left="6"/>
              <w:contextualSpacing/>
              <w:jc w:val="center"/>
            </w:pPr>
          </w:p>
          <w:p w:rsidR="00AD5BCF" w:rsidRPr="00D173F9" w:rsidRDefault="00260735" w:rsidP="00260735">
            <w:pPr>
              <w:autoSpaceDE w:val="0"/>
              <w:autoSpaceDN w:val="0"/>
              <w:adjustRightInd w:val="0"/>
              <w:ind w:left="6"/>
              <w:contextualSpacing/>
              <w:jc w:val="center"/>
            </w:pPr>
            <w:r w:rsidRPr="00D173F9">
              <w:t>1500</w:t>
            </w:r>
          </w:p>
          <w:p w:rsidR="00AD5BCF" w:rsidRPr="00D173F9" w:rsidRDefault="00AD5BCF" w:rsidP="00260735">
            <w:pPr>
              <w:jc w:val="center"/>
            </w:pPr>
          </w:p>
        </w:tc>
        <w:tc>
          <w:tcPr>
            <w:tcW w:w="850" w:type="dxa"/>
            <w:shd w:val="clear" w:color="auto" w:fill="auto"/>
            <w:vAlign w:val="center"/>
          </w:tcPr>
          <w:p w:rsidR="00AD5BCF" w:rsidRPr="00D173F9" w:rsidRDefault="00AD5BCF" w:rsidP="00260735">
            <w:pPr>
              <w:autoSpaceDE w:val="0"/>
              <w:autoSpaceDN w:val="0"/>
              <w:adjustRightInd w:val="0"/>
              <w:contextualSpacing/>
              <w:jc w:val="center"/>
            </w:pPr>
            <w:r w:rsidRPr="00D173F9">
              <w:t>1133</w:t>
            </w:r>
          </w:p>
        </w:tc>
        <w:tc>
          <w:tcPr>
            <w:tcW w:w="992" w:type="dxa"/>
            <w:shd w:val="clear" w:color="auto" w:fill="auto"/>
            <w:vAlign w:val="center"/>
          </w:tcPr>
          <w:p w:rsidR="00AD5BCF" w:rsidRPr="00D173F9" w:rsidRDefault="00AD5BCF" w:rsidP="00260735">
            <w:pPr>
              <w:jc w:val="center"/>
            </w:pPr>
            <w:r w:rsidRPr="00D173F9">
              <w:t>56650</w:t>
            </w:r>
          </w:p>
        </w:tc>
      </w:tr>
    </w:tbl>
    <w:p w:rsidR="00AD5BCF" w:rsidRPr="00D173F9" w:rsidRDefault="00AD5BCF" w:rsidP="00260735">
      <w:pPr>
        <w:jc w:val="center"/>
      </w:pPr>
    </w:p>
    <w:p w:rsidR="00260735" w:rsidRPr="00D173F9" w:rsidRDefault="00260735" w:rsidP="00260735">
      <w:pPr>
        <w:ind w:firstLine="709"/>
        <w:jc w:val="both"/>
      </w:pPr>
      <w:r w:rsidRPr="00D173F9">
        <w:t>Начальная (максимальная) цена контракта, определенная методом сопоставимых рыночных цен (анализ рынка) – 56650,00 (пятьдесят шесть тысяч шестьсот пятьдесят) рублей 00 копеек.</w:t>
      </w:r>
    </w:p>
    <w:p w:rsidR="00F16D98" w:rsidRPr="00D173F9" w:rsidRDefault="00F16D98" w:rsidP="00F473FD">
      <w:pPr>
        <w:pStyle w:val="19"/>
      </w:pPr>
    </w:p>
    <w:p w:rsidR="00F16D98" w:rsidRPr="00D173F9" w:rsidRDefault="00F16D98" w:rsidP="00F473FD">
      <w:pPr>
        <w:pStyle w:val="19"/>
      </w:pPr>
    </w:p>
    <w:p w:rsidR="00F16D98" w:rsidRPr="00D173F9" w:rsidRDefault="00F16D98" w:rsidP="00F473FD">
      <w:pPr>
        <w:pStyle w:val="19"/>
      </w:pPr>
    </w:p>
    <w:p w:rsidR="00444F2F" w:rsidRDefault="00444F2F" w:rsidP="00DA23FB">
      <w:pPr>
        <w:pStyle w:val="19"/>
      </w:pPr>
    </w:p>
    <w:sectPr w:rsidR="00444F2F" w:rsidSect="00357FEC">
      <w:footerReference w:type="even" r:id="rId45"/>
      <w:footerReference w:type="default" r:id="rId46"/>
      <w:pgSz w:w="11906" w:h="16838"/>
      <w:pgMar w:top="719" w:right="56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58" w:rsidRDefault="00483658">
      <w:r>
        <w:separator/>
      </w:r>
    </w:p>
  </w:endnote>
  <w:endnote w:type="continuationSeparator" w:id="0">
    <w:p w:rsidR="00483658" w:rsidRDefault="00483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A3" w:rsidRDefault="006A71A3" w:rsidP="000D1065">
    <w:pPr>
      <w:pStyle w:val="a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A71A3" w:rsidRDefault="006A71A3" w:rsidP="00E034B7">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A3" w:rsidRDefault="006A71A3" w:rsidP="000D1065">
    <w:pPr>
      <w:pStyle w:val="a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F23F4">
      <w:rPr>
        <w:rStyle w:val="af"/>
      </w:rPr>
      <w:t>54</w:t>
    </w:r>
    <w:r>
      <w:rPr>
        <w:rStyle w:val="af"/>
      </w:rPr>
      <w:fldChar w:fldCharType="end"/>
    </w:r>
  </w:p>
  <w:p w:rsidR="006A71A3" w:rsidRDefault="006A71A3" w:rsidP="00E034B7">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58" w:rsidRDefault="00483658">
      <w:r>
        <w:separator/>
      </w:r>
    </w:p>
  </w:footnote>
  <w:footnote w:type="continuationSeparator" w:id="0">
    <w:p w:rsidR="00483658" w:rsidRDefault="00483658">
      <w:r>
        <w:continuationSeparator/>
      </w:r>
    </w:p>
  </w:footnote>
  <w:footnote w:id="1">
    <w:p w:rsidR="006A71A3" w:rsidRDefault="006A71A3" w:rsidP="00AD5BCF">
      <w:pPr>
        <w:pStyle w:val="a8"/>
      </w:pPr>
      <w:r>
        <w:rPr>
          <w:rStyle w:val="a7"/>
        </w:rPr>
        <w:footnoteRef/>
      </w:r>
      <w:r>
        <w:t xml:space="preserve"> Для подрядчиков с общим режимом налогообложения</w:t>
      </w:r>
    </w:p>
    <w:p w:rsidR="006A71A3" w:rsidRDefault="006A71A3" w:rsidP="00AD5BCF">
      <w:pPr>
        <w:pStyle w:val="a8"/>
      </w:pPr>
    </w:p>
    <w:p w:rsidR="006A71A3" w:rsidRDefault="006A71A3" w:rsidP="00AD5BCF">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16">
    <w:nsid w:val="36022CFE"/>
    <w:multiLevelType w:val="multilevel"/>
    <w:tmpl w:val="74869BA4"/>
    <w:lvl w:ilvl="0">
      <w:start w:val="6"/>
      <w:numFmt w:val="decimal"/>
      <w:lvlText w:val="%1."/>
      <w:lvlJc w:val="left"/>
      <w:pPr>
        <w:ind w:left="78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17">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1">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22">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9"/>
  </w:num>
  <w:num w:numId="2">
    <w:abstractNumId w:val="21"/>
  </w:num>
  <w:num w:numId="3">
    <w:abstractNumId w:val="5"/>
  </w:num>
  <w:num w:numId="4">
    <w:abstractNumId w:val="4"/>
  </w:num>
  <w:num w:numId="5">
    <w:abstractNumId w:val="3"/>
  </w:num>
  <w:num w:numId="6">
    <w:abstractNumId w:val="2"/>
  </w:num>
  <w:num w:numId="7">
    <w:abstractNumId w:val="1"/>
  </w:num>
  <w:num w:numId="8">
    <w:abstractNumId w:val="0"/>
  </w:num>
  <w:num w:numId="9">
    <w:abstractNumId w:val="24"/>
  </w:num>
  <w:num w:numId="10">
    <w:abstractNumId w:val="11"/>
  </w:num>
  <w:num w:numId="11">
    <w:abstractNumId w:val="22"/>
  </w:num>
  <w:num w:numId="12">
    <w:abstractNumId w:val="20"/>
  </w:num>
  <w:num w:numId="13">
    <w:abstractNumId w:val="10"/>
  </w:num>
  <w:num w:numId="14">
    <w:abstractNumId w:val="17"/>
  </w:num>
  <w:num w:numId="15">
    <w:abstractNumId w:val="23"/>
  </w:num>
  <w:num w:numId="16">
    <w:abstractNumId w:val="18"/>
  </w:num>
  <w:num w:numId="17">
    <w:abstractNumId w:val="14"/>
  </w:num>
  <w:num w:numId="18">
    <w:abstractNumId w:val="9"/>
  </w:num>
  <w:num w:numId="19">
    <w:abstractNumId w:val="12"/>
  </w:num>
  <w:num w:numId="20">
    <w:abstractNumId w:val="15"/>
  </w:num>
  <w:num w:numId="21">
    <w:abstractNumId w:val="16"/>
  </w:num>
  <w:num w:numId="22">
    <w:abstractNumId w:val="8"/>
  </w:num>
  <w:num w:numId="23">
    <w:abstractNumId w:val="25"/>
  </w:num>
  <w:num w:numId="24">
    <w:abstractNumId w:val="7"/>
  </w:num>
  <w:num w:numId="25">
    <w:abstractNumId w:val="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FD037C"/>
    <w:rsid w:val="00002916"/>
    <w:rsid w:val="00006050"/>
    <w:rsid w:val="00006343"/>
    <w:rsid w:val="000115BF"/>
    <w:rsid w:val="00013330"/>
    <w:rsid w:val="000138AF"/>
    <w:rsid w:val="000145EC"/>
    <w:rsid w:val="0001645F"/>
    <w:rsid w:val="00017E81"/>
    <w:rsid w:val="0002148F"/>
    <w:rsid w:val="00022DFC"/>
    <w:rsid w:val="000257BA"/>
    <w:rsid w:val="000262B3"/>
    <w:rsid w:val="00026C8C"/>
    <w:rsid w:val="00027A40"/>
    <w:rsid w:val="00030A14"/>
    <w:rsid w:val="000312B2"/>
    <w:rsid w:val="00032FA3"/>
    <w:rsid w:val="00035E65"/>
    <w:rsid w:val="0003734A"/>
    <w:rsid w:val="00040A2C"/>
    <w:rsid w:val="00042EC7"/>
    <w:rsid w:val="00046EC5"/>
    <w:rsid w:val="00050D6D"/>
    <w:rsid w:val="000522AE"/>
    <w:rsid w:val="00053882"/>
    <w:rsid w:val="00053BC8"/>
    <w:rsid w:val="00053DCF"/>
    <w:rsid w:val="00054625"/>
    <w:rsid w:val="0005699D"/>
    <w:rsid w:val="000570C2"/>
    <w:rsid w:val="00064360"/>
    <w:rsid w:val="00066E26"/>
    <w:rsid w:val="0007190F"/>
    <w:rsid w:val="0007248A"/>
    <w:rsid w:val="00087809"/>
    <w:rsid w:val="00087887"/>
    <w:rsid w:val="00087D1D"/>
    <w:rsid w:val="00091EF5"/>
    <w:rsid w:val="00092BB9"/>
    <w:rsid w:val="000A113B"/>
    <w:rsid w:val="000A2B34"/>
    <w:rsid w:val="000A417F"/>
    <w:rsid w:val="000A424B"/>
    <w:rsid w:val="000A4DC2"/>
    <w:rsid w:val="000B13D5"/>
    <w:rsid w:val="000B527E"/>
    <w:rsid w:val="000B547C"/>
    <w:rsid w:val="000C1C61"/>
    <w:rsid w:val="000C4836"/>
    <w:rsid w:val="000C4C49"/>
    <w:rsid w:val="000C523F"/>
    <w:rsid w:val="000C5EBD"/>
    <w:rsid w:val="000C76E1"/>
    <w:rsid w:val="000D1065"/>
    <w:rsid w:val="000D202A"/>
    <w:rsid w:val="000D324F"/>
    <w:rsid w:val="000D47E9"/>
    <w:rsid w:val="000D649A"/>
    <w:rsid w:val="000D7457"/>
    <w:rsid w:val="000D779C"/>
    <w:rsid w:val="000E09F9"/>
    <w:rsid w:val="000E1101"/>
    <w:rsid w:val="000E23EB"/>
    <w:rsid w:val="000E252A"/>
    <w:rsid w:val="000E268B"/>
    <w:rsid w:val="000E3F8C"/>
    <w:rsid w:val="000E7CF5"/>
    <w:rsid w:val="000F1958"/>
    <w:rsid w:val="000F2F6E"/>
    <w:rsid w:val="000F4421"/>
    <w:rsid w:val="000F7F9E"/>
    <w:rsid w:val="001012A5"/>
    <w:rsid w:val="00101359"/>
    <w:rsid w:val="001017B4"/>
    <w:rsid w:val="00101C1F"/>
    <w:rsid w:val="00102570"/>
    <w:rsid w:val="00105FAD"/>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601"/>
    <w:rsid w:val="0014061C"/>
    <w:rsid w:val="00145EE9"/>
    <w:rsid w:val="00146EF2"/>
    <w:rsid w:val="001479E4"/>
    <w:rsid w:val="00152073"/>
    <w:rsid w:val="001526C3"/>
    <w:rsid w:val="00153019"/>
    <w:rsid w:val="00155119"/>
    <w:rsid w:val="00155ABB"/>
    <w:rsid w:val="00157858"/>
    <w:rsid w:val="0016073B"/>
    <w:rsid w:val="00161252"/>
    <w:rsid w:val="00161895"/>
    <w:rsid w:val="00162920"/>
    <w:rsid w:val="00162A1C"/>
    <w:rsid w:val="00163449"/>
    <w:rsid w:val="00164D3E"/>
    <w:rsid w:val="00165986"/>
    <w:rsid w:val="00166E2E"/>
    <w:rsid w:val="00171EA3"/>
    <w:rsid w:val="0017446F"/>
    <w:rsid w:val="00176A81"/>
    <w:rsid w:val="00176C90"/>
    <w:rsid w:val="001813BC"/>
    <w:rsid w:val="00184641"/>
    <w:rsid w:val="001863DB"/>
    <w:rsid w:val="00191FFA"/>
    <w:rsid w:val="00194ABE"/>
    <w:rsid w:val="001A0F16"/>
    <w:rsid w:val="001A267B"/>
    <w:rsid w:val="001A3C79"/>
    <w:rsid w:val="001A6960"/>
    <w:rsid w:val="001B0AFE"/>
    <w:rsid w:val="001B0F39"/>
    <w:rsid w:val="001B14F8"/>
    <w:rsid w:val="001B1B3C"/>
    <w:rsid w:val="001B686C"/>
    <w:rsid w:val="001B717A"/>
    <w:rsid w:val="001C0330"/>
    <w:rsid w:val="001C3335"/>
    <w:rsid w:val="001C6524"/>
    <w:rsid w:val="001C66EA"/>
    <w:rsid w:val="001D3FF3"/>
    <w:rsid w:val="001D5AB8"/>
    <w:rsid w:val="001D6610"/>
    <w:rsid w:val="001D7AD2"/>
    <w:rsid w:val="001E5AB1"/>
    <w:rsid w:val="001E6F06"/>
    <w:rsid w:val="001F4050"/>
    <w:rsid w:val="001F6BB1"/>
    <w:rsid w:val="00201F34"/>
    <w:rsid w:val="002024E3"/>
    <w:rsid w:val="00202933"/>
    <w:rsid w:val="0020303F"/>
    <w:rsid w:val="0020560A"/>
    <w:rsid w:val="002075BB"/>
    <w:rsid w:val="002075F4"/>
    <w:rsid w:val="0021323F"/>
    <w:rsid w:val="002132BF"/>
    <w:rsid w:val="00214FD0"/>
    <w:rsid w:val="00216DBD"/>
    <w:rsid w:val="00217C5D"/>
    <w:rsid w:val="002204DB"/>
    <w:rsid w:val="0022293C"/>
    <w:rsid w:val="00222ADC"/>
    <w:rsid w:val="002246B8"/>
    <w:rsid w:val="002248B0"/>
    <w:rsid w:val="00225515"/>
    <w:rsid w:val="002267A8"/>
    <w:rsid w:val="00227327"/>
    <w:rsid w:val="002313FF"/>
    <w:rsid w:val="00234213"/>
    <w:rsid w:val="00235F55"/>
    <w:rsid w:val="00236540"/>
    <w:rsid w:val="002379A1"/>
    <w:rsid w:val="00247E84"/>
    <w:rsid w:val="00250303"/>
    <w:rsid w:val="00255A77"/>
    <w:rsid w:val="00255E80"/>
    <w:rsid w:val="00260735"/>
    <w:rsid w:val="002635C4"/>
    <w:rsid w:val="00263DFE"/>
    <w:rsid w:val="002718C7"/>
    <w:rsid w:val="002719A3"/>
    <w:rsid w:val="00272635"/>
    <w:rsid w:val="002752C4"/>
    <w:rsid w:val="00282DB9"/>
    <w:rsid w:val="00283158"/>
    <w:rsid w:val="002839ED"/>
    <w:rsid w:val="00286C60"/>
    <w:rsid w:val="0028743F"/>
    <w:rsid w:val="00290C73"/>
    <w:rsid w:val="0029648C"/>
    <w:rsid w:val="00296720"/>
    <w:rsid w:val="002A0DEF"/>
    <w:rsid w:val="002A1772"/>
    <w:rsid w:val="002A1AC6"/>
    <w:rsid w:val="002A1E96"/>
    <w:rsid w:val="002A4DF7"/>
    <w:rsid w:val="002B2DBB"/>
    <w:rsid w:val="002B38AE"/>
    <w:rsid w:val="002C352E"/>
    <w:rsid w:val="002C7479"/>
    <w:rsid w:val="002D044C"/>
    <w:rsid w:val="002D164F"/>
    <w:rsid w:val="002D1CD4"/>
    <w:rsid w:val="002D4407"/>
    <w:rsid w:val="002D73E1"/>
    <w:rsid w:val="002D7A99"/>
    <w:rsid w:val="002E0022"/>
    <w:rsid w:val="002E2574"/>
    <w:rsid w:val="002E2780"/>
    <w:rsid w:val="002E4048"/>
    <w:rsid w:val="002E4B51"/>
    <w:rsid w:val="002F1956"/>
    <w:rsid w:val="002F1FAD"/>
    <w:rsid w:val="002F2936"/>
    <w:rsid w:val="002F2C71"/>
    <w:rsid w:val="002F4B8D"/>
    <w:rsid w:val="002F4BA2"/>
    <w:rsid w:val="003021B0"/>
    <w:rsid w:val="00302F66"/>
    <w:rsid w:val="0030566D"/>
    <w:rsid w:val="003065A8"/>
    <w:rsid w:val="00306855"/>
    <w:rsid w:val="0031324A"/>
    <w:rsid w:val="00313ADB"/>
    <w:rsid w:val="00320084"/>
    <w:rsid w:val="00320246"/>
    <w:rsid w:val="003204BE"/>
    <w:rsid w:val="003212B8"/>
    <w:rsid w:val="0032144D"/>
    <w:rsid w:val="00324A2B"/>
    <w:rsid w:val="0032505B"/>
    <w:rsid w:val="00337AEF"/>
    <w:rsid w:val="00340BE7"/>
    <w:rsid w:val="0034209A"/>
    <w:rsid w:val="003422C3"/>
    <w:rsid w:val="00342F04"/>
    <w:rsid w:val="00343124"/>
    <w:rsid w:val="00343325"/>
    <w:rsid w:val="00344C3E"/>
    <w:rsid w:val="00352E62"/>
    <w:rsid w:val="00353357"/>
    <w:rsid w:val="00354CC6"/>
    <w:rsid w:val="00357F0F"/>
    <w:rsid w:val="00357FEC"/>
    <w:rsid w:val="00360A83"/>
    <w:rsid w:val="00361684"/>
    <w:rsid w:val="003626DC"/>
    <w:rsid w:val="00362C3D"/>
    <w:rsid w:val="00364CB8"/>
    <w:rsid w:val="00366CAB"/>
    <w:rsid w:val="00370E82"/>
    <w:rsid w:val="00372A90"/>
    <w:rsid w:val="0037525F"/>
    <w:rsid w:val="0037562D"/>
    <w:rsid w:val="003757D7"/>
    <w:rsid w:val="00380BC6"/>
    <w:rsid w:val="00381573"/>
    <w:rsid w:val="003847EC"/>
    <w:rsid w:val="00385A12"/>
    <w:rsid w:val="00385E48"/>
    <w:rsid w:val="00387489"/>
    <w:rsid w:val="003919CB"/>
    <w:rsid w:val="00392697"/>
    <w:rsid w:val="00394648"/>
    <w:rsid w:val="00394846"/>
    <w:rsid w:val="00394E0B"/>
    <w:rsid w:val="00396B8B"/>
    <w:rsid w:val="003A26DF"/>
    <w:rsid w:val="003A7F01"/>
    <w:rsid w:val="003B2114"/>
    <w:rsid w:val="003B24A3"/>
    <w:rsid w:val="003B2E33"/>
    <w:rsid w:val="003B4DBE"/>
    <w:rsid w:val="003B579A"/>
    <w:rsid w:val="003B7B62"/>
    <w:rsid w:val="003B7DF9"/>
    <w:rsid w:val="003C10F6"/>
    <w:rsid w:val="003C2140"/>
    <w:rsid w:val="003C2435"/>
    <w:rsid w:val="003C2C27"/>
    <w:rsid w:val="003C46C1"/>
    <w:rsid w:val="003C5415"/>
    <w:rsid w:val="003C70FD"/>
    <w:rsid w:val="003D0C15"/>
    <w:rsid w:val="003D0C85"/>
    <w:rsid w:val="003D11DB"/>
    <w:rsid w:val="003D126E"/>
    <w:rsid w:val="003D13A0"/>
    <w:rsid w:val="003D1E79"/>
    <w:rsid w:val="003D6DA4"/>
    <w:rsid w:val="003D7DDD"/>
    <w:rsid w:val="003E008A"/>
    <w:rsid w:val="003E2038"/>
    <w:rsid w:val="003E4813"/>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80331"/>
    <w:rsid w:val="00482C0E"/>
    <w:rsid w:val="00483658"/>
    <w:rsid w:val="00483714"/>
    <w:rsid w:val="004853EE"/>
    <w:rsid w:val="00486346"/>
    <w:rsid w:val="004877D1"/>
    <w:rsid w:val="004A3EB8"/>
    <w:rsid w:val="004A4A6D"/>
    <w:rsid w:val="004A7A18"/>
    <w:rsid w:val="004A7F89"/>
    <w:rsid w:val="004B1C7E"/>
    <w:rsid w:val="004B306A"/>
    <w:rsid w:val="004B363C"/>
    <w:rsid w:val="004B4EB4"/>
    <w:rsid w:val="004B621A"/>
    <w:rsid w:val="004C06E5"/>
    <w:rsid w:val="004C238A"/>
    <w:rsid w:val="004C36F8"/>
    <w:rsid w:val="004D0226"/>
    <w:rsid w:val="004D1A71"/>
    <w:rsid w:val="004D2FA8"/>
    <w:rsid w:val="004D6325"/>
    <w:rsid w:val="004E1AF5"/>
    <w:rsid w:val="004E3788"/>
    <w:rsid w:val="004E48E3"/>
    <w:rsid w:val="004E4C6F"/>
    <w:rsid w:val="004E7766"/>
    <w:rsid w:val="004F0E6A"/>
    <w:rsid w:val="004F10EA"/>
    <w:rsid w:val="004F1FBA"/>
    <w:rsid w:val="004F4B7C"/>
    <w:rsid w:val="00502745"/>
    <w:rsid w:val="00506D73"/>
    <w:rsid w:val="00510279"/>
    <w:rsid w:val="00511D71"/>
    <w:rsid w:val="0051232F"/>
    <w:rsid w:val="00516057"/>
    <w:rsid w:val="005203BE"/>
    <w:rsid w:val="00520AF6"/>
    <w:rsid w:val="0052134F"/>
    <w:rsid w:val="00521D7C"/>
    <w:rsid w:val="005248F9"/>
    <w:rsid w:val="00531FED"/>
    <w:rsid w:val="0053232D"/>
    <w:rsid w:val="00532E9B"/>
    <w:rsid w:val="005347C6"/>
    <w:rsid w:val="00535CCB"/>
    <w:rsid w:val="005361B9"/>
    <w:rsid w:val="005364E4"/>
    <w:rsid w:val="005403C1"/>
    <w:rsid w:val="00541513"/>
    <w:rsid w:val="00541DE9"/>
    <w:rsid w:val="00544107"/>
    <w:rsid w:val="005441EA"/>
    <w:rsid w:val="0054487D"/>
    <w:rsid w:val="00547CEB"/>
    <w:rsid w:val="00547E5A"/>
    <w:rsid w:val="00552C33"/>
    <w:rsid w:val="00556A62"/>
    <w:rsid w:val="00561754"/>
    <w:rsid w:val="00565E03"/>
    <w:rsid w:val="0056606F"/>
    <w:rsid w:val="005665B2"/>
    <w:rsid w:val="00567E31"/>
    <w:rsid w:val="00573A61"/>
    <w:rsid w:val="0057488C"/>
    <w:rsid w:val="00574B19"/>
    <w:rsid w:val="005760D0"/>
    <w:rsid w:val="005858A7"/>
    <w:rsid w:val="005877AB"/>
    <w:rsid w:val="0059046B"/>
    <w:rsid w:val="0059100E"/>
    <w:rsid w:val="00596821"/>
    <w:rsid w:val="005A069F"/>
    <w:rsid w:val="005A0788"/>
    <w:rsid w:val="005A0AE3"/>
    <w:rsid w:val="005A125D"/>
    <w:rsid w:val="005A3B3D"/>
    <w:rsid w:val="005B0926"/>
    <w:rsid w:val="005B42A6"/>
    <w:rsid w:val="005B5AC4"/>
    <w:rsid w:val="005B7BF6"/>
    <w:rsid w:val="005C0DFE"/>
    <w:rsid w:val="005C1E2B"/>
    <w:rsid w:val="005C40AE"/>
    <w:rsid w:val="005C41D9"/>
    <w:rsid w:val="005D014E"/>
    <w:rsid w:val="005D09B6"/>
    <w:rsid w:val="005D23FA"/>
    <w:rsid w:val="005D2E7A"/>
    <w:rsid w:val="005D4271"/>
    <w:rsid w:val="005D43CF"/>
    <w:rsid w:val="005D6B9A"/>
    <w:rsid w:val="005D7D58"/>
    <w:rsid w:val="005E2245"/>
    <w:rsid w:val="005E4958"/>
    <w:rsid w:val="005E5559"/>
    <w:rsid w:val="005E7E3E"/>
    <w:rsid w:val="005F3002"/>
    <w:rsid w:val="006039B3"/>
    <w:rsid w:val="00605A0C"/>
    <w:rsid w:val="00607D6E"/>
    <w:rsid w:val="0061205A"/>
    <w:rsid w:val="006132A4"/>
    <w:rsid w:val="00615C18"/>
    <w:rsid w:val="00620BC3"/>
    <w:rsid w:val="006243CC"/>
    <w:rsid w:val="00631931"/>
    <w:rsid w:val="006324F0"/>
    <w:rsid w:val="006428F8"/>
    <w:rsid w:val="00644429"/>
    <w:rsid w:val="006521EC"/>
    <w:rsid w:val="00653EB9"/>
    <w:rsid w:val="006558AB"/>
    <w:rsid w:val="00655C6A"/>
    <w:rsid w:val="0065676C"/>
    <w:rsid w:val="00656CC0"/>
    <w:rsid w:val="00657512"/>
    <w:rsid w:val="006630D4"/>
    <w:rsid w:val="00663A5E"/>
    <w:rsid w:val="006652C6"/>
    <w:rsid w:val="00667355"/>
    <w:rsid w:val="006708BB"/>
    <w:rsid w:val="00672DCE"/>
    <w:rsid w:val="00674F66"/>
    <w:rsid w:val="00675EC6"/>
    <w:rsid w:val="00677045"/>
    <w:rsid w:val="00682688"/>
    <w:rsid w:val="006857EB"/>
    <w:rsid w:val="00686AE8"/>
    <w:rsid w:val="0068703E"/>
    <w:rsid w:val="0068795D"/>
    <w:rsid w:val="0069285C"/>
    <w:rsid w:val="00695BA8"/>
    <w:rsid w:val="006A137B"/>
    <w:rsid w:val="006A517E"/>
    <w:rsid w:val="006A71A3"/>
    <w:rsid w:val="006B105E"/>
    <w:rsid w:val="006B1CE9"/>
    <w:rsid w:val="006B2662"/>
    <w:rsid w:val="006B5BAE"/>
    <w:rsid w:val="006B5C93"/>
    <w:rsid w:val="006B7485"/>
    <w:rsid w:val="006C2784"/>
    <w:rsid w:val="006C5518"/>
    <w:rsid w:val="006D0064"/>
    <w:rsid w:val="006D3E93"/>
    <w:rsid w:val="006D5E24"/>
    <w:rsid w:val="006E0C23"/>
    <w:rsid w:val="006E11C0"/>
    <w:rsid w:val="006E2167"/>
    <w:rsid w:val="006E46B6"/>
    <w:rsid w:val="006E6004"/>
    <w:rsid w:val="006F0747"/>
    <w:rsid w:val="006F1BE4"/>
    <w:rsid w:val="006F3AF4"/>
    <w:rsid w:val="006F4AC9"/>
    <w:rsid w:val="00700A37"/>
    <w:rsid w:val="00710DFC"/>
    <w:rsid w:val="00712C8E"/>
    <w:rsid w:val="00714180"/>
    <w:rsid w:val="00714DF8"/>
    <w:rsid w:val="00717E81"/>
    <w:rsid w:val="00721284"/>
    <w:rsid w:val="0073062D"/>
    <w:rsid w:val="00736A38"/>
    <w:rsid w:val="00737C7D"/>
    <w:rsid w:val="00743503"/>
    <w:rsid w:val="007452C8"/>
    <w:rsid w:val="00746BEC"/>
    <w:rsid w:val="00752446"/>
    <w:rsid w:val="00752F1C"/>
    <w:rsid w:val="00755812"/>
    <w:rsid w:val="007603FA"/>
    <w:rsid w:val="007604D4"/>
    <w:rsid w:val="00760D5C"/>
    <w:rsid w:val="00763A1C"/>
    <w:rsid w:val="00765164"/>
    <w:rsid w:val="00765B24"/>
    <w:rsid w:val="007701AE"/>
    <w:rsid w:val="00770663"/>
    <w:rsid w:val="00772C8E"/>
    <w:rsid w:val="00777C22"/>
    <w:rsid w:val="00780526"/>
    <w:rsid w:val="00780A87"/>
    <w:rsid w:val="0078244B"/>
    <w:rsid w:val="00782505"/>
    <w:rsid w:val="00783448"/>
    <w:rsid w:val="00783BCB"/>
    <w:rsid w:val="007855F5"/>
    <w:rsid w:val="00785AA4"/>
    <w:rsid w:val="00787D6C"/>
    <w:rsid w:val="00790CC0"/>
    <w:rsid w:val="00792658"/>
    <w:rsid w:val="007A2B2A"/>
    <w:rsid w:val="007A4A51"/>
    <w:rsid w:val="007A5A30"/>
    <w:rsid w:val="007A7F28"/>
    <w:rsid w:val="007B005B"/>
    <w:rsid w:val="007B081F"/>
    <w:rsid w:val="007B44DA"/>
    <w:rsid w:val="007C6C99"/>
    <w:rsid w:val="007C7A11"/>
    <w:rsid w:val="007D1CA0"/>
    <w:rsid w:val="007D1EA4"/>
    <w:rsid w:val="007E1DBC"/>
    <w:rsid w:val="007E33D2"/>
    <w:rsid w:val="007E4CD1"/>
    <w:rsid w:val="007E56DA"/>
    <w:rsid w:val="007E57FD"/>
    <w:rsid w:val="007E612A"/>
    <w:rsid w:val="007F09B1"/>
    <w:rsid w:val="007F28DF"/>
    <w:rsid w:val="007F48C4"/>
    <w:rsid w:val="007F5353"/>
    <w:rsid w:val="007F62FE"/>
    <w:rsid w:val="007F752B"/>
    <w:rsid w:val="007F7ED5"/>
    <w:rsid w:val="00800142"/>
    <w:rsid w:val="008020CC"/>
    <w:rsid w:val="00802815"/>
    <w:rsid w:val="00803524"/>
    <w:rsid w:val="00805D6C"/>
    <w:rsid w:val="00810FB9"/>
    <w:rsid w:val="00812E37"/>
    <w:rsid w:val="008153A5"/>
    <w:rsid w:val="00815E80"/>
    <w:rsid w:val="00823F67"/>
    <w:rsid w:val="008249D9"/>
    <w:rsid w:val="0082519A"/>
    <w:rsid w:val="00837076"/>
    <w:rsid w:val="0084026F"/>
    <w:rsid w:val="00840BD9"/>
    <w:rsid w:val="00840E77"/>
    <w:rsid w:val="00841A1C"/>
    <w:rsid w:val="00843D64"/>
    <w:rsid w:val="00850738"/>
    <w:rsid w:val="008516B4"/>
    <w:rsid w:val="00852710"/>
    <w:rsid w:val="00853178"/>
    <w:rsid w:val="00853583"/>
    <w:rsid w:val="00854A2C"/>
    <w:rsid w:val="00857212"/>
    <w:rsid w:val="00860D88"/>
    <w:rsid w:val="0086304D"/>
    <w:rsid w:val="00863BC3"/>
    <w:rsid w:val="0086742D"/>
    <w:rsid w:val="00873894"/>
    <w:rsid w:val="00875A4C"/>
    <w:rsid w:val="0088441D"/>
    <w:rsid w:val="00885EE9"/>
    <w:rsid w:val="008869AB"/>
    <w:rsid w:val="00892CD2"/>
    <w:rsid w:val="00894159"/>
    <w:rsid w:val="00894E32"/>
    <w:rsid w:val="008A4CD1"/>
    <w:rsid w:val="008A527E"/>
    <w:rsid w:val="008B10F5"/>
    <w:rsid w:val="008B2162"/>
    <w:rsid w:val="008B4F6C"/>
    <w:rsid w:val="008C1FCB"/>
    <w:rsid w:val="008C3440"/>
    <w:rsid w:val="008C5134"/>
    <w:rsid w:val="008D0F45"/>
    <w:rsid w:val="008D1A39"/>
    <w:rsid w:val="008D24F1"/>
    <w:rsid w:val="008D5C36"/>
    <w:rsid w:val="008D6971"/>
    <w:rsid w:val="008E1EB8"/>
    <w:rsid w:val="008E3DC7"/>
    <w:rsid w:val="008E4905"/>
    <w:rsid w:val="008E4E59"/>
    <w:rsid w:val="008E616E"/>
    <w:rsid w:val="008F0276"/>
    <w:rsid w:val="008F0526"/>
    <w:rsid w:val="008F0BD2"/>
    <w:rsid w:val="008F4937"/>
    <w:rsid w:val="008F6913"/>
    <w:rsid w:val="009032A8"/>
    <w:rsid w:val="0090525E"/>
    <w:rsid w:val="0090639D"/>
    <w:rsid w:val="00910391"/>
    <w:rsid w:val="009110FA"/>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35EB"/>
    <w:rsid w:val="0098402B"/>
    <w:rsid w:val="00986660"/>
    <w:rsid w:val="009875A3"/>
    <w:rsid w:val="00987937"/>
    <w:rsid w:val="009903AD"/>
    <w:rsid w:val="0099058F"/>
    <w:rsid w:val="00991BD3"/>
    <w:rsid w:val="009933D7"/>
    <w:rsid w:val="00993A71"/>
    <w:rsid w:val="00993F29"/>
    <w:rsid w:val="00995691"/>
    <w:rsid w:val="00996B48"/>
    <w:rsid w:val="00997655"/>
    <w:rsid w:val="00997B66"/>
    <w:rsid w:val="009A0882"/>
    <w:rsid w:val="009A3C5F"/>
    <w:rsid w:val="009A42F8"/>
    <w:rsid w:val="009A4858"/>
    <w:rsid w:val="009A55EB"/>
    <w:rsid w:val="009A6725"/>
    <w:rsid w:val="009B19F5"/>
    <w:rsid w:val="009B5A63"/>
    <w:rsid w:val="009B5CDC"/>
    <w:rsid w:val="009B6365"/>
    <w:rsid w:val="009C4122"/>
    <w:rsid w:val="009C41E5"/>
    <w:rsid w:val="009C48FF"/>
    <w:rsid w:val="009C5821"/>
    <w:rsid w:val="009C6D15"/>
    <w:rsid w:val="009C7E72"/>
    <w:rsid w:val="009D1150"/>
    <w:rsid w:val="009D7F53"/>
    <w:rsid w:val="009E1064"/>
    <w:rsid w:val="009E10DE"/>
    <w:rsid w:val="009E1A8F"/>
    <w:rsid w:val="009E1C35"/>
    <w:rsid w:val="009E31F2"/>
    <w:rsid w:val="009E389C"/>
    <w:rsid w:val="009E3B6C"/>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10FE1"/>
    <w:rsid w:val="00A13A49"/>
    <w:rsid w:val="00A13AAD"/>
    <w:rsid w:val="00A16B97"/>
    <w:rsid w:val="00A22603"/>
    <w:rsid w:val="00A22828"/>
    <w:rsid w:val="00A24C28"/>
    <w:rsid w:val="00A3086E"/>
    <w:rsid w:val="00A34ACD"/>
    <w:rsid w:val="00A35CE9"/>
    <w:rsid w:val="00A37011"/>
    <w:rsid w:val="00A4470E"/>
    <w:rsid w:val="00A45FE1"/>
    <w:rsid w:val="00A51702"/>
    <w:rsid w:val="00A532A6"/>
    <w:rsid w:val="00A53A7B"/>
    <w:rsid w:val="00A6267C"/>
    <w:rsid w:val="00A65248"/>
    <w:rsid w:val="00A7087E"/>
    <w:rsid w:val="00A71795"/>
    <w:rsid w:val="00A76ED9"/>
    <w:rsid w:val="00A770D1"/>
    <w:rsid w:val="00A81A1C"/>
    <w:rsid w:val="00A83865"/>
    <w:rsid w:val="00A83CB6"/>
    <w:rsid w:val="00A83DB7"/>
    <w:rsid w:val="00A84FF2"/>
    <w:rsid w:val="00A8549C"/>
    <w:rsid w:val="00A910ED"/>
    <w:rsid w:val="00A94EC1"/>
    <w:rsid w:val="00A95506"/>
    <w:rsid w:val="00AA19B1"/>
    <w:rsid w:val="00AA628C"/>
    <w:rsid w:val="00AB049B"/>
    <w:rsid w:val="00AB2EA9"/>
    <w:rsid w:val="00AB47B7"/>
    <w:rsid w:val="00AB7FBB"/>
    <w:rsid w:val="00AC1522"/>
    <w:rsid w:val="00AC2408"/>
    <w:rsid w:val="00AC45C9"/>
    <w:rsid w:val="00AC48B3"/>
    <w:rsid w:val="00AD14D9"/>
    <w:rsid w:val="00AD1A08"/>
    <w:rsid w:val="00AD1AB1"/>
    <w:rsid w:val="00AD1DAB"/>
    <w:rsid w:val="00AD3250"/>
    <w:rsid w:val="00AD5BCF"/>
    <w:rsid w:val="00AD7081"/>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B008C4"/>
    <w:rsid w:val="00B02971"/>
    <w:rsid w:val="00B03ABA"/>
    <w:rsid w:val="00B11002"/>
    <w:rsid w:val="00B12482"/>
    <w:rsid w:val="00B131F3"/>
    <w:rsid w:val="00B1662E"/>
    <w:rsid w:val="00B16887"/>
    <w:rsid w:val="00B1782F"/>
    <w:rsid w:val="00B233E1"/>
    <w:rsid w:val="00B236EE"/>
    <w:rsid w:val="00B251D1"/>
    <w:rsid w:val="00B25EC4"/>
    <w:rsid w:val="00B2711B"/>
    <w:rsid w:val="00B311B7"/>
    <w:rsid w:val="00B3167D"/>
    <w:rsid w:val="00B340A7"/>
    <w:rsid w:val="00B34833"/>
    <w:rsid w:val="00B35320"/>
    <w:rsid w:val="00B356BF"/>
    <w:rsid w:val="00B422FA"/>
    <w:rsid w:val="00B44EA1"/>
    <w:rsid w:val="00B47B32"/>
    <w:rsid w:val="00B55B3C"/>
    <w:rsid w:val="00B62DC4"/>
    <w:rsid w:val="00B64145"/>
    <w:rsid w:val="00B64CB8"/>
    <w:rsid w:val="00B70703"/>
    <w:rsid w:val="00B7127B"/>
    <w:rsid w:val="00B720AC"/>
    <w:rsid w:val="00B72117"/>
    <w:rsid w:val="00B74862"/>
    <w:rsid w:val="00B74DD9"/>
    <w:rsid w:val="00B81BCB"/>
    <w:rsid w:val="00B82687"/>
    <w:rsid w:val="00B84621"/>
    <w:rsid w:val="00B8474C"/>
    <w:rsid w:val="00B84E0A"/>
    <w:rsid w:val="00B852A8"/>
    <w:rsid w:val="00B90D58"/>
    <w:rsid w:val="00B90D64"/>
    <w:rsid w:val="00B930D8"/>
    <w:rsid w:val="00B939FB"/>
    <w:rsid w:val="00B941E3"/>
    <w:rsid w:val="00B9521E"/>
    <w:rsid w:val="00BA0EA5"/>
    <w:rsid w:val="00BA1C73"/>
    <w:rsid w:val="00BA2B84"/>
    <w:rsid w:val="00BA38AB"/>
    <w:rsid w:val="00BA434B"/>
    <w:rsid w:val="00BA51D2"/>
    <w:rsid w:val="00BB110E"/>
    <w:rsid w:val="00BB3ACD"/>
    <w:rsid w:val="00BB55FA"/>
    <w:rsid w:val="00BB5A2E"/>
    <w:rsid w:val="00BB6026"/>
    <w:rsid w:val="00BB73F2"/>
    <w:rsid w:val="00BC2CC7"/>
    <w:rsid w:val="00BC36CA"/>
    <w:rsid w:val="00BC4EE2"/>
    <w:rsid w:val="00BC5400"/>
    <w:rsid w:val="00BC653A"/>
    <w:rsid w:val="00BC68DC"/>
    <w:rsid w:val="00BC6EA6"/>
    <w:rsid w:val="00BD017D"/>
    <w:rsid w:val="00BD0EC5"/>
    <w:rsid w:val="00BD1455"/>
    <w:rsid w:val="00BD256E"/>
    <w:rsid w:val="00BD5E92"/>
    <w:rsid w:val="00BE11A8"/>
    <w:rsid w:val="00BE12C3"/>
    <w:rsid w:val="00BE1B38"/>
    <w:rsid w:val="00BE2B6E"/>
    <w:rsid w:val="00BE5FBC"/>
    <w:rsid w:val="00BF097D"/>
    <w:rsid w:val="00BF26EB"/>
    <w:rsid w:val="00BF282E"/>
    <w:rsid w:val="00BF2C35"/>
    <w:rsid w:val="00BF45B1"/>
    <w:rsid w:val="00BF7AEB"/>
    <w:rsid w:val="00C02AC7"/>
    <w:rsid w:val="00C0462F"/>
    <w:rsid w:val="00C06AFC"/>
    <w:rsid w:val="00C06F95"/>
    <w:rsid w:val="00C10B2A"/>
    <w:rsid w:val="00C154DF"/>
    <w:rsid w:val="00C1630B"/>
    <w:rsid w:val="00C224B7"/>
    <w:rsid w:val="00C313CE"/>
    <w:rsid w:val="00C3459B"/>
    <w:rsid w:val="00C34883"/>
    <w:rsid w:val="00C40A44"/>
    <w:rsid w:val="00C44C8C"/>
    <w:rsid w:val="00C45704"/>
    <w:rsid w:val="00C52C13"/>
    <w:rsid w:val="00C54783"/>
    <w:rsid w:val="00C60771"/>
    <w:rsid w:val="00C6178E"/>
    <w:rsid w:val="00C61B44"/>
    <w:rsid w:val="00C6417B"/>
    <w:rsid w:val="00C67F7B"/>
    <w:rsid w:val="00C712A1"/>
    <w:rsid w:val="00C72E70"/>
    <w:rsid w:val="00C72FDA"/>
    <w:rsid w:val="00C7452E"/>
    <w:rsid w:val="00C74B29"/>
    <w:rsid w:val="00C76CB7"/>
    <w:rsid w:val="00C76F07"/>
    <w:rsid w:val="00C84F7D"/>
    <w:rsid w:val="00C87967"/>
    <w:rsid w:val="00C90DC4"/>
    <w:rsid w:val="00C91EF5"/>
    <w:rsid w:val="00C92339"/>
    <w:rsid w:val="00C936BD"/>
    <w:rsid w:val="00C93A72"/>
    <w:rsid w:val="00C94A97"/>
    <w:rsid w:val="00C95181"/>
    <w:rsid w:val="00C95287"/>
    <w:rsid w:val="00CA02E9"/>
    <w:rsid w:val="00CA0AB5"/>
    <w:rsid w:val="00CA106E"/>
    <w:rsid w:val="00CA31CF"/>
    <w:rsid w:val="00CA6579"/>
    <w:rsid w:val="00CA70D2"/>
    <w:rsid w:val="00CB0611"/>
    <w:rsid w:val="00CB0DEF"/>
    <w:rsid w:val="00CB14DC"/>
    <w:rsid w:val="00CB2D43"/>
    <w:rsid w:val="00CB3C0E"/>
    <w:rsid w:val="00CB40A2"/>
    <w:rsid w:val="00CB5903"/>
    <w:rsid w:val="00CC171B"/>
    <w:rsid w:val="00CC25E0"/>
    <w:rsid w:val="00CC6CC3"/>
    <w:rsid w:val="00CD38C1"/>
    <w:rsid w:val="00CE3805"/>
    <w:rsid w:val="00CE6FD5"/>
    <w:rsid w:val="00CF0C0D"/>
    <w:rsid w:val="00CF53AC"/>
    <w:rsid w:val="00CF75D8"/>
    <w:rsid w:val="00CF7BDA"/>
    <w:rsid w:val="00D01072"/>
    <w:rsid w:val="00D02E12"/>
    <w:rsid w:val="00D0382A"/>
    <w:rsid w:val="00D0432C"/>
    <w:rsid w:val="00D07072"/>
    <w:rsid w:val="00D1116F"/>
    <w:rsid w:val="00D13F51"/>
    <w:rsid w:val="00D14261"/>
    <w:rsid w:val="00D1627B"/>
    <w:rsid w:val="00D173F9"/>
    <w:rsid w:val="00D24285"/>
    <w:rsid w:val="00D26727"/>
    <w:rsid w:val="00D278F4"/>
    <w:rsid w:val="00D30548"/>
    <w:rsid w:val="00D325DE"/>
    <w:rsid w:val="00D33A52"/>
    <w:rsid w:val="00D34DFA"/>
    <w:rsid w:val="00D35E78"/>
    <w:rsid w:val="00D3614D"/>
    <w:rsid w:val="00D36BC7"/>
    <w:rsid w:val="00D37342"/>
    <w:rsid w:val="00D4143C"/>
    <w:rsid w:val="00D42BC1"/>
    <w:rsid w:val="00D43DB3"/>
    <w:rsid w:val="00D464AC"/>
    <w:rsid w:val="00D476B5"/>
    <w:rsid w:val="00D477BB"/>
    <w:rsid w:val="00D478DB"/>
    <w:rsid w:val="00D47923"/>
    <w:rsid w:val="00D47E0A"/>
    <w:rsid w:val="00D55A1F"/>
    <w:rsid w:val="00D55D29"/>
    <w:rsid w:val="00D57D17"/>
    <w:rsid w:val="00D62F82"/>
    <w:rsid w:val="00D72741"/>
    <w:rsid w:val="00D72ACD"/>
    <w:rsid w:val="00D7375B"/>
    <w:rsid w:val="00D748E1"/>
    <w:rsid w:val="00D76D68"/>
    <w:rsid w:val="00D818CB"/>
    <w:rsid w:val="00D81BB2"/>
    <w:rsid w:val="00D851BC"/>
    <w:rsid w:val="00D8644E"/>
    <w:rsid w:val="00D91A1A"/>
    <w:rsid w:val="00D92E14"/>
    <w:rsid w:val="00D93ABC"/>
    <w:rsid w:val="00D9511B"/>
    <w:rsid w:val="00D95670"/>
    <w:rsid w:val="00DA0951"/>
    <w:rsid w:val="00DA196E"/>
    <w:rsid w:val="00DA23FB"/>
    <w:rsid w:val="00DA2ACF"/>
    <w:rsid w:val="00DA4CFC"/>
    <w:rsid w:val="00DA519F"/>
    <w:rsid w:val="00DA60D0"/>
    <w:rsid w:val="00DA7A42"/>
    <w:rsid w:val="00DA7B38"/>
    <w:rsid w:val="00DB2D51"/>
    <w:rsid w:val="00DB2FC0"/>
    <w:rsid w:val="00DB4119"/>
    <w:rsid w:val="00DB6231"/>
    <w:rsid w:val="00DB7B8D"/>
    <w:rsid w:val="00DC253D"/>
    <w:rsid w:val="00DC2DF7"/>
    <w:rsid w:val="00DC5E04"/>
    <w:rsid w:val="00DC796D"/>
    <w:rsid w:val="00DD1D62"/>
    <w:rsid w:val="00DD45BF"/>
    <w:rsid w:val="00DD7527"/>
    <w:rsid w:val="00DD7F4F"/>
    <w:rsid w:val="00DE0799"/>
    <w:rsid w:val="00DE0D30"/>
    <w:rsid w:val="00DE35FC"/>
    <w:rsid w:val="00DE3F49"/>
    <w:rsid w:val="00DE65DE"/>
    <w:rsid w:val="00DE7950"/>
    <w:rsid w:val="00E001AA"/>
    <w:rsid w:val="00E00837"/>
    <w:rsid w:val="00E034B7"/>
    <w:rsid w:val="00E06C3D"/>
    <w:rsid w:val="00E127F9"/>
    <w:rsid w:val="00E12E7E"/>
    <w:rsid w:val="00E206B6"/>
    <w:rsid w:val="00E23F4B"/>
    <w:rsid w:val="00E257AC"/>
    <w:rsid w:val="00E3181F"/>
    <w:rsid w:val="00E31B75"/>
    <w:rsid w:val="00E32DE7"/>
    <w:rsid w:val="00E34DD9"/>
    <w:rsid w:val="00E36BF9"/>
    <w:rsid w:val="00E4168A"/>
    <w:rsid w:val="00E45B2A"/>
    <w:rsid w:val="00E506C3"/>
    <w:rsid w:val="00E54C10"/>
    <w:rsid w:val="00E55FB6"/>
    <w:rsid w:val="00E621DB"/>
    <w:rsid w:val="00E646A7"/>
    <w:rsid w:val="00E65D45"/>
    <w:rsid w:val="00E66106"/>
    <w:rsid w:val="00E66AED"/>
    <w:rsid w:val="00E672B7"/>
    <w:rsid w:val="00E71DB8"/>
    <w:rsid w:val="00E71DFE"/>
    <w:rsid w:val="00E75435"/>
    <w:rsid w:val="00E77F7C"/>
    <w:rsid w:val="00E81EC2"/>
    <w:rsid w:val="00E838B3"/>
    <w:rsid w:val="00E83A27"/>
    <w:rsid w:val="00E86E9E"/>
    <w:rsid w:val="00E87522"/>
    <w:rsid w:val="00E87A4F"/>
    <w:rsid w:val="00E87FFA"/>
    <w:rsid w:val="00E9021E"/>
    <w:rsid w:val="00E90261"/>
    <w:rsid w:val="00E916C6"/>
    <w:rsid w:val="00EA116D"/>
    <w:rsid w:val="00EA1950"/>
    <w:rsid w:val="00EA51A4"/>
    <w:rsid w:val="00EA6D7E"/>
    <w:rsid w:val="00EB053D"/>
    <w:rsid w:val="00EC1A59"/>
    <w:rsid w:val="00EC453F"/>
    <w:rsid w:val="00EC4D93"/>
    <w:rsid w:val="00EC704D"/>
    <w:rsid w:val="00EC707B"/>
    <w:rsid w:val="00EC76A0"/>
    <w:rsid w:val="00ED3BC2"/>
    <w:rsid w:val="00ED4729"/>
    <w:rsid w:val="00ED5DE3"/>
    <w:rsid w:val="00ED6279"/>
    <w:rsid w:val="00ED6331"/>
    <w:rsid w:val="00ED66B8"/>
    <w:rsid w:val="00EE479B"/>
    <w:rsid w:val="00EE623B"/>
    <w:rsid w:val="00EF0EC5"/>
    <w:rsid w:val="00EF23F4"/>
    <w:rsid w:val="00EF34BF"/>
    <w:rsid w:val="00EF646E"/>
    <w:rsid w:val="00EF6DDE"/>
    <w:rsid w:val="00EF7870"/>
    <w:rsid w:val="00EF7D6A"/>
    <w:rsid w:val="00F000C4"/>
    <w:rsid w:val="00F051F6"/>
    <w:rsid w:val="00F062B8"/>
    <w:rsid w:val="00F079F3"/>
    <w:rsid w:val="00F07E1A"/>
    <w:rsid w:val="00F13584"/>
    <w:rsid w:val="00F1445D"/>
    <w:rsid w:val="00F15D12"/>
    <w:rsid w:val="00F16D98"/>
    <w:rsid w:val="00F228AA"/>
    <w:rsid w:val="00F23E3A"/>
    <w:rsid w:val="00F30595"/>
    <w:rsid w:val="00F31C4A"/>
    <w:rsid w:val="00F31DEE"/>
    <w:rsid w:val="00F326AF"/>
    <w:rsid w:val="00F32DC0"/>
    <w:rsid w:val="00F34F01"/>
    <w:rsid w:val="00F37DD7"/>
    <w:rsid w:val="00F37ECB"/>
    <w:rsid w:val="00F41996"/>
    <w:rsid w:val="00F456BD"/>
    <w:rsid w:val="00F4675F"/>
    <w:rsid w:val="00F473FD"/>
    <w:rsid w:val="00F52769"/>
    <w:rsid w:val="00F530EA"/>
    <w:rsid w:val="00F556C4"/>
    <w:rsid w:val="00F5653D"/>
    <w:rsid w:val="00F56EB6"/>
    <w:rsid w:val="00F57F40"/>
    <w:rsid w:val="00F655F1"/>
    <w:rsid w:val="00F65870"/>
    <w:rsid w:val="00F66849"/>
    <w:rsid w:val="00F73DCF"/>
    <w:rsid w:val="00F74229"/>
    <w:rsid w:val="00F75882"/>
    <w:rsid w:val="00F81C9F"/>
    <w:rsid w:val="00F82519"/>
    <w:rsid w:val="00F82E26"/>
    <w:rsid w:val="00F83ECE"/>
    <w:rsid w:val="00F85768"/>
    <w:rsid w:val="00F85AD4"/>
    <w:rsid w:val="00F932FF"/>
    <w:rsid w:val="00F94987"/>
    <w:rsid w:val="00F96C0B"/>
    <w:rsid w:val="00FB078B"/>
    <w:rsid w:val="00FB4FCD"/>
    <w:rsid w:val="00FB5ACA"/>
    <w:rsid w:val="00FB5F05"/>
    <w:rsid w:val="00FB725C"/>
    <w:rsid w:val="00FB7302"/>
    <w:rsid w:val="00FC0D79"/>
    <w:rsid w:val="00FC2FDE"/>
    <w:rsid w:val="00FC5E1E"/>
    <w:rsid w:val="00FD037C"/>
    <w:rsid w:val="00FD09BA"/>
    <w:rsid w:val="00FD2D0B"/>
    <w:rsid w:val="00FD3794"/>
    <w:rsid w:val="00FE1B52"/>
    <w:rsid w:val="00FE3928"/>
    <w:rsid w:val="00FE5AC8"/>
    <w:rsid w:val="00FF24E7"/>
    <w:rsid w:val="00FF47EC"/>
    <w:rsid w:val="00FF493B"/>
    <w:rsid w:val="00FF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6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9"/>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uiPriority w:val="99"/>
    <w:qFormat/>
    <w:rsid w:val="000F7F9E"/>
    <w:pPr>
      <w:keepNext/>
      <w:numPr>
        <w:ilvl w:val="1"/>
        <w:numId w:val="1"/>
      </w:numPr>
      <w:spacing w:after="60"/>
      <w:jc w:val="center"/>
      <w:outlineLvl w:val="1"/>
    </w:pPr>
    <w:rPr>
      <w:b/>
      <w:sz w:val="30"/>
      <w:szCs w:val="20"/>
    </w:rPr>
  </w:style>
  <w:style w:type="paragraph" w:styleId="32">
    <w:name w:val="heading 3"/>
    <w:basedOn w:val="a1"/>
    <w:next w:val="a1"/>
    <w:qFormat/>
    <w:rsid w:val="000F7F9E"/>
    <w:pPr>
      <w:keepNext/>
      <w:spacing w:before="240" w:after="60"/>
      <w:jc w:val="both"/>
      <w:outlineLvl w:val="2"/>
    </w:pPr>
    <w:rPr>
      <w:rFonts w:ascii="Arial" w:hAnsi="Arial"/>
      <w:b/>
      <w:szCs w:val="20"/>
    </w:rPr>
  </w:style>
  <w:style w:type="paragraph" w:styleId="40">
    <w:name w:val="heading 4"/>
    <w:basedOn w:val="a1"/>
    <w:next w:val="a1"/>
    <w:uiPriority w:val="99"/>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qFormat/>
    <w:rsid w:val="000F7F9E"/>
    <w:pPr>
      <w:spacing w:before="240" w:after="60"/>
      <w:jc w:val="both"/>
      <w:outlineLvl w:val="4"/>
    </w:pPr>
    <w:rPr>
      <w:b/>
      <w:bCs/>
      <w:i/>
      <w:iCs/>
      <w:sz w:val="26"/>
      <w:szCs w:val="26"/>
    </w:rPr>
  </w:style>
  <w:style w:type="paragraph" w:styleId="6">
    <w:name w:val="heading 6"/>
    <w:basedOn w:val="a1"/>
    <w:next w:val="a1"/>
    <w:uiPriority w:val="99"/>
    <w:qFormat/>
    <w:rsid w:val="000F7F9E"/>
    <w:pPr>
      <w:numPr>
        <w:ilvl w:val="5"/>
        <w:numId w:val="1"/>
      </w:numPr>
      <w:spacing w:before="240" w:after="60"/>
      <w:jc w:val="both"/>
      <w:outlineLvl w:val="5"/>
    </w:pPr>
    <w:rPr>
      <w:i/>
      <w:sz w:val="22"/>
      <w:szCs w:val="20"/>
    </w:rPr>
  </w:style>
  <w:style w:type="paragraph" w:styleId="7">
    <w:name w:val="heading 7"/>
    <w:basedOn w:val="a1"/>
    <w:next w:val="a1"/>
    <w:uiPriority w:val="99"/>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uiPriority w:val="99"/>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uiPriority w:val="99"/>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2">
    <w:name w:val="Body Text Indent 2"/>
    <w:aliases w:val=" Знак1,Знак"/>
    <w:basedOn w:val="a1"/>
    <w:link w:val="23"/>
    <w:semiHidden/>
    <w:rsid w:val="0037562D"/>
    <w:pPr>
      <w:spacing w:after="120" w:line="480" w:lineRule="auto"/>
      <w:ind w:left="283"/>
      <w:jc w:val="both"/>
    </w:pPr>
  </w:style>
  <w:style w:type="character" w:customStyle="1" w:styleId="23">
    <w:name w:val="Основной текст с отступом 2 Знак"/>
    <w:aliases w:val=" Знак1 Знак,Знак Знак"/>
    <w:link w:val="22"/>
    <w:rsid w:val="0037562D"/>
    <w:rPr>
      <w:sz w:val="24"/>
      <w:szCs w:val="24"/>
      <w:lang w:val="ru-RU" w:eastAsia="ru-RU" w:bidi="ar-SA"/>
    </w:rPr>
  </w:style>
  <w:style w:type="paragraph" w:styleId="aa">
    <w:name w:val="annotation text"/>
    <w:basedOn w:val="a1"/>
    <w:semiHidden/>
    <w:rsid w:val="000F7F9E"/>
    <w:rPr>
      <w:sz w:val="20"/>
      <w:szCs w:val="20"/>
    </w:rPr>
  </w:style>
  <w:style w:type="paragraph" w:styleId="ab">
    <w:name w:val="annotation subject"/>
    <w:basedOn w:val="aa"/>
    <w:next w:val="aa"/>
    <w:semiHidden/>
    <w:rsid w:val="000F7F9E"/>
    <w:rPr>
      <w:b/>
      <w:bCs/>
    </w:rPr>
  </w:style>
  <w:style w:type="paragraph" w:styleId="ac">
    <w:name w:val="Balloon Text"/>
    <w:basedOn w:val="a1"/>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d">
    <w:name w:val="Body Text"/>
    <w:basedOn w:val="a1"/>
    <w:rsid w:val="000F7F9E"/>
    <w:pPr>
      <w:spacing w:after="120"/>
      <w:jc w:val="both"/>
    </w:pPr>
    <w:rPr>
      <w:szCs w:val="20"/>
    </w:rPr>
  </w:style>
  <w:style w:type="paragraph" w:styleId="33">
    <w:name w:val="Body Text Indent 3"/>
    <w:basedOn w:val="a1"/>
    <w:rsid w:val="000F7F9E"/>
    <w:pPr>
      <w:spacing w:after="120"/>
      <w:ind w:left="283"/>
      <w:jc w:val="both"/>
    </w:pPr>
    <w:rPr>
      <w:sz w:val="16"/>
      <w:szCs w:val="20"/>
    </w:rPr>
  </w:style>
  <w:style w:type="paragraph" w:styleId="ae">
    <w:name w:val="Block Text"/>
    <w:basedOn w:val="a1"/>
    <w:rsid w:val="000F7F9E"/>
    <w:pPr>
      <w:spacing w:after="120"/>
      <w:ind w:left="1440" w:right="1440"/>
      <w:jc w:val="both"/>
    </w:pPr>
    <w:rPr>
      <w:szCs w:val="20"/>
    </w:rPr>
  </w:style>
  <w:style w:type="character" w:styleId="af">
    <w:name w:val="page number"/>
    <w:rsid w:val="000F7F9E"/>
    <w:rPr>
      <w:rFonts w:ascii="Times New Roman" w:hAnsi="Times New Roman"/>
    </w:rPr>
  </w:style>
  <w:style w:type="paragraph" w:styleId="af0">
    <w:name w:val="Note Heading"/>
    <w:basedOn w:val="a1"/>
    <w:next w:val="a1"/>
    <w:rsid w:val="000F7F9E"/>
    <w:pPr>
      <w:spacing w:after="60"/>
      <w:jc w:val="both"/>
    </w:pPr>
  </w:style>
  <w:style w:type="paragraph" w:customStyle="1" w:styleId="ConsPlusNormal">
    <w:name w:val="ConsPlusNormal"/>
    <w:rsid w:val="000F7F9E"/>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0F7F9E"/>
    <w:rPr>
      <w:b/>
      <w:kern w:val="28"/>
      <w:sz w:val="36"/>
      <w:lang w:val="ru-RU" w:eastAsia="ru-RU" w:bidi="ar-SA"/>
    </w:rPr>
  </w:style>
  <w:style w:type="paragraph" w:customStyle="1" w:styleId="af1">
    <w:name w:val="Пункт"/>
    <w:basedOn w:val="a1"/>
    <w:rsid w:val="000F7F9E"/>
    <w:pPr>
      <w:tabs>
        <w:tab w:val="num" w:pos="1980"/>
      </w:tabs>
      <w:ind w:left="1404" w:hanging="504"/>
      <w:jc w:val="both"/>
    </w:pPr>
    <w:rPr>
      <w:szCs w:val="28"/>
    </w:rPr>
  </w:style>
  <w:style w:type="paragraph" w:styleId="af2">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1"/>
    <w:link w:val="12"/>
    <w:uiPriority w:val="99"/>
    <w:rsid w:val="000F7F9E"/>
    <w:pPr>
      <w:spacing w:after="120"/>
      <w:ind w:left="283"/>
    </w:pPr>
  </w:style>
  <w:style w:type="paragraph" w:styleId="34">
    <w:name w:val="Body Text 3"/>
    <w:basedOn w:val="a1"/>
    <w:rsid w:val="000F7F9E"/>
    <w:pPr>
      <w:spacing w:after="120"/>
    </w:pPr>
    <w:rPr>
      <w:sz w:val="16"/>
      <w:szCs w:val="16"/>
    </w:rPr>
  </w:style>
  <w:style w:type="paragraph" w:styleId="24">
    <w:name w:val="Body Text 2"/>
    <w:basedOn w:val="a1"/>
    <w:rsid w:val="000F7F9E"/>
    <w:pPr>
      <w:spacing w:after="120" w:line="480" w:lineRule="auto"/>
    </w:pPr>
  </w:style>
  <w:style w:type="paragraph" w:customStyle="1" w:styleId="af3">
    <w:name w:val="Тендерные данные"/>
    <w:basedOn w:val="a1"/>
    <w:semiHidden/>
    <w:rsid w:val="000F7F9E"/>
    <w:pPr>
      <w:tabs>
        <w:tab w:val="left" w:pos="1985"/>
      </w:tabs>
      <w:spacing w:before="120" w:after="60"/>
      <w:jc w:val="both"/>
    </w:pPr>
    <w:rPr>
      <w:b/>
      <w:szCs w:val="20"/>
    </w:rPr>
  </w:style>
  <w:style w:type="paragraph" w:customStyle="1" w:styleId="af4">
    <w:name w:val="Таблица шапка"/>
    <w:basedOn w:val="a1"/>
    <w:rsid w:val="000F7F9E"/>
    <w:pPr>
      <w:keepNext/>
      <w:spacing w:before="40" w:after="40"/>
      <w:ind w:left="57" w:right="57"/>
    </w:pPr>
    <w:rPr>
      <w:sz w:val="18"/>
      <w:szCs w:val="18"/>
    </w:rPr>
  </w:style>
  <w:style w:type="paragraph" w:customStyle="1" w:styleId="af5">
    <w:name w:val="Таблица текст"/>
    <w:basedOn w:val="a1"/>
    <w:rsid w:val="000F7F9E"/>
    <w:pPr>
      <w:spacing w:before="40" w:after="40"/>
      <w:ind w:left="57" w:right="57"/>
    </w:pPr>
    <w:rPr>
      <w:sz w:val="22"/>
      <w:szCs w:val="22"/>
    </w:rPr>
  </w:style>
  <w:style w:type="paragraph" w:styleId="af6">
    <w:name w:val="header"/>
    <w:basedOn w:val="a1"/>
    <w:rsid w:val="000F7F9E"/>
    <w:pPr>
      <w:tabs>
        <w:tab w:val="center" w:pos="4153"/>
        <w:tab w:val="right" w:pos="8306"/>
      </w:tabs>
      <w:spacing w:before="120" w:after="120"/>
      <w:jc w:val="both"/>
    </w:pPr>
    <w:rPr>
      <w:rFonts w:ascii="Arial" w:hAnsi="Arial"/>
      <w:noProof/>
    </w:rPr>
  </w:style>
  <w:style w:type="paragraph" w:styleId="af7">
    <w:name w:val="footer"/>
    <w:basedOn w:val="a1"/>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0">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1">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8">
    <w:name w:val="Условия контракта"/>
    <w:basedOn w:val="a1"/>
    <w:semiHidden/>
    <w:rsid w:val="000F7F9E"/>
    <w:pPr>
      <w:tabs>
        <w:tab w:val="num" w:pos="432"/>
      </w:tabs>
      <w:spacing w:before="240" w:after="120"/>
      <w:ind w:left="432" w:hanging="432"/>
      <w:jc w:val="both"/>
    </w:pPr>
    <w:rPr>
      <w:b/>
      <w:szCs w:val="20"/>
    </w:rPr>
  </w:style>
  <w:style w:type="paragraph" w:styleId="af9">
    <w:name w:val="Subtitle"/>
    <w:basedOn w:val="a1"/>
    <w:qFormat/>
    <w:rsid w:val="000F7F9E"/>
    <w:pPr>
      <w:spacing w:after="60"/>
      <w:jc w:val="center"/>
      <w:outlineLvl w:val="1"/>
    </w:pPr>
    <w:rPr>
      <w:rFonts w:ascii="Arial" w:hAnsi="Arial"/>
      <w:szCs w:val="20"/>
    </w:rPr>
  </w:style>
  <w:style w:type="paragraph" w:styleId="13">
    <w:name w:val="toc 1"/>
    <w:basedOn w:val="a1"/>
    <w:next w:val="a1"/>
    <w:autoRedefine/>
    <w:uiPriority w:val="39"/>
    <w:rsid w:val="004D2FA8"/>
    <w:pPr>
      <w:spacing w:before="120"/>
    </w:pPr>
    <w:rPr>
      <w:b/>
      <w:bCs/>
      <w:i/>
      <w:iCs/>
    </w:rPr>
  </w:style>
  <w:style w:type="paragraph" w:styleId="25">
    <w:name w:val="toc 2"/>
    <w:basedOn w:val="a1"/>
    <w:next w:val="a1"/>
    <w:autoRedefine/>
    <w:semiHidden/>
    <w:rsid w:val="006F1BE4"/>
    <w:pPr>
      <w:spacing w:before="120"/>
      <w:ind w:left="240"/>
    </w:pPr>
    <w:rPr>
      <w:b/>
      <w:bCs/>
      <w:sz w:val="22"/>
      <w:szCs w:val="22"/>
    </w:rPr>
  </w:style>
  <w:style w:type="paragraph" w:customStyle="1" w:styleId="afa">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4">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6">
    <w:name w:val="Стиль2"/>
    <w:basedOn w:val="2"/>
    <w:link w:val="27"/>
    <w:rsid w:val="000F7F9E"/>
    <w:pPr>
      <w:keepNext/>
      <w:keepLines/>
      <w:widowControl w:val="0"/>
      <w:numPr>
        <w:numId w:val="0"/>
      </w:numPr>
      <w:suppressLineNumbers/>
      <w:tabs>
        <w:tab w:val="num" w:pos="643"/>
      </w:tabs>
      <w:suppressAutoHyphens/>
      <w:ind w:left="643" w:hanging="360"/>
    </w:pPr>
    <w:rPr>
      <w:b/>
    </w:rPr>
  </w:style>
  <w:style w:type="paragraph" w:customStyle="1" w:styleId="35">
    <w:name w:val="Стиль3"/>
    <w:basedOn w:val="22"/>
    <w:rsid w:val="000F7F9E"/>
    <w:pPr>
      <w:widowControl w:val="0"/>
      <w:tabs>
        <w:tab w:val="num" w:pos="643"/>
      </w:tabs>
      <w:adjustRightInd w:val="0"/>
      <w:spacing w:after="0" w:line="240" w:lineRule="auto"/>
      <w:ind w:left="643" w:hanging="360"/>
      <w:textAlignment w:val="baseline"/>
    </w:pPr>
    <w:rPr>
      <w:szCs w:val="20"/>
    </w:rPr>
  </w:style>
  <w:style w:type="paragraph" w:customStyle="1" w:styleId="afb">
    <w:name w:val="пункт"/>
    <w:basedOn w:val="a1"/>
    <w:qFormat/>
    <w:rsid w:val="000F7F9E"/>
    <w:pPr>
      <w:tabs>
        <w:tab w:val="num" w:pos="1307"/>
      </w:tabs>
      <w:spacing w:before="60" w:after="60"/>
      <w:ind w:left="1080"/>
    </w:pPr>
  </w:style>
  <w:style w:type="paragraph" w:styleId="36">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c">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5">
    <w:name w:val="Список многоуровневый 1"/>
    <w:basedOn w:val="a1"/>
    <w:rsid w:val="000F7F9E"/>
    <w:pPr>
      <w:tabs>
        <w:tab w:val="num" w:pos="432"/>
      </w:tabs>
      <w:spacing w:after="60"/>
      <w:ind w:left="431" w:hanging="431"/>
      <w:jc w:val="both"/>
    </w:pPr>
  </w:style>
  <w:style w:type="paragraph" w:styleId="42">
    <w:name w:val="toc 4"/>
    <w:basedOn w:val="a1"/>
    <w:next w:val="a1"/>
    <w:autoRedefine/>
    <w:semiHidden/>
    <w:rsid w:val="000F7F9E"/>
    <w:pPr>
      <w:ind w:left="720"/>
    </w:pPr>
    <w:rPr>
      <w:sz w:val="20"/>
      <w:szCs w:val="20"/>
    </w:rPr>
  </w:style>
  <w:style w:type="paragraph" w:styleId="51">
    <w:name w:val="toc 5"/>
    <w:basedOn w:val="a1"/>
    <w:next w:val="a1"/>
    <w:autoRedefine/>
    <w:semiHidden/>
    <w:rsid w:val="000F7F9E"/>
    <w:pPr>
      <w:ind w:left="960"/>
    </w:pPr>
    <w:rPr>
      <w:sz w:val="20"/>
      <w:szCs w:val="20"/>
    </w:rPr>
  </w:style>
  <w:style w:type="paragraph" w:styleId="60">
    <w:name w:val="toc 6"/>
    <w:basedOn w:val="a1"/>
    <w:next w:val="a1"/>
    <w:autoRedefine/>
    <w:semiHidden/>
    <w:rsid w:val="000F7F9E"/>
    <w:pPr>
      <w:ind w:left="1200"/>
    </w:pPr>
    <w:rPr>
      <w:sz w:val="20"/>
      <w:szCs w:val="20"/>
    </w:rPr>
  </w:style>
  <w:style w:type="paragraph" w:styleId="70">
    <w:name w:val="toc 7"/>
    <w:basedOn w:val="a1"/>
    <w:next w:val="a1"/>
    <w:autoRedefine/>
    <w:semiHidden/>
    <w:rsid w:val="000F7F9E"/>
    <w:pPr>
      <w:ind w:left="1440"/>
    </w:pPr>
    <w:rPr>
      <w:sz w:val="20"/>
      <w:szCs w:val="20"/>
    </w:rPr>
  </w:style>
  <w:style w:type="paragraph" w:styleId="80">
    <w:name w:val="toc 8"/>
    <w:basedOn w:val="a1"/>
    <w:next w:val="a1"/>
    <w:autoRedefine/>
    <w:semiHidden/>
    <w:rsid w:val="000F7F9E"/>
    <w:pPr>
      <w:ind w:left="1680"/>
    </w:pPr>
    <w:rPr>
      <w:sz w:val="20"/>
      <w:szCs w:val="20"/>
    </w:rPr>
  </w:style>
  <w:style w:type="paragraph" w:styleId="90">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
    <w:name w:val="Знак Знак29"/>
    <w:locked/>
    <w:rsid w:val="000F7F9E"/>
    <w:rPr>
      <w:rFonts w:ascii="Cambria" w:eastAsia="Calibri" w:hAnsi="Cambria"/>
      <w:b/>
      <w:bCs/>
      <w:sz w:val="26"/>
      <w:szCs w:val="26"/>
      <w:lang w:val="ru-RU" w:eastAsia="en-US" w:bidi="ar-SA"/>
    </w:rPr>
  </w:style>
  <w:style w:type="character" w:customStyle="1" w:styleId="28">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rsid w:val="000F7F9E"/>
    <w:pPr>
      <w:spacing w:after="60"/>
      <w:jc w:val="both"/>
    </w:pPr>
    <w:rPr>
      <w:i/>
      <w:iCs/>
    </w:rPr>
  </w:style>
  <w:style w:type="paragraph" w:styleId="HTML0">
    <w:name w:val="HTML Preformatted"/>
    <w:basedOn w:val="a1"/>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d">
    <w:name w:val="Normal (Web)"/>
    <w:aliases w:val="Обычный (Web)"/>
    <w:basedOn w:val="a1"/>
    <w:rsid w:val="000F7F9E"/>
    <w:pPr>
      <w:spacing w:before="100" w:beforeAutospacing="1" w:after="100" w:afterAutospacing="1"/>
    </w:pPr>
  </w:style>
  <w:style w:type="paragraph" w:styleId="afe">
    <w:name w:val="Normal Indent"/>
    <w:basedOn w:val="a1"/>
    <w:rsid w:val="000F7F9E"/>
    <w:pPr>
      <w:spacing w:after="60"/>
      <w:ind w:left="708"/>
      <w:jc w:val="both"/>
    </w:pPr>
  </w:style>
  <w:style w:type="paragraph" w:styleId="aff">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0">
    <w:name w:val="List"/>
    <w:basedOn w:val="a1"/>
    <w:rsid w:val="000F7F9E"/>
    <w:pPr>
      <w:spacing w:after="60"/>
      <w:ind w:left="283" w:hanging="283"/>
      <w:jc w:val="both"/>
    </w:pPr>
  </w:style>
  <w:style w:type="paragraph" w:styleId="aff1">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7">
    <w:name w:val="List 3"/>
    <w:basedOn w:val="a1"/>
    <w:rsid w:val="000F7F9E"/>
    <w:pPr>
      <w:spacing w:after="60"/>
      <w:ind w:left="849" w:hanging="283"/>
      <w:jc w:val="both"/>
    </w:pPr>
  </w:style>
  <w:style w:type="paragraph" w:styleId="43">
    <w:name w:val="List 4"/>
    <w:basedOn w:val="a1"/>
    <w:rsid w:val="000F7F9E"/>
    <w:pPr>
      <w:spacing w:after="60"/>
      <w:ind w:left="1132" w:hanging="283"/>
      <w:jc w:val="both"/>
    </w:pPr>
  </w:style>
  <w:style w:type="paragraph" w:styleId="52">
    <w:name w:val="List 5"/>
    <w:basedOn w:val="a1"/>
    <w:rsid w:val="000F7F9E"/>
    <w:pPr>
      <w:spacing w:after="60"/>
      <w:ind w:left="1415" w:hanging="283"/>
      <w:jc w:val="both"/>
    </w:pPr>
  </w:style>
  <w:style w:type="paragraph" w:styleId="53">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2">
    <w:name w:val="Title"/>
    <w:basedOn w:val="a1"/>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3">
    <w:name w:val="Closing"/>
    <w:basedOn w:val="a1"/>
    <w:rsid w:val="000F7F9E"/>
    <w:pPr>
      <w:spacing w:after="60"/>
      <w:ind w:left="4252"/>
      <w:jc w:val="both"/>
    </w:pPr>
  </w:style>
  <w:style w:type="paragraph" w:styleId="aff4">
    <w:name w:val="Signature"/>
    <w:basedOn w:val="a1"/>
    <w:rsid w:val="000F7F9E"/>
    <w:pPr>
      <w:spacing w:after="60"/>
      <w:ind w:left="4252"/>
      <w:jc w:val="both"/>
    </w:pPr>
  </w:style>
  <w:style w:type="paragraph" w:styleId="aff5">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8">
    <w:name w:val="List Continue 3"/>
    <w:basedOn w:val="a1"/>
    <w:rsid w:val="000F7F9E"/>
    <w:pPr>
      <w:spacing w:after="120"/>
      <w:ind w:left="849"/>
      <w:jc w:val="both"/>
    </w:pPr>
  </w:style>
  <w:style w:type="paragraph" w:styleId="44">
    <w:name w:val="List Continue 4"/>
    <w:basedOn w:val="a1"/>
    <w:rsid w:val="000F7F9E"/>
    <w:pPr>
      <w:spacing w:after="120"/>
      <w:ind w:left="1132"/>
      <w:jc w:val="both"/>
    </w:pPr>
  </w:style>
  <w:style w:type="paragraph" w:styleId="54">
    <w:name w:val="List Continue 5"/>
    <w:basedOn w:val="a1"/>
    <w:rsid w:val="000F7F9E"/>
    <w:pPr>
      <w:spacing w:after="120"/>
      <w:ind w:left="1415"/>
      <w:jc w:val="both"/>
    </w:pPr>
  </w:style>
  <w:style w:type="paragraph" w:styleId="aff6">
    <w:name w:val="Message Header"/>
    <w:basedOn w:val="a1"/>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7">
    <w:name w:val="Salutation"/>
    <w:basedOn w:val="a1"/>
    <w:next w:val="a1"/>
    <w:rsid w:val="000F7F9E"/>
    <w:pPr>
      <w:spacing w:after="60"/>
      <w:jc w:val="both"/>
    </w:pPr>
  </w:style>
  <w:style w:type="character" w:customStyle="1" w:styleId="91">
    <w:name w:val="Знак Знак9"/>
    <w:locked/>
    <w:rsid w:val="000F7F9E"/>
    <w:rPr>
      <w:rFonts w:eastAsia="Calibri"/>
      <w:sz w:val="24"/>
      <w:szCs w:val="24"/>
      <w:lang w:val="ru-RU" w:eastAsia="ru-RU" w:bidi="ar-SA"/>
    </w:rPr>
  </w:style>
  <w:style w:type="paragraph" w:styleId="aff8">
    <w:name w:val="Date"/>
    <w:basedOn w:val="a1"/>
    <w:next w:val="a1"/>
    <w:link w:val="aff9"/>
    <w:rsid w:val="000F7F9E"/>
    <w:pPr>
      <w:spacing w:after="60"/>
      <w:jc w:val="both"/>
    </w:pPr>
  </w:style>
  <w:style w:type="paragraph" w:styleId="affa">
    <w:name w:val="Body Text First Indent"/>
    <w:basedOn w:val="ad"/>
    <w:rsid w:val="000F7F9E"/>
    <w:pPr>
      <w:ind w:firstLine="210"/>
    </w:pPr>
    <w:rPr>
      <w:szCs w:val="24"/>
    </w:rPr>
  </w:style>
  <w:style w:type="paragraph" w:styleId="2d">
    <w:name w:val="Body Text First Indent 2"/>
    <w:basedOn w:val="24"/>
    <w:rsid w:val="000F7F9E"/>
    <w:pPr>
      <w:spacing w:line="240" w:lineRule="auto"/>
      <w:ind w:left="283" w:firstLine="210"/>
      <w:jc w:val="both"/>
    </w:pPr>
  </w:style>
  <w:style w:type="character" w:customStyle="1" w:styleId="55">
    <w:name w:val="Знак Знак5"/>
    <w:locked/>
    <w:rsid w:val="000F7F9E"/>
    <w:rPr>
      <w:rFonts w:eastAsia="Calibri"/>
      <w:sz w:val="24"/>
      <w:szCs w:val="24"/>
      <w:lang w:val="ru-RU" w:eastAsia="ru-RU" w:bidi="ar-SA"/>
    </w:rPr>
  </w:style>
  <w:style w:type="paragraph" w:styleId="affb">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c"/>
    <w:rsid w:val="000F7F9E"/>
    <w:rPr>
      <w:rFonts w:ascii="Courier New" w:hAnsi="Courier New"/>
      <w:sz w:val="20"/>
      <w:szCs w:val="20"/>
    </w:rPr>
  </w:style>
  <w:style w:type="paragraph" w:styleId="affd">
    <w:name w:val="E-mail Signature"/>
    <w:basedOn w:val="a1"/>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e">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6">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0">
    <w:name w:val="Знак Знак Знак Знак"/>
    <w:basedOn w:val="a1"/>
    <w:rsid w:val="000F7F9E"/>
    <w:pPr>
      <w:spacing w:after="160" w:line="240" w:lineRule="exact"/>
    </w:pPr>
    <w:rPr>
      <w:rFonts w:eastAsia="Calibri"/>
      <w:sz w:val="20"/>
      <w:szCs w:val="20"/>
      <w:lang w:eastAsia="zh-CN"/>
    </w:rPr>
  </w:style>
  <w:style w:type="paragraph" w:customStyle="1" w:styleId="afff1">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9">
    <w:name w:val="Стиль3 Знак"/>
    <w:basedOn w:val="22"/>
    <w:rsid w:val="00752446"/>
    <w:pPr>
      <w:widowControl w:val="0"/>
      <w:tabs>
        <w:tab w:val="num" w:pos="360"/>
      </w:tabs>
      <w:adjustRightInd w:val="0"/>
      <w:spacing w:after="0" w:line="240" w:lineRule="auto"/>
      <w:textAlignment w:val="baseline"/>
    </w:pPr>
  </w:style>
  <w:style w:type="paragraph" w:customStyle="1" w:styleId="3a">
    <w:name w:val="Стиль3 Знак Знак"/>
    <w:basedOn w:val="22"/>
    <w:link w:val="3b"/>
    <w:rsid w:val="00B340A7"/>
    <w:pPr>
      <w:widowControl w:val="0"/>
      <w:tabs>
        <w:tab w:val="num" w:pos="360"/>
      </w:tabs>
      <w:adjustRightInd w:val="0"/>
      <w:spacing w:after="0" w:line="240" w:lineRule="auto"/>
      <w:textAlignment w:val="baseline"/>
    </w:pPr>
  </w:style>
  <w:style w:type="character" w:customStyle="1" w:styleId="3b">
    <w:name w:val="Стиль3 Знак Знак Знак"/>
    <w:basedOn w:val="23"/>
    <w:link w:val="3a"/>
    <w:rsid w:val="006708BB"/>
  </w:style>
  <w:style w:type="character" w:customStyle="1" w:styleId="27">
    <w:name w:val="Стиль2 Знак"/>
    <w:link w:val="26"/>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8">
    <w:name w:val="Знак1 Знак Знак Знак"/>
    <w:basedOn w:val="a1"/>
    <w:rsid w:val="006558AB"/>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2"/>
    <w:uiPriority w:val="99"/>
    <w:locked/>
    <w:rsid w:val="00547E5A"/>
    <w:rPr>
      <w:sz w:val="24"/>
      <w:szCs w:val="24"/>
      <w:lang w:val="ru-RU" w:eastAsia="ru-RU" w:bidi="ar-SA"/>
    </w:rPr>
  </w:style>
  <w:style w:type="character" w:styleId="afff2">
    <w:name w:val="FollowedHyperlink"/>
    <w:rsid w:val="002F1956"/>
    <w:rPr>
      <w:color w:val="800080"/>
      <w:u w:val="single"/>
    </w:rPr>
  </w:style>
  <w:style w:type="paragraph" w:styleId="afff3">
    <w:name w:val="List Paragraph"/>
    <w:basedOn w:val="a1"/>
    <w:qFormat/>
    <w:rsid w:val="00D851BC"/>
    <w:pPr>
      <w:ind w:left="720"/>
      <w:contextualSpacing/>
    </w:pPr>
    <w:rPr>
      <w:szCs w:val="28"/>
    </w:rPr>
  </w:style>
  <w:style w:type="character" w:styleId="a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b"/>
    <w:rsid w:val="009E389C"/>
    <w:rPr>
      <w:rFonts w:ascii="Courier New" w:hAnsi="Courier New"/>
      <w:lang w:val="ru-RU"/>
    </w:rPr>
  </w:style>
  <w:style w:type="paragraph" w:customStyle="1" w:styleId="afff5">
    <w:name w:val="Текстовка"/>
    <w:basedOn w:val="a1"/>
    <w:rsid w:val="009E389C"/>
    <w:pPr>
      <w:suppressAutoHyphens/>
      <w:ind w:firstLine="567"/>
      <w:jc w:val="both"/>
    </w:pPr>
    <w:rPr>
      <w:rFonts w:ascii="Arial" w:hAnsi="Arial"/>
      <w:sz w:val="18"/>
      <w:szCs w:val="20"/>
    </w:rPr>
  </w:style>
  <w:style w:type="paragraph" w:customStyle="1" w:styleId="19">
    <w:name w:val="Заголовок 1а"/>
    <w:basedOn w:val="a1"/>
    <w:autoRedefine/>
    <w:rsid w:val="00F473FD"/>
    <w:pPr>
      <w:suppressAutoHyphens/>
      <w:jc w:val="center"/>
    </w:pPr>
    <w:rPr>
      <w:b/>
    </w:rPr>
  </w:style>
  <w:style w:type="character" w:customStyle="1" w:styleId="a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9">
    <w:name w:val="Дата Знак"/>
    <w:basedOn w:val="a2"/>
    <w:link w:val="aff8"/>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c">
    <w:name w:val="Основной текст (3)_"/>
    <w:basedOn w:val="a2"/>
    <w:link w:val="3d"/>
    <w:rsid w:val="00320246"/>
    <w:rPr>
      <w:b/>
      <w:bCs/>
      <w:sz w:val="23"/>
      <w:szCs w:val="23"/>
      <w:shd w:val="clear" w:color="auto" w:fill="FFFFFF"/>
    </w:rPr>
  </w:style>
  <w:style w:type="character" w:customStyle="1" w:styleId="afff7">
    <w:name w:val="Основной текст_"/>
    <w:basedOn w:val="a2"/>
    <w:link w:val="2e"/>
    <w:rsid w:val="00320246"/>
    <w:rPr>
      <w:sz w:val="23"/>
      <w:szCs w:val="23"/>
      <w:shd w:val="clear" w:color="auto" w:fill="FFFFFF"/>
    </w:rPr>
  </w:style>
  <w:style w:type="character" w:customStyle="1" w:styleId="afff8">
    <w:name w:val="Основной текст + Полужирный"/>
    <w:basedOn w:val="afff7"/>
    <w:rsid w:val="00320246"/>
    <w:rPr>
      <w:b/>
      <w:bCs/>
      <w:color w:val="000000"/>
      <w:spacing w:val="0"/>
      <w:w w:val="100"/>
      <w:position w:val="0"/>
      <w:lang w:val="ru-RU" w:eastAsia="ru-RU" w:bidi="ru-RU"/>
    </w:rPr>
  </w:style>
  <w:style w:type="character" w:customStyle="1" w:styleId="3e">
    <w:name w:val="Основной текст (3) + Не полужирный"/>
    <w:basedOn w:val="3c"/>
    <w:rsid w:val="00320246"/>
    <w:rPr>
      <w:color w:val="000000"/>
      <w:spacing w:val="0"/>
      <w:w w:val="100"/>
      <w:position w:val="0"/>
      <w:lang w:val="ru-RU" w:eastAsia="ru-RU" w:bidi="ru-RU"/>
    </w:rPr>
  </w:style>
  <w:style w:type="character" w:customStyle="1" w:styleId="1a">
    <w:name w:val="Заголовок №1_"/>
    <w:basedOn w:val="a2"/>
    <w:link w:val="1b"/>
    <w:rsid w:val="00320246"/>
    <w:rPr>
      <w:b/>
      <w:bCs/>
      <w:sz w:val="23"/>
      <w:szCs w:val="23"/>
      <w:shd w:val="clear" w:color="auto" w:fill="FFFFFF"/>
    </w:rPr>
  </w:style>
  <w:style w:type="character" w:customStyle="1" w:styleId="45">
    <w:name w:val="Основной текст (4)_"/>
    <w:basedOn w:val="a2"/>
    <w:link w:val="46"/>
    <w:rsid w:val="00320246"/>
    <w:rPr>
      <w:shd w:val="clear" w:color="auto" w:fill="FFFFFF"/>
    </w:rPr>
  </w:style>
  <w:style w:type="character" w:customStyle="1" w:styleId="47">
    <w:name w:val="Основной текст (4) + Полужирный"/>
    <w:basedOn w:val="45"/>
    <w:rsid w:val="00320246"/>
    <w:rPr>
      <w:b/>
      <w:bCs/>
      <w:color w:val="000000"/>
      <w:spacing w:val="0"/>
      <w:w w:val="100"/>
      <w:position w:val="0"/>
      <w:sz w:val="24"/>
      <w:szCs w:val="24"/>
      <w:lang w:val="ru-RU" w:eastAsia="ru-RU" w:bidi="ru-RU"/>
    </w:rPr>
  </w:style>
  <w:style w:type="character" w:customStyle="1" w:styleId="4115pt">
    <w:name w:val="Основной текст (4) + 11;5 pt"/>
    <w:basedOn w:val="45"/>
    <w:rsid w:val="00320246"/>
    <w:rPr>
      <w:color w:val="000000"/>
      <w:spacing w:val="0"/>
      <w:w w:val="100"/>
      <w:position w:val="0"/>
      <w:sz w:val="23"/>
      <w:szCs w:val="23"/>
      <w:lang w:val="en-US" w:eastAsia="en-US" w:bidi="en-US"/>
    </w:rPr>
  </w:style>
  <w:style w:type="character" w:customStyle="1" w:styleId="1c">
    <w:name w:val="Основной текст1"/>
    <w:basedOn w:val="afff7"/>
    <w:rsid w:val="00320246"/>
    <w:rPr>
      <w:color w:val="000000"/>
      <w:spacing w:val="0"/>
      <w:w w:val="100"/>
      <w:position w:val="0"/>
      <w:lang w:val="ru-RU" w:eastAsia="ru-RU" w:bidi="ru-RU"/>
    </w:rPr>
  </w:style>
  <w:style w:type="paragraph" w:customStyle="1" w:styleId="3d">
    <w:name w:val="Основной текст (3)"/>
    <w:basedOn w:val="a1"/>
    <w:link w:val="3c"/>
    <w:rsid w:val="00320246"/>
    <w:pPr>
      <w:widowControl w:val="0"/>
      <w:shd w:val="clear" w:color="auto" w:fill="FFFFFF"/>
      <w:spacing w:before="1320" w:after="360" w:line="0" w:lineRule="atLeast"/>
      <w:jc w:val="center"/>
    </w:pPr>
    <w:rPr>
      <w:b/>
      <w:bCs/>
      <w:sz w:val="23"/>
      <w:szCs w:val="23"/>
    </w:rPr>
  </w:style>
  <w:style w:type="paragraph" w:customStyle="1" w:styleId="2e">
    <w:name w:val="Основной текст2"/>
    <w:basedOn w:val="a1"/>
    <w:link w:val="afff7"/>
    <w:rsid w:val="00320246"/>
    <w:pPr>
      <w:widowControl w:val="0"/>
      <w:shd w:val="clear" w:color="auto" w:fill="FFFFFF"/>
      <w:spacing w:after="240" w:line="266" w:lineRule="exact"/>
      <w:jc w:val="both"/>
    </w:pPr>
    <w:rPr>
      <w:sz w:val="23"/>
      <w:szCs w:val="23"/>
    </w:rPr>
  </w:style>
  <w:style w:type="paragraph" w:customStyle="1" w:styleId="1b">
    <w:name w:val="Заголовок №1"/>
    <w:basedOn w:val="a1"/>
    <w:link w:val="1a"/>
    <w:rsid w:val="00320246"/>
    <w:pPr>
      <w:widowControl w:val="0"/>
      <w:shd w:val="clear" w:color="auto" w:fill="FFFFFF"/>
      <w:spacing w:line="292" w:lineRule="exact"/>
      <w:jc w:val="both"/>
      <w:outlineLvl w:val="0"/>
    </w:pPr>
    <w:rPr>
      <w:b/>
      <w:bCs/>
      <w:sz w:val="23"/>
      <w:szCs w:val="23"/>
    </w:rPr>
  </w:style>
  <w:style w:type="paragraph" w:customStyle="1" w:styleId="46">
    <w:name w:val="Основной текст (4)"/>
    <w:basedOn w:val="a1"/>
    <w:link w:val="45"/>
    <w:rsid w:val="00320246"/>
    <w:pPr>
      <w:widowControl w:val="0"/>
      <w:shd w:val="clear" w:color="auto" w:fill="FFFFFF"/>
      <w:spacing w:line="315" w:lineRule="exact"/>
    </w:pPr>
    <w:rPr>
      <w:sz w:val="20"/>
      <w:szCs w:val="20"/>
    </w:rPr>
  </w:style>
  <w:style w:type="paragraph" w:customStyle="1" w:styleId="1d">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9">
    <w:name w:val="Перечисление"/>
    <w:basedOn w:val="a1"/>
    <w:rsid w:val="00283158"/>
    <w:pPr>
      <w:tabs>
        <w:tab w:val="num" w:pos="360"/>
      </w:tabs>
      <w:ind w:left="360" w:hanging="360"/>
      <w:jc w:val="both"/>
    </w:pPr>
    <w:rPr>
      <w:sz w:val="28"/>
      <w:szCs w:val="20"/>
    </w:rPr>
  </w:style>
  <w:style w:type="paragraph" w:customStyle="1" w:styleId="afffa">
    <w:name w:val="ОСНОВНОЙ ТЕКСТ"/>
    <w:basedOn w:val="af2"/>
    <w:autoRedefine/>
    <w:rsid w:val="00283158"/>
    <w:pPr>
      <w:autoSpaceDE w:val="0"/>
      <w:autoSpaceDN w:val="0"/>
      <w:adjustRightInd w:val="0"/>
      <w:spacing w:after="0"/>
      <w:ind w:left="0" w:firstLine="709"/>
      <w:jc w:val="both"/>
    </w:pPr>
    <w:rPr>
      <w:iCs/>
      <w:sz w:val="28"/>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22A4784C72B00C79743E9399F5060B37CF07B0994A2F703D7B567BC9E952E9375CD7329OFhAH"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2DDEB1DD7C5B164E1B340C40442E25945B555E864105761C2AEF576F8D8FB396FEDEF2E364873BB3rE0CH" TargetMode="External"/><Relationship Id="rId3" Type="http://schemas.openxmlformats.org/officeDocument/2006/relationships/styles" Target="styles.xml"/><Relationship Id="rId21" Type="http://schemas.openxmlformats.org/officeDocument/2006/relationships/hyperlink" Target="consultantplus://offline/ref=5449BBC36485CEBE6F391E5CDCCFB28AB94E7B1426CA9108E0EE9561420A6AD04C9FAF813F1AFC8FpFbBF" TargetMode="External"/><Relationship Id="rId34" Type="http://schemas.openxmlformats.org/officeDocument/2006/relationships/hyperlink" Target="consultantplus://offline/ref=1CB131AAE4F04A7BF62999974E8CDB88739738925B5744142BFA91B21722E208C3D2E2E276B86A0DlCJBI" TargetMode="External"/><Relationship Id="rId42" Type="http://schemas.openxmlformats.org/officeDocument/2006/relationships/hyperlink" Target="consultantplus://offline/ref=40401DA2DC54AF8BBAC08D7F7C2EDBB81A0725EDC41ECE9705745C0AF8418137CCA835F7620DA04BD"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13E6258B6363C29D5676D1DDBA0B7E0BEE91CC42FB3986A700C09EA028D0EE67392935224C600Dz034K"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1EA1ECFF5CF5651254A3D59D60D81E621E3AC4EB8C7D05B971BE8E96C150A3D8549711E0EEA1FEF1HCc4F" TargetMode="External"/><Relationship Id="rId38" Type="http://schemas.openxmlformats.org/officeDocument/2006/relationships/hyperlink" Target="consultantplus://offline/ref=2DDEB1DD7C5B164E1B340C40442E25945B55588F4203761C2AEF576F8D8FB396FEDEF2E16580r302H"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EA1ECFF5CF5651254A3D59D60D81E621E3AC4EB8C7D05B971BE8E96C150A3D8549711E0EEA1F0FAHCc1F" TargetMode="External"/><Relationship Id="rId41"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4F7A9EC98DD22A96719CD4409C44E9E0D10BA0EA7FCD611E0EED1417FEF662146F247B9KEp7F"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EA1ECFF5CF5651254A3D59D60D81E621E3AC4EB8C7D05B971BE8E96C150A3D8549711E0EEA1FFF3HCc4F" TargetMode="External"/><Relationship Id="rId37" Type="http://schemas.openxmlformats.org/officeDocument/2006/relationships/hyperlink" Target="consultantplus://offline/ref=1CB131AAE4F04A7BF62999974E8CDB88739738925B5744142BFA91B21722E208C3D2E2E276B86A0ClCJFI" TargetMode="External"/><Relationship Id="rId40" Type="http://schemas.openxmlformats.org/officeDocument/2006/relationships/hyperlink" Target="mailto:natali.vinnickova@yandex.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5449BBC36485CEBE6F391E5CDCCFB28AB94E7B1426CA9108E0EE9561420A6AD04C9FAF813F1AFC8FpFbDF" TargetMode="External"/><Relationship Id="rId28" Type="http://schemas.openxmlformats.org/officeDocument/2006/relationships/hyperlink" Target="consultantplus://offline/ref=1EA1ECFF5CF5651254A3D59D60D81E621E3AC4EB8C7D05B971BE8E96C150A3D8549711E0EEA1F0FAHCc7F" TargetMode="External"/><Relationship Id="rId36" Type="http://schemas.openxmlformats.org/officeDocument/2006/relationships/hyperlink" Target="consultantplus://offline/ref=1CB131AAE4F04A7BF62999974E8CDB88739738925B5744142BFA91B21722E208C3D2E2E276B8670DlCJ8I" TargetMode="External"/><Relationship Id="rId10" Type="http://schemas.openxmlformats.org/officeDocument/2006/relationships/hyperlink" Target="consultantplus://offline/ref=B4222A4784C72B00C79743E9399F5060B37CF77F0F95A2F703D7B567BC9E952E9375CD7729F8OBh1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EA1ECFF5CF5651254A3D59D60D81E621E3AC4EB8C7D05B971BE8E96C150A3D8549711E0EEA1F0FAHCcDF" TargetMode="External"/><Relationship Id="rId44"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77F0F95A2F703D7B567BC9E952E9375CD7729FAOBh6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5449BBC36485CEBE6F391E5CDCCFB28AB94E7B1426CA9108E0EE9561420A6AD04C9FAF813F1AFC8FpFbFF"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EA1ECFF5CF5651254A3D59D60D81E621E3AC4EB8C7D05B971BE8E96C150A3D8549711E0EEA1F0FAHCc3F" TargetMode="External"/><Relationship Id="rId35" Type="http://schemas.openxmlformats.org/officeDocument/2006/relationships/hyperlink" Target="consultantplus://offline/ref=1CB131AAE4F04A7BF62999974E8CDB88739738925B5744142BFA91B21722E208C3D2E2E276B86A0ClCJFI" TargetMode="External"/><Relationship Id="rId43" Type="http://schemas.openxmlformats.org/officeDocument/2006/relationships/hyperlink" Target="garantF1://10080094.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F6ADA-31F1-404C-AFFD-0574D6E5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54</Pages>
  <Words>25354</Words>
  <Characters>144523</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169538</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 М. Морозова</dc:creator>
  <cp:keywords/>
  <dc:description/>
  <cp:lastModifiedBy>Винникова</cp:lastModifiedBy>
  <cp:revision>8</cp:revision>
  <cp:lastPrinted>2014-03-12T12:31:00Z</cp:lastPrinted>
  <dcterms:created xsi:type="dcterms:W3CDTF">2014-03-11T04:14:00Z</dcterms:created>
  <dcterms:modified xsi:type="dcterms:W3CDTF">2014-03-12T12:31:00Z</dcterms:modified>
</cp:coreProperties>
</file>