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090506">
        <w:rPr>
          <w:b/>
          <w:sz w:val="28"/>
          <w:szCs w:val="28"/>
        </w:rPr>
        <w:t>ИЛЬИЧЕВСКОГО</w:t>
      </w:r>
      <w:r>
        <w:rPr>
          <w:b/>
          <w:sz w:val="28"/>
          <w:szCs w:val="28"/>
        </w:rPr>
        <w:t xml:space="preserve"> 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6F1B99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90506" w:rsidRDefault="00090506" w:rsidP="00090506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90506" w:rsidRDefault="00090506" w:rsidP="00090506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Pr="006F1B99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6F1B99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6F1B99">
        <w:rPr>
          <w:rFonts w:ascii="Times New Roman" w:hAnsi="Times New Roman" w:cs="Times New Roman"/>
          <w:sz w:val="28"/>
          <w:szCs w:val="28"/>
        </w:rPr>
        <w:t>Приложение</w:t>
      </w:r>
    </w:p>
    <w:p w:rsidR="00737FC5" w:rsidRPr="006F1B99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6F1B99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6F1B99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 w:rsidRPr="006F1B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B99" w:rsidRPr="006F1B99" w:rsidRDefault="006F1B9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6F1B99">
        <w:rPr>
          <w:rFonts w:ascii="Times New Roman" w:hAnsi="Times New Roman" w:cs="Times New Roman"/>
          <w:sz w:val="28"/>
          <w:szCs w:val="28"/>
        </w:rPr>
        <w:t>от 31.01.2019 г.№69/268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090506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Ильичевского</w:t>
      </w:r>
      <w:r w:rsidR="00B17515" w:rsidRPr="00B17515">
        <w:rPr>
          <w:b/>
          <w:u w:val="single"/>
        </w:rPr>
        <w:t xml:space="preserve"> 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090506">
        <w:rPr>
          <w:sz w:val="28"/>
          <w:szCs w:val="28"/>
        </w:rPr>
        <w:t>Ильичевского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090506">
        <w:rPr>
          <w:sz w:val="28"/>
          <w:szCs w:val="28"/>
        </w:rPr>
        <w:t>Ильичевского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090506">
        <w:rPr>
          <w:sz w:val="28"/>
          <w:szCs w:val="28"/>
        </w:rPr>
        <w:t>Ильичевского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090506">
        <w:rPr>
          <w:sz w:val="28"/>
          <w:szCs w:val="28"/>
        </w:rPr>
        <w:t>Ильичевского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090506">
        <w:rPr>
          <w:sz w:val="28"/>
          <w:szCs w:val="28"/>
        </w:rPr>
        <w:t>Ильичевского</w:t>
      </w:r>
      <w:r>
        <w:rPr>
          <w:sz w:val="28"/>
          <w:szCs w:val="28"/>
        </w:rPr>
        <w:t xml:space="preserve"> 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090506">
        <w:rPr>
          <w:rFonts w:ascii="Times New Roman" w:hAnsi="Times New Roman" w:cs="Times New Roman"/>
          <w:sz w:val="28"/>
          <w:szCs w:val="28"/>
        </w:rPr>
        <w:t>Ильичевского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090506">
        <w:rPr>
          <w:bCs/>
          <w:sz w:val="28"/>
          <w:szCs w:val="28"/>
          <w:lang w:eastAsia="ru-RU"/>
        </w:rPr>
        <w:t>Ильичевского</w:t>
      </w:r>
      <w:r w:rsidRPr="00A86A32">
        <w:rPr>
          <w:bCs/>
          <w:sz w:val="28"/>
          <w:szCs w:val="28"/>
          <w:lang w:eastAsia="ru-RU"/>
        </w:rPr>
        <w:t xml:space="preserve"> 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1) создания условий для устойчивого развития территории </w:t>
      </w:r>
      <w:r w:rsidR="00090506">
        <w:rPr>
          <w:rFonts w:ascii="Times New Roman" w:hAnsi="Times New Roman" w:cs="Times New Roman"/>
          <w:sz w:val="28"/>
          <w:szCs w:val="28"/>
        </w:rPr>
        <w:t>Ильичевского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090506">
        <w:rPr>
          <w:rFonts w:ascii="Times New Roman" w:hAnsi="Times New Roman" w:cs="Times New Roman"/>
          <w:sz w:val="28"/>
          <w:szCs w:val="28"/>
        </w:rPr>
        <w:t>Ильичевского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090506">
        <w:rPr>
          <w:rFonts w:ascii="Times New Roman" w:hAnsi="Times New Roman" w:cs="Times New Roman"/>
          <w:sz w:val="28"/>
          <w:szCs w:val="28"/>
        </w:rPr>
        <w:t>Ильичевского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2. Порядок применения Правил и внесения в них изменений включает в </w:t>
      </w:r>
      <w:r w:rsidRPr="00A86A32">
        <w:rPr>
          <w:rFonts w:ascii="Times New Roman" w:hAnsi="Times New Roman" w:cs="Times New Roman"/>
          <w:sz w:val="28"/>
          <w:szCs w:val="28"/>
        </w:rPr>
        <w:lastRenderedPageBreak/>
        <w:t>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090506">
        <w:rPr>
          <w:rFonts w:ascii="Times New Roman" w:hAnsi="Times New Roman" w:cs="Times New Roman"/>
          <w:bCs/>
          <w:iCs/>
          <w:sz w:val="28"/>
          <w:szCs w:val="28"/>
        </w:rPr>
        <w:t>Ильичевского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0905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Ильичевского</w:t>
      </w:r>
      <w:r w:rsidR="00371D8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</w:t>
      </w:r>
      <w:r w:rsidR="00620177" w:rsidRPr="00620177">
        <w:rPr>
          <w:sz w:val="28"/>
          <w:szCs w:val="28"/>
          <w:lang w:eastAsia="ru-RU"/>
        </w:rPr>
        <w:t>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090506">
        <w:rPr>
          <w:sz w:val="28"/>
          <w:szCs w:val="28"/>
          <w:lang w:eastAsia="ru-RU"/>
        </w:rPr>
        <w:t>Ильичевского</w:t>
      </w:r>
      <w:r>
        <w:rPr>
          <w:sz w:val="28"/>
          <w:szCs w:val="28"/>
          <w:lang w:eastAsia="ru-RU"/>
        </w:rPr>
        <w:t xml:space="preserve"> 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="0062017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090506">
        <w:rPr>
          <w:sz w:val="28"/>
          <w:szCs w:val="28"/>
          <w:lang w:eastAsia="ru-RU"/>
        </w:rPr>
        <w:t>Ильичевского</w:t>
      </w:r>
      <w:r>
        <w:rPr>
          <w:sz w:val="28"/>
          <w:szCs w:val="28"/>
          <w:lang w:eastAsia="ru-RU"/>
        </w:rPr>
        <w:t xml:space="preserve"> 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</w:t>
      </w:r>
      <w:r w:rsidR="00620177">
        <w:rPr>
          <w:sz w:val="28"/>
          <w:szCs w:val="28"/>
          <w:lang w:eastAsia="ru-RU"/>
        </w:rPr>
        <w:t xml:space="preserve">едение в соответствии с ГрК РФ  </w:t>
      </w:r>
      <w:r w:rsidRPr="00D74447">
        <w:rPr>
          <w:sz w:val="28"/>
          <w:szCs w:val="28"/>
          <w:lang w:eastAsia="ru-RU"/>
        </w:rPr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0905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Ильичевского</w:t>
      </w:r>
      <w:r w:rsidR="00D3030C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0"/>
        <w:gridCol w:w="7363"/>
      </w:tblGrid>
      <w:tr w:rsidR="00737FC5" w:rsidRPr="001B197F">
        <w:trPr>
          <w:trHeight w:val="322"/>
        </w:trPr>
        <w:tc>
          <w:tcPr>
            <w:tcW w:w="19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736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>
        <w:trPr>
          <w:trHeight w:val="322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>
        <w:trPr>
          <w:trHeight w:val="322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>
        <w:trPr>
          <w:trHeight w:val="322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>
        <w:trPr>
          <w:trHeight w:val="322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090506">
        <w:trPr>
          <w:trHeight w:val="278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>
        <w:trPr>
          <w:trHeight w:val="322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>
        <w:trPr>
          <w:trHeight w:val="230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>
        <w:trPr>
          <w:trHeight w:val="230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>
        <w:trPr>
          <w:trHeight w:val="230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>
        <w:trPr>
          <w:trHeight w:val="322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090506">
        <w:trPr>
          <w:trHeight w:val="659"/>
        </w:trPr>
        <w:tc>
          <w:tcPr>
            <w:tcW w:w="1980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090506">
        <w:trPr>
          <w:trHeight w:val="291"/>
        </w:trPr>
        <w:tc>
          <w:tcPr>
            <w:tcW w:w="198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736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B582E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  <w:p w:rsidR="0032349E" w:rsidRPr="00BC3E43" w:rsidRDefault="0032349E" w:rsidP="00DB582E">
            <w:pPr>
              <w:pStyle w:val="a9"/>
              <w:snapToGrid w:val="0"/>
              <w:jc w:val="both"/>
            </w:pPr>
          </w:p>
        </w:tc>
      </w:tr>
      <w:tr w:rsidR="000C437D" w:rsidRPr="001B197F">
        <w:trPr>
          <w:trHeight w:val="322"/>
        </w:trPr>
        <w:tc>
          <w:tcPr>
            <w:tcW w:w="1980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7363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>
        <w:trPr>
          <w:trHeight w:val="322"/>
        </w:trPr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73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DB582E" w:rsidRPr="006E691C" w:rsidRDefault="00737FC5" w:rsidP="006E69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737FC5" w:rsidRPr="006E691C" w:rsidRDefault="00737FC5" w:rsidP="006E691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090506">
        <w:rPr>
          <w:rFonts w:ascii="Times New Roman" w:hAnsi="Times New Roman" w:cs="Times New Roman"/>
          <w:sz w:val="28"/>
          <w:szCs w:val="28"/>
        </w:rPr>
        <w:t>поселка Путь Ильича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620177">
        <w:rPr>
          <w:rFonts w:ascii="Times New Roman" w:hAnsi="Times New Roman" w:cs="Times New Roman"/>
          <w:sz w:val="28"/>
          <w:szCs w:val="28"/>
        </w:rPr>
        <w:t>;</w:t>
      </w:r>
    </w:p>
    <w:p w:rsidR="00090506" w:rsidRPr="002E5524" w:rsidRDefault="00090506" w:rsidP="00090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карта границ территориальных зон поселка Тракторострой (Приложение 2)</w:t>
      </w:r>
      <w:r w:rsidR="00620177">
        <w:rPr>
          <w:rFonts w:ascii="Times New Roman" w:hAnsi="Times New Roman" w:cs="Times New Roman"/>
          <w:sz w:val="28"/>
          <w:szCs w:val="28"/>
        </w:rPr>
        <w:t>;</w:t>
      </w:r>
    </w:p>
    <w:p w:rsidR="00737FC5" w:rsidRDefault="00090506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>
        <w:rPr>
          <w:rFonts w:ascii="Times New Roman" w:hAnsi="Times New Roman" w:cs="Times New Roman"/>
          <w:sz w:val="28"/>
          <w:szCs w:val="28"/>
        </w:rPr>
        <w:t>поселка Путь Ильича</w:t>
      </w:r>
      <w:r w:rsidR="006E691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6E691C">
        <w:rPr>
          <w:rFonts w:ascii="Times New Roman" w:hAnsi="Times New Roman" w:cs="Times New Roman"/>
          <w:sz w:val="28"/>
          <w:szCs w:val="28"/>
        </w:rPr>
        <w:t>)</w:t>
      </w:r>
      <w:r w:rsidR="00620177">
        <w:rPr>
          <w:rFonts w:ascii="Times New Roman" w:hAnsi="Times New Roman" w:cs="Times New Roman"/>
          <w:sz w:val="28"/>
          <w:szCs w:val="28"/>
        </w:rPr>
        <w:t>;</w:t>
      </w:r>
    </w:p>
    <w:p w:rsidR="00090506" w:rsidRDefault="00090506" w:rsidP="00090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поселка Тракторострой (Приложение 4)</w:t>
      </w:r>
      <w:r w:rsidR="00620177">
        <w:rPr>
          <w:rFonts w:ascii="Times New Roman" w:hAnsi="Times New Roman" w:cs="Times New Roman"/>
          <w:sz w:val="28"/>
          <w:szCs w:val="28"/>
        </w:rPr>
        <w:t>;</w:t>
      </w:r>
    </w:p>
    <w:p w:rsidR="00FC42EB" w:rsidRDefault="00090506" w:rsidP="00DB4ED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Ильичевского</w:t>
      </w:r>
      <w:r w:rsidR="00DB4EDD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5</w:t>
      </w:r>
      <w:r w:rsidR="006E691C">
        <w:rPr>
          <w:rFonts w:ascii="Times New Roman" w:hAnsi="Times New Roman" w:cs="Times New Roman"/>
          <w:sz w:val="28"/>
          <w:szCs w:val="28"/>
        </w:rPr>
        <w:t>)</w:t>
      </w:r>
      <w:r w:rsidR="00620177">
        <w:rPr>
          <w:rFonts w:ascii="Times New Roman" w:hAnsi="Times New Roman" w:cs="Times New Roman"/>
          <w:sz w:val="28"/>
          <w:szCs w:val="28"/>
        </w:rPr>
        <w:t>.</w:t>
      </w:r>
    </w:p>
    <w:p w:rsidR="00DB4EDD" w:rsidRDefault="00DB4EDD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90506" w:rsidRPr="001B197F" w:rsidRDefault="00090506" w:rsidP="000905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ПУТЬ ИЛЬИЧА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Default="007C7B00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90506" w:rsidRPr="001B197F" w:rsidRDefault="00090506" w:rsidP="000905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ПУТЬ ИЛЬИЧА</w:t>
      </w: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7C7B00" w:rsidP="00090506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593153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893F0C" w:rsidRDefault="00893F0C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90506" w:rsidRPr="001B197F" w:rsidRDefault="00090506" w:rsidP="000905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ТРАКТОРОСТРОЙ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Default="007C7B00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20177" w:rsidRDefault="00620177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90506" w:rsidRPr="001B197F" w:rsidRDefault="00090506" w:rsidP="000905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ТРАКТОРОСТРОЙ</w:t>
      </w: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7C7B00" w:rsidP="00090506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0506" w:rsidRPr="001B197F" w:rsidRDefault="00090506" w:rsidP="0009050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ИЛЬИЧЕВСКОГО СЕЛЬСКОГО ПОСЕЛЕНИЯ</w:t>
      </w:r>
    </w:p>
    <w:p w:rsidR="00090506" w:rsidRPr="001B197F" w:rsidRDefault="00090506" w:rsidP="00090506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Default="007C7B00" w:rsidP="00090506">
      <w:pPr>
        <w:rPr>
          <w:rFonts w:eastAsia="Arial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1535" cy="691769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06" w:rsidRDefault="00090506" w:rsidP="00090506">
      <w:pPr>
        <w:rPr>
          <w:rFonts w:eastAsia="Arial"/>
          <w:b/>
          <w:bCs/>
          <w:sz w:val="28"/>
          <w:szCs w:val="28"/>
        </w:rPr>
      </w:pPr>
    </w:p>
    <w:p w:rsidR="00090506" w:rsidRPr="001B197F" w:rsidRDefault="00090506" w:rsidP="00090506">
      <w:pPr>
        <w:rPr>
          <w:rFonts w:eastAsia="Arial"/>
          <w:b/>
          <w:bCs/>
          <w:sz w:val="28"/>
          <w:szCs w:val="28"/>
        </w:rPr>
      </w:pPr>
    </w:p>
    <w:p w:rsidR="00C9260F" w:rsidRDefault="00C9260F" w:rsidP="00090506">
      <w:pPr>
        <w:pStyle w:val="ConsPlusNormal"/>
        <w:widowControl/>
        <w:ind w:firstLine="0"/>
        <w:rPr>
          <w:b/>
          <w:sz w:val="28"/>
          <w:szCs w:val="28"/>
        </w:rPr>
      </w:pPr>
    </w:p>
    <w:sectPr w:rsidR="00C9260F" w:rsidSect="00216294">
      <w:footerReference w:type="even" r:id="rId20"/>
      <w:footerReference w:type="default" r:id="rId21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01CB" w:rsidRDefault="006801CB">
      <w:r>
        <w:separator/>
      </w:r>
    </w:p>
  </w:endnote>
  <w:endnote w:type="continuationSeparator" w:id="1">
    <w:p w:rsidR="006801CB" w:rsidRDefault="00680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7B00">
      <w:rPr>
        <w:rStyle w:val="a5"/>
        <w:noProof/>
      </w:rPr>
      <w:t>24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01CB" w:rsidRDefault="006801CB">
      <w:r>
        <w:separator/>
      </w:r>
    </w:p>
  </w:footnote>
  <w:footnote w:type="continuationSeparator" w:id="1">
    <w:p w:rsidR="006801CB" w:rsidRDefault="006801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77A3"/>
    <w:rsid w:val="00192272"/>
    <w:rsid w:val="001A1B22"/>
    <w:rsid w:val="001A7D97"/>
    <w:rsid w:val="001B0BFD"/>
    <w:rsid w:val="001B197F"/>
    <w:rsid w:val="001D0A8E"/>
    <w:rsid w:val="001D7E3F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487C"/>
    <w:rsid w:val="00243BCF"/>
    <w:rsid w:val="00250B1E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37A2"/>
    <w:rsid w:val="00334A89"/>
    <w:rsid w:val="00335B9E"/>
    <w:rsid w:val="0034516C"/>
    <w:rsid w:val="00347594"/>
    <w:rsid w:val="0035083B"/>
    <w:rsid w:val="00351324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611C"/>
    <w:rsid w:val="003F0AD0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0177"/>
    <w:rsid w:val="00622436"/>
    <w:rsid w:val="00624337"/>
    <w:rsid w:val="00630B6D"/>
    <w:rsid w:val="00630F91"/>
    <w:rsid w:val="00641FA4"/>
    <w:rsid w:val="006431BD"/>
    <w:rsid w:val="0065117E"/>
    <w:rsid w:val="00662135"/>
    <w:rsid w:val="00670B9E"/>
    <w:rsid w:val="00676310"/>
    <w:rsid w:val="00680134"/>
    <w:rsid w:val="006801CB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1B99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C7B00"/>
    <w:rsid w:val="007D10EC"/>
    <w:rsid w:val="007D466E"/>
    <w:rsid w:val="007D6F14"/>
    <w:rsid w:val="007E01D8"/>
    <w:rsid w:val="007F3442"/>
    <w:rsid w:val="007F35E4"/>
    <w:rsid w:val="007F3746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93F0C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E3741"/>
    <w:rsid w:val="00AE5586"/>
    <w:rsid w:val="00AF09AC"/>
    <w:rsid w:val="00AF4FBC"/>
    <w:rsid w:val="00AF54BC"/>
    <w:rsid w:val="00AF5598"/>
    <w:rsid w:val="00AF66AA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60C0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B7A7A"/>
    <w:rsid w:val="00DC18DA"/>
    <w:rsid w:val="00DE0071"/>
    <w:rsid w:val="00DE5559"/>
    <w:rsid w:val="00DF175E"/>
    <w:rsid w:val="00DF2F06"/>
    <w:rsid w:val="00E02DBE"/>
    <w:rsid w:val="00E05C14"/>
    <w:rsid w:val="00E12FA3"/>
    <w:rsid w:val="00E132DE"/>
    <w:rsid w:val="00E16C8E"/>
    <w:rsid w:val="00E17ABF"/>
    <w:rsid w:val="00E2442F"/>
    <w:rsid w:val="00E27253"/>
    <w:rsid w:val="00E557FC"/>
    <w:rsid w:val="00E63248"/>
    <w:rsid w:val="00E63A6A"/>
    <w:rsid w:val="00E65F10"/>
    <w:rsid w:val="00E7096F"/>
    <w:rsid w:val="00E73285"/>
    <w:rsid w:val="00E8105A"/>
    <w:rsid w:val="00E82226"/>
    <w:rsid w:val="00E907A1"/>
    <w:rsid w:val="00EA1133"/>
    <w:rsid w:val="00EC049B"/>
    <w:rsid w:val="00EC7BC6"/>
    <w:rsid w:val="00ED7C96"/>
    <w:rsid w:val="00EE0349"/>
    <w:rsid w:val="00EE633C"/>
    <w:rsid w:val="00EF6AB1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C06E3"/>
    <w:rsid w:val="00FC24F1"/>
    <w:rsid w:val="00FC42EB"/>
    <w:rsid w:val="00FD33B8"/>
    <w:rsid w:val="00FD4D52"/>
    <w:rsid w:val="00FF3537"/>
    <w:rsid w:val="00FF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6314</Words>
  <Characters>35992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42222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2</cp:revision>
  <cp:lastPrinted>2018-02-16T04:03:00Z</cp:lastPrinted>
  <dcterms:created xsi:type="dcterms:W3CDTF">2019-02-05T07:37:00Z</dcterms:created>
  <dcterms:modified xsi:type="dcterms:W3CDTF">2019-02-05T07:37:00Z</dcterms:modified>
</cp:coreProperties>
</file>