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78" w:rsidRDefault="00FE1711" w:rsidP="00981278">
      <w:pPr>
        <w:spacing w:after="0"/>
        <w:jc w:val="center"/>
        <w:rPr>
          <w:rFonts w:ascii="Times New Roman" w:hAnsi="Times New Roman"/>
          <w:b/>
          <w:sz w:val="28"/>
          <w:szCs w:val="28"/>
        </w:rPr>
      </w:pPr>
      <w:r>
        <w:rPr>
          <w:rFonts w:ascii="Times New Roman" w:hAnsi="Times New Roman"/>
          <w:b/>
          <w:sz w:val="28"/>
          <w:szCs w:val="28"/>
        </w:rPr>
        <w:t>ПОСТАНОВЛЕНИЕ</w:t>
      </w:r>
      <w:r w:rsidR="00981278">
        <w:rPr>
          <w:rFonts w:ascii="Times New Roman" w:hAnsi="Times New Roman"/>
          <w:b/>
          <w:sz w:val="28"/>
          <w:szCs w:val="28"/>
        </w:rPr>
        <w:t xml:space="preserve"> </w:t>
      </w:r>
    </w:p>
    <w:p w:rsidR="00981278" w:rsidRDefault="00981278" w:rsidP="00981278">
      <w:pPr>
        <w:spacing w:after="0"/>
        <w:rPr>
          <w:rFonts w:ascii="Times New Roman" w:hAnsi="Times New Roman"/>
          <w:sz w:val="28"/>
          <w:szCs w:val="28"/>
        </w:rPr>
      </w:pPr>
    </w:p>
    <w:p w:rsidR="00981278" w:rsidRPr="00DE716E" w:rsidRDefault="00981278" w:rsidP="00DE716E">
      <w:pPr>
        <w:spacing w:after="0"/>
        <w:ind w:firstLine="567"/>
        <w:rPr>
          <w:rFonts w:ascii="Times New Roman" w:hAnsi="Times New Roman"/>
          <w:sz w:val="24"/>
          <w:szCs w:val="24"/>
        </w:rPr>
      </w:pPr>
      <w:r w:rsidRPr="00DE716E">
        <w:rPr>
          <w:rFonts w:ascii="Times New Roman" w:hAnsi="Times New Roman"/>
          <w:sz w:val="24"/>
          <w:szCs w:val="24"/>
        </w:rPr>
        <w:t>от  «</w:t>
      </w:r>
      <w:r w:rsidR="00CE6878" w:rsidRPr="00DE716E">
        <w:rPr>
          <w:rFonts w:ascii="Times New Roman" w:hAnsi="Times New Roman"/>
          <w:sz w:val="24"/>
          <w:szCs w:val="24"/>
        </w:rPr>
        <w:t xml:space="preserve"> </w:t>
      </w:r>
      <w:r w:rsidRPr="00A565EB">
        <w:rPr>
          <w:rFonts w:ascii="Times New Roman" w:hAnsi="Times New Roman"/>
          <w:sz w:val="24"/>
          <w:szCs w:val="24"/>
        </w:rPr>
        <w:t>_</w:t>
      </w:r>
      <w:r w:rsidR="00866A88" w:rsidRPr="00A565EB">
        <w:rPr>
          <w:rFonts w:ascii="Times New Roman" w:hAnsi="Times New Roman"/>
          <w:sz w:val="24"/>
          <w:szCs w:val="24"/>
        </w:rPr>
        <w:t>___</w:t>
      </w:r>
      <w:r w:rsidR="00163E27" w:rsidRPr="00A565EB">
        <w:rPr>
          <w:rFonts w:ascii="Times New Roman" w:hAnsi="Times New Roman"/>
          <w:sz w:val="24"/>
          <w:szCs w:val="24"/>
        </w:rPr>
        <w:t xml:space="preserve">_»  </w:t>
      </w:r>
      <w:r w:rsidR="00866A88" w:rsidRPr="00A565EB">
        <w:rPr>
          <w:rFonts w:ascii="Times New Roman" w:hAnsi="Times New Roman"/>
          <w:sz w:val="24"/>
          <w:szCs w:val="24"/>
        </w:rPr>
        <w:t>____</w:t>
      </w:r>
      <w:r w:rsidR="00D8596D" w:rsidRPr="00A565EB">
        <w:rPr>
          <w:rFonts w:ascii="Times New Roman" w:hAnsi="Times New Roman"/>
          <w:sz w:val="24"/>
          <w:szCs w:val="24"/>
        </w:rPr>
        <w:t>_____</w:t>
      </w:r>
      <w:r w:rsidR="00866A88" w:rsidRPr="00A565EB">
        <w:rPr>
          <w:rFonts w:ascii="Times New Roman" w:hAnsi="Times New Roman"/>
          <w:sz w:val="24"/>
          <w:szCs w:val="24"/>
        </w:rPr>
        <w:t>__</w:t>
      </w:r>
      <w:r w:rsidR="006B02DF" w:rsidRPr="00A565EB">
        <w:rPr>
          <w:rFonts w:ascii="Times New Roman" w:hAnsi="Times New Roman"/>
          <w:sz w:val="24"/>
          <w:szCs w:val="24"/>
        </w:rPr>
        <w:t xml:space="preserve">   20</w:t>
      </w:r>
      <w:r w:rsidR="00A565EB">
        <w:rPr>
          <w:rFonts w:ascii="Times New Roman" w:hAnsi="Times New Roman"/>
          <w:sz w:val="24"/>
          <w:szCs w:val="24"/>
        </w:rPr>
        <w:t>22</w:t>
      </w:r>
      <w:r w:rsidRPr="00DE716E">
        <w:rPr>
          <w:rFonts w:ascii="Times New Roman" w:hAnsi="Times New Roman"/>
          <w:sz w:val="24"/>
          <w:szCs w:val="24"/>
        </w:rPr>
        <w:t xml:space="preserve"> года        </w:t>
      </w:r>
      <w:r w:rsidR="00427580" w:rsidRPr="00DE716E">
        <w:rPr>
          <w:rFonts w:ascii="Times New Roman" w:hAnsi="Times New Roman"/>
          <w:sz w:val="24"/>
          <w:szCs w:val="24"/>
        </w:rPr>
        <w:t xml:space="preserve">                                    </w:t>
      </w:r>
      <w:r w:rsidRPr="00DE716E">
        <w:rPr>
          <w:rFonts w:ascii="Times New Roman" w:hAnsi="Times New Roman"/>
          <w:sz w:val="24"/>
          <w:szCs w:val="24"/>
        </w:rPr>
        <w:t xml:space="preserve"> </w:t>
      </w:r>
      <w:r w:rsidR="00EA30D5" w:rsidRPr="00DE716E">
        <w:rPr>
          <w:rFonts w:ascii="Times New Roman" w:hAnsi="Times New Roman"/>
          <w:sz w:val="24"/>
          <w:szCs w:val="24"/>
        </w:rPr>
        <w:t xml:space="preserve">               </w:t>
      </w:r>
      <w:r w:rsidR="006805B0" w:rsidRPr="00DE716E">
        <w:rPr>
          <w:rFonts w:ascii="Times New Roman" w:hAnsi="Times New Roman"/>
          <w:sz w:val="24"/>
          <w:szCs w:val="24"/>
        </w:rPr>
        <w:t xml:space="preserve"> </w:t>
      </w:r>
      <w:r w:rsidRPr="00DE716E">
        <w:rPr>
          <w:rFonts w:ascii="Times New Roman" w:hAnsi="Times New Roman"/>
          <w:sz w:val="24"/>
          <w:szCs w:val="24"/>
        </w:rPr>
        <w:t>№</w:t>
      </w:r>
    </w:p>
    <w:p w:rsidR="00981278" w:rsidRPr="00DE716E" w:rsidRDefault="00981278" w:rsidP="00DE716E">
      <w:pPr>
        <w:pStyle w:val="a4"/>
        <w:ind w:firstLine="567"/>
        <w:jc w:val="both"/>
        <w:rPr>
          <w:rFonts w:ascii="Times New Roman" w:hAnsi="Times New Roman" w:cs="Times New Roman"/>
          <w:sz w:val="24"/>
          <w:szCs w:val="24"/>
        </w:rPr>
      </w:pPr>
    </w:p>
    <w:p w:rsidR="00981278" w:rsidRPr="00DE716E" w:rsidRDefault="00981278" w:rsidP="00DE716E">
      <w:pPr>
        <w:pStyle w:val="a4"/>
        <w:spacing w:line="276" w:lineRule="auto"/>
        <w:ind w:firstLine="567"/>
        <w:jc w:val="both"/>
        <w:rPr>
          <w:rFonts w:ascii="Times New Roman" w:hAnsi="Times New Roman" w:cs="Times New Roman"/>
          <w:sz w:val="24"/>
          <w:szCs w:val="24"/>
        </w:rPr>
      </w:pPr>
    </w:p>
    <w:p w:rsidR="0054643A" w:rsidRPr="00093554" w:rsidRDefault="00083F5B" w:rsidP="00FE1711">
      <w:pPr>
        <w:widowControl w:val="0"/>
        <w:jc w:val="center"/>
        <w:rPr>
          <w:rFonts w:ascii="Times New Roman" w:hAnsi="Times New Roman" w:cs="Times New Roman"/>
          <w:sz w:val="24"/>
          <w:szCs w:val="24"/>
        </w:rPr>
      </w:pPr>
      <w:r w:rsidRPr="00093554">
        <w:rPr>
          <w:rFonts w:ascii="Times New Roman" w:hAnsi="Times New Roman" w:cs="Times New Roman"/>
          <w:sz w:val="24"/>
          <w:szCs w:val="24"/>
        </w:rPr>
        <w:t>О</w:t>
      </w:r>
      <w:r w:rsidR="00664F8B" w:rsidRPr="00093554">
        <w:rPr>
          <w:rFonts w:ascii="Times New Roman" w:hAnsi="Times New Roman" w:cs="Times New Roman"/>
          <w:sz w:val="24"/>
          <w:szCs w:val="24"/>
        </w:rPr>
        <w:t xml:space="preserve">б утверждении новой редакции </w:t>
      </w:r>
      <w:r w:rsidR="00FE1711" w:rsidRPr="00093554">
        <w:rPr>
          <w:rFonts w:ascii="Times New Roman" w:hAnsi="Times New Roman" w:cs="Times New Roman"/>
          <w:color w:val="000000"/>
          <w:sz w:val="24"/>
          <w:szCs w:val="24"/>
        </w:rPr>
        <w:t xml:space="preserve">Положения о персонифицированном дополнительном образовании детей в Ленинском муниципальном районе, утвержденным постановлением администрации Ленинского муниципального района </w:t>
      </w:r>
      <w:r w:rsidR="00847866" w:rsidRPr="00093554">
        <w:rPr>
          <w:rFonts w:ascii="Times New Roman" w:hAnsi="Times New Roman" w:cs="Times New Roman"/>
          <w:color w:val="000000"/>
          <w:sz w:val="24"/>
          <w:szCs w:val="24"/>
        </w:rPr>
        <w:t xml:space="preserve">от </w:t>
      </w:r>
      <w:r w:rsidR="00FE1711" w:rsidRPr="00093554">
        <w:rPr>
          <w:rFonts w:ascii="Times New Roman" w:hAnsi="Times New Roman" w:cs="Times New Roman"/>
          <w:color w:val="000000"/>
          <w:sz w:val="24"/>
          <w:szCs w:val="24"/>
        </w:rPr>
        <w:t>24.02.2021 г № 80</w:t>
      </w:r>
      <w:r w:rsidR="00847866" w:rsidRPr="00093554">
        <w:rPr>
          <w:rFonts w:ascii="Times New Roman" w:hAnsi="Times New Roman" w:cs="Times New Roman"/>
          <w:color w:val="000000"/>
          <w:sz w:val="24"/>
          <w:szCs w:val="24"/>
        </w:rPr>
        <w:t xml:space="preserve"> </w:t>
      </w:r>
      <w:r w:rsidR="0054643A" w:rsidRPr="00093554">
        <w:rPr>
          <w:rFonts w:ascii="Times New Roman" w:hAnsi="Times New Roman" w:cs="Times New Roman"/>
          <w:color w:val="000000"/>
          <w:sz w:val="24"/>
          <w:szCs w:val="24"/>
        </w:rPr>
        <w:t>«</w:t>
      </w:r>
      <w:r w:rsidR="00AA1014" w:rsidRPr="00093554">
        <w:rPr>
          <w:rFonts w:ascii="Times New Roman" w:hAnsi="Times New Roman" w:cs="Times New Roman"/>
          <w:sz w:val="24"/>
          <w:szCs w:val="24"/>
        </w:rPr>
        <w:t>Об утверждении Положения о</w:t>
      </w:r>
      <w:r w:rsidR="00FE1711" w:rsidRPr="00093554">
        <w:rPr>
          <w:rFonts w:ascii="Times New Roman" w:hAnsi="Times New Roman" w:cs="Times New Roman"/>
          <w:sz w:val="24"/>
          <w:szCs w:val="24"/>
        </w:rPr>
        <w:t xml:space="preserve"> персонифицированном дополнительном образовании детей в Ленинском муниципальном районе Волгоградской области</w:t>
      </w:r>
      <w:r w:rsidR="0054643A" w:rsidRPr="00093554">
        <w:rPr>
          <w:rFonts w:ascii="Times New Roman" w:hAnsi="Times New Roman" w:cs="Times New Roman"/>
          <w:sz w:val="24"/>
          <w:szCs w:val="24"/>
        </w:rPr>
        <w:t>»</w:t>
      </w:r>
    </w:p>
    <w:p w:rsidR="00664F8B" w:rsidRPr="00093554" w:rsidRDefault="00664F8B" w:rsidP="00664F8B">
      <w:pPr>
        <w:spacing w:after="0" w:line="240" w:lineRule="auto"/>
        <w:ind w:firstLine="567"/>
        <w:jc w:val="both"/>
        <w:rPr>
          <w:rFonts w:ascii="Times New Roman" w:eastAsia="Times New Roman" w:hAnsi="Times New Roman" w:cs="Times New Roman"/>
          <w:color w:val="000000"/>
          <w:sz w:val="24"/>
          <w:szCs w:val="24"/>
        </w:rPr>
      </w:pPr>
    </w:p>
    <w:p w:rsidR="00A6027A" w:rsidRDefault="00847866" w:rsidP="00664F8B">
      <w:pPr>
        <w:spacing w:after="0" w:line="240" w:lineRule="auto"/>
        <w:ind w:firstLine="567"/>
        <w:jc w:val="both"/>
        <w:rPr>
          <w:rFonts w:ascii="Times New Roman" w:hAnsi="Times New Roman" w:cs="Times New Roman"/>
          <w:sz w:val="24"/>
          <w:szCs w:val="24"/>
        </w:rPr>
      </w:pPr>
      <w:r w:rsidRPr="00847866">
        <w:rPr>
          <w:rFonts w:ascii="Times New Roman" w:eastAsia="Times New Roman" w:hAnsi="Times New Roman" w:cs="Times New Roman"/>
          <w:color w:val="000000"/>
          <w:sz w:val="24"/>
          <w:szCs w:val="24"/>
        </w:rPr>
        <w:t xml:space="preserve">В целях приведения </w:t>
      </w:r>
      <w:r w:rsidR="00A6027A" w:rsidRPr="00664F8B">
        <w:rPr>
          <w:rFonts w:ascii="Times New Roman" w:eastAsia="Times New Roman" w:hAnsi="Times New Roman" w:cs="Times New Roman"/>
          <w:color w:val="000000"/>
          <w:sz w:val="24"/>
          <w:szCs w:val="24"/>
        </w:rPr>
        <w:t xml:space="preserve">нормативных правовых актов в соответствие </w:t>
      </w:r>
      <w:r w:rsidRPr="00847866">
        <w:rPr>
          <w:rFonts w:ascii="Times New Roman" w:eastAsia="Times New Roman" w:hAnsi="Times New Roman" w:cs="Times New Roman"/>
          <w:color w:val="000000"/>
          <w:sz w:val="24"/>
          <w:szCs w:val="24"/>
        </w:rPr>
        <w:t xml:space="preserve">с действующим законодательством </w:t>
      </w:r>
      <w:r w:rsidR="00A6027A" w:rsidRPr="00664F8B">
        <w:rPr>
          <w:rFonts w:ascii="Times New Roman" w:eastAsia="Times New Roman" w:hAnsi="Times New Roman" w:cs="Times New Roman"/>
          <w:color w:val="000000"/>
          <w:sz w:val="24"/>
          <w:szCs w:val="24"/>
        </w:rPr>
        <w:t>Российской Федерации и Волгоградской области</w:t>
      </w:r>
      <w:r w:rsidR="003E417D" w:rsidRPr="00664F8B">
        <w:rPr>
          <w:rFonts w:ascii="Times New Roman" w:eastAsia="Times New Roman" w:hAnsi="Times New Roman" w:cs="Times New Roman"/>
          <w:color w:val="000000"/>
          <w:sz w:val="24"/>
          <w:szCs w:val="24"/>
        </w:rPr>
        <w:t xml:space="preserve">, а также </w:t>
      </w:r>
      <w:r w:rsidR="00664F8B" w:rsidRPr="00664F8B">
        <w:rPr>
          <w:rFonts w:ascii="Times New Roman" w:eastAsia="Times New Roman" w:hAnsi="Times New Roman" w:cs="Times New Roman"/>
          <w:color w:val="000000"/>
          <w:sz w:val="24"/>
          <w:szCs w:val="24"/>
        </w:rPr>
        <w:t xml:space="preserve">совершенствования </w:t>
      </w:r>
      <w:r w:rsidR="00664F8B" w:rsidRPr="00664F8B">
        <w:rPr>
          <w:rFonts w:ascii="Times New Roman" w:hAnsi="Times New Roman" w:cs="Times New Roman"/>
          <w:sz w:val="24"/>
          <w:szCs w:val="24"/>
        </w:rPr>
        <w:t>работы комиссии по формированию реестров программ дополнительного образования на территории Ленинского муниципального района</w:t>
      </w:r>
    </w:p>
    <w:p w:rsidR="00AF743B" w:rsidRPr="00664F8B" w:rsidRDefault="00AF743B" w:rsidP="00664F8B">
      <w:pPr>
        <w:spacing w:after="0" w:line="240" w:lineRule="auto"/>
        <w:ind w:firstLine="567"/>
        <w:jc w:val="both"/>
        <w:rPr>
          <w:rFonts w:ascii="Times New Roman" w:eastAsia="Times New Roman" w:hAnsi="Times New Roman" w:cs="Times New Roman"/>
          <w:color w:val="000000"/>
          <w:sz w:val="24"/>
          <w:szCs w:val="24"/>
        </w:rPr>
      </w:pPr>
    </w:p>
    <w:p w:rsidR="00847866" w:rsidRPr="00847866" w:rsidRDefault="00664F8B" w:rsidP="00664F8B">
      <w:pPr>
        <w:spacing w:after="0" w:line="240" w:lineRule="auto"/>
        <w:ind w:firstLine="567"/>
        <w:jc w:val="both"/>
        <w:rPr>
          <w:rFonts w:ascii="Times New Roman" w:eastAsia="Times New Roman" w:hAnsi="Times New Roman" w:cs="Times New Roman"/>
          <w:color w:val="000000"/>
          <w:sz w:val="24"/>
          <w:szCs w:val="24"/>
        </w:rPr>
      </w:pPr>
      <w:r w:rsidRPr="00664F8B">
        <w:rPr>
          <w:rFonts w:ascii="Times New Roman" w:eastAsia="Times New Roman" w:hAnsi="Times New Roman" w:cs="Times New Roman"/>
          <w:color w:val="000000"/>
          <w:sz w:val="24"/>
          <w:szCs w:val="24"/>
        </w:rPr>
        <w:t>ПОСТАНОВЛЯЮ</w:t>
      </w:r>
      <w:r w:rsidR="00847866" w:rsidRPr="00847866">
        <w:rPr>
          <w:rFonts w:ascii="Times New Roman" w:eastAsia="Times New Roman" w:hAnsi="Times New Roman" w:cs="Times New Roman"/>
          <w:color w:val="000000"/>
          <w:sz w:val="24"/>
          <w:szCs w:val="24"/>
        </w:rPr>
        <w:t>:</w:t>
      </w:r>
    </w:p>
    <w:p w:rsidR="00664F8B" w:rsidRPr="00AA1014" w:rsidRDefault="00664F8B" w:rsidP="00EE6F80">
      <w:pPr>
        <w:pStyle w:val="a3"/>
        <w:numPr>
          <w:ilvl w:val="0"/>
          <w:numId w:val="15"/>
        </w:numPr>
        <w:spacing w:after="0" w:line="240" w:lineRule="auto"/>
        <w:ind w:left="0" w:firstLine="567"/>
        <w:jc w:val="both"/>
        <w:rPr>
          <w:rFonts w:ascii="Times New Roman" w:hAnsi="Times New Roman" w:cs="Times New Roman"/>
          <w:sz w:val="24"/>
          <w:szCs w:val="24"/>
        </w:rPr>
      </w:pPr>
      <w:r w:rsidRPr="00EE6F80">
        <w:rPr>
          <w:rFonts w:ascii="Times New Roman" w:eastAsia="Times New Roman" w:hAnsi="Times New Roman" w:cs="Times New Roman"/>
          <w:color w:val="000000"/>
          <w:sz w:val="24"/>
          <w:szCs w:val="24"/>
        </w:rPr>
        <w:t xml:space="preserve">Утвердить и ввести в действие новую редакцию </w:t>
      </w:r>
      <w:r w:rsidR="00EE6F80">
        <w:rPr>
          <w:rFonts w:ascii="Times New Roman" w:eastAsia="Times New Roman" w:hAnsi="Times New Roman" w:cs="Times New Roman"/>
          <w:color w:val="000000"/>
          <w:sz w:val="24"/>
          <w:szCs w:val="24"/>
        </w:rPr>
        <w:t xml:space="preserve">положения </w:t>
      </w:r>
      <w:r w:rsidR="00AA1014" w:rsidRPr="00AA1014">
        <w:rPr>
          <w:rFonts w:ascii="Times New Roman" w:eastAsia="Times New Roman" w:hAnsi="Times New Roman" w:cs="Times New Roman"/>
          <w:color w:val="000000"/>
          <w:sz w:val="24"/>
          <w:szCs w:val="24"/>
        </w:rPr>
        <w:t>«</w:t>
      </w:r>
      <w:r w:rsidR="00AA1014" w:rsidRPr="00AA1014">
        <w:rPr>
          <w:rFonts w:ascii="Times New Roman" w:hAnsi="Times New Roman" w:cs="Times New Roman"/>
          <w:sz w:val="24"/>
          <w:szCs w:val="24"/>
        </w:rPr>
        <w:t>Об утверждении Положения о персонифицированном дополнительном образовании детей в Ленинском муниципальном районе Волгоградской области»</w:t>
      </w:r>
      <w:r w:rsidR="00EE6F80" w:rsidRPr="00AA1014">
        <w:rPr>
          <w:rFonts w:ascii="Times New Roman" w:hAnsi="Times New Roman" w:cs="Times New Roman"/>
          <w:sz w:val="24"/>
          <w:szCs w:val="24"/>
        </w:rPr>
        <w:t xml:space="preserve"> (прилагается);</w:t>
      </w:r>
    </w:p>
    <w:p w:rsidR="00EE6F80" w:rsidRPr="00AA1014" w:rsidRDefault="00EE6F80" w:rsidP="00EE6F80">
      <w:pPr>
        <w:pStyle w:val="a3"/>
        <w:numPr>
          <w:ilvl w:val="0"/>
          <w:numId w:val="15"/>
        </w:numPr>
        <w:spacing w:after="0" w:line="240" w:lineRule="auto"/>
        <w:ind w:left="0" w:firstLine="567"/>
        <w:jc w:val="both"/>
        <w:rPr>
          <w:rFonts w:ascii="Times New Roman" w:hAnsi="Times New Roman" w:cs="Times New Roman"/>
          <w:sz w:val="24"/>
          <w:szCs w:val="24"/>
        </w:rPr>
      </w:pPr>
      <w:r w:rsidRPr="00EE6F80">
        <w:rPr>
          <w:rFonts w:ascii="Times New Roman" w:hAnsi="Times New Roman" w:cs="Times New Roman"/>
          <w:sz w:val="24"/>
          <w:szCs w:val="24"/>
        </w:rPr>
        <w:t xml:space="preserve">Признать утратившим силу </w:t>
      </w:r>
      <w:r w:rsidR="00AA1014">
        <w:rPr>
          <w:rFonts w:ascii="Times New Roman" w:hAnsi="Times New Roman" w:cs="Times New Roman"/>
          <w:color w:val="000000"/>
          <w:sz w:val="24"/>
          <w:szCs w:val="24"/>
        </w:rPr>
        <w:t>постановление</w:t>
      </w:r>
      <w:r w:rsidRPr="00EE6F80">
        <w:rPr>
          <w:rFonts w:ascii="Times New Roman" w:hAnsi="Times New Roman" w:cs="Times New Roman"/>
          <w:color w:val="000000"/>
          <w:sz w:val="24"/>
          <w:szCs w:val="24"/>
        </w:rPr>
        <w:t xml:space="preserve"> администрации Ленинского муниципального района Волгоградской области от </w:t>
      </w:r>
      <w:r w:rsidR="00AA1014" w:rsidRPr="00AA1014">
        <w:rPr>
          <w:rFonts w:ascii="Times New Roman" w:hAnsi="Times New Roman" w:cs="Times New Roman"/>
          <w:color w:val="000000"/>
          <w:sz w:val="24"/>
          <w:szCs w:val="24"/>
        </w:rPr>
        <w:t>24.02.2021 г № 80</w:t>
      </w:r>
      <w:r w:rsidR="00AA1014" w:rsidRPr="00FE1711">
        <w:rPr>
          <w:rFonts w:ascii="Times New Roman" w:hAnsi="Times New Roman" w:cs="Times New Roman"/>
          <w:b/>
          <w:color w:val="000000"/>
          <w:sz w:val="24"/>
          <w:szCs w:val="24"/>
        </w:rPr>
        <w:t xml:space="preserve"> </w:t>
      </w:r>
      <w:r w:rsidRPr="00EE6F80">
        <w:rPr>
          <w:rFonts w:ascii="Times New Roman" w:hAnsi="Times New Roman" w:cs="Times New Roman"/>
          <w:color w:val="000000"/>
          <w:sz w:val="24"/>
          <w:szCs w:val="24"/>
        </w:rPr>
        <w:t>«</w:t>
      </w:r>
      <w:r w:rsidR="00AA1014" w:rsidRPr="00AA1014">
        <w:rPr>
          <w:rFonts w:ascii="Times New Roman" w:hAnsi="Times New Roman" w:cs="Times New Roman"/>
          <w:sz w:val="24"/>
          <w:szCs w:val="24"/>
        </w:rPr>
        <w:t>Об утверждении Положения о персонифицированном дополнительном образовании детей в Ленинском муниципальном районе Волгоградской области</w:t>
      </w:r>
      <w:r w:rsidRPr="00AA1014">
        <w:rPr>
          <w:rFonts w:ascii="Times New Roman" w:hAnsi="Times New Roman" w:cs="Times New Roman"/>
          <w:sz w:val="24"/>
          <w:szCs w:val="24"/>
        </w:rPr>
        <w:t>»</w:t>
      </w:r>
    </w:p>
    <w:p w:rsidR="00EE6F80" w:rsidRPr="00EE6F80" w:rsidRDefault="00EE6F80" w:rsidP="00EE6F80">
      <w:pPr>
        <w:pStyle w:val="a3"/>
        <w:numPr>
          <w:ilvl w:val="0"/>
          <w:numId w:val="15"/>
        </w:numPr>
        <w:spacing w:before="240" w:after="60" w:line="240" w:lineRule="auto"/>
        <w:ind w:left="0" w:firstLine="567"/>
        <w:jc w:val="both"/>
        <w:rPr>
          <w:rFonts w:ascii="Times New Roman" w:eastAsia="Times New Roman" w:hAnsi="Times New Roman" w:cs="Times New Roman"/>
          <w:color w:val="000000"/>
          <w:sz w:val="24"/>
          <w:szCs w:val="24"/>
        </w:rPr>
      </w:pPr>
      <w:proofErr w:type="gramStart"/>
      <w:r w:rsidRPr="00EE6F80">
        <w:rPr>
          <w:rFonts w:ascii="Times New Roman" w:hAnsi="Times New Roman" w:cs="Times New Roman"/>
          <w:sz w:val="24"/>
          <w:szCs w:val="24"/>
        </w:rPr>
        <w:t>Контроль за</w:t>
      </w:r>
      <w:proofErr w:type="gramEnd"/>
      <w:r w:rsidRPr="00EE6F80">
        <w:rPr>
          <w:rFonts w:ascii="Times New Roman" w:hAnsi="Times New Roman" w:cs="Times New Roman"/>
          <w:sz w:val="24"/>
          <w:szCs w:val="24"/>
        </w:rPr>
        <w:t xml:space="preserve"> выполнением приказа возложить на начальника отдела образования Л.А. Петрову.</w:t>
      </w:r>
    </w:p>
    <w:p w:rsidR="00664F8B" w:rsidRPr="00847866" w:rsidRDefault="00BE0136" w:rsidP="00EE6F80">
      <w:pPr>
        <w:pStyle w:val="a3"/>
        <w:numPr>
          <w:ilvl w:val="0"/>
          <w:numId w:val="15"/>
        </w:numPr>
        <w:spacing w:before="240" w:after="60" w:line="240" w:lineRule="auto"/>
        <w:ind w:left="0"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Постановление</w:t>
      </w:r>
      <w:r w:rsidR="00EE6F80" w:rsidRPr="00EE6F80">
        <w:rPr>
          <w:rFonts w:ascii="Times New Roman" w:hAnsi="Times New Roman" w:cs="Times New Roman"/>
          <w:color w:val="000000"/>
          <w:sz w:val="24"/>
          <w:szCs w:val="24"/>
        </w:rPr>
        <w:t xml:space="preserve"> вступает в </w:t>
      </w:r>
      <w:r>
        <w:rPr>
          <w:rFonts w:ascii="Times New Roman" w:hAnsi="Times New Roman" w:cs="Times New Roman"/>
          <w:color w:val="000000"/>
          <w:sz w:val="24"/>
          <w:szCs w:val="24"/>
        </w:rPr>
        <w:t>с</w:t>
      </w:r>
      <w:r w:rsidR="00EE6F80" w:rsidRPr="00EE6F80">
        <w:rPr>
          <w:rFonts w:ascii="Times New Roman" w:hAnsi="Times New Roman" w:cs="Times New Roman"/>
          <w:color w:val="000000"/>
          <w:sz w:val="24"/>
          <w:szCs w:val="24"/>
        </w:rPr>
        <w:t>илу со дня его подписания и подлежит официальному обнародованию.</w:t>
      </w:r>
    </w:p>
    <w:p w:rsidR="00847866" w:rsidRPr="00847866" w:rsidRDefault="00847866" w:rsidP="00EE6F80">
      <w:pPr>
        <w:spacing w:after="0" w:line="240" w:lineRule="auto"/>
        <w:ind w:firstLine="567"/>
        <w:contextualSpacing/>
        <w:jc w:val="both"/>
        <w:rPr>
          <w:rFonts w:ascii="Times New Roman" w:eastAsia="Times New Roman" w:hAnsi="Times New Roman" w:cs="Times New Roman"/>
          <w:color w:val="000000"/>
          <w:sz w:val="24"/>
          <w:szCs w:val="24"/>
          <w:highlight w:val="yellow"/>
        </w:rPr>
      </w:pPr>
    </w:p>
    <w:p w:rsidR="00412AE6" w:rsidRDefault="00412AE6" w:rsidP="00EE6F80">
      <w:pPr>
        <w:spacing w:after="0" w:line="240" w:lineRule="auto"/>
        <w:ind w:right="-1" w:firstLine="567"/>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514489" w:rsidRDefault="00514489" w:rsidP="00083F5B">
      <w:pPr>
        <w:spacing w:after="0" w:line="240" w:lineRule="auto"/>
        <w:ind w:left="4678" w:right="-1"/>
        <w:jc w:val="both"/>
        <w:rPr>
          <w:rFonts w:ascii="Times New Roman" w:hAnsi="Times New Roman"/>
          <w:sz w:val="28"/>
          <w:szCs w:val="28"/>
          <w:highlight w:val="yellow"/>
        </w:rPr>
      </w:pPr>
    </w:p>
    <w:p w:rsidR="00EE6F80" w:rsidRDefault="00EE6F80" w:rsidP="00083F5B">
      <w:pPr>
        <w:spacing w:after="0" w:line="240" w:lineRule="auto"/>
        <w:ind w:left="4678" w:right="-1"/>
        <w:jc w:val="both"/>
        <w:rPr>
          <w:rFonts w:ascii="Times New Roman" w:hAnsi="Times New Roman"/>
          <w:sz w:val="28"/>
          <w:szCs w:val="28"/>
          <w:highlight w:val="yellow"/>
        </w:rPr>
      </w:pPr>
    </w:p>
    <w:p w:rsidR="00411806" w:rsidRDefault="00411806" w:rsidP="00BB1766">
      <w:pPr>
        <w:widowControl w:val="0"/>
        <w:spacing w:line="240" w:lineRule="auto"/>
        <w:ind w:left="5529"/>
        <w:contextualSpacing/>
        <w:jc w:val="both"/>
        <w:rPr>
          <w:rFonts w:ascii="Times New Roman" w:hAnsi="Times New Roman" w:cs="Times New Roman"/>
          <w:sz w:val="24"/>
          <w:szCs w:val="24"/>
        </w:rPr>
      </w:pPr>
    </w:p>
    <w:p w:rsidR="00BB1766" w:rsidRPr="00BB1766" w:rsidRDefault="00BB1766" w:rsidP="00BB1766">
      <w:pPr>
        <w:widowControl w:val="0"/>
        <w:spacing w:line="240" w:lineRule="auto"/>
        <w:ind w:left="5529"/>
        <w:contextualSpacing/>
        <w:jc w:val="both"/>
        <w:rPr>
          <w:rFonts w:ascii="Times New Roman" w:hAnsi="Times New Roman" w:cs="Times New Roman"/>
          <w:sz w:val="24"/>
          <w:szCs w:val="24"/>
        </w:rPr>
      </w:pPr>
      <w:r w:rsidRPr="00BB1766">
        <w:rPr>
          <w:rFonts w:ascii="Times New Roman" w:hAnsi="Times New Roman" w:cs="Times New Roman"/>
          <w:sz w:val="24"/>
          <w:szCs w:val="24"/>
        </w:rPr>
        <w:lastRenderedPageBreak/>
        <w:t>УТВЕРЖДЕНО</w:t>
      </w:r>
    </w:p>
    <w:p w:rsidR="00BB1766" w:rsidRPr="00BB1766" w:rsidRDefault="00BB1766" w:rsidP="00BB1766">
      <w:pPr>
        <w:widowControl w:val="0"/>
        <w:spacing w:line="240" w:lineRule="auto"/>
        <w:ind w:left="5529"/>
        <w:contextualSpacing/>
        <w:jc w:val="both"/>
        <w:rPr>
          <w:rFonts w:ascii="Times New Roman" w:hAnsi="Times New Roman" w:cs="Times New Roman"/>
          <w:sz w:val="24"/>
          <w:szCs w:val="24"/>
        </w:rPr>
      </w:pPr>
    </w:p>
    <w:p w:rsidR="00BB1766" w:rsidRPr="00BB1766" w:rsidRDefault="00BB1766" w:rsidP="00BB1766">
      <w:pPr>
        <w:widowControl w:val="0"/>
        <w:spacing w:line="240" w:lineRule="auto"/>
        <w:ind w:left="5529"/>
        <w:contextualSpacing/>
        <w:jc w:val="both"/>
        <w:rPr>
          <w:rFonts w:ascii="Times New Roman" w:hAnsi="Times New Roman" w:cs="Times New Roman"/>
          <w:sz w:val="24"/>
          <w:szCs w:val="24"/>
        </w:rPr>
      </w:pPr>
      <w:r w:rsidRPr="00BB1766">
        <w:rPr>
          <w:rFonts w:ascii="Times New Roman" w:hAnsi="Times New Roman" w:cs="Times New Roman"/>
          <w:sz w:val="24"/>
          <w:szCs w:val="24"/>
        </w:rPr>
        <w:t xml:space="preserve">постановлением администрации </w:t>
      </w:r>
    </w:p>
    <w:p w:rsidR="00BB1766" w:rsidRPr="00BB1766" w:rsidRDefault="00BB1766" w:rsidP="00BB1766">
      <w:pPr>
        <w:widowControl w:val="0"/>
        <w:spacing w:line="240" w:lineRule="auto"/>
        <w:ind w:left="5529"/>
        <w:contextualSpacing/>
        <w:jc w:val="both"/>
        <w:rPr>
          <w:rFonts w:ascii="Times New Roman" w:hAnsi="Times New Roman" w:cs="Times New Roman"/>
          <w:sz w:val="24"/>
          <w:szCs w:val="24"/>
        </w:rPr>
      </w:pPr>
      <w:r w:rsidRPr="00BB1766">
        <w:rPr>
          <w:rFonts w:ascii="Times New Roman" w:hAnsi="Times New Roman" w:cs="Times New Roman"/>
          <w:sz w:val="24"/>
          <w:szCs w:val="24"/>
        </w:rPr>
        <w:t>Ленинского муниципального района</w:t>
      </w:r>
    </w:p>
    <w:p w:rsidR="00BB1766" w:rsidRPr="00BB1766" w:rsidRDefault="00BB1766" w:rsidP="00BB1766">
      <w:pPr>
        <w:widowControl w:val="0"/>
        <w:spacing w:line="240" w:lineRule="auto"/>
        <w:ind w:left="5529"/>
        <w:contextualSpacing/>
        <w:jc w:val="both"/>
        <w:rPr>
          <w:rFonts w:ascii="Times New Roman" w:hAnsi="Times New Roman" w:cs="Times New Roman"/>
          <w:sz w:val="24"/>
          <w:szCs w:val="24"/>
        </w:rPr>
      </w:pPr>
      <w:r w:rsidRPr="00BB1766">
        <w:rPr>
          <w:rFonts w:ascii="Times New Roman" w:hAnsi="Times New Roman" w:cs="Times New Roman"/>
          <w:sz w:val="24"/>
          <w:szCs w:val="24"/>
        </w:rPr>
        <w:t>от _____________№ ______</w:t>
      </w:r>
    </w:p>
    <w:p w:rsidR="00BB1766" w:rsidRPr="00BB1766" w:rsidRDefault="00BB1766" w:rsidP="00BB1766">
      <w:pPr>
        <w:widowControl w:val="0"/>
        <w:spacing w:line="240" w:lineRule="auto"/>
        <w:contextualSpacing/>
        <w:rPr>
          <w:rFonts w:ascii="Times New Roman" w:hAnsi="Times New Roman" w:cs="Times New Roman"/>
          <w:sz w:val="24"/>
          <w:szCs w:val="24"/>
        </w:rPr>
      </w:pPr>
    </w:p>
    <w:p w:rsidR="00BB1766" w:rsidRPr="00BB1766" w:rsidRDefault="00BB1766" w:rsidP="00BB1766">
      <w:pPr>
        <w:widowControl w:val="0"/>
        <w:spacing w:line="240" w:lineRule="auto"/>
        <w:contextualSpacing/>
        <w:rPr>
          <w:rFonts w:ascii="Times New Roman" w:hAnsi="Times New Roman" w:cs="Times New Roman"/>
          <w:b/>
          <w:sz w:val="24"/>
          <w:szCs w:val="24"/>
        </w:rPr>
      </w:pPr>
    </w:p>
    <w:p w:rsidR="00BB1766" w:rsidRPr="00BB1766" w:rsidRDefault="00BB1766" w:rsidP="00BB1766">
      <w:pPr>
        <w:widowControl w:val="0"/>
        <w:spacing w:line="240" w:lineRule="auto"/>
        <w:contextualSpacing/>
        <w:jc w:val="center"/>
        <w:rPr>
          <w:rFonts w:ascii="Times New Roman" w:hAnsi="Times New Roman" w:cs="Times New Roman"/>
          <w:b/>
          <w:sz w:val="24"/>
          <w:szCs w:val="24"/>
        </w:rPr>
      </w:pPr>
      <w:r w:rsidRPr="00BB1766">
        <w:rPr>
          <w:rFonts w:ascii="Times New Roman" w:hAnsi="Times New Roman" w:cs="Times New Roman"/>
          <w:b/>
          <w:sz w:val="24"/>
          <w:szCs w:val="24"/>
        </w:rPr>
        <w:t xml:space="preserve">Положение </w:t>
      </w:r>
    </w:p>
    <w:p w:rsidR="00BB1766" w:rsidRPr="00BB1766" w:rsidRDefault="00BB1766" w:rsidP="00BB1766">
      <w:pPr>
        <w:widowControl w:val="0"/>
        <w:spacing w:line="240" w:lineRule="auto"/>
        <w:contextualSpacing/>
        <w:jc w:val="center"/>
        <w:rPr>
          <w:rFonts w:ascii="Times New Roman" w:hAnsi="Times New Roman" w:cs="Times New Roman"/>
          <w:b/>
          <w:sz w:val="24"/>
          <w:szCs w:val="24"/>
        </w:rPr>
      </w:pPr>
      <w:r w:rsidRPr="00BB1766">
        <w:rPr>
          <w:rFonts w:ascii="Times New Roman" w:hAnsi="Times New Roman" w:cs="Times New Roman"/>
          <w:b/>
          <w:sz w:val="24"/>
          <w:szCs w:val="24"/>
        </w:rPr>
        <w:t>о персонифицированном дополнительном образовании детей</w:t>
      </w:r>
    </w:p>
    <w:p w:rsidR="00BB1766" w:rsidRPr="00BB1766" w:rsidRDefault="00BB1766" w:rsidP="00BB1766">
      <w:pPr>
        <w:widowControl w:val="0"/>
        <w:spacing w:line="240" w:lineRule="auto"/>
        <w:contextualSpacing/>
        <w:jc w:val="center"/>
        <w:rPr>
          <w:rFonts w:ascii="Times New Roman" w:hAnsi="Times New Roman" w:cs="Times New Roman"/>
          <w:b/>
          <w:sz w:val="24"/>
          <w:szCs w:val="24"/>
        </w:rPr>
      </w:pPr>
      <w:r w:rsidRPr="00BB1766">
        <w:rPr>
          <w:rFonts w:ascii="Times New Roman" w:hAnsi="Times New Roman" w:cs="Times New Roman"/>
          <w:b/>
          <w:sz w:val="24"/>
          <w:szCs w:val="24"/>
        </w:rPr>
        <w:t>в Ленинском муниципальном районе Волгоградской области</w:t>
      </w:r>
    </w:p>
    <w:p w:rsidR="00BB1766" w:rsidRPr="00BB1766" w:rsidRDefault="00BB1766" w:rsidP="00BB1766">
      <w:pPr>
        <w:widowControl w:val="0"/>
        <w:spacing w:line="240" w:lineRule="auto"/>
        <w:contextualSpacing/>
        <w:rPr>
          <w:rFonts w:ascii="Times New Roman" w:hAnsi="Times New Roman" w:cs="Times New Roman"/>
          <w:sz w:val="24"/>
          <w:szCs w:val="24"/>
        </w:rPr>
      </w:pPr>
    </w:p>
    <w:p w:rsidR="00BB1766" w:rsidRPr="00BB1766" w:rsidRDefault="00BB1766" w:rsidP="00BB1766">
      <w:pPr>
        <w:pStyle w:val="a3"/>
        <w:widowControl w:val="0"/>
        <w:numPr>
          <w:ilvl w:val="0"/>
          <w:numId w:val="22"/>
        </w:numPr>
        <w:tabs>
          <w:tab w:val="left" w:pos="284"/>
        </w:tabs>
        <w:spacing w:after="0" w:line="240" w:lineRule="auto"/>
        <w:ind w:left="0" w:firstLine="0"/>
        <w:jc w:val="center"/>
        <w:rPr>
          <w:rFonts w:ascii="Times New Roman" w:hAnsi="Times New Roman" w:cs="Times New Roman"/>
          <w:b/>
          <w:sz w:val="24"/>
          <w:szCs w:val="24"/>
        </w:rPr>
      </w:pPr>
      <w:r w:rsidRPr="00BB1766">
        <w:rPr>
          <w:rFonts w:ascii="Times New Roman" w:hAnsi="Times New Roman" w:cs="Times New Roman"/>
          <w:b/>
          <w:sz w:val="24"/>
          <w:szCs w:val="24"/>
        </w:rPr>
        <w:t>Общие положения</w:t>
      </w:r>
    </w:p>
    <w:p w:rsidR="00BB1766" w:rsidRPr="00BB1766" w:rsidRDefault="00BB1766" w:rsidP="00BB1766">
      <w:pPr>
        <w:pStyle w:val="a3"/>
        <w:widowControl w:val="0"/>
        <w:numPr>
          <w:ilvl w:val="1"/>
          <w:numId w:val="16"/>
        </w:numPr>
        <w:tabs>
          <w:tab w:val="left" w:pos="1276"/>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Положение о персонифицированном дополнительном образовании детей в Ленинском муниципальном районе Волгоградской области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Ленинского муниципального района Волгоградской области, дополнительного образования за счет средств местного бюджета Ленинского муниципального района.</w:t>
      </w:r>
    </w:p>
    <w:p w:rsidR="00BB1766" w:rsidRPr="00BB1766" w:rsidRDefault="00BB1766" w:rsidP="00BB1766">
      <w:pPr>
        <w:pStyle w:val="a3"/>
        <w:widowControl w:val="0"/>
        <w:numPr>
          <w:ilvl w:val="1"/>
          <w:numId w:val="16"/>
        </w:numPr>
        <w:tabs>
          <w:tab w:val="left" w:pos="1276"/>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Для целей настоящего Положения используются следующие понятия:</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BB1766">
        <w:rPr>
          <w:rFonts w:ascii="Times New Roman" w:hAnsi="Times New Roman" w:cs="Times New Roman"/>
          <w:sz w:val="24"/>
          <w:szCs w:val="24"/>
        </w:rPr>
        <w:t>я(</w:t>
      </w:r>
      <w:proofErr w:type="spellStart"/>
      <w:proofErr w:type="gramEnd"/>
      <w:r w:rsidRPr="00BB1766">
        <w:rPr>
          <w:rFonts w:ascii="Times New Roman" w:hAnsi="Times New Roman" w:cs="Times New Roman"/>
          <w:sz w:val="24"/>
          <w:szCs w:val="24"/>
        </w:rPr>
        <w:t>ий</w:t>
      </w:r>
      <w:proofErr w:type="spellEnd"/>
      <w:r w:rsidRPr="00BB1766">
        <w:rPr>
          <w:rFonts w:ascii="Times New Roman" w:hAnsi="Times New Roman" w:cs="Times New Roman"/>
          <w:sz w:val="24"/>
          <w:szCs w:val="24"/>
        </w:rPr>
        <w:t>) услуги дополнительного образования;</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Реестр сертификатов дополнительного образования – база данных о детях, проживающих на территории Ленинского муниципального района, которые имеют возможность получения дополнительного образования за счет средств местного бюджета Ленинского муниципального района, ведение которой осуществляется в порядке, установленном настоящим Положением;</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Волгоградской области (далее – Правила персонифицированного финансирования);</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Реестр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программ – база данных о дополнительных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программах в области искусств </w:t>
      </w:r>
      <w:proofErr w:type="gramStart"/>
      <w:r w:rsidRPr="00BB1766">
        <w:rPr>
          <w:rFonts w:ascii="Times New Roman" w:hAnsi="Times New Roman" w:cs="Times New Roman"/>
          <w:sz w:val="24"/>
          <w:szCs w:val="24"/>
        </w:rPr>
        <w:t>и(</w:t>
      </w:r>
      <w:proofErr w:type="gramEnd"/>
      <w:r w:rsidRPr="00BB1766">
        <w:rPr>
          <w:rFonts w:ascii="Times New Roman" w:hAnsi="Times New Roman" w:cs="Times New Roman"/>
          <w:sz w:val="24"/>
          <w:szCs w:val="24"/>
        </w:rPr>
        <w:t>или) физической культуры и спорта, реализуемых образовательными организациями за счет бюджетных ассигнований на оказание государственных (муниципальных) услуг;</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Реестр иных образовательных программ – база </w:t>
      </w:r>
      <w:proofErr w:type="gramStart"/>
      <w:r w:rsidRPr="00BB1766">
        <w:rPr>
          <w:rFonts w:ascii="Times New Roman" w:hAnsi="Times New Roman" w:cs="Times New Roman"/>
          <w:sz w:val="24"/>
          <w:szCs w:val="24"/>
        </w:rPr>
        <w:t>данных</w:t>
      </w:r>
      <w:proofErr w:type="gramEnd"/>
      <w:r w:rsidRPr="00BB1766">
        <w:rPr>
          <w:rFonts w:ascii="Times New Roman" w:hAnsi="Times New Roman" w:cs="Times New Roman"/>
          <w:sz w:val="24"/>
          <w:szCs w:val="24"/>
        </w:rPr>
        <w:t xml:space="preserve"> не вошедших в реестр значимых программ:</w:t>
      </w:r>
    </w:p>
    <w:p w:rsidR="00BB1766" w:rsidRPr="00BB1766" w:rsidRDefault="00BB1766" w:rsidP="00BB1766">
      <w:pPr>
        <w:pStyle w:val="a3"/>
        <w:widowControl w:val="0"/>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дополнительных общеразвивающих </w:t>
      </w:r>
      <w:proofErr w:type="gramStart"/>
      <w:r w:rsidRPr="00BB1766">
        <w:rPr>
          <w:rFonts w:ascii="Times New Roman" w:hAnsi="Times New Roman" w:cs="Times New Roman"/>
          <w:sz w:val="24"/>
          <w:szCs w:val="24"/>
        </w:rPr>
        <w:t>программах</w:t>
      </w:r>
      <w:proofErr w:type="gramEnd"/>
      <w:r w:rsidRPr="00BB1766">
        <w:rPr>
          <w:rFonts w:ascii="Times New Roman" w:hAnsi="Times New Roman" w:cs="Times New Roman"/>
          <w:sz w:val="24"/>
          <w:szCs w:val="24"/>
        </w:rPr>
        <w:t>, реализуемых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rsidR="00BB1766" w:rsidRPr="00BB1766" w:rsidRDefault="00BB1766" w:rsidP="00BB1766">
      <w:pPr>
        <w:pStyle w:val="a3"/>
        <w:widowControl w:val="0"/>
        <w:tabs>
          <w:tab w:val="left" w:pos="1418"/>
        </w:tabs>
        <w:spacing w:after="0" w:line="240" w:lineRule="auto"/>
        <w:ind w:left="0" w:firstLine="709"/>
        <w:jc w:val="both"/>
        <w:rPr>
          <w:rFonts w:ascii="Times New Roman" w:hAnsi="Times New Roman" w:cs="Times New Roman"/>
          <w:sz w:val="24"/>
          <w:szCs w:val="24"/>
        </w:rPr>
      </w:pPr>
      <w:proofErr w:type="gramStart"/>
      <w:r w:rsidRPr="00BB1766">
        <w:rPr>
          <w:rFonts w:ascii="Times New Roman" w:hAnsi="Times New Roman" w:cs="Times New Roman"/>
          <w:sz w:val="24"/>
          <w:szCs w:val="24"/>
        </w:rPr>
        <w:t xml:space="preserve">дополнительных общеразвивающих программах, реализуемых за счет бюджетных ассигнований на оказание муниципальных услуг иными муниципальными </w:t>
      </w:r>
      <w:r w:rsidRPr="00BB1766">
        <w:rPr>
          <w:rFonts w:ascii="Times New Roman" w:hAnsi="Times New Roman" w:cs="Times New Roman"/>
          <w:sz w:val="24"/>
          <w:szCs w:val="24"/>
        </w:rPr>
        <w:lastRenderedPageBreak/>
        <w:t>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roofErr w:type="gramEnd"/>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BB1766" w:rsidRPr="00BB1766" w:rsidRDefault="00BB1766" w:rsidP="00BB1766">
      <w:pPr>
        <w:pStyle w:val="a3"/>
        <w:widowControl w:val="0"/>
        <w:numPr>
          <w:ilvl w:val="2"/>
          <w:numId w:val="16"/>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BB1766">
        <w:rPr>
          <w:rFonts w:ascii="Times New Roman" w:hAnsi="Times New Roman" w:cs="Times New Roman"/>
          <w:sz w:val="24"/>
          <w:szCs w:val="24"/>
        </w:rPr>
        <w:t>обучения</w:t>
      </w:r>
      <w:proofErr w:type="gramEnd"/>
      <w:r w:rsidRPr="00BB17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BB1766" w:rsidRPr="00BB1766" w:rsidRDefault="00BB1766" w:rsidP="00BB1766">
      <w:pPr>
        <w:pStyle w:val="a3"/>
        <w:widowControl w:val="0"/>
        <w:numPr>
          <w:ilvl w:val="2"/>
          <w:numId w:val="16"/>
        </w:numPr>
        <w:tabs>
          <w:tab w:val="left" w:pos="1560"/>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BB1766">
        <w:rPr>
          <w:rFonts w:ascii="Times New Roman" w:hAnsi="Times New Roman" w:cs="Times New Roman"/>
          <w:sz w:val="24"/>
          <w:szCs w:val="24"/>
        </w:rPr>
        <w:t>обучения</w:t>
      </w:r>
      <w:proofErr w:type="gramEnd"/>
      <w:r w:rsidRPr="00BB17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BB1766" w:rsidRPr="00A565EB" w:rsidRDefault="00BB1766" w:rsidP="009F5C67">
      <w:pPr>
        <w:pStyle w:val="a3"/>
        <w:widowControl w:val="0"/>
        <w:numPr>
          <w:ilvl w:val="2"/>
          <w:numId w:val="16"/>
        </w:numPr>
        <w:tabs>
          <w:tab w:val="left" w:pos="1560"/>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w:t>
      </w:r>
      <w:r w:rsidRPr="009F5C67">
        <w:rPr>
          <w:rFonts w:ascii="Times New Roman" w:hAnsi="Times New Roman" w:cs="Times New Roman"/>
          <w:sz w:val="24"/>
          <w:szCs w:val="24"/>
        </w:rPr>
        <w:t xml:space="preserve">сертификатов персонифицированного финансирования, размер норматива обеспечения </w:t>
      </w:r>
      <w:r w:rsidRPr="00A565EB">
        <w:rPr>
          <w:rFonts w:ascii="Times New Roman" w:hAnsi="Times New Roman" w:cs="Times New Roman"/>
          <w:sz w:val="24"/>
          <w:szCs w:val="24"/>
        </w:rPr>
        <w:t>сертификата, а также порядок установления и использования норматива обеспечения сертификата;</w:t>
      </w:r>
    </w:p>
    <w:p w:rsidR="00BB1766" w:rsidRPr="00A565EB" w:rsidRDefault="00BB1766" w:rsidP="009F5C67">
      <w:pPr>
        <w:pStyle w:val="a3"/>
        <w:widowControl w:val="0"/>
        <w:numPr>
          <w:ilvl w:val="2"/>
          <w:numId w:val="16"/>
        </w:numPr>
        <w:tabs>
          <w:tab w:val="left" w:pos="1560"/>
        </w:tabs>
        <w:spacing w:after="0" w:line="240" w:lineRule="auto"/>
        <w:ind w:left="0" w:firstLine="709"/>
        <w:jc w:val="both"/>
        <w:rPr>
          <w:rFonts w:ascii="Times New Roman" w:hAnsi="Times New Roman" w:cs="Times New Roman"/>
          <w:color w:val="000000"/>
          <w:sz w:val="24"/>
          <w:szCs w:val="24"/>
        </w:rPr>
      </w:pPr>
      <w:bookmarkStart w:id="0" w:name="_Ref32786898"/>
      <w:r w:rsidRPr="00A565EB">
        <w:rPr>
          <w:rFonts w:ascii="Times New Roman" w:hAnsi="Times New Roman" w:cs="Times New Roman"/>
          <w:color w:val="000000"/>
          <w:sz w:val="24"/>
          <w:szCs w:val="24"/>
        </w:rPr>
        <w:t xml:space="preserve">Уполномоченный орган по реализации персонифицированного дополнительного образования детей (далее - уполномоченный орган) – отдел образования администрации Ленинского муниципального района Волгоградской области, уполномоченный на утверждение параметров для определения нормативной стоимости образовательных услуг, утверждение Программы персонифицированного финансирования Ленинского муниципального района, а также осуществление функций, предусмотренных Правилами персонифицированного финансирования. </w:t>
      </w:r>
      <w:r w:rsidR="009F5C67" w:rsidRPr="00A565EB">
        <w:rPr>
          <w:rFonts w:ascii="Times New Roman" w:hAnsi="Times New Roman" w:cs="Times New Roman"/>
          <w:sz w:val="24"/>
          <w:szCs w:val="24"/>
        </w:rPr>
        <w:t>Полномочия Отдела образования в части ведения реестра сертификатов дополнительного образования на территории Ленинского муниципального района Муниципальному опорному центру дополнительного образования детей</w:t>
      </w:r>
      <w:r w:rsidR="009F5C67" w:rsidRPr="00A565EB">
        <w:rPr>
          <w:rFonts w:ascii="Times New Roman" w:hAnsi="Times New Roman" w:cs="Times New Roman"/>
          <w:color w:val="111111"/>
          <w:sz w:val="24"/>
          <w:szCs w:val="24"/>
          <w:shd w:val="clear" w:color="auto" w:fill="FFFFFF"/>
        </w:rPr>
        <w:t xml:space="preserve"> Ленинского муниципального района Волгоградской области (далее МОЦ)</w:t>
      </w:r>
      <w:bookmarkEnd w:id="0"/>
      <w:r w:rsidR="009F5C67" w:rsidRPr="00A565EB">
        <w:rPr>
          <w:rFonts w:ascii="Times New Roman" w:hAnsi="Times New Roman" w:cs="Times New Roman"/>
          <w:color w:val="111111"/>
          <w:sz w:val="24"/>
          <w:szCs w:val="24"/>
          <w:shd w:val="clear" w:color="auto" w:fill="FFFFFF"/>
        </w:rPr>
        <w:t>.</w:t>
      </w:r>
    </w:p>
    <w:p w:rsidR="00BB1766" w:rsidRPr="00BB1766" w:rsidRDefault="00BB1766" w:rsidP="009F5C67">
      <w:pPr>
        <w:pStyle w:val="a3"/>
        <w:widowControl w:val="0"/>
        <w:numPr>
          <w:ilvl w:val="1"/>
          <w:numId w:val="16"/>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Положение устанавливает:</w:t>
      </w:r>
    </w:p>
    <w:p w:rsidR="00BB1766" w:rsidRPr="00BB1766" w:rsidRDefault="00BB1766" w:rsidP="00BB176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порядок ведения реестра сертификатов дополнительного образования;</w:t>
      </w:r>
    </w:p>
    <w:p w:rsidR="00BB1766" w:rsidRPr="00BB1766" w:rsidRDefault="00BB1766" w:rsidP="00BB176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порядок формирования реестров образовательных программ;</w:t>
      </w:r>
    </w:p>
    <w:p w:rsidR="00BB1766" w:rsidRPr="00BB1766" w:rsidRDefault="00BB1766" w:rsidP="00BB1766">
      <w:pPr>
        <w:pStyle w:val="a3"/>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порядок использования сертификатов дополнительного образования.</w:t>
      </w:r>
    </w:p>
    <w:p w:rsidR="00BB1766" w:rsidRPr="00BB1766" w:rsidRDefault="00BB1766" w:rsidP="00BB1766">
      <w:pPr>
        <w:widowControl w:val="0"/>
        <w:spacing w:line="240" w:lineRule="auto"/>
        <w:ind w:firstLine="709"/>
        <w:contextualSpacing/>
        <w:jc w:val="both"/>
        <w:rPr>
          <w:rFonts w:ascii="Times New Roman" w:hAnsi="Times New Roman" w:cs="Times New Roman"/>
          <w:sz w:val="24"/>
          <w:szCs w:val="24"/>
        </w:rPr>
      </w:pPr>
    </w:p>
    <w:p w:rsidR="00BB1766" w:rsidRPr="00BB1766" w:rsidRDefault="00BB1766" w:rsidP="00BB1766">
      <w:pPr>
        <w:widowControl w:val="0"/>
        <w:numPr>
          <w:ilvl w:val="0"/>
          <w:numId w:val="22"/>
        </w:numPr>
        <w:tabs>
          <w:tab w:val="left" w:pos="142"/>
          <w:tab w:val="left" w:pos="426"/>
        </w:tabs>
        <w:spacing w:after="0" w:line="240" w:lineRule="auto"/>
        <w:ind w:left="0" w:firstLine="0"/>
        <w:contextualSpacing/>
        <w:jc w:val="center"/>
        <w:rPr>
          <w:rFonts w:ascii="Times New Roman" w:hAnsi="Times New Roman" w:cs="Times New Roman"/>
          <w:sz w:val="24"/>
          <w:szCs w:val="24"/>
        </w:rPr>
      </w:pPr>
      <w:r w:rsidRPr="00BB1766">
        <w:rPr>
          <w:rFonts w:ascii="Times New Roman" w:hAnsi="Times New Roman" w:cs="Times New Roman"/>
          <w:b/>
          <w:sz w:val="24"/>
          <w:szCs w:val="24"/>
        </w:rPr>
        <w:t xml:space="preserve">Порядок ведения реестра сертификатов дополнительного </w:t>
      </w:r>
    </w:p>
    <w:p w:rsidR="00BB1766" w:rsidRPr="00BB1766" w:rsidRDefault="00BB1766" w:rsidP="00BB1766">
      <w:pPr>
        <w:widowControl w:val="0"/>
        <w:tabs>
          <w:tab w:val="left" w:pos="142"/>
          <w:tab w:val="left" w:pos="426"/>
        </w:tabs>
        <w:spacing w:line="240" w:lineRule="auto"/>
        <w:contextualSpacing/>
        <w:jc w:val="center"/>
        <w:rPr>
          <w:rFonts w:ascii="Times New Roman" w:hAnsi="Times New Roman" w:cs="Times New Roman"/>
          <w:sz w:val="24"/>
          <w:szCs w:val="24"/>
        </w:rPr>
      </w:pPr>
      <w:r w:rsidRPr="00BB1766">
        <w:rPr>
          <w:rFonts w:ascii="Times New Roman" w:hAnsi="Times New Roman" w:cs="Times New Roman"/>
          <w:b/>
          <w:sz w:val="24"/>
          <w:szCs w:val="24"/>
        </w:rPr>
        <w:t xml:space="preserve">образования </w:t>
      </w:r>
    </w:p>
    <w:p w:rsidR="00BB1766" w:rsidRPr="00BB1766"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color w:val="000000"/>
          <w:sz w:val="24"/>
          <w:szCs w:val="24"/>
        </w:rPr>
      </w:pPr>
      <w:bookmarkStart w:id="1" w:name="_Ref499121366"/>
      <w:bookmarkStart w:id="2" w:name="_Ref512709345"/>
      <w:r w:rsidRPr="00BB1766">
        <w:rPr>
          <w:rFonts w:ascii="Times New Roman" w:hAnsi="Times New Roman" w:cs="Times New Roman"/>
          <w:color w:val="000000"/>
          <w:sz w:val="24"/>
          <w:szCs w:val="24"/>
        </w:rPr>
        <w:t>Право на получение сертификата дополнительного образования имеют все дети в возрасте от 5 до 18 лет, проживающие на территории Ленинского муниципального района Волгоградской области.</w:t>
      </w:r>
      <w:bookmarkEnd w:id="1"/>
      <w:bookmarkEnd w:id="2"/>
    </w:p>
    <w:p w:rsidR="00BB1766" w:rsidRPr="00BB1766"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sz w:val="24"/>
          <w:szCs w:val="24"/>
        </w:rPr>
      </w:pPr>
      <w:bookmarkStart w:id="3" w:name="_Ref536198560"/>
      <w:bookmarkStart w:id="4" w:name="_Ref499107739"/>
      <w:r w:rsidRPr="00BB1766">
        <w:rPr>
          <w:rFonts w:ascii="Times New Roman" w:hAnsi="Times New Roman" w:cs="Times New Roman"/>
          <w:color w:val="000000"/>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w:t>
      </w:r>
      <w:r w:rsidRPr="00A565EB">
        <w:rPr>
          <w:rFonts w:ascii="Times New Roman" w:hAnsi="Times New Roman" w:cs="Times New Roman"/>
          <w:color w:val="000000"/>
          <w:sz w:val="24"/>
          <w:szCs w:val="24"/>
        </w:rPr>
        <w:t xml:space="preserve">в </w:t>
      </w:r>
      <w:r w:rsidR="00F9790D" w:rsidRPr="00A565EB">
        <w:rPr>
          <w:rFonts w:ascii="Times New Roman" w:hAnsi="Times New Roman" w:cs="Times New Roman"/>
          <w:color w:val="000000" w:themeColor="text1"/>
          <w:sz w:val="24"/>
          <w:szCs w:val="24"/>
        </w:rPr>
        <w:t>МОЦ</w:t>
      </w:r>
      <w:r w:rsidRPr="00A565EB">
        <w:rPr>
          <w:rFonts w:ascii="Times New Roman" w:hAnsi="Times New Roman" w:cs="Times New Roman"/>
          <w:color w:val="000000"/>
          <w:sz w:val="24"/>
          <w:szCs w:val="24"/>
        </w:rPr>
        <w:t>, а</w:t>
      </w:r>
      <w:r w:rsidRPr="00BB1766">
        <w:rPr>
          <w:rFonts w:ascii="Times New Roman" w:hAnsi="Times New Roman" w:cs="Times New Roman"/>
          <w:color w:val="000000"/>
          <w:sz w:val="24"/>
          <w:szCs w:val="24"/>
        </w:rPr>
        <w:t xml:space="preserve"> также в случаях, предусмотренных пунктом </w:t>
      </w:r>
      <w:fldSimple w:instr=" REF _Ref507407000 \r \h  \* MERGEFORMAT ">
        <w:r w:rsidRPr="00BB1766">
          <w:rPr>
            <w:rFonts w:ascii="Times New Roman" w:hAnsi="Times New Roman" w:cs="Times New Roman"/>
            <w:color w:val="000000"/>
            <w:sz w:val="24"/>
            <w:szCs w:val="24"/>
          </w:rPr>
          <w:t>2.7</w:t>
        </w:r>
      </w:fldSimple>
      <w:r w:rsidRPr="00BB1766">
        <w:rPr>
          <w:rFonts w:ascii="Times New Roman" w:hAnsi="Times New Roman" w:cs="Times New Roman"/>
          <w:color w:val="000000"/>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w:t>
      </w:r>
      <w:r w:rsidRPr="00BB1766">
        <w:rPr>
          <w:rFonts w:ascii="Times New Roman" w:hAnsi="Times New Roman" w:cs="Times New Roman"/>
          <w:sz w:val="24"/>
          <w:szCs w:val="24"/>
        </w:rPr>
        <w:t xml:space="preserve"> следующие сведения:</w:t>
      </w:r>
      <w:bookmarkEnd w:id="3"/>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lastRenderedPageBreak/>
        <w:t>Фамилию, имя, отчество (при наличии) ребенка;</w:t>
      </w:r>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Дату рождения ребенка;</w:t>
      </w:r>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Страховой номер индивидуального лицевого счёта (при его наличии);</w:t>
      </w:r>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Место (адрес) фактического проживания ребенка;</w:t>
      </w:r>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Фамилию, имя, отчество (при наличии) родителя (законного представителя) ребенка;</w:t>
      </w:r>
    </w:p>
    <w:p w:rsidR="00BB1766" w:rsidRPr="00BB1766" w:rsidRDefault="00BB1766" w:rsidP="00BB1766">
      <w:pPr>
        <w:pStyle w:val="a3"/>
        <w:widowControl w:val="0"/>
        <w:numPr>
          <w:ilvl w:val="2"/>
          <w:numId w:val="18"/>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Контактную информацию родителя (законного представителя) ребенка;</w:t>
      </w:r>
    </w:p>
    <w:p w:rsidR="00BB1766" w:rsidRPr="00BB1766" w:rsidRDefault="00BB1766" w:rsidP="00BB1766">
      <w:pPr>
        <w:widowControl w:val="0"/>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176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27.07.2006 № 152-ФЗ «О персональных данных»;</w:t>
      </w:r>
    </w:p>
    <w:p w:rsidR="00BB1766" w:rsidRPr="00BB1766" w:rsidRDefault="00BB1766" w:rsidP="00BB1766">
      <w:pPr>
        <w:widowControl w:val="0"/>
        <w:numPr>
          <w:ilvl w:val="2"/>
          <w:numId w:val="1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1766">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BB1766" w:rsidRPr="00BB1766" w:rsidRDefault="00BB1766" w:rsidP="00BB1766">
      <w:pPr>
        <w:widowControl w:val="0"/>
        <w:numPr>
          <w:ilvl w:val="2"/>
          <w:numId w:val="18"/>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1766">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BB1766" w:rsidRPr="00BB1766" w:rsidRDefault="00BB1766" w:rsidP="00BB1766">
      <w:pPr>
        <w:widowControl w:val="0"/>
        <w:numPr>
          <w:ilvl w:val="2"/>
          <w:numId w:val="18"/>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B1766">
        <w:rPr>
          <w:rFonts w:ascii="Times New Roman" w:hAnsi="Times New Roman" w:cs="Times New Roman"/>
          <w:sz w:val="24"/>
          <w:szCs w:val="24"/>
        </w:rPr>
        <w:t xml:space="preserve">Обязательство Заявителя уведомлять </w:t>
      </w:r>
      <w:r w:rsidR="00F9790D" w:rsidRPr="00A565EB">
        <w:rPr>
          <w:rFonts w:ascii="Times New Roman" w:hAnsi="Times New Roman" w:cs="Times New Roman"/>
          <w:sz w:val="24"/>
          <w:szCs w:val="24"/>
        </w:rPr>
        <w:t>МОЦ</w:t>
      </w:r>
      <w:r w:rsidRPr="00A565EB">
        <w:rPr>
          <w:rFonts w:ascii="Times New Roman" w:hAnsi="Times New Roman" w:cs="Times New Roman"/>
          <w:sz w:val="24"/>
          <w:szCs w:val="24"/>
        </w:rPr>
        <w:t>,</w:t>
      </w:r>
      <w:r w:rsidRPr="00BB1766">
        <w:rPr>
          <w:rFonts w:ascii="Times New Roman" w:hAnsi="Times New Roman" w:cs="Times New Roman"/>
          <w:sz w:val="24"/>
          <w:szCs w:val="24"/>
        </w:rPr>
        <w:t xml:space="preserve"> или в случаях, предусмотренных пунктом </w:t>
      </w:r>
      <w:fldSimple w:instr=" REF _Ref507407000 \r \h  \* MERGEFORMAT ">
        <w:r w:rsidRPr="00BB1766">
          <w:rPr>
            <w:rFonts w:ascii="Times New Roman" w:hAnsi="Times New Roman" w:cs="Times New Roman"/>
            <w:sz w:val="24"/>
            <w:szCs w:val="24"/>
          </w:rPr>
          <w:t>2.7</w:t>
        </w:r>
      </w:fldSimple>
      <w:r w:rsidRPr="00BB176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BB1766" w:rsidRPr="00BB1766"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sz w:val="24"/>
          <w:szCs w:val="24"/>
        </w:rPr>
      </w:pPr>
      <w:bookmarkStart w:id="5" w:name="_Ref507409292"/>
      <w:r w:rsidRPr="00BB176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BB1766" w:rsidRPr="00BB1766" w:rsidRDefault="00BB1766" w:rsidP="00BB1766">
      <w:pPr>
        <w:pStyle w:val="a3"/>
        <w:widowControl w:val="0"/>
        <w:numPr>
          <w:ilvl w:val="2"/>
          <w:numId w:val="18"/>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BB1766" w:rsidRPr="00BB1766" w:rsidRDefault="00BB1766" w:rsidP="00BB1766">
      <w:pPr>
        <w:pStyle w:val="a3"/>
        <w:widowControl w:val="0"/>
        <w:numPr>
          <w:ilvl w:val="2"/>
          <w:numId w:val="18"/>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Документ, удостоверяющий личность родителя (законного представителя) ребенка;</w:t>
      </w:r>
    </w:p>
    <w:p w:rsidR="00BB1766" w:rsidRPr="00BB1766" w:rsidRDefault="00BB1766" w:rsidP="00BB1766">
      <w:pPr>
        <w:pStyle w:val="a3"/>
        <w:widowControl w:val="0"/>
        <w:numPr>
          <w:ilvl w:val="2"/>
          <w:numId w:val="18"/>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Страховое свидетельство обязательного пенсионного страхования ребенка (при его наличии);</w:t>
      </w:r>
    </w:p>
    <w:p w:rsidR="00BB1766" w:rsidRPr="00BB1766" w:rsidRDefault="00BB1766" w:rsidP="00BB1766">
      <w:pPr>
        <w:pStyle w:val="a3"/>
        <w:widowControl w:val="0"/>
        <w:numPr>
          <w:ilvl w:val="3"/>
          <w:numId w:val="18"/>
        </w:numPr>
        <w:tabs>
          <w:tab w:val="left" w:pos="1701"/>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BB1766" w:rsidRPr="00BB1766" w:rsidRDefault="00BB1766" w:rsidP="00BB1766">
      <w:pPr>
        <w:pStyle w:val="a3"/>
        <w:widowControl w:val="0"/>
        <w:numPr>
          <w:ilvl w:val="3"/>
          <w:numId w:val="18"/>
        </w:numPr>
        <w:tabs>
          <w:tab w:val="left" w:pos="1701"/>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Справка об </w:t>
      </w:r>
      <w:proofErr w:type="gramStart"/>
      <w:r w:rsidRPr="00BB1766">
        <w:rPr>
          <w:rFonts w:ascii="Times New Roman" w:hAnsi="Times New Roman" w:cs="Times New Roman"/>
          <w:sz w:val="24"/>
          <w:szCs w:val="24"/>
        </w:rPr>
        <w:t>обучении</w:t>
      </w:r>
      <w:proofErr w:type="gramEnd"/>
      <w:r w:rsidRPr="00BB1766">
        <w:rPr>
          <w:rFonts w:ascii="Times New Roman" w:hAnsi="Times New Roman" w:cs="Times New Roman"/>
          <w:sz w:val="24"/>
          <w:szCs w:val="24"/>
        </w:rPr>
        <w:t xml:space="preserve"> по основной образовательной программе в организации, осуществляющей образовательную деятельность, расположенной на территории Ленинского муниципального района:</w:t>
      </w:r>
    </w:p>
    <w:p w:rsidR="00BB1766" w:rsidRPr="00BB1766"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color w:val="000000"/>
          <w:sz w:val="24"/>
          <w:szCs w:val="24"/>
        </w:rPr>
      </w:pPr>
      <w:bookmarkStart w:id="6" w:name="_Ref507409298"/>
      <w:r w:rsidRPr="00BB1766">
        <w:rPr>
          <w:rFonts w:ascii="Times New Roman" w:hAnsi="Times New Roman" w:cs="Times New Roman"/>
          <w:color w:val="000000"/>
          <w:sz w:val="24"/>
          <w:szCs w:val="24"/>
        </w:rPr>
        <w:t>Должностное лицо, осуществляющее прием Заявления, проверяет соответствие указанн</w:t>
      </w:r>
      <w:bookmarkEnd w:id="6"/>
      <w:r w:rsidRPr="00BB1766">
        <w:rPr>
          <w:rFonts w:ascii="Times New Roman" w:hAnsi="Times New Roman" w:cs="Times New Roman"/>
          <w:color w:val="000000"/>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BB1766" w:rsidRPr="00BB1766"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Заявление регистрируется должностным лицом, осуществляющим прием Заявления, в день его представления.</w:t>
      </w:r>
    </w:p>
    <w:p w:rsidR="00BB1766" w:rsidRPr="00BB1766"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В случае если должностному лицу предъявлены не все документы, предусмотренные пунктом </w:t>
      </w:r>
      <w:fldSimple w:instr=" REF _Ref507409292 \r \h  \* MERGEFORMAT ">
        <w:r w:rsidRPr="00BB1766">
          <w:rPr>
            <w:rFonts w:ascii="Times New Roman" w:hAnsi="Times New Roman" w:cs="Times New Roman"/>
            <w:color w:val="000000"/>
            <w:sz w:val="24"/>
            <w:szCs w:val="24"/>
          </w:rPr>
          <w:t>2.3</w:t>
        </w:r>
      </w:fldSimple>
      <w:r w:rsidRPr="00BB1766">
        <w:rPr>
          <w:rFonts w:ascii="Times New Roman" w:hAnsi="Times New Roman" w:cs="Times New Roman"/>
          <w:color w:val="000000"/>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BB1766" w:rsidRPr="00BB1766" w:rsidRDefault="00F9790D"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color w:val="000000"/>
          <w:sz w:val="24"/>
          <w:szCs w:val="24"/>
        </w:rPr>
      </w:pPr>
      <w:bookmarkStart w:id="7" w:name="_Ref507407000"/>
      <w:r w:rsidRPr="00A565EB">
        <w:rPr>
          <w:rFonts w:ascii="Times New Roman" w:hAnsi="Times New Roman" w:cs="Times New Roman"/>
          <w:color w:val="000000"/>
          <w:sz w:val="24"/>
          <w:szCs w:val="24"/>
        </w:rPr>
        <w:t xml:space="preserve">Прием и регистрация Заявлений </w:t>
      </w:r>
      <w:r w:rsidR="00BB1766" w:rsidRPr="00A565EB">
        <w:rPr>
          <w:rFonts w:ascii="Times New Roman" w:hAnsi="Times New Roman" w:cs="Times New Roman"/>
          <w:color w:val="000000"/>
          <w:sz w:val="24"/>
          <w:szCs w:val="24"/>
        </w:rPr>
        <w:t>осуществля</w:t>
      </w:r>
      <w:r w:rsidRPr="00A565EB">
        <w:rPr>
          <w:rFonts w:ascii="Times New Roman" w:hAnsi="Times New Roman" w:cs="Times New Roman"/>
          <w:color w:val="000000"/>
          <w:sz w:val="24"/>
          <w:szCs w:val="24"/>
        </w:rPr>
        <w:t xml:space="preserve">ется МОЦ либо по решению уполномоченного органа </w:t>
      </w:r>
      <w:r w:rsidR="00BB1766" w:rsidRPr="00A565EB">
        <w:rPr>
          <w:rFonts w:ascii="Times New Roman" w:hAnsi="Times New Roman" w:cs="Times New Roman"/>
          <w:color w:val="000000"/>
          <w:sz w:val="24"/>
          <w:szCs w:val="24"/>
        </w:rPr>
        <w:t>иными юридическими</w:t>
      </w:r>
      <w:r w:rsidR="00BB1766" w:rsidRPr="00BB1766">
        <w:rPr>
          <w:rFonts w:ascii="Times New Roman" w:hAnsi="Times New Roman" w:cs="Times New Roman"/>
          <w:color w:val="000000"/>
          <w:sz w:val="24"/>
          <w:szCs w:val="24"/>
        </w:rPr>
        <w:t xml:space="preserve"> лицами (далее – юридическое лицо), в том </w:t>
      </w:r>
      <w:r w:rsidR="00BB1766" w:rsidRPr="00BB1766">
        <w:rPr>
          <w:rFonts w:ascii="Times New Roman" w:hAnsi="Times New Roman" w:cs="Times New Roman"/>
          <w:color w:val="000000"/>
          <w:sz w:val="24"/>
          <w:szCs w:val="24"/>
        </w:rPr>
        <w:lastRenderedPageBreak/>
        <w:t>числе муниципальными учреждениями дополнительного образования.</w:t>
      </w:r>
      <w:bookmarkEnd w:id="7"/>
    </w:p>
    <w:p w:rsidR="00BB1766" w:rsidRPr="00F75345" w:rsidRDefault="00BB1766" w:rsidP="00BB1766">
      <w:pPr>
        <w:pStyle w:val="a3"/>
        <w:widowControl w:val="0"/>
        <w:numPr>
          <w:ilvl w:val="1"/>
          <w:numId w:val="18"/>
        </w:numPr>
        <w:tabs>
          <w:tab w:val="left" w:pos="1276"/>
        </w:tabs>
        <w:spacing w:after="0" w:line="240" w:lineRule="auto"/>
        <w:ind w:left="0" w:firstLine="709"/>
        <w:jc w:val="both"/>
        <w:rPr>
          <w:rFonts w:ascii="Times New Roman" w:hAnsi="Times New Roman" w:cs="Times New Roman"/>
          <w:color w:val="000000"/>
          <w:sz w:val="24"/>
          <w:szCs w:val="24"/>
        </w:rPr>
      </w:pPr>
      <w:r w:rsidRPr="00F75345">
        <w:rPr>
          <w:rFonts w:ascii="Times New Roman" w:hAnsi="Times New Roman" w:cs="Times New Roman"/>
          <w:color w:val="000000"/>
          <w:sz w:val="24"/>
          <w:szCs w:val="24"/>
        </w:rPr>
        <w:t xml:space="preserve">При приеме Заявления, юридическое лицо, определенное в соответствии с пунктом </w:t>
      </w:r>
      <w:fldSimple w:instr=" REF _Ref507407000 \r \h  \* MERGEFORMAT ">
        <w:r w:rsidRPr="00F75345">
          <w:rPr>
            <w:rFonts w:ascii="Times New Roman" w:hAnsi="Times New Roman" w:cs="Times New Roman"/>
            <w:color w:val="000000"/>
            <w:sz w:val="24"/>
            <w:szCs w:val="24"/>
          </w:rPr>
          <w:t>2.7</w:t>
        </w:r>
      </w:fldSimple>
      <w:r w:rsidRPr="00F75345">
        <w:rPr>
          <w:rFonts w:ascii="Times New Roman" w:hAnsi="Times New Roman" w:cs="Times New Roman"/>
          <w:color w:val="000000"/>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w:t>
      </w:r>
      <w:r w:rsidR="00F75345">
        <w:rPr>
          <w:rFonts w:ascii="Times New Roman" w:hAnsi="Times New Roman" w:cs="Times New Roman"/>
          <w:color w:val="000000"/>
          <w:sz w:val="24"/>
          <w:szCs w:val="24"/>
        </w:rPr>
        <w:t xml:space="preserve">заявления </w:t>
      </w:r>
      <w:r w:rsidRPr="00F75345">
        <w:rPr>
          <w:rFonts w:ascii="Times New Roman" w:hAnsi="Times New Roman" w:cs="Times New Roman"/>
          <w:color w:val="000000"/>
          <w:sz w:val="24"/>
          <w:szCs w:val="24"/>
        </w:rPr>
        <w:t xml:space="preserve">определяет соответствие сведений условиям, указанным в подпункте </w:t>
      </w:r>
      <w:fldSimple w:instr=" REF _Ref536112848 \r \h  \* MERGEFORMAT ">
        <w:r w:rsidRPr="00F75345">
          <w:rPr>
            <w:rFonts w:ascii="Times New Roman" w:hAnsi="Times New Roman" w:cs="Times New Roman"/>
            <w:color w:val="000000"/>
            <w:sz w:val="24"/>
            <w:szCs w:val="24"/>
          </w:rPr>
          <w:t>2.10</w:t>
        </w:r>
      </w:fldSimple>
      <w:r w:rsidRPr="00F75345">
        <w:rPr>
          <w:rFonts w:ascii="Times New Roman" w:hAnsi="Times New Roman" w:cs="Times New Roman"/>
          <w:color w:val="000000"/>
          <w:sz w:val="24"/>
          <w:szCs w:val="24"/>
        </w:rPr>
        <w:t xml:space="preserve"> настоящего Положения.</w:t>
      </w:r>
    </w:p>
    <w:p w:rsidR="00BB1766" w:rsidRPr="00A565EB" w:rsidRDefault="00BB1766" w:rsidP="00BB1766">
      <w:pPr>
        <w:pStyle w:val="a3"/>
        <w:widowControl w:val="0"/>
        <w:numPr>
          <w:ilvl w:val="1"/>
          <w:numId w:val="18"/>
        </w:numPr>
        <w:spacing w:after="0" w:line="240" w:lineRule="auto"/>
        <w:ind w:left="0" w:firstLine="709"/>
        <w:jc w:val="both"/>
        <w:rPr>
          <w:rFonts w:ascii="Times New Roman" w:hAnsi="Times New Roman" w:cs="Times New Roman"/>
          <w:sz w:val="24"/>
          <w:szCs w:val="24"/>
        </w:rPr>
      </w:pPr>
      <w:bookmarkStart w:id="8" w:name="_Ref536112848"/>
      <w:r w:rsidRPr="00A565EB">
        <w:rPr>
          <w:rFonts w:ascii="Times New Roman" w:hAnsi="Times New Roman" w:cs="Times New Roman"/>
          <w:sz w:val="24"/>
          <w:szCs w:val="24"/>
        </w:rPr>
        <w:t xml:space="preserve">Положительное решение о предоставлении сертификата дополнительного образования принимается </w:t>
      </w:r>
      <w:r w:rsidR="00F75345" w:rsidRPr="00A565EB">
        <w:rPr>
          <w:rFonts w:ascii="Times New Roman" w:hAnsi="Times New Roman" w:cs="Times New Roman"/>
          <w:sz w:val="24"/>
          <w:szCs w:val="24"/>
        </w:rPr>
        <w:t xml:space="preserve">МОЦ </w:t>
      </w:r>
      <w:r w:rsidRPr="00A565EB">
        <w:rPr>
          <w:rFonts w:ascii="Times New Roman" w:hAnsi="Times New Roman" w:cs="Times New Roman"/>
          <w:sz w:val="24"/>
          <w:szCs w:val="24"/>
        </w:rPr>
        <w:t>в течение одного рабочего дня при одновременном выполнении следующих условий:</w:t>
      </w:r>
      <w:bookmarkEnd w:id="4"/>
      <w:bookmarkEnd w:id="8"/>
    </w:p>
    <w:p w:rsidR="00BB1766" w:rsidRPr="00A565EB"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 xml:space="preserve">Ребенок проживает на территории Ленинского муниципального района, либо осваивает основную образовательную программу </w:t>
      </w:r>
      <w:proofErr w:type="gramStart"/>
      <w:r w:rsidRPr="00A565EB">
        <w:rPr>
          <w:rFonts w:ascii="Times New Roman" w:hAnsi="Times New Roman" w:cs="Times New Roman"/>
          <w:sz w:val="24"/>
          <w:szCs w:val="24"/>
        </w:rPr>
        <w:t>в</w:t>
      </w:r>
      <w:proofErr w:type="gramEnd"/>
      <w:r w:rsidRPr="00A565EB">
        <w:rPr>
          <w:rFonts w:ascii="Times New Roman" w:hAnsi="Times New Roman" w:cs="Times New Roman"/>
          <w:sz w:val="24"/>
          <w:szCs w:val="24"/>
        </w:rPr>
        <w:t xml:space="preserve"> общеобразовательной или </w:t>
      </w:r>
      <w:proofErr w:type="spellStart"/>
      <w:r w:rsidRPr="00A565EB">
        <w:rPr>
          <w:rFonts w:ascii="Times New Roman" w:hAnsi="Times New Roman" w:cs="Times New Roman"/>
          <w:sz w:val="24"/>
          <w:szCs w:val="24"/>
        </w:rPr>
        <w:t>предпрофессиональной</w:t>
      </w:r>
      <w:proofErr w:type="spellEnd"/>
      <w:r w:rsidRPr="00A565EB">
        <w:rPr>
          <w:rFonts w:ascii="Times New Roman" w:hAnsi="Times New Roman" w:cs="Times New Roman"/>
          <w:sz w:val="24"/>
          <w:szCs w:val="24"/>
        </w:rPr>
        <w:t xml:space="preserve"> образовательной организации, расположенной на территории Ленинского муниципального района;</w:t>
      </w:r>
    </w:p>
    <w:p w:rsidR="00BB1766" w:rsidRPr="00A565EB"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В реестре сертификатов дополнительного образования Ленинского муниципального района отсутствует запись о предоставленном ранее сертификате дополнительного образования;</w:t>
      </w:r>
    </w:p>
    <w:p w:rsidR="00BB1766" w:rsidRPr="00A565EB"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A565EB">
        <w:rPr>
          <w:rFonts w:ascii="Times New Roman" w:hAnsi="Times New Roman" w:cs="Times New Roman"/>
          <w:sz w:val="24"/>
          <w:szCs w:val="24"/>
        </w:rPr>
        <w:t>договорах</w:t>
      </w:r>
      <w:proofErr w:type="gramEnd"/>
      <w:r w:rsidRPr="00A565EB">
        <w:rPr>
          <w:rFonts w:ascii="Times New Roman" w:hAnsi="Times New Roman" w:cs="Times New Roman"/>
          <w:sz w:val="24"/>
          <w:szCs w:val="24"/>
        </w:rPr>
        <w:t xml:space="preserve"> об образовании ребенка, оказываемых ему услугах по реализации дополнительных общеобразовательных программ;</w:t>
      </w:r>
    </w:p>
    <w:p w:rsidR="00BB1766" w:rsidRPr="00A565EB"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В Заявлении указаны достоверные сведения, подтверждаемые предъявленными документами;</w:t>
      </w:r>
    </w:p>
    <w:p w:rsidR="00BB1766" w:rsidRPr="00A565EB"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BB1766" w:rsidRPr="00BB1766"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bookmarkStart w:id="9" w:name="_Ref450486209"/>
      <w:bookmarkStart w:id="10" w:name="_Ref507414264"/>
      <w:proofErr w:type="gramStart"/>
      <w:r w:rsidRPr="00A565EB">
        <w:rPr>
          <w:rFonts w:ascii="Times New Roman" w:hAnsi="Times New Roman" w:cs="Times New Roman"/>
          <w:color w:val="000000"/>
          <w:sz w:val="24"/>
          <w:szCs w:val="24"/>
        </w:rPr>
        <w:t xml:space="preserve">В течение одного рабочего дня после принятия положительного решения о предоставлении ребенку сертификата дополнительного образования </w:t>
      </w:r>
      <w:bookmarkEnd w:id="9"/>
      <w:r w:rsidR="00F75345" w:rsidRPr="00A565EB">
        <w:rPr>
          <w:rFonts w:ascii="Times New Roman" w:hAnsi="Times New Roman" w:cs="Times New Roman"/>
          <w:color w:val="000000"/>
          <w:sz w:val="24"/>
          <w:szCs w:val="24"/>
        </w:rPr>
        <w:t>МОЦ</w:t>
      </w:r>
      <w:r w:rsidRPr="00A565EB">
        <w:rPr>
          <w:rFonts w:ascii="Times New Roman" w:hAnsi="Times New Roman" w:cs="Times New Roman"/>
          <w:color w:val="000000"/>
          <w:sz w:val="24"/>
          <w:szCs w:val="24"/>
        </w:rPr>
        <w:t xml:space="preserve"> создает</w:t>
      </w:r>
      <w:r w:rsidRPr="00BB1766">
        <w:rPr>
          <w:rFonts w:ascii="Times New Roman" w:hAnsi="Times New Roman" w:cs="Times New Roman"/>
          <w:color w:val="000000"/>
          <w:sz w:val="24"/>
          <w:szCs w:val="24"/>
        </w:rPr>
        <w:t xml:space="preserve">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Pr="00BB1766">
          <w:rPr>
            <w:rFonts w:ascii="Times New Roman" w:hAnsi="Times New Roman" w:cs="Times New Roman"/>
            <w:color w:val="000000"/>
            <w:sz w:val="24"/>
            <w:szCs w:val="24"/>
          </w:rPr>
          <w:t>2.13</w:t>
        </w:r>
      </w:fldSimple>
      <w:r w:rsidRPr="00BB1766">
        <w:rPr>
          <w:rFonts w:ascii="Times New Roman" w:hAnsi="Times New Roman" w:cs="Times New Roman"/>
          <w:color w:val="000000"/>
          <w:sz w:val="24"/>
          <w:szCs w:val="24"/>
        </w:rPr>
        <w:t xml:space="preserve"> настоящего Положения, подтверждает соответствующую запись в реестре сертификатов дополнительного образования.</w:t>
      </w:r>
      <w:bookmarkEnd w:id="10"/>
      <w:proofErr w:type="gramEnd"/>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w:t>
      </w:r>
      <w:r w:rsidRPr="00A565EB">
        <w:rPr>
          <w:rFonts w:ascii="Times New Roman" w:hAnsi="Times New Roman" w:cs="Times New Roman"/>
          <w:color w:val="000000"/>
          <w:sz w:val="24"/>
          <w:szCs w:val="24"/>
        </w:rPr>
        <w:t>сертификата учета.</w:t>
      </w:r>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bookmarkStart w:id="11" w:name="_Ref507497423"/>
      <w:r w:rsidRPr="00A565EB">
        <w:rPr>
          <w:rFonts w:ascii="Times New Roman" w:hAnsi="Times New Roman" w:cs="Times New Roman"/>
          <w:color w:val="000000"/>
          <w:sz w:val="24"/>
          <w:szCs w:val="24"/>
        </w:rPr>
        <w:t xml:space="preserve">В случае использования </w:t>
      </w:r>
      <w:r w:rsidR="00F75345" w:rsidRPr="00A565EB">
        <w:rPr>
          <w:rFonts w:ascii="Times New Roman" w:hAnsi="Times New Roman" w:cs="Times New Roman"/>
          <w:color w:val="000000"/>
          <w:sz w:val="24"/>
          <w:szCs w:val="24"/>
        </w:rPr>
        <w:t>МОЦ</w:t>
      </w:r>
      <w:r w:rsidRPr="00A565EB">
        <w:rPr>
          <w:rFonts w:ascii="Times New Roman" w:hAnsi="Times New Roman" w:cs="Times New Roman"/>
          <w:color w:val="000000"/>
          <w:sz w:val="24"/>
          <w:szCs w:val="24"/>
        </w:rPr>
        <w:t xml:space="preserve">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Pr="00A565EB">
          <w:rPr>
            <w:rFonts w:ascii="Times New Roman" w:hAnsi="Times New Roman" w:cs="Times New Roman"/>
            <w:color w:val="000000"/>
            <w:sz w:val="24"/>
            <w:szCs w:val="24"/>
          </w:rPr>
          <w:t>2.2</w:t>
        </w:r>
      </w:fldSimple>
      <w:r w:rsidRPr="00A565EB">
        <w:rPr>
          <w:rFonts w:ascii="Times New Roman" w:hAnsi="Times New Roman" w:cs="Times New Roman"/>
          <w:color w:val="000000"/>
          <w:sz w:val="24"/>
          <w:szCs w:val="24"/>
        </w:rPr>
        <w:t xml:space="preserve"> настоящего Положения (далее – электронная заявка).</w:t>
      </w:r>
      <w:bookmarkEnd w:id="11"/>
    </w:p>
    <w:p w:rsidR="00BB1766" w:rsidRPr="00BB1766" w:rsidRDefault="00BB1766" w:rsidP="00BB1766">
      <w:pPr>
        <w:widowControl w:val="0"/>
        <w:spacing w:line="240" w:lineRule="auto"/>
        <w:ind w:firstLine="709"/>
        <w:contextualSpacing/>
        <w:jc w:val="both"/>
        <w:rPr>
          <w:rFonts w:ascii="Times New Roman" w:hAnsi="Times New Roman" w:cs="Times New Roman"/>
          <w:sz w:val="24"/>
          <w:szCs w:val="24"/>
        </w:rPr>
      </w:pPr>
      <w:r w:rsidRPr="00A565EB">
        <w:rPr>
          <w:rFonts w:ascii="Times New Roman" w:hAnsi="Times New Roman" w:cs="Times New Roman"/>
          <w:sz w:val="24"/>
          <w:szCs w:val="24"/>
        </w:rPr>
        <w:t xml:space="preserve">В течение одного рабочего дня после поступления электронной заявки </w:t>
      </w:r>
      <w:r w:rsidR="00F75345" w:rsidRPr="00A565EB">
        <w:rPr>
          <w:rFonts w:ascii="Times New Roman" w:hAnsi="Times New Roman" w:cs="Times New Roman"/>
          <w:sz w:val="24"/>
          <w:szCs w:val="24"/>
        </w:rPr>
        <w:t>МОЦ</w:t>
      </w:r>
      <w:r w:rsidRPr="00A565EB">
        <w:rPr>
          <w:rFonts w:ascii="Times New Roman" w:hAnsi="Times New Roman" w:cs="Times New Roman"/>
          <w:sz w:val="24"/>
          <w:szCs w:val="24"/>
        </w:rPr>
        <w:t xml:space="preserve"> создается запись о сертификате дополнительного образования в реестре сертификатов дополнительного образования, для которой устанавливается статус,</w:t>
      </w:r>
      <w:r w:rsidRPr="00BB1766">
        <w:rPr>
          <w:rFonts w:ascii="Times New Roman" w:hAnsi="Times New Roman" w:cs="Times New Roman"/>
          <w:sz w:val="24"/>
          <w:szCs w:val="24"/>
        </w:rPr>
        <w:t xml:space="preserve"> не предусматривающий возможности использования сертификата дополнительного образования (далее – Ожидающая запись).</w:t>
      </w:r>
    </w:p>
    <w:p w:rsidR="00BB1766" w:rsidRPr="00BB1766" w:rsidRDefault="00BB1766" w:rsidP="00BB1766">
      <w:pPr>
        <w:widowControl w:val="0"/>
        <w:spacing w:line="240" w:lineRule="auto"/>
        <w:ind w:firstLine="709"/>
        <w:contextualSpacing/>
        <w:jc w:val="both"/>
        <w:rPr>
          <w:rFonts w:ascii="Times New Roman" w:hAnsi="Times New Roman" w:cs="Times New Roman"/>
          <w:sz w:val="24"/>
          <w:szCs w:val="24"/>
        </w:rPr>
      </w:pPr>
      <w:r w:rsidRPr="00BB176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BB1766" w:rsidRPr="00BB1766" w:rsidRDefault="00BB1766" w:rsidP="00BB1766">
      <w:pPr>
        <w:widowControl w:val="0"/>
        <w:spacing w:line="240" w:lineRule="auto"/>
        <w:ind w:firstLine="709"/>
        <w:contextualSpacing/>
        <w:jc w:val="both"/>
        <w:rPr>
          <w:rFonts w:ascii="Times New Roman" w:hAnsi="Times New Roman" w:cs="Times New Roman"/>
          <w:sz w:val="24"/>
          <w:szCs w:val="24"/>
        </w:rPr>
      </w:pPr>
      <w:r w:rsidRPr="00BB176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Pr="00BB1766">
          <w:rPr>
            <w:rFonts w:ascii="Times New Roman" w:hAnsi="Times New Roman" w:cs="Times New Roman"/>
            <w:sz w:val="24"/>
            <w:szCs w:val="24"/>
          </w:rPr>
          <w:t>2.2</w:t>
        </w:r>
      </w:fldSimple>
      <w:r w:rsidRPr="00BB1766">
        <w:rPr>
          <w:rFonts w:ascii="Times New Roman" w:hAnsi="Times New Roman" w:cs="Times New Roman"/>
          <w:sz w:val="24"/>
          <w:szCs w:val="24"/>
        </w:rPr>
        <w:t xml:space="preserve"> - </w:t>
      </w:r>
      <w:fldSimple w:instr=" REF _Ref507414264 \r \h  \* MERGEFORMAT ">
        <w:r w:rsidRPr="00BB1766">
          <w:rPr>
            <w:rFonts w:ascii="Times New Roman" w:hAnsi="Times New Roman" w:cs="Times New Roman"/>
            <w:sz w:val="24"/>
            <w:szCs w:val="24"/>
          </w:rPr>
          <w:t>2.11</w:t>
        </w:r>
      </w:fldSimple>
      <w:r w:rsidRPr="00BB1766">
        <w:rPr>
          <w:rFonts w:ascii="Times New Roman" w:hAnsi="Times New Roman" w:cs="Times New Roman"/>
          <w:sz w:val="24"/>
          <w:szCs w:val="24"/>
        </w:rPr>
        <w:t xml:space="preserve"> настоящего Положения.</w:t>
      </w:r>
    </w:p>
    <w:p w:rsidR="00BB1766" w:rsidRPr="00A565EB" w:rsidRDefault="00BB1766" w:rsidP="00BB1766">
      <w:pPr>
        <w:widowControl w:val="0"/>
        <w:spacing w:line="240" w:lineRule="auto"/>
        <w:ind w:firstLine="709"/>
        <w:contextualSpacing/>
        <w:jc w:val="both"/>
        <w:rPr>
          <w:rFonts w:ascii="Times New Roman" w:hAnsi="Times New Roman" w:cs="Times New Roman"/>
          <w:sz w:val="24"/>
          <w:szCs w:val="24"/>
        </w:rPr>
      </w:pPr>
      <w:r w:rsidRPr="00A565EB">
        <w:rPr>
          <w:rFonts w:ascii="Times New Roman" w:hAnsi="Times New Roman" w:cs="Times New Roman"/>
          <w:sz w:val="24"/>
          <w:szCs w:val="24"/>
        </w:rPr>
        <w:lastRenderedPageBreak/>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Pr="00A565EB">
          <w:rPr>
            <w:rFonts w:ascii="Times New Roman" w:hAnsi="Times New Roman" w:cs="Times New Roman"/>
            <w:sz w:val="24"/>
            <w:szCs w:val="24"/>
          </w:rPr>
          <w:t>2.3</w:t>
        </w:r>
      </w:fldSimple>
      <w:r w:rsidRPr="00A565EB">
        <w:rPr>
          <w:rFonts w:ascii="Times New Roman" w:hAnsi="Times New Roman" w:cs="Times New Roman"/>
          <w:sz w:val="24"/>
          <w:szCs w:val="24"/>
        </w:rPr>
        <w:t xml:space="preserve"> настоящего Положения, Ожидающая запись исключается </w:t>
      </w:r>
      <w:r w:rsidR="00F75345" w:rsidRPr="00A565EB">
        <w:rPr>
          <w:rFonts w:ascii="Times New Roman" w:hAnsi="Times New Roman" w:cs="Times New Roman"/>
          <w:sz w:val="24"/>
          <w:szCs w:val="24"/>
        </w:rPr>
        <w:t>МОЦ</w:t>
      </w:r>
      <w:r w:rsidRPr="00A565EB">
        <w:rPr>
          <w:rFonts w:ascii="Times New Roman" w:hAnsi="Times New Roman" w:cs="Times New Roman"/>
          <w:sz w:val="24"/>
          <w:szCs w:val="24"/>
        </w:rPr>
        <w:t xml:space="preserve"> из реестра сертификатов дополнительного образования.</w:t>
      </w:r>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 xml:space="preserve">В случае если на момент получения сертификата дополнительного образования в Ленинском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w:t>
      </w:r>
      <w:r w:rsidR="00F75345" w:rsidRPr="00A565EB">
        <w:rPr>
          <w:rFonts w:ascii="Times New Roman" w:hAnsi="Times New Roman" w:cs="Times New Roman"/>
          <w:sz w:val="24"/>
          <w:szCs w:val="24"/>
        </w:rPr>
        <w:t>МОЦ</w:t>
      </w:r>
      <w:r w:rsidRPr="00A565EB">
        <w:rPr>
          <w:rFonts w:ascii="Times New Roman" w:hAnsi="Times New Roman" w:cs="Times New Roman"/>
          <w:sz w:val="24"/>
          <w:szCs w:val="24"/>
        </w:rPr>
        <w:t xml:space="preserve"> при принятии положительного решения о предоставлении сертификата дополнительного образования  Ленинского муниципального района в течение одного рабочего дня направляет уведомление в </w:t>
      </w:r>
      <w:r w:rsidR="00F56B77" w:rsidRPr="00A565EB">
        <w:rPr>
          <w:rFonts w:ascii="Times New Roman" w:hAnsi="Times New Roman" w:cs="Times New Roman"/>
          <w:sz w:val="24"/>
          <w:szCs w:val="24"/>
        </w:rPr>
        <w:t>МОЦ</w:t>
      </w:r>
      <w:r w:rsidRPr="00A565EB">
        <w:rPr>
          <w:rFonts w:ascii="Times New Roman" w:hAnsi="Times New Roman" w:cs="Times New Roman"/>
          <w:sz w:val="24"/>
          <w:szCs w:val="24"/>
        </w:rPr>
        <w:t>, в реестр сертификатов дополнительного образования которог</w:t>
      </w:r>
      <w:proofErr w:type="gramStart"/>
      <w:r w:rsidRPr="00A565EB">
        <w:rPr>
          <w:rFonts w:ascii="Times New Roman" w:hAnsi="Times New Roman" w:cs="Times New Roman"/>
          <w:sz w:val="24"/>
          <w:szCs w:val="24"/>
        </w:rPr>
        <w:t>о(</w:t>
      </w:r>
      <w:proofErr w:type="gramEnd"/>
      <w:r w:rsidRPr="00A565EB">
        <w:rPr>
          <w:rFonts w:ascii="Times New Roman" w:hAnsi="Times New Roman" w:cs="Times New Roman"/>
          <w:sz w:val="24"/>
          <w:szCs w:val="24"/>
        </w:rPr>
        <w:t xml:space="preserve">ой) внесена реестровая запись о </w:t>
      </w:r>
      <w:proofErr w:type="gramStart"/>
      <w:r w:rsidRPr="00A565EB">
        <w:rPr>
          <w:rFonts w:ascii="Times New Roman" w:hAnsi="Times New Roman" w:cs="Times New Roman"/>
          <w:sz w:val="24"/>
          <w:szCs w:val="24"/>
        </w:rPr>
        <w:t>сертификате</w:t>
      </w:r>
      <w:proofErr w:type="gramEnd"/>
      <w:r w:rsidRPr="00A565EB">
        <w:rPr>
          <w:rFonts w:ascii="Times New Roman" w:hAnsi="Times New Roman" w:cs="Times New Roman"/>
          <w:sz w:val="24"/>
          <w:szCs w:val="24"/>
        </w:rPr>
        <w:t xml:space="preserve"> ребенка, о предоставлении ребенку сертификата дополнительного образования на территории Ленинского муниципального района. При этом в реестре сертификатов дополнительного образования Ленинского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sz w:val="24"/>
          <w:szCs w:val="24"/>
        </w:rPr>
      </w:pPr>
      <w:proofErr w:type="gramStart"/>
      <w:r w:rsidRPr="00A565EB">
        <w:rPr>
          <w:rFonts w:ascii="Times New Roman" w:hAnsi="Times New Roman" w:cs="Times New Roman"/>
          <w:sz w:val="24"/>
          <w:szCs w:val="24"/>
        </w:rPr>
        <w:t xml:space="preserve">По запросу Заявителя </w:t>
      </w:r>
      <w:r w:rsidR="00F56B77" w:rsidRPr="00A565EB">
        <w:rPr>
          <w:rFonts w:ascii="Times New Roman" w:hAnsi="Times New Roman" w:cs="Times New Roman"/>
          <w:sz w:val="24"/>
          <w:szCs w:val="24"/>
        </w:rPr>
        <w:t>МОЦ</w:t>
      </w:r>
      <w:r w:rsidRPr="00A565EB">
        <w:rPr>
          <w:rFonts w:ascii="Times New Roman" w:hAnsi="Times New Roman" w:cs="Times New Roman"/>
          <w:sz w:val="24"/>
          <w:szCs w:val="24"/>
        </w:rPr>
        <w:t xml:space="preserve">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w:t>
      </w:r>
      <w:proofErr w:type="gramEnd"/>
      <w:r w:rsidRPr="00A565EB">
        <w:rPr>
          <w:rFonts w:ascii="Times New Roman" w:hAnsi="Times New Roman" w:cs="Times New Roman"/>
          <w:sz w:val="24"/>
          <w:szCs w:val="24"/>
        </w:rPr>
        <w:t xml:space="preserve"> образования).</w:t>
      </w:r>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 xml:space="preserve">Приостановление действия сертификата дополнительного образования осуществляется </w:t>
      </w:r>
      <w:r w:rsidR="00F56B77" w:rsidRPr="00A565EB">
        <w:rPr>
          <w:rFonts w:ascii="Times New Roman" w:hAnsi="Times New Roman" w:cs="Times New Roman"/>
          <w:sz w:val="24"/>
          <w:szCs w:val="24"/>
        </w:rPr>
        <w:t>МОЦ</w:t>
      </w:r>
      <w:r w:rsidRPr="00A565EB">
        <w:rPr>
          <w:rFonts w:ascii="Times New Roman" w:hAnsi="Times New Roman" w:cs="Times New Roman"/>
          <w:sz w:val="24"/>
          <w:szCs w:val="24"/>
        </w:rPr>
        <w:t xml:space="preserve"> в течение одного рабочего дня в порядке, определенном уполномоченном органом, в случаях:</w:t>
      </w:r>
    </w:p>
    <w:p w:rsidR="00BB1766" w:rsidRPr="00BB1766"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BB1766" w:rsidRPr="00A565EB"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Нарушения со стороны родителя (законного представителя) ребенка </w:t>
      </w:r>
      <w:proofErr w:type="gramStart"/>
      <w:r w:rsidRPr="00BB1766">
        <w:rPr>
          <w:rFonts w:ascii="Times New Roman" w:hAnsi="Times New Roman" w:cs="Times New Roman"/>
          <w:sz w:val="24"/>
          <w:szCs w:val="24"/>
        </w:rPr>
        <w:t>и(</w:t>
      </w:r>
      <w:proofErr w:type="gramEnd"/>
      <w:r w:rsidRPr="00BB1766">
        <w:rPr>
          <w:rFonts w:ascii="Times New Roman" w:hAnsi="Times New Roman" w:cs="Times New Roman"/>
          <w:sz w:val="24"/>
          <w:szCs w:val="24"/>
        </w:rPr>
        <w:t xml:space="preserve">или) ребенка (в случае достижения возраста 14-ти лет), которому предоставлен сертификат дополнительного образования правил персонифицированного </w:t>
      </w:r>
      <w:r w:rsidRPr="00A565EB">
        <w:rPr>
          <w:rFonts w:ascii="Times New Roman" w:hAnsi="Times New Roman" w:cs="Times New Roman"/>
          <w:sz w:val="24"/>
          <w:szCs w:val="24"/>
        </w:rPr>
        <w:t>финансирования.</w:t>
      </w:r>
    </w:p>
    <w:p w:rsidR="00BB1766" w:rsidRPr="00BB1766"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sz w:val="24"/>
          <w:szCs w:val="24"/>
        </w:rPr>
      </w:pPr>
      <w:bookmarkStart w:id="12" w:name="_Ref499894075"/>
      <w:r w:rsidRPr="00A565EB">
        <w:rPr>
          <w:rFonts w:ascii="Times New Roman" w:hAnsi="Times New Roman" w:cs="Times New Roman"/>
          <w:sz w:val="24"/>
          <w:szCs w:val="24"/>
        </w:rPr>
        <w:t xml:space="preserve">Исключение сертификата дополнительного образования из реестра сертификатов дополнительного образования осуществляется </w:t>
      </w:r>
      <w:r w:rsidR="00F56B77" w:rsidRPr="00A565EB">
        <w:rPr>
          <w:rFonts w:ascii="Times New Roman" w:hAnsi="Times New Roman" w:cs="Times New Roman"/>
          <w:sz w:val="24"/>
          <w:szCs w:val="24"/>
        </w:rPr>
        <w:t>МОЦ</w:t>
      </w:r>
      <w:r w:rsidRPr="00A565EB">
        <w:rPr>
          <w:rFonts w:ascii="Times New Roman" w:hAnsi="Times New Roman" w:cs="Times New Roman"/>
          <w:sz w:val="24"/>
          <w:szCs w:val="24"/>
        </w:rPr>
        <w:t xml:space="preserve"> в течение одного рабочего дня в порядке, определенном уполномоченном органом, в случаях</w:t>
      </w:r>
      <w:r w:rsidRPr="00BB1766">
        <w:rPr>
          <w:rFonts w:ascii="Times New Roman" w:hAnsi="Times New Roman" w:cs="Times New Roman"/>
          <w:sz w:val="24"/>
          <w:szCs w:val="24"/>
        </w:rPr>
        <w:t>:</w:t>
      </w:r>
      <w:bookmarkEnd w:id="12"/>
    </w:p>
    <w:p w:rsidR="00BB1766" w:rsidRPr="00BB1766"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BB1766" w:rsidRPr="00BB1766"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BB1766" w:rsidRPr="00BB1766" w:rsidRDefault="00BB1766" w:rsidP="00BB1766">
      <w:pPr>
        <w:pStyle w:val="a3"/>
        <w:widowControl w:val="0"/>
        <w:numPr>
          <w:ilvl w:val="2"/>
          <w:numId w:val="18"/>
        </w:numPr>
        <w:tabs>
          <w:tab w:val="left" w:pos="1560"/>
        </w:tabs>
        <w:spacing w:after="0" w:line="240" w:lineRule="auto"/>
        <w:ind w:left="0" w:firstLine="709"/>
        <w:jc w:val="both"/>
        <w:rPr>
          <w:rFonts w:ascii="Times New Roman" w:hAnsi="Times New Roman" w:cs="Times New Roman"/>
          <w:sz w:val="24"/>
          <w:szCs w:val="24"/>
        </w:rPr>
      </w:pPr>
      <w:bookmarkStart w:id="14" w:name="_Ref512600378"/>
      <w:r w:rsidRPr="00BB1766">
        <w:rPr>
          <w:rFonts w:ascii="Times New Roman" w:hAnsi="Times New Roman" w:cs="Times New Roman"/>
          <w:sz w:val="24"/>
          <w:szCs w:val="24"/>
        </w:rPr>
        <w:t xml:space="preserve">Достижения ребенком предельного возраста, установленного пунктом </w:t>
      </w:r>
      <w:fldSimple w:instr=" REF _Ref512709345 \r \h  \* MERGEFORMAT ">
        <w:r w:rsidRPr="00BB1766">
          <w:rPr>
            <w:rFonts w:ascii="Times New Roman" w:hAnsi="Times New Roman" w:cs="Times New Roman"/>
            <w:sz w:val="24"/>
            <w:szCs w:val="24"/>
          </w:rPr>
          <w:t>2.1</w:t>
        </w:r>
      </w:fldSimple>
      <w:r w:rsidRPr="00BB1766">
        <w:rPr>
          <w:rFonts w:ascii="Times New Roman" w:hAnsi="Times New Roman" w:cs="Times New Roman"/>
          <w:sz w:val="24"/>
          <w:szCs w:val="24"/>
        </w:rPr>
        <w:t>настоящего положения.</w:t>
      </w:r>
      <w:bookmarkEnd w:id="13"/>
      <w:bookmarkEnd w:id="14"/>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В случае изменения предоставленных ранее сведений о ребенке Заявитель обращается в </w:t>
      </w:r>
      <w:r w:rsidR="00982AFC">
        <w:rPr>
          <w:rFonts w:ascii="Times New Roman" w:hAnsi="Times New Roman" w:cs="Times New Roman"/>
          <w:color w:val="000000"/>
          <w:sz w:val="24"/>
          <w:szCs w:val="24"/>
        </w:rPr>
        <w:t>МОЦ</w:t>
      </w:r>
      <w:r w:rsidRPr="00BB1766">
        <w:rPr>
          <w:rFonts w:ascii="Times New Roman" w:hAnsi="Times New Roman" w:cs="Times New Roman"/>
          <w:color w:val="000000"/>
          <w:sz w:val="24"/>
          <w:szCs w:val="24"/>
        </w:rPr>
        <w:t xml:space="preserve">, либо в случаях, предусмотренных пунктом </w:t>
      </w:r>
      <w:fldSimple w:instr=" REF _Ref507407000 \r \h  \* MERGEFORMAT ">
        <w:r w:rsidRPr="00BB1766">
          <w:rPr>
            <w:rFonts w:ascii="Times New Roman" w:hAnsi="Times New Roman" w:cs="Times New Roman"/>
            <w:color w:val="000000"/>
            <w:sz w:val="24"/>
            <w:szCs w:val="24"/>
          </w:rPr>
          <w:t>2.7</w:t>
        </w:r>
      </w:fldSimple>
      <w:r w:rsidRPr="00BB1766">
        <w:rPr>
          <w:rFonts w:ascii="Times New Roman" w:hAnsi="Times New Roman" w:cs="Times New Roman"/>
          <w:color w:val="000000"/>
          <w:sz w:val="24"/>
          <w:szCs w:val="24"/>
        </w:rPr>
        <w:t xml:space="preserve"> настоящего Положения, к иному юридическому лицу</w:t>
      </w:r>
      <w:r w:rsidR="00842A79">
        <w:rPr>
          <w:rFonts w:ascii="Times New Roman" w:hAnsi="Times New Roman" w:cs="Times New Roman"/>
          <w:color w:val="000000"/>
          <w:sz w:val="24"/>
          <w:szCs w:val="24"/>
        </w:rPr>
        <w:t xml:space="preserve"> </w:t>
      </w:r>
      <w:r w:rsidRPr="00BB1766">
        <w:rPr>
          <w:rFonts w:ascii="Times New Roman" w:hAnsi="Times New Roman" w:cs="Times New Roman"/>
          <w:color w:val="000000"/>
          <w:sz w:val="24"/>
          <w:szCs w:val="24"/>
        </w:rPr>
        <w:t>с заявлением об изменении данных, содержащим: перечень сведений, подлежащих изменению; причин</w:t>
      </w:r>
      <w:proofErr w:type="gramStart"/>
      <w:r w:rsidRPr="00BB1766">
        <w:rPr>
          <w:rFonts w:ascii="Times New Roman" w:hAnsi="Times New Roman" w:cs="Times New Roman"/>
          <w:color w:val="000000"/>
          <w:sz w:val="24"/>
          <w:szCs w:val="24"/>
        </w:rPr>
        <w:t>у(</w:t>
      </w:r>
      <w:proofErr w:type="spellStart"/>
      <w:proofErr w:type="gramEnd"/>
      <w:r w:rsidRPr="00BB1766">
        <w:rPr>
          <w:rFonts w:ascii="Times New Roman" w:hAnsi="Times New Roman" w:cs="Times New Roman"/>
          <w:color w:val="000000"/>
          <w:sz w:val="24"/>
          <w:szCs w:val="24"/>
        </w:rPr>
        <w:t>ы</w:t>
      </w:r>
      <w:proofErr w:type="spellEnd"/>
      <w:r w:rsidRPr="00BB1766">
        <w:rPr>
          <w:rFonts w:ascii="Times New Roman" w:hAnsi="Times New Roman" w:cs="Times New Roman"/>
          <w:color w:val="000000"/>
          <w:sz w:val="24"/>
          <w:szCs w:val="24"/>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w:t>
      </w:r>
      <w:r w:rsidRPr="00BB1766">
        <w:rPr>
          <w:rFonts w:ascii="Times New Roman" w:hAnsi="Times New Roman" w:cs="Times New Roman"/>
          <w:color w:val="000000"/>
          <w:sz w:val="24"/>
          <w:szCs w:val="24"/>
        </w:rPr>
        <w:lastRenderedPageBreak/>
        <w:t xml:space="preserve">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Pr="00BB1766">
          <w:rPr>
            <w:rFonts w:ascii="Times New Roman" w:hAnsi="Times New Roman" w:cs="Times New Roman"/>
            <w:color w:val="000000"/>
            <w:sz w:val="24"/>
            <w:szCs w:val="24"/>
          </w:rPr>
          <w:t>2.7</w:t>
        </w:r>
      </w:fldSimple>
      <w:r w:rsidRPr="00BB1766">
        <w:rPr>
          <w:rFonts w:ascii="Times New Roman" w:hAnsi="Times New Roman" w:cs="Times New Roman"/>
          <w:color w:val="000000"/>
          <w:sz w:val="24"/>
          <w:szCs w:val="24"/>
        </w:rPr>
        <w:t xml:space="preserve"> настоящего Положения, самостоятельно </w:t>
      </w:r>
      <w:r w:rsidRPr="00A565EB">
        <w:rPr>
          <w:rFonts w:ascii="Times New Roman" w:hAnsi="Times New Roman" w:cs="Times New Roman"/>
          <w:color w:val="000000"/>
          <w:sz w:val="24"/>
          <w:szCs w:val="24"/>
        </w:rPr>
        <w:t>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BB1766" w:rsidRPr="00A565EB"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r w:rsidRPr="00A565EB">
        <w:rPr>
          <w:rFonts w:ascii="Times New Roman" w:hAnsi="Times New Roman" w:cs="Times New Roman"/>
          <w:color w:val="000000"/>
          <w:sz w:val="24"/>
          <w:szCs w:val="24"/>
        </w:rPr>
        <w:t xml:space="preserve">Заявление об изменении данных рассматривается </w:t>
      </w:r>
      <w:r w:rsidR="00982AFC" w:rsidRPr="00A565EB">
        <w:rPr>
          <w:rFonts w:ascii="Times New Roman" w:hAnsi="Times New Roman" w:cs="Times New Roman"/>
          <w:color w:val="000000"/>
          <w:sz w:val="24"/>
          <w:szCs w:val="24"/>
        </w:rPr>
        <w:t>МОЦ</w:t>
      </w:r>
      <w:r w:rsidRPr="00A565EB">
        <w:rPr>
          <w:rFonts w:ascii="Times New Roman" w:hAnsi="Times New Roman" w:cs="Times New Roman"/>
          <w:color w:val="000000"/>
          <w:sz w:val="24"/>
          <w:szCs w:val="24"/>
        </w:rPr>
        <w:t xml:space="preserve"> в течение 3-х рабочих дней. На основании рассмотрения заявления об уточнении данных о ребенке </w:t>
      </w:r>
      <w:r w:rsidR="00982AFC" w:rsidRPr="00A565EB">
        <w:rPr>
          <w:rFonts w:ascii="Times New Roman" w:hAnsi="Times New Roman" w:cs="Times New Roman"/>
          <w:color w:val="000000"/>
          <w:sz w:val="24"/>
          <w:szCs w:val="24"/>
        </w:rPr>
        <w:t>МОЦ</w:t>
      </w:r>
      <w:r w:rsidRPr="00A565EB">
        <w:rPr>
          <w:rFonts w:ascii="Times New Roman" w:hAnsi="Times New Roman" w:cs="Times New Roman"/>
          <w:color w:val="000000"/>
          <w:sz w:val="24"/>
          <w:szCs w:val="24"/>
        </w:rPr>
        <w:t xml:space="preserve">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w:t>
      </w:r>
      <w:r w:rsidR="00982AFC" w:rsidRPr="00A565EB">
        <w:rPr>
          <w:rFonts w:ascii="Times New Roman" w:hAnsi="Times New Roman" w:cs="Times New Roman"/>
          <w:color w:val="000000"/>
          <w:sz w:val="24"/>
          <w:szCs w:val="24"/>
        </w:rPr>
        <w:t>МОЦ</w:t>
      </w:r>
      <w:r w:rsidRPr="00A565EB">
        <w:rPr>
          <w:rFonts w:ascii="Times New Roman" w:hAnsi="Times New Roman" w:cs="Times New Roman"/>
          <w:color w:val="000000"/>
          <w:sz w:val="24"/>
          <w:szCs w:val="24"/>
        </w:rPr>
        <w:t xml:space="preserve"> в течение 5-ти рабочих дней вносит изменение в соответствующую запись в Реестре сертификатов дополнительного образования.</w:t>
      </w:r>
    </w:p>
    <w:p w:rsidR="00BB1766" w:rsidRPr="00BB1766"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proofErr w:type="gramStart"/>
      <w:r w:rsidRPr="00A565EB">
        <w:rPr>
          <w:rFonts w:ascii="Times New Roman" w:hAnsi="Times New Roman" w:cs="Times New Roman"/>
          <w:color w:val="000000"/>
          <w:sz w:val="24"/>
          <w:szCs w:val="24"/>
        </w:rPr>
        <w:t xml:space="preserve">В случае, предусмотренном пунктом </w:t>
      </w:r>
      <w:fldSimple w:instr=" REF _Ref512600378 \r \h  \* MERGEFORMAT ">
        <w:r w:rsidRPr="00A565EB">
          <w:rPr>
            <w:rFonts w:ascii="Times New Roman" w:hAnsi="Times New Roman" w:cs="Times New Roman"/>
            <w:color w:val="000000"/>
            <w:sz w:val="24"/>
            <w:szCs w:val="24"/>
          </w:rPr>
          <w:t>2.17.3</w:t>
        </w:r>
      </w:fldSimple>
      <w:r w:rsidRPr="00A565EB">
        <w:rPr>
          <w:rFonts w:ascii="Times New Roman" w:hAnsi="Times New Roman" w:cs="Times New Roman"/>
          <w:color w:val="000000"/>
          <w:sz w:val="24"/>
          <w:szCs w:val="24"/>
        </w:rPr>
        <w:t xml:space="preserve"> настоящего Положения, исключение сертификата дополнительного образования</w:t>
      </w:r>
      <w:r w:rsidRPr="00BB1766">
        <w:rPr>
          <w:rFonts w:ascii="Times New Roman" w:hAnsi="Times New Roman" w:cs="Times New Roman"/>
          <w:color w:val="000000"/>
          <w:sz w:val="24"/>
          <w:szCs w:val="24"/>
        </w:rPr>
        <w:t xml:space="preserve">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Pr="00BB1766">
          <w:rPr>
            <w:rFonts w:ascii="Times New Roman" w:hAnsi="Times New Roman" w:cs="Times New Roman"/>
            <w:color w:val="000000"/>
            <w:sz w:val="24"/>
            <w:szCs w:val="24"/>
          </w:rPr>
          <w:t>2.1</w:t>
        </w:r>
      </w:fldSimple>
      <w:r w:rsidRPr="00BB1766">
        <w:rPr>
          <w:rFonts w:ascii="Times New Roman" w:hAnsi="Times New Roman" w:cs="Times New Roman"/>
          <w:color w:val="000000"/>
          <w:sz w:val="24"/>
          <w:szCs w:val="24"/>
        </w:rPr>
        <w:t xml:space="preserve"> настоящего Положения, дополнительным общеобразовательным программам (частям).</w:t>
      </w:r>
      <w:proofErr w:type="gramEnd"/>
    </w:p>
    <w:p w:rsidR="00BB1766" w:rsidRPr="00BB1766" w:rsidRDefault="00BB1766" w:rsidP="00BB1766">
      <w:pPr>
        <w:pStyle w:val="a3"/>
        <w:widowControl w:val="0"/>
        <w:numPr>
          <w:ilvl w:val="1"/>
          <w:numId w:val="18"/>
        </w:numPr>
        <w:tabs>
          <w:tab w:val="left" w:pos="1418"/>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BB1766" w:rsidRPr="00BB1766" w:rsidRDefault="00BB1766" w:rsidP="00BB1766">
      <w:pPr>
        <w:pStyle w:val="a3"/>
        <w:widowControl w:val="0"/>
        <w:spacing w:after="0" w:line="240" w:lineRule="auto"/>
        <w:ind w:left="0"/>
        <w:jc w:val="both"/>
        <w:rPr>
          <w:rFonts w:ascii="Times New Roman" w:hAnsi="Times New Roman" w:cs="Times New Roman"/>
          <w:sz w:val="24"/>
          <w:szCs w:val="24"/>
        </w:rPr>
      </w:pPr>
    </w:p>
    <w:p w:rsidR="00BB1766" w:rsidRPr="00BB1766" w:rsidRDefault="00BB1766" w:rsidP="00BB1766">
      <w:pPr>
        <w:widowControl w:val="0"/>
        <w:numPr>
          <w:ilvl w:val="0"/>
          <w:numId w:val="22"/>
        </w:numPr>
        <w:tabs>
          <w:tab w:val="left" w:pos="426"/>
        </w:tabs>
        <w:spacing w:after="0" w:line="240" w:lineRule="auto"/>
        <w:ind w:left="0" w:firstLine="0"/>
        <w:contextualSpacing/>
        <w:jc w:val="center"/>
        <w:rPr>
          <w:rFonts w:ascii="Times New Roman" w:hAnsi="Times New Roman" w:cs="Times New Roman"/>
          <w:b/>
          <w:sz w:val="24"/>
          <w:szCs w:val="24"/>
        </w:rPr>
      </w:pPr>
      <w:r w:rsidRPr="00BB1766">
        <w:rPr>
          <w:rFonts w:ascii="Times New Roman" w:hAnsi="Times New Roman" w:cs="Times New Roman"/>
          <w:b/>
          <w:sz w:val="24"/>
          <w:szCs w:val="24"/>
        </w:rPr>
        <w:t xml:space="preserve">Порядок формирования реестров дополнительных </w:t>
      </w:r>
    </w:p>
    <w:p w:rsidR="00BB1766" w:rsidRPr="00BB1766" w:rsidRDefault="00BB1766" w:rsidP="00BB1766">
      <w:pPr>
        <w:widowControl w:val="0"/>
        <w:tabs>
          <w:tab w:val="left" w:pos="0"/>
        </w:tabs>
        <w:spacing w:line="240" w:lineRule="auto"/>
        <w:contextualSpacing/>
        <w:jc w:val="center"/>
        <w:rPr>
          <w:rFonts w:ascii="Times New Roman" w:hAnsi="Times New Roman" w:cs="Times New Roman"/>
          <w:b/>
          <w:sz w:val="24"/>
          <w:szCs w:val="24"/>
        </w:rPr>
      </w:pPr>
      <w:r w:rsidRPr="00BB1766">
        <w:rPr>
          <w:rFonts w:ascii="Times New Roman" w:hAnsi="Times New Roman" w:cs="Times New Roman"/>
          <w:b/>
          <w:sz w:val="24"/>
          <w:szCs w:val="24"/>
        </w:rPr>
        <w:t>общеобразовательных программ</w:t>
      </w:r>
    </w:p>
    <w:p w:rsidR="00BB1766" w:rsidRPr="00BB1766" w:rsidRDefault="00BB1766" w:rsidP="00BB1766">
      <w:pPr>
        <w:widowControl w:val="0"/>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w:t>
      </w:r>
      <w:r w:rsidR="00411806">
        <w:rPr>
          <w:rFonts w:ascii="Times New Roman" w:hAnsi="Times New Roman" w:cs="Times New Roman"/>
          <w:sz w:val="24"/>
          <w:szCs w:val="24"/>
        </w:rPr>
        <w:t>.</w:t>
      </w:r>
      <w:r>
        <w:rPr>
          <w:rFonts w:ascii="Times New Roman" w:hAnsi="Times New Roman" w:cs="Times New Roman"/>
          <w:sz w:val="24"/>
          <w:szCs w:val="24"/>
        </w:rPr>
        <w:t xml:space="preserve"> </w:t>
      </w:r>
      <w:r w:rsidRPr="00BB176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BB1766" w:rsidRPr="00BB1766" w:rsidRDefault="00BB1766" w:rsidP="00BB1766">
      <w:pPr>
        <w:pStyle w:val="a3"/>
        <w:widowControl w:val="0"/>
        <w:numPr>
          <w:ilvl w:val="1"/>
          <w:numId w:val="22"/>
        </w:numPr>
        <w:tabs>
          <w:tab w:val="left" w:pos="0"/>
        </w:tabs>
        <w:spacing w:after="0" w:line="240" w:lineRule="auto"/>
        <w:ind w:left="0" w:firstLine="720"/>
        <w:jc w:val="both"/>
        <w:rPr>
          <w:rFonts w:ascii="Times New Roman" w:hAnsi="Times New Roman" w:cs="Times New Roman"/>
          <w:sz w:val="24"/>
          <w:szCs w:val="24"/>
        </w:rPr>
      </w:pPr>
      <w:proofErr w:type="gramStart"/>
      <w:r w:rsidRPr="00BB1766">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BB1766" w:rsidRPr="00BB1766" w:rsidRDefault="00BB1766" w:rsidP="00BB1766">
      <w:pPr>
        <w:pStyle w:val="a3"/>
        <w:widowControl w:val="0"/>
        <w:numPr>
          <w:ilvl w:val="1"/>
          <w:numId w:val="22"/>
        </w:numPr>
        <w:tabs>
          <w:tab w:val="left" w:pos="0"/>
        </w:tabs>
        <w:spacing w:after="0" w:line="240" w:lineRule="auto"/>
        <w:ind w:left="0" w:firstLine="720"/>
        <w:jc w:val="both"/>
        <w:rPr>
          <w:rFonts w:ascii="Times New Roman" w:hAnsi="Times New Roman" w:cs="Times New Roman"/>
          <w:sz w:val="24"/>
          <w:szCs w:val="24"/>
        </w:rPr>
      </w:pPr>
      <w:proofErr w:type="gramStart"/>
      <w:r w:rsidRPr="00BB1766">
        <w:rPr>
          <w:rFonts w:ascii="Times New Roman" w:hAnsi="Times New Roman" w:cs="Times New Roman"/>
          <w:sz w:val="24"/>
          <w:szCs w:val="24"/>
        </w:rPr>
        <w:t xml:space="preserve">В целях формирования реестров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roofErr w:type="gramEnd"/>
    </w:p>
    <w:p w:rsidR="00BB1766" w:rsidRPr="00BB1766" w:rsidRDefault="00BB1766" w:rsidP="00BB1766">
      <w:pPr>
        <w:pStyle w:val="a3"/>
        <w:widowControl w:val="0"/>
        <w:numPr>
          <w:ilvl w:val="1"/>
          <w:numId w:val="22"/>
        </w:numPr>
        <w:tabs>
          <w:tab w:val="left" w:pos="0"/>
          <w:tab w:val="left" w:pos="567"/>
        </w:tabs>
        <w:spacing w:after="0" w:line="240" w:lineRule="auto"/>
        <w:ind w:left="0" w:firstLine="709"/>
        <w:jc w:val="both"/>
        <w:rPr>
          <w:rFonts w:ascii="Times New Roman" w:hAnsi="Times New Roman" w:cs="Times New Roman"/>
          <w:sz w:val="24"/>
          <w:szCs w:val="24"/>
        </w:rPr>
      </w:pPr>
      <w:bookmarkStart w:id="15" w:name="_Ref32787735"/>
      <w:r w:rsidRPr="00A565EB">
        <w:rPr>
          <w:rFonts w:ascii="Times New Roman" w:hAnsi="Times New Roman" w:cs="Times New Roman"/>
          <w:sz w:val="24"/>
          <w:szCs w:val="24"/>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утверждается распоряжением администрации Ленинского муниципального района Волгоградской области. В Комиссию по реестрам в обязательном порядке включаются представители органов местного самоуправления, осуществляющих</w:t>
      </w:r>
      <w:r w:rsidRPr="00BB1766">
        <w:rPr>
          <w:rFonts w:ascii="Times New Roman" w:hAnsi="Times New Roman" w:cs="Times New Roman"/>
          <w:sz w:val="24"/>
          <w:szCs w:val="24"/>
        </w:rPr>
        <w:t xml:space="preserve">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BB1766" w:rsidRPr="00A565EB"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w:t>
      </w:r>
      <w:r w:rsidRPr="00BB1766">
        <w:rPr>
          <w:rFonts w:ascii="Times New Roman" w:hAnsi="Times New Roman" w:cs="Times New Roman"/>
          <w:sz w:val="24"/>
          <w:szCs w:val="24"/>
        </w:rPr>
        <w:lastRenderedPageBreak/>
        <w:t xml:space="preserve">целевого </w:t>
      </w:r>
      <w:r w:rsidRPr="00A565EB">
        <w:rPr>
          <w:rFonts w:ascii="Times New Roman" w:hAnsi="Times New Roman" w:cs="Times New Roman"/>
          <w:sz w:val="24"/>
          <w:szCs w:val="24"/>
        </w:rPr>
        <w:t>числа учащихся по реестрам программ и образовательным учреждениям, либо об отсутствии необходимости в установлении целевого числа учащихся;</w:t>
      </w:r>
    </w:p>
    <w:p w:rsidR="00BB1766" w:rsidRPr="00A565EB"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 xml:space="preserve">Не реже </w:t>
      </w:r>
      <w:r w:rsidR="003436FD" w:rsidRPr="00A565EB">
        <w:rPr>
          <w:rFonts w:ascii="Times New Roman" w:hAnsi="Times New Roman" w:cs="Times New Roman"/>
          <w:sz w:val="24"/>
          <w:szCs w:val="24"/>
        </w:rPr>
        <w:t>2</w:t>
      </w:r>
      <w:r w:rsidRPr="00A565EB">
        <w:rPr>
          <w:rFonts w:ascii="Times New Roman" w:hAnsi="Times New Roman" w:cs="Times New Roman"/>
          <w:sz w:val="24"/>
          <w:szCs w:val="24"/>
        </w:rPr>
        <w:t xml:space="preserve"> раз в </w:t>
      </w:r>
      <w:r w:rsidR="003436FD" w:rsidRPr="00A565EB">
        <w:rPr>
          <w:rFonts w:ascii="Times New Roman" w:hAnsi="Times New Roman" w:cs="Times New Roman"/>
          <w:sz w:val="24"/>
          <w:szCs w:val="24"/>
        </w:rPr>
        <w:t>год</w:t>
      </w:r>
      <w:r w:rsidRPr="00A565EB">
        <w:rPr>
          <w:rFonts w:ascii="Times New Roman" w:hAnsi="Times New Roman" w:cs="Times New Roman"/>
          <w:sz w:val="24"/>
          <w:szCs w:val="24"/>
        </w:rPr>
        <w:t xml:space="preserve"> пересматривает реестры программ и корректирует их в следующих случаях:</w:t>
      </w:r>
    </w:p>
    <w:p w:rsidR="00BB1766" w:rsidRPr="00BB1766" w:rsidRDefault="00BB1766" w:rsidP="00BB1766">
      <w:pPr>
        <w:pStyle w:val="a3"/>
        <w:widowControl w:val="0"/>
        <w:numPr>
          <w:ilvl w:val="0"/>
          <w:numId w:val="23"/>
        </w:numPr>
        <w:tabs>
          <w:tab w:val="left" w:pos="993"/>
        </w:tabs>
        <w:spacing w:after="0" w:line="240" w:lineRule="auto"/>
        <w:ind w:left="0" w:firstLine="709"/>
        <w:jc w:val="both"/>
        <w:rPr>
          <w:rFonts w:ascii="Times New Roman" w:hAnsi="Times New Roman" w:cs="Times New Roman"/>
          <w:sz w:val="24"/>
          <w:szCs w:val="24"/>
        </w:rPr>
      </w:pPr>
      <w:r w:rsidRPr="00A565EB">
        <w:rPr>
          <w:rFonts w:ascii="Times New Roman" w:hAnsi="Times New Roman" w:cs="Times New Roman"/>
          <w:sz w:val="24"/>
          <w:szCs w:val="24"/>
        </w:rPr>
        <w:t>прекращение реализации</w:t>
      </w:r>
      <w:r w:rsidRPr="00BB1766">
        <w:rPr>
          <w:rFonts w:ascii="Times New Roman" w:hAnsi="Times New Roman" w:cs="Times New Roman"/>
          <w:sz w:val="24"/>
          <w:szCs w:val="24"/>
        </w:rPr>
        <w:t xml:space="preserve"> дополнительной общеобразовательной программы организацией;</w:t>
      </w:r>
    </w:p>
    <w:p w:rsidR="00BB1766" w:rsidRPr="00BB1766" w:rsidRDefault="00BB1766" w:rsidP="00BB1766">
      <w:pPr>
        <w:pStyle w:val="a3"/>
        <w:widowControl w:val="0"/>
        <w:numPr>
          <w:ilvl w:val="0"/>
          <w:numId w:val="23"/>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поступление в уполномоченный орган новой </w:t>
      </w:r>
      <w:proofErr w:type="spellStart"/>
      <w:r w:rsidRPr="00BB1766">
        <w:rPr>
          <w:rFonts w:ascii="Times New Roman" w:hAnsi="Times New Roman" w:cs="Times New Roman"/>
          <w:sz w:val="24"/>
          <w:szCs w:val="24"/>
        </w:rPr>
        <w:t>предпрофессиональной</w:t>
      </w:r>
      <w:proofErr w:type="spellEnd"/>
      <w:r w:rsidRPr="00BB1766">
        <w:rPr>
          <w:rFonts w:ascii="Times New Roman" w:hAnsi="Times New Roman" w:cs="Times New Roman"/>
          <w:sz w:val="24"/>
          <w:szCs w:val="24"/>
        </w:rPr>
        <w:t xml:space="preserve">, либо </w:t>
      </w:r>
      <w:proofErr w:type="spellStart"/>
      <w:r w:rsidRPr="00BB1766">
        <w:rPr>
          <w:rFonts w:ascii="Times New Roman" w:hAnsi="Times New Roman" w:cs="Times New Roman"/>
          <w:sz w:val="24"/>
          <w:szCs w:val="24"/>
        </w:rPr>
        <w:t>общеразвивающей</w:t>
      </w:r>
      <w:proofErr w:type="spellEnd"/>
      <w:r w:rsidRPr="00BB1766">
        <w:rPr>
          <w:rFonts w:ascii="Times New Roman" w:hAnsi="Times New Roman" w:cs="Times New Roman"/>
          <w:sz w:val="24"/>
          <w:szCs w:val="24"/>
        </w:rPr>
        <w:t xml:space="preserve"> программы, признаваемой в установленном порядке соответствующей указанным в п. 3.7 Положения критериям и реализуемой организацией в пределах совокупного целевого числа учащихся для организаций (при его наличии);</w:t>
      </w:r>
    </w:p>
    <w:p w:rsidR="00BB1766" w:rsidRPr="00BB1766" w:rsidRDefault="00BB1766" w:rsidP="00BB1766">
      <w:pPr>
        <w:pStyle w:val="a3"/>
        <w:widowControl w:val="0"/>
        <w:numPr>
          <w:ilvl w:val="0"/>
          <w:numId w:val="23"/>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изменение (исключение, добавление новых, обновление) критериев, установленных п. 3.7 Положения;</w:t>
      </w:r>
    </w:p>
    <w:p w:rsidR="00BB1766" w:rsidRPr="00BB1766" w:rsidRDefault="00BB1766" w:rsidP="00BB1766">
      <w:pPr>
        <w:pStyle w:val="a3"/>
        <w:widowControl w:val="0"/>
        <w:numPr>
          <w:ilvl w:val="0"/>
          <w:numId w:val="23"/>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Вносит изменения в установленное целевое число учащихся (при его наличии), в следующих случаях:</w:t>
      </w:r>
    </w:p>
    <w:p w:rsidR="00BB1766" w:rsidRPr="00BB1766" w:rsidRDefault="00BB1766" w:rsidP="00BB1766">
      <w:pPr>
        <w:pStyle w:val="a3"/>
        <w:widowControl w:val="0"/>
        <w:numPr>
          <w:ilvl w:val="0"/>
          <w:numId w:val="24"/>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rsidR="00BB1766" w:rsidRPr="00BB1766" w:rsidRDefault="00BB1766" w:rsidP="00BB1766">
      <w:pPr>
        <w:pStyle w:val="a3"/>
        <w:widowControl w:val="0"/>
        <w:numPr>
          <w:ilvl w:val="0"/>
          <w:numId w:val="24"/>
        </w:numPr>
        <w:tabs>
          <w:tab w:val="left" w:pos="993"/>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в случае если принято решение об увеличении совокупного целевого числа учащихся для </w:t>
      </w:r>
      <w:proofErr w:type="gramStart"/>
      <w:r w:rsidRPr="00BB1766">
        <w:rPr>
          <w:rFonts w:ascii="Times New Roman" w:hAnsi="Times New Roman" w:cs="Times New Roman"/>
          <w:sz w:val="24"/>
          <w:szCs w:val="24"/>
        </w:rPr>
        <w:t>конкретной</w:t>
      </w:r>
      <w:proofErr w:type="gramEnd"/>
      <w:r w:rsidRPr="00BB1766">
        <w:rPr>
          <w:rFonts w:ascii="Times New Roman" w:hAnsi="Times New Roman" w:cs="Times New Roman"/>
          <w:sz w:val="24"/>
          <w:szCs w:val="24"/>
        </w:rPr>
        <w:t xml:space="preserve"> организации.</w:t>
      </w:r>
    </w:p>
    <w:p w:rsidR="00BB1766" w:rsidRPr="00BB1766" w:rsidRDefault="00BB1766" w:rsidP="00BB1766">
      <w:pPr>
        <w:pStyle w:val="a3"/>
        <w:widowControl w:val="0"/>
        <w:numPr>
          <w:ilvl w:val="1"/>
          <w:numId w:val="22"/>
        </w:numPr>
        <w:tabs>
          <w:tab w:val="left" w:pos="1276"/>
        </w:tabs>
        <w:spacing w:after="0" w:line="240" w:lineRule="auto"/>
        <w:ind w:left="0" w:firstLine="709"/>
        <w:jc w:val="both"/>
        <w:rPr>
          <w:rFonts w:ascii="Times New Roman" w:hAnsi="Times New Roman" w:cs="Times New Roman"/>
          <w:sz w:val="24"/>
          <w:szCs w:val="24"/>
        </w:rPr>
      </w:pPr>
      <w:proofErr w:type="gramStart"/>
      <w:r w:rsidRPr="00BB1766">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bookmarkEnd w:id="15"/>
      <w:proofErr w:type="gramEnd"/>
    </w:p>
    <w:p w:rsidR="00BB1766" w:rsidRPr="00BB1766" w:rsidRDefault="00BB1766" w:rsidP="00BB1766">
      <w:pPr>
        <w:pStyle w:val="a3"/>
        <w:widowControl w:val="0"/>
        <w:numPr>
          <w:ilvl w:val="1"/>
          <w:numId w:val="22"/>
        </w:numPr>
        <w:tabs>
          <w:tab w:val="left" w:pos="1276"/>
        </w:tabs>
        <w:spacing w:after="0" w:line="240" w:lineRule="auto"/>
        <w:ind w:left="0" w:firstLine="709"/>
        <w:jc w:val="both"/>
        <w:rPr>
          <w:rFonts w:ascii="Times New Roman" w:hAnsi="Times New Roman" w:cs="Times New Roman"/>
          <w:sz w:val="24"/>
          <w:szCs w:val="24"/>
        </w:rPr>
      </w:pPr>
      <w:bookmarkStart w:id="16" w:name="_Ref499118684"/>
      <w:r w:rsidRPr="00BB1766">
        <w:rPr>
          <w:rFonts w:ascii="Times New Roman" w:hAnsi="Times New Roman" w:cs="Times New Roman"/>
          <w:sz w:val="24"/>
          <w:szCs w:val="24"/>
        </w:rPr>
        <w:t xml:space="preserve">Решение о включении дополнительной </w:t>
      </w:r>
      <w:proofErr w:type="spellStart"/>
      <w:r w:rsidRPr="00BB1766">
        <w:rPr>
          <w:rFonts w:ascii="Times New Roman" w:hAnsi="Times New Roman" w:cs="Times New Roman"/>
          <w:sz w:val="24"/>
          <w:szCs w:val="24"/>
        </w:rPr>
        <w:t>предпрофессиональной</w:t>
      </w:r>
      <w:proofErr w:type="spellEnd"/>
      <w:r w:rsidRPr="00BB1766">
        <w:rPr>
          <w:rFonts w:ascii="Times New Roman" w:hAnsi="Times New Roman" w:cs="Times New Roman"/>
          <w:sz w:val="24"/>
          <w:szCs w:val="24"/>
        </w:rPr>
        <w:t xml:space="preserve"> программы в реестр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BB1766" w:rsidRPr="00BB1766" w:rsidRDefault="00BB1766" w:rsidP="00BB1766">
      <w:pPr>
        <w:pStyle w:val="a3"/>
        <w:widowControl w:val="0"/>
        <w:numPr>
          <w:ilvl w:val="1"/>
          <w:numId w:val="22"/>
        </w:numPr>
        <w:tabs>
          <w:tab w:val="left" w:pos="1276"/>
        </w:tabs>
        <w:spacing w:after="0" w:line="240" w:lineRule="auto"/>
        <w:ind w:left="0" w:firstLine="709"/>
        <w:jc w:val="both"/>
        <w:rPr>
          <w:rFonts w:ascii="Times New Roman" w:hAnsi="Times New Roman" w:cs="Times New Roman"/>
          <w:sz w:val="24"/>
          <w:szCs w:val="24"/>
        </w:rPr>
      </w:pPr>
      <w:bookmarkStart w:id="17" w:name="_Ref507420746"/>
      <w:r w:rsidRPr="00BB1766">
        <w:rPr>
          <w:rFonts w:ascii="Times New Roman" w:hAnsi="Times New Roman" w:cs="Times New Roman"/>
          <w:sz w:val="24"/>
          <w:szCs w:val="24"/>
        </w:rPr>
        <w:t xml:space="preserve">Решение о включении дополнительной </w:t>
      </w:r>
      <w:proofErr w:type="spellStart"/>
      <w:r w:rsidRPr="00BB1766">
        <w:rPr>
          <w:rFonts w:ascii="Times New Roman" w:hAnsi="Times New Roman" w:cs="Times New Roman"/>
          <w:sz w:val="24"/>
          <w:szCs w:val="24"/>
        </w:rPr>
        <w:t>общеразвивающей</w:t>
      </w:r>
      <w:proofErr w:type="spellEnd"/>
      <w:r w:rsidRPr="00BB1766">
        <w:rPr>
          <w:rFonts w:ascii="Times New Roman" w:hAnsi="Times New Roman" w:cs="Times New Roman"/>
          <w:sz w:val="24"/>
          <w:szCs w:val="24"/>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BB1766">
        <w:rPr>
          <w:rFonts w:ascii="Times New Roman" w:hAnsi="Times New Roman" w:cs="Times New Roman"/>
          <w:sz w:val="24"/>
          <w:szCs w:val="24"/>
        </w:rPr>
        <w:t>общеразвивающей</w:t>
      </w:r>
      <w:proofErr w:type="spellEnd"/>
      <w:r w:rsidRPr="00BB1766">
        <w:rPr>
          <w:rFonts w:ascii="Times New Roman" w:hAnsi="Times New Roman" w:cs="Times New Roman"/>
          <w:sz w:val="24"/>
          <w:szCs w:val="24"/>
        </w:rPr>
        <w:t xml:space="preserve"> программы не менее чем двум из следующих условий:</w:t>
      </w:r>
      <w:bookmarkEnd w:id="16"/>
      <w:bookmarkEnd w:id="17"/>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Образовательная программа реализуется в целях обеспечения развития детей по обозначенным на уровне ленинского муниципального района и/или региона приоритетным видам деятельности;</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BB1766">
        <w:rPr>
          <w:rFonts w:ascii="Times New Roman" w:hAnsi="Times New Roman" w:cs="Times New Roman"/>
          <w:sz w:val="24"/>
          <w:szCs w:val="24"/>
        </w:rPr>
        <w:t>девиантного</w:t>
      </w:r>
      <w:proofErr w:type="spellEnd"/>
      <w:r w:rsidRPr="00BB1766">
        <w:rPr>
          <w:rFonts w:ascii="Times New Roman" w:hAnsi="Times New Roman" w:cs="Times New Roman"/>
          <w:sz w:val="24"/>
          <w:szCs w:val="24"/>
        </w:rPr>
        <w:t xml:space="preserve"> поведения детей и подростков;</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w:t>
      </w:r>
      <w:r w:rsidRPr="00BB1766">
        <w:rPr>
          <w:rFonts w:ascii="Times New Roman" w:hAnsi="Times New Roman" w:cs="Times New Roman"/>
          <w:sz w:val="24"/>
          <w:szCs w:val="24"/>
        </w:rPr>
        <w:lastRenderedPageBreak/>
        <w:t>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Дополнительные </w:t>
      </w:r>
      <w:proofErr w:type="spellStart"/>
      <w:r w:rsidRPr="00BB1766">
        <w:rPr>
          <w:rFonts w:ascii="Times New Roman" w:hAnsi="Times New Roman" w:cs="Times New Roman"/>
          <w:sz w:val="24"/>
          <w:szCs w:val="24"/>
        </w:rPr>
        <w:t>общеразвивающие</w:t>
      </w:r>
      <w:proofErr w:type="spellEnd"/>
      <w:r w:rsidRPr="00BB1766">
        <w:rPr>
          <w:rFonts w:ascii="Times New Roman" w:hAnsi="Times New Roman" w:cs="Times New Roman"/>
          <w:sz w:val="24"/>
          <w:szCs w:val="24"/>
        </w:rPr>
        <w:t xml:space="preserve"> программы, реализуемые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BB1766" w:rsidRPr="00BB1766" w:rsidRDefault="00BB1766" w:rsidP="00BB1766">
      <w:pPr>
        <w:pStyle w:val="a3"/>
        <w:widowControl w:val="0"/>
        <w:numPr>
          <w:ilvl w:val="2"/>
          <w:numId w:val="22"/>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Образовательная программа реализуется в объединениях, признаваемых в установленном  волгоградской области  порядке образцовыми детскими коллективами.</w:t>
      </w:r>
    </w:p>
    <w:p w:rsidR="00BB1766" w:rsidRPr="00BB1766" w:rsidRDefault="00BB1766" w:rsidP="00BB1766">
      <w:pPr>
        <w:pStyle w:val="a3"/>
        <w:widowControl w:val="0"/>
        <w:numPr>
          <w:ilvl w:val="1"/>
          <w:numId w:val="22"/>
        </w:numPr>
        <w:tabs>
          <w:tab w:val="left" w:pos="1276"/>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В реестры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и значимых программ включаются соответствующие дополнительные общеобразовательные программы, реализуемые на территории Ленинского муниципального района за счет средств районного бюджета.</w:t>
      </w:r>
    </w:p>
    <w:p w:rsidR="00BB1766" w:rsidRPr="00BB1766" w:rsidRDefault="00BB1766" w:rsidP="00BB1766">
      <w:pPr>
        <w:widowControl w:val="0"/>
        <w:spacing w:line="240" w:lineRule="auto"/>
        <w:contextualSpacing/>
        <w:jc w:val="both"/>
        <w:rPr>
          <w:rFonts w:ascii="Times New Roman" w:hAnsi="Times New Roman" w:cs="Times New Roman"/>
          <w:sz w:val="24"/>
          <w:szCs w:val="24"/>
        </w:rPr>
      </w:pPr>
    </w:p>
    <w:p w:rsidR="00BB1766" w:rsidRPr="00BB1766" w:rsidRDefault="00BB1766" w:rsidP="00BB1766">
      <w:pPr>
        <w:widowControl w:val="0"/>
        <w:numPr>
          <w:ilvl w:val="0"/>
          <w:numId w:val="22"/>
        </w:numPr>
        <w:tabs>
          <w:tab w:val="left" w:pos="567"/>
        </w:tabs>
        <w:spacing w:after="0" w:line="240" w:lineRule="auto"/>
        <w:ind w:left="0" w:firstLine="0"/>
        <w:contextualSpacing/>
        <w:jc w:val="center"/>
        <w:rPr>
          <w:rFonts w:ascii="Times New Roman" w:hAnsi="Times New Roman" w:cs="Times New Roman"/>
          <w:b/>
          <w:sz w:val="24"/>
          <w:szCs w:val="24"/>
        </w:rPr>
      </w:pPr>
      <w:r w:rsidRPr="00BB1766">
        <w:rPr>
          <w:rFonts w:ascii="Times New Roman" w:hAnsi="Times New Roman" w:cs="Times New Roman"/>
          <w:b/>
          <w:sz w:val="24"/>
          <w:szCs w:val="24"/>
        </w:rPr>
        <w:t xml:space="preserve">Порядок использования сертификатов дополнительного </w:t>
      </w:r>
    </w:p>
    <w:p w:rsidR="00BB1766" w:rsidRPr="00BB1766" w:rsidRDefault="00BB1766" w:rsidP="00BB1766">
      <w:pPr>
        <w:widowControl w:val="0"/>
        <w:tabs>
          <w:tab w:val="left" w:pos="567"/>
        </w:tabs>
        <w:spacing w:line="240" w:lineRule="auto"/>
        <w:contextualSpacing/>
        <w:jc w:val="center"/>
        <w:rPr>
          <w:rFonts w:ascii="Times New Roman" w:hAnsi="Times New Roman" w:cs="Times New Roman"/>
          <w:b/>
          <w:sz w:val="24"/>
          <w:szCs w:val="24"/>
        </w:rPr>
      </w:pPr>
      <w:r w:rsidRPr="00BB1766">
        <w:rPr>
          <w:rFonts w:ascii="Times New Roman" w:hAnsi="Times New Roman" w:cs="Times New Roman"/>
          <w:b/>
          <w:sz w:val="24"/>
          <w:szCs w:val="24"/>
        </w:rPr>
        <w:t>образования</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w:t>
      </w:r>
      <w:proofErr w:type="gramStart"/>
      <w:r w:rsidRPr="00BB1766">
        <w:rPr>
          <w:rFonts w:ascii="Times New Roman" w:hAnsi="Times New Roman" w:cs="Times New Roman"/>
          <w:color w:val="000000"/>
          <w:sz w:val="24"/>
          <w:szCs w:val="24"/>
        </w:rPr>
        <w:t>определения возможности использования сертификата дополнительного образования</w:t>
      </w:r>
      <w:proofErr w:type="gramEnd"/>
      <w:r w:rsidRPr="00BB1766">
        <w:rPr>
          <w:rFonts w:ascii="Times New Roman" w:hAnsi="Times New Roman" w:cs="Times New Roman"/>
          <w:color w:val="000000"/>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BB1766">
        <w:rPr>
          <w:rFonts w:ascii="Times New Roman" w:hAnsi="Times New Roman" w:cs="Times New Roman"/>
          <w:color w:val="000000"/>
          <w:sz w:val="24"/>
          <w:szCs w:val="24"/>
        </w:rPr>
        <w:t>обучение</w:t>
      </w:r>
      <w:proofErr w:type="gramEnd"/>
      <w:r w:rsidRPr="00BB1766">
        <w:rPr>
          <w:rFonts w:ascii="Times New Roman" w:hAnsi="Times New Roman" w:cs="Times New Roman"/>
          <w:color w:val="000000"/>
          <w:sz w:val="24"/>
          <w:szCs w:val="24"/>
        </w:rPr>
        <w:t xml:space="preserve">)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fldSimple w:instr=" REF _Ref499131407 \r \h  \* MERGEFORMAT ">
        <w:r w:rsidRPr="00BB1766">
          <w:rPr>
            <w:rFonts w:ascii="Times New Roman" w:hAnsi="Times New Roman" w:cs="Times New Roman"/>
            <w:color w:val="000000"/>
            <w:sz w:val="24"/>
            <w:szCs w:val="24"/>
          </w:rPr>
          <w:t>4.5</w:t>
        </w:r>
      </w:fldSimple>
      <w:r w:rsidRPr="00BB1766">
        <w:rPr>
          <w:rFonts w:ascii="Times New Roman" w:hAnsi="Times New Roman" w:cs="Times New Roman"/>
          <w:color w:val="000000"/>
          <w:sz w:val="24"/>
          <w:szCs w:val="24"/>
        </w:rPr>
        <w:t xml:space="preserve"> настоящего Положения.</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BB1766">
        <w:rPr>
          <w:rFonts w:ascii="Times New Roman" w:hAnsi="Times New Roman" w:cs="Times New Roman"/>
          <w:color w:val="000000"/>
          <w:sz w:val="24"/>
          <w:szCs w:val="24"/>
        </w:rPr>
        <w:t>обучение</w:t>
      </w:r>
      <w:proofErr w:type="gramEnd"/>
      <w:r w:rsidRPr="00BB1766">
        <w:rPr>
          <w:rFonts w:ascii="Times New Roman" w:hAnsi="Times New Roman" w:cs="Times New Roman"/>
          <w:color w:val="000000"/>
          <w:sz w:val="24"/>
          <w:szCs w:val="24"/>
        </w:rPr>
        <w:t xml:space="preserve"> по дополнительной общеобразовательной программе, включенной в реестры </w:t>
      </w:r>
      <w:proofErr w:type="spellStart"/>
      <w:r w:rsidRPr="00BB1766">
        <w:rPr>
          <w:rFonts w:ascii="Times New Roman" w:hAnsi="Times New Roman" w:cs="Times New Roman"/>
          <w:color w:val="000000"/>
          <w:sz w:val="24"/>
          <w:szCs w:val="24"/>
        </w:rPr>
        <w:t>предпрофессиональных</w:t>
      </w:r>
      <w:proofErr w:type="spellEnd"/>
      <w:r w:rsidRPr="00BB1766">
        <w:rPr>
          <w:rFonts w:ascii="Times New Roman" w:hAnsi="Times New Roman" w:cs="Times New Roman"/>
          <w:color w:val="000000"/>
          <w:sz w:val="24"/>
          <w:szCs w:val="24"/>
        </w:rPr>
        <w:t xml:space="preserve">, значимых или иных образовательных программ, происходит при соблюдении условий, установленных пунктом </w:t>
      </w:r>
      <w:fldSimple w:instr=" REF _Ref536197622 \r \h  \* MERGEFORMAT ">
        <w:r w:rsidRPr="00BB1766">
          <w:rPr>
            <w:rFonts w:ascii="Times New Roman" w:hAnsi="Times New Roman" w:cs="Times New Roman"/>
            <w:color w:val="000000"/>
            <w:sz w:val="24"/>
            <w:szCs w:val="24"/>
          </w:rPr>
          <w:t>4.6</w:t>
        </w:r>
      </w:fldSimple>
      <w:r w:rsidRPr="00BB1766">
        <w:rPr>
          <w:rFonts w:ascii="Times New Roman" w:hAnsi="Times New Roman" w:cs="Times New Roman"/>
          <w:color w:val="000000"/>
          <w:sz w:val="24"/>
          <w:szCs w:val="24"/>
        </w:rPr>
        <w:t xml:space="preserve"> настоящего Положения. В ином случае статус сертификата не меняется.</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color w:val="000000"/>
          <w:sz w:val="24"/>
          <w:szCs w:val="24"/>
        </w:rPr>
      </w:pPr>
      <w:bookmarkStart w:id="18" w:name="_Ref499131407"/>
      <w:bookmarkStart w:id="19" w:name="_Ref32787867"/>
      <w:r w:rsidRPr="00BB1766">
        <w:rPr>
          <w:rFonts w:ascii="Times New Roman" w:hAnsi="Times New Roman" w:cs="Times New Roman"/>
          <w:color w:val="000000"/>
          <w:sz w:val="24"/>
          <w:szCs w:val="24"/>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BB1766">
        <w:rPr>
          <w:rFonts w:ascii="Times New Roman" w:hAnsi="Times New Roman" w:cs="Times New Roman"/>
          <w:color w:val="000000"/>
          <w:sz w:val="24"/>
          <w:szCs w:val="24"/>
        </w:rPr>
        <w:t>отсутствия фактов текущего использования сертификата дополнительного образования</w:t>
      </w:r>
      <w:bookmarkEnd w:id="18"/>
      <w:proofErr w:type="gramEnd"/>
      <w:r w:rsidRPr="00BB1766">
        <w:rPr>
          <w:rFonts w:ascii="Times New Roman" w:hAnsi="Times New Roman" w:cs="Times New Roman"/>
          <w:color w:val="000000"/>
          <w:sz w:val="24"/>
          <w:szCs w:val="24"/>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Pr="00BB1766">
          <w:rPr>
            <w:rFonts w:ascii="Times New Roman" w:hAnsi="Times New Roman" w:cs="Times New Roman"/>
            <w:color w:val="000000"/>
            <w:sz w:val="24"/>
            <w:szCs w:val="24"/>
          </w:rPr>
          <w:t>4.10</w:t>
        </w:r>
      </w:fldSimple>
      <w:r w:rsidRPr="00BB1766">
        <w:rPr>
          <w:rFonts w:ascii="Times New Roman" w:hAnsi="Times New Roman" w:cs="Times New Roman"/>
          <w:color w:val="000000"/>
          <w:sz w:val="24"/>
          <w:szCs w:val="24"/>
        </w:rPr>
        <w:t xml:space="preserve"> настоящего Положения.</w:t>
      </w:r>
      <w:bookmarkEnd w:id="19"/>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color w:val="000000"/>
          <w:sz w:val="24"/>
          <w:szCs w:val="24"/>
        </w:rPr>
      </w:pPr>
      <w:bookmarkStart w:id="20" w:name="_Ref536197622"/>
      <w:bookmarkStart w:id="21" w:name="_Ref499131295"/>
      <w:r w:rsidRPr="00BB1766">
        <w:rPr>
          <w:rFonts w:ascii="Times New Roman" w:hAnsi="Times New Roman" w:cs="Times New Roman"/>
          <w:color w:val="000000"/>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0"/>
    </w:p>
    <w:p w:rsidR="00BB1766" w:rsidRPr="00BB1766" w:rsidRDefault="00BB1766" w:rsidP="00BB1766">
      <w:pPr>
        <w:pStyle w:val="a3"/>
        <w:widowControl w:val="0"/>
        <w:numPr>
          <w:ilvl w:val="0"/>
          <w:numId w:val="21"/>
        </w:numPr>
        <w:tabs>
          <w:tab w:val="left" w:pos="993"/>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w:t>
      </w:r>
      <w:r w:rsidRPr="00BB1766">
        <w:rPr>
          <w:rFonts w:ascii="Times New Roman" w:hAnsi="Times New Roman" w:cs="Times New Roman"/>
          <w:color w:val="000000"/>
          <w:sz w:val="24"/>
          <w:szCs w:val="24"/>
        </w:rPr>
        <w:lastRenderedPageBreak/>
        <w:t xml:space="preserve">сертификата и не отклоненные Заявки, на </w:t>
      </w:r>
      <w:proofErr w:type="gramStart"/>
      <w:r w:rsidRPr="00BB1766">
        <w:rPr>
          <w:rFonts w:ascii="Times New Roman" w:hAnsi="Times New Roman" w:cs="Times New Roman"/>
          <w:color w:val="000000"/>
          <w:sz w:val="24"/>
          <w:szCs w:val="24"/>
        </w:rPr>
        <w:t>обучение</w:t>
      </w:r>
      <w:proofErr w:type="gramEnd"/>
      <w:r w:rsidRPr="00BB1766">
        <w:rPr>
          <w:rFonts w:ascii="Times New Roman" w:hAnsi="Times New Roman" w:cs="Times New Roman"/>
          <w:color w:val="000000"/>
          <w:sz w:val="24"/>
          <w:szCs w:val="24"/>
        </w:rPr>
        <w:t xml:space="preserve"> по дополнительным общеобразовательным программам, включенным в реестр сертифицированных образовательных программ;</w:t>
      </w:r>
      <w:bookmarkEnd w:id="21"/>
    </w:p>
    <w:p w:rsidR="00BB1766" w:rsidRPr="00BB1766" w:rsidRDefault="00BB1766" w:rsidP="00BB1766">
      <w:pPr>
        <w:pStyle w:val="a3"/>
        <w:widowControl w:val="0"/>
        <w:numPr>
          <w:ilvl w:val="0"/>
          <w:numId w:val="21"/>
        </w:numPr>
        <w:tabs>
          <w:tab w:val="left" w:pos="993"/>
        </w:tabs>
        <w:spacing w:after="0" w:line="240" w:lineRule="auto"/>
        <w:ind w:left="0" w:firstLine="709"/>
        <w:jc w:val="both"/>
        <w:rPr>
          <w:rFonts w:ascii="Times New Roman" w:hAnsi="Times New Roman" w:cs="Times New Roman"/>
          <w:color w:val="000000"/>
          <w:sz w:val="24"/>
          <w:szCs w:val="24"/>
        </w:rPr>
      </w:pPr>
      <w:r w:rsidRPr="00BB1766">
        <w:rPr>
          <w:rFonts w:ascii="Times New Roman" w:hAnsi="Times New Roman" w:cs="Times New Roman"/>
          <w:color w:val="000000"/>
          <w:sz w:val="24"/>
          <w:szCs w:val="24"/>
        </w:rPr>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BB1766">
        <w:rPr>
          <w:rFonts w:ascii="Times New Roman" w:hAnsi="Times New Roman" w:cs="Times New Roman"/>
          <w:color w:val="000000"/>
          <w:sz w:val="24"/>
          <w:szCs w:val="24"/>
        </w:rPr>
        <w:t>обучение</w:t>
      </w:r>
      <w:proofErr w:type="gramEnd"/>
      <w:r w:rsidRPr="00BB1766">
        <w:rPr>
          <w:rFonts w:ascii="Times New Roman" w:hAnsi="Times New Roman" w:cs="Times New Roman"/>
          <w:color w:val="000000"/>
          <w:sz w:val="24"/>
          <w:szCs w:val="24"/>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sz w:val="24"/>
          <w:szCs w:val="24"/>
        </w:rPr>
      </w:pPr>
      <w:bookmarkStart w:id="22" w:name="_Ref32787965"/>
      <w:r w:rsidRPr="00BB1766">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Pr="00BB1766">
          <w:rPr>
            <w:rFonts w:ascii="Times New Roman" w:hAnsi="Times New Roman" w:cs="Times New Roman"/>
            <w:sz w:val="24"/>
            <w:szCs w:val="24"/>
          </w:rPr>
          <w:t>4.5</w:t>
        </w:r>
      </w:fldSimple>
      <w:r w:rsidRPr="00BB1766">
        <w:rPr>
          <w:rFonts w:ascii="Times New Roman" w:hAnsi="Times New Roman" w:cs="Times New Roman"/>
          <w:sz w:val="24"/>
          <w:szCs w:val="24"/>
        </w:rPr>
        <w:t xml:space="preserve"> настоящего Положения, осуществляется уполномоченным органом:</w:t>
      </w:r>
      <w:bookmarkEnd w:id="22"/>
    </w:p>
    <w:p w:rsidR="00BB1766" w:rsidRPr="00BB1766" w:rsidRDefault="00BB1766" w:rsidP="00BB1766">
      <w:pPr>
        <w:pStyle w:val="a3"/>
        <w:widowControl w:val="0"/>
        <w:spacing w:after="0" w:line="240" w:lineRule="auto"/>
        <w:ind w:left="0" w:firstLine="709"/>
        <w:jc w:val="both"/>
        <w:rPr>
          <w:rFonts w:ascii="Times New Roman" w:hAnsi="Times New Roman" w:cs="Times New Roman"/>
          <w:sz w:val="24"/>
          <w:szCs w:val="24"/>
        </w:rPr>
      </w:pPr>
      <w:bookmarkStart w:id="23" w:name="_Ref507424420"/>
      <w:proofErr w:type="gramStart"/>
      <w:r w:rsidRPr="00BB1766">
        <w:rPr>
          <w:rFonts w:ascii="Times New Roman" w:hAnsi="Times New Roman" w:cs="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w:t>
      </w:r>
      <w:proofErr w:type="gramEnd"/>
      <w:r w:rsidRPr="00BB1766">
        <w:rPr>
          <w:rFonts w:ascii="Times New Roman" w:hAnsi="Times New Roman" w:cs="Times New Roman"/>
          <w:sz w:val="24"/>
          <w:szCs w:val="24"/>
        </w:rPr>
        <w:t xml:space="preserve">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3"/>
      <w:r w:rsidRPr="00BB1766">
        <w:rPr>
          <w:rFonts w:ascii="Times New Roman" w:hAnsi="Times New Roman" w:cs="Times New Roman"/>
          <w:sz w:val="24"/>
          <w:szCs w:val="24"/>
        </w:rPr>
        <w:t>.</w:t>
      </w:r>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sz w:val="24"/>
          <w:szCs w:val="24"/>
        </w:rPr>
      </w:pPr>
      <w:proofErr w:type="gramStart"/>
      <w:r w:rsidRPr="00BB1766">
        <w:rPr>
          <w:rFonts w:ascii="Times New Roman" w:hAnsi="Times New Roman" w:cs="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Pr="00BB1766">
          <w:rPr>
            <w:rFonts w:ascii="Times New Roman" w:hAnsi="Times New Roman" w:cs="Times New Roman"/>
            <w:sz w:val="24"/>
            <w:szCs w:val="24"/>
          </w:rPr>
          <w:t>4.6</w:t>
        </w:r>
      </w:fldSimple>
      <w:r w:rsidRPr="00BB1766">
        <w:rPr>
          <w:rFonts w:ascii="Times New Roman" w:hAnsi="Times New Roman" w:cs="Times New Roman"/>
          <w:sz w:val="24"/>
          <w:szCs w:val="24"/>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fldSimple w:instr=" REF _Ref507428096 \r \h  \* MERGEFORMAT ">
        <w:r w:rsidRPr="00BB1766">
          <w:rPr>
            <w:rFonts w:ascii="Times New Roman" w:hAnsi="Times New Roman" w:cs="Times New Roman"/>
            <w:sz w:val="24"/>
            <w:szCs w:val="24"/>
          </w:rPr>
          <w:t>4.10</w:t>
        </w:r>
      </w:fldSimple>
      <w:r w:rsidRPr="00BB1766">
        <w:rPr>
          <w:rFonts w:ascii="Times New Roman" w:hAnsi="Times New Roman" w:cs="Times New Roman"/>
          <w:sz w:val="24"/>
          <w:szCs w:val="24"/>
        </w:rPr>
        <w:t>.</w:t>
      </w:r>
      <w:proofErr w:type="gramEnd"/>
    </w:p>
    <w:p w:rsidR="00BB1766" w:rsidRPr="00BB1766" w:rsidRDefault="00BB1766" w:rsidP="00BB1766">
      <w:pPr>
        <w:pStyle w:val="a3"/>
        <w:widowControl w:val="0"/>
        <w:numPr>
          <w:ilvl w:val="1"/>
          <w:numId w:val="20"/>
        </w:numPr>
        <w:tabs>
          <w:tab w:val="left" w:pos="1276"/>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BB1766" w:rsidRPr="00BB1766" w:rsidRDefault="00BB1766" w:rsidP="00BB1766">
      <w:pPr>
        <w:pStyle w:val="a3"/>
        <w:widowControl w:val="0"/>
        <w:numPr>
          <w:ilvl w:val="2"/>
          <w:numId w:val="20"/>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При отклонении всех ранее поданных с использованием сертификата дополнительного образования заявок на </w:t>
      </w:r>
      <w:proofErr w:type="gramStart"/>
      <w:r w:rsidRPr="00BB1766">
        <w:rPr>
          <w:rFonts w:ascii="Times New Roman" w:hAnsi="Times New Roman" w:cs="Times New Roman"/>
          <w:sz w:val="24"/>
          <w:szCs w:val="24"/>
        </w:rPr>
        <w:t>обучение</w:t>
      </w:r>
      <w:proofErr w:type="gramEnd"/>
      <w:r w:rsidRPr="00BB17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BB1766" w:rsidRPr="00BB1766" w:rsidRDefault="00BB1766" w:rsidP="00BB1766">
      <w:pPr>
        <w:pStyle w:val="a3"/>
        <w:widowControl w:val="0"/>
        <w:numPr>
          <w:ilvl w:val="2"/>
          <w:numId w:val="20"/>
        </w:numPr>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BB1766" w:rsidRPr="00BB1766" w:rsidRDefault="00BB1766" w:rsidP="00BB1766">
      <w:pPr>
        <w:pStyle w:val="a3"/>
        <w:widowControl w:val="0"/>
        <w:numPr>
          <w:ilvl w:val="1"/>
          <w:numId w:val="20"/>
        </w:numPr>
        <w:spacing w:after="0" w:line="240" w:lineRule="auto"/>
        <w:ind w:left="0" w:firstLine="709"/>
        <w:jc w:val="both"/>
        <w:rPr>
          <w:rFonts w:ascii="Times New Roman" w:hAnsi="Times New Roman" w:cs="Times New Roman"/>
          <w:sz w:val="24"/>
          <w:szCs w:val="24"/>
        </w:rPr>
      </w:pPr>
      <w:bookmarkStart w:id="24" w:name="_Ref507428096"/>
      <w:r w:rsidRPr="00BB1766">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BB1766">
        <w:rPr>
          <w:rFonts w:ascii="Times New Roman" w:hAnsi="Times New Roman" w:cs="Times New Roman"/>
          <w:sz w:val="24"/>
          <w:szCs w:val="24"/>
        </w:rPr>
        <w:t>с</w:t>
      </w:r>
      <w:proofErr w:type="gramEnd"/>
      <w:r w:rsidRPr="00BB1766">
        <w:rPr>
          <w:rFonts w:ascii="Times New Roman" w:hAnsi="Times New Roman" w:cs="Times New Roman"/>
          <w:sz w:val="24"/>
          <w:szCs w:val="24"/>
        </w:rPr>
        <w:t xml:space="preserve"> </w:t>
      </w:r>
      <w:fldSimple w:instr=" REF _Ref507426844 \h  \* MERGEFORMAT ">
        <w:r w:rsidRPr="00BB1766">
          <w:rPr>
            <w:rFonts w:ascii="Times New Roman" w:hAnsi="Times New Roman" w:cs="Times New Roman"/>
            <w:sz w:val="24"/>
            <w:szCs w:val="24"/>
          </w:rPr>
          <w:t xml:space="preserve">Таблица </w:t>
        </w:r>
        <w:r w:rsidRPr="00BB1766">
          <w:rPr>
            <w:rFonts w:ascii="Times New Roman" w:hAnsi="Times New Roman" w:cs="Times New Roman"/>
            <w:noProof/>
            <w:sz w:val="24"/>
            <w:szCs w:val="24"/>
          </w:rPr>
          <w:t>1</w:t>
        </w:r>
      </w:fldSimple>
      <w:r w:rsidRPr="00BB1766">
        <w:rPr>
          <w:rFonts w:ascii="Times New Roman" w:hAnsi="Times New Roman" w:cs="Times New Roman"/>
          <w:sz w:val="24"/>
          <w:szCs w:val="24"/>
        </w:rPr>
        <w:t>.</w:t>
      </w:r>
      <w:bookmarkEnd w:id="24"/>
    </w:p>
    <w:p w:rsidR="00BB1766" w:rsidRPr="00BB1766" w:rsidRDefault="00BB1766" w:rsidP="00BB1766">
      <w:pPr>
        <w:pStyle w:val="ad"/>
        <w:widowControl w:val="0"/>
        <w:spacing w:after="0"/>
        <w:contextualSpacing/>
        <w:jc w:val="right"/>
        <w:rPr>
          <w:rFonts w:ascii="Times New Roman" w:hAnsi="Times New Roman"/>
          <w:b w:val="0"/>
          <w:color w:val="auto"/>
          <w:sz w:val="24"/>
          <w:szCs w:val="24"/>
        </w:rPr>
      </w:pPr>
      <w:bookmarkStart w:id="25" w:name="_Ref507426844"/>
      <w:r w:rsidRPr="00BB1766">
        <w:rPr>
          <w:rFonts w:ascii="Times New Roman" w:hAnsi="Times New Roman"/>
          <w:b w:val="0"/>
          <w:color w:val="auto"/>
          <w:sz w:val="24"/>
          <w:szCs w:val="24"/>
        </w:rPr>
        <w:t xml:space="preserve">Таблица </w:t>
      </w:r>
      <w:r w:rsidR="00452614" w:rsidRPr="00BB1766">
        <w:rPr>
          <w:rFonts w:ascii="Times New Roman" w:hAnsi="Times New Roman"/>
          <w:b w:val="0"/>
          <w:color w:val="auto"/>
          <w:sz w:val="24"/>
          <w:szCs w:val="24"/>
        </w:rPr>
        <w:fldChar w:fldCharType="begin"/>
      </w:r>
      <w:r w:rsidRPr="00BB1766">
        <w:rPr>
          <w:rFonts w:ascii="Times New Roman" w:hAnsi="Times New Roman"/>
          <w:b w:val="0"/>
          <w:color w:val="auto"/>
          <w:sz w:val="24"/>
          <w:szCs w:val="24"/>
        </w:rPr>
        <w:instrText xml:space="preserve"> SEQ Таблица \* ARABIC </w:instrText>
      </w:r>
      <w:r w:rsidR="00452614" w:rsidRPr="00BB1766">
        <w:rPr>
          <w:rFonts w:ascii="Times New Roman" w:hAnsi="Times New Roman"/>
          <w:b w:val="0"/>
          <w:color w:val="auto"/>
          <w:sz w:val="24"/>
          <w:szCs w:val="24"/>
        </w:rPr>
        <w:fldChar w:fldCharType="separate"/>
      </w:r>
      <w:r w:rsidRPr="00BB1766">
        <w:rPr>
          <w:rFonts w:ascii="Times New Roman" w:hAnsi="Times New Roman"/>
          <w:b w:val="0"/>
          <w:noProof/>
          <w:color w:val="auto"/>
          <w:sz w:val="24"/>
          <w:szCs w:val="24"/>
        </w:rPr>
        <w:t>1</w:t>
      </w:r>
      <w:r w:rsidR="00452614" w:rsidRPr="00BB1766">
        <w:rPr>
          <w:rFonts w:ascii="Times New Roman" w:hAnsi="Times New Roman"/>
          <w:b w:val="0"/>
          <w:color w:val="auto"/>
          <w:sz w:val="24"/>
          <w:szCs w:val="24"/>
        </w:rPr>
        <w:fldChar w:fldCharType="end"/>
      </w:r>
      <w:bookmarkEnd w:id="25"/>
      <w:r w:rsidRPr="00BB1766">
        <w:rPr>
          <w:rFonts w:ascii="Times New Roman" w:hAnsi="Times New Roman"/>
          <w:b w:val="0"/>
          <w:color w:val="auto"/>
          <w:sz w:val="24"/>
          <w:szCs w:val="24"/>
        </w:rPr>
        <w:t xml:space="preserve"> </w:t>
      </w:r>
    </w:p>
    <w:p w:rsidR="00BB1766" w:rsidRPr="00BB1766" w:rsidRDefault="00BB1766" w:rsidP="00BB1766">
      <w:pPr>
        <w:pStyle w:val="ad"/>
        <w:widowControl w:val="0"/>
        <w:spacing w:after="0"/>
        <w:contextualSpacing/>
        <w:jc w:val="center"/>
        <w:rPr>
          <w:rFonts w:ascii="Times New Roman" w:hAnsi="Times New Roman"/>
          <w:b w:val="0"/>
          <w:color w:val="auto"/>
          <w:sz w:val="24"/>
          <w:szCs w:val="24"/>
        </w:rPr>
      </w:pPr>
      <w:r w:rsidRPr="00BB1766">
        <w:rPr>
          <w:rFonts w:ascii="Times New Roman" w:hAnsi="Times New Roman"/>
          <w:b w:val="0"/>
          <w:color w:val="auto"/>
          <w:sz w:val="24"/>
          <w:szCs w:val="24"/>
        </w:rPr>
        <w:t xml:space="preserve">Максимальное количество услуг, получение которых предусматривается </w:t>
      </w:r>
      <w:proofErr w:type="gramStart"/>
      <w:r w:rsidRPr="00BB1766">
        <w:rPr>
          <w:rFonts w:ascii="Times New Roman" w:hAnsi="Times New Roman"/>
          <w:b w:val="0"/>
          <w:color w:val="auto"/>
          <w:sz w:val="24"/>
          <w:szCs w:val="24"/>
        </w:rPr>
        <w:t>по</w:t>
      </w:r>
      <w:proofErr w:type="gramEnd"/>
      <w:r w:rsidRPr="00BB1766">
        <w:rPr>
          <w:rFonts w:ascii="Times New Roman" w:hAnsi="Times New Roman"/>
          <w:b w:val="0"/>
          <w:color w:val="auto"/>
          <w:sz w:val="24"/>
          <w:szCs w:val="24"/>
        </w:rPr>
        <w:t xml:space="preserve"> </w:t>
      </w:r>
    </w:p>
    <w:p w:rsidR="00BB1766" w:rsidRPr="00BB1766" w:rsidRDefault="00BB1766" w:rsidP="00BB1766">
      <w:pPr>
        <w:pStyle w:val="ad"/>
        <w:widowControl w:val="0"/>
        <w:spacing w:after="0"/>
        <w:contextualSpacing/>
        <w:jc w:val="center"/>
        <w:rPr>
          <w:rFonts w:ascii="Times New Roman" w:hAnsi="Times New Roman"/>
          <w:b w:val="0"/>
          <w:color w:val="auto"/>
          <w:sz w:val="24"/>
          <w:szCs w:val="24"/>
        </w:rPr>
      </w:pPr>
      <w:r w:rsidRPr="00BB1766">
        <w:rPr>
          <w:rFonts w:ascii="Times New Roman" w:hAnsi="Times New Roman"/>
          <w:b w:val="0"/>
          <w:color w:val="auto"/>
          <w:sz w:val="24"/>
          <w:szCs w:val="24"/>
        </w:rPr>
        <w:t xml:space="preserve">образовательным программам, включенным в соответствующий реестр образовательных </w:t>
      </w:r>
      <w:r w:rsidRPr="00BB1766">
        <w:rPr>
          <w:rFonts w:ascii="Times New Roman" w:hAnsi="Times New Roman"/>
          <w:b w:val="0"/>
          <w:color w:val="auto"/>
          <w:sz w:val="24"/>
          <w:szCs w:val="24"/>
        </w:rPr>
        <w:lastRenderedPageBreak/>
        <w:t>программ</w:t>
      </w:r>
    </w:p>
    <w:p w:rsidR="00BB1766" w:rsidRPr="00BB1766" w:rsidRDefault="00BB1766" w:rsidP="00BB1766">
      <w:pPr>
        <w:spacing w:line="240" w:lineRule="auto"/>
        <w:contextualSpacing/>
        <w:rPr>
          <w:rFonts w:ascii="Times New Roman" w:hAnsi="Times New Roman" w:cs="Times New Roman"/>
          <w:sz w:val="24"/>
          <w:szCs w:val="24"/>
        </w:rPr>
      </w:pPr>
    </w:p>
    <w:tbl>
      <w:tblPr>
        <w:tblW w:w="94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1699"/>
      </w:tblGrid>
      <w:tr w:rsidR="00BB1766" w:rsidRPr="00BB1766" w:rsidTr="008A448D">
        <w:tc>
          <w:tcPr>
            <w:tcW w:w="2268" w:type="dxa"/>
            <w:vMerge w:val="restart"/>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Статус сертификата</w:t>
            </w:r>
          </w:p>
        </w:tc>
        <w:tc>
          <w:tcPr>
            <w:tcW w:w="5529" w:type="dxa"/>
            <w:gridSpan w:val="3"/>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Максимальное совокупное количество услуг</w:t>
            </w:r>
          </w:p>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вне зависимости от реестра, получение которых допускается</w:t>
            </w:r>
          </w:p>
        </w:tc>
      </w:tr>
      <w:tr w:rsidR="00BB1766" w:rsidRPr="00BB1766" w:rsidTr="008A448D">
        <w:tc>
          <w:tcPr>
            <w:tcW w:w="2268" w:type="dxa"/>
            <w:vMerge/>
          </w:tcPr>
          <w:p w:rsidR="00BB1766" w:rsidRPr="00BB1766" w:rsidRDefault="00BB1766" w:rsidP="00BB1766">
            <w:pPr>
              <w:widowControl w:val="0"/>
              <w:spacing w:line="240" w:lineRule="auto"/>
              <w:contextualSpacing/>
              <w:jc w:val="both"/>
              <w:rPr>
                <w:rFonts w:ascii="Times New Roman" w:hAnsi="Times New Roman" w:cs="Times New Roman"/>
                <w:sz w:val="24"/>
                <w:szCs w:val="24"/>
              </w:rPr>
            </w:pPr>
          </w:p>
        </w:tc>
        <w:tc>
          <w:tcPr>
            <w:tcW w:w="1985"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 xml:space="preserve">Реестр </w:t>
            </w:r>
          </w:p>
          <w:p w:rsidR="00BB1766" w:rsidRPr="00BB1766" w:rsidRDefault="00BB1766" w:rsidP="00BB1766">
            <w:pPr>
              <w:widowControl w:val="0"/>
              <w:spacing w:line="240" w:lineRule="auto"/>
              <w:contextualSpacing/>
              <w:jc w:val="center"/>
              <w:rPr>
                <w:rFonts w:ascii="Times New Roman" w:hAnsi="Times New Roman" w:cs="Times New Roman"/>
                <w:sz w:val="24"/>
                <w:szCs w:val="24"/>
              </w:rPr>
            </w:pP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w:t>
            </w:r>
          </w:p>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программ</w:t>
            </w:r>
          </w:p>
        </w:tc>
        <w:tc>
          <w:tcPr>
            <w:tcW w:w="1701"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 xml:space="preserve">Реестр </w:t>
            </w:r>
          </w:p>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значимых программ</w:t>
            </w:r>
          </w:p>
        </w:tc>
        <w:tc>
          <w:tcPr>
            <w:tcW w:w="1843"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Реестр иных образовательных программ</w:t>
            </w:r>
          </w:p>
        </w:tc>
        <w:tc>
          <w:tcPr>
            <w:tcW w:w="1699" w:type="dxa"/>
            <w:vMerge/>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p>
        </w:tc>
      </w:tr>
      <w:tr w:rsidR="00BB1766" w:rsidRPr="00BB1766" w:rsidTr="008A448D">
        <w:tc>
          <w:tcPr>
            <w:tcW w:w="9496" w:type="dxa"/>
            <w:gridSpan w:val="5"/>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 xml:space="preserve">Дети в возрасте от 5 до 18 лет </w:t>
            </w:r>
          </w:p>
        </w:tc>
      </w:tr>
      <w:tr w:rsidR="00BB1766" w:rsidRPr="00BB1766" w:rsidTr="008A448D">
        <w:tc>
          <w:tcPr>
            <w:tcW w:w="2268" w:type="dxa"/>
            <w:vAlign w:val="center"/>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Сертификат учета</w:t>
            </w:r>
          </w:p>
        </w:tc>
        <w:tc>
          <w:tcPr>
            <w:tcW w:w="1985"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2</w:t>
            </w:r>
          </w:p>
        </w:tc>
        <w:tc>
          <w:tcPr>
            <w:tcW w:w="1701"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2</w:t>
            </w:r>
          </w:p>
        </w:tc>
        <w:tc>
          <w:tcPr>
            <w:tcW w:w="1843"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1</w:t>
            </w:r>
          </w:p>
        </w:tc>
        <w:tc>
          <w:tcPr>
            <w:tcW w:w="1699"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4</w:t>
            </w:r>
          </w:p>
        </w:tc>
      </w:tr>
      <w:tr w:rsidR="00BB1766" w:rsidRPr="00BB1766" w:rsidTr="008A448D">
        <w:tc>
          <w:tcPr>
            <w:tcW w:w="2268" w:type="dxa"/>
            <w:vAlign w:val="center"/>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Сертификат персонифицированного финансирования</w:t>
            </w:r>
          </w:p>
        </w:tc>
        <w:tc>
          <w:tcPr>
            <w:tcW w:w="1985"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bookmarkStart w:id="26" w:name="_GoBack"/>
            <w:bookmarkEnd w:id="26"/>
            <w:r w:rsidRPr="00BB1766">
              <w:rPr>
                <w:rFonts w:ascii="Times New Roman" w:hAnsi="Times New Roman" w:cs="Times New Roman"/>
                <w:sz w:val="24"/>
                <w:szCs w:val="24"/>
              </w:rPr>
              <w:t>2</w:t>
            </w:r>
          </w:p>
        </w:tc>
        <w:tc>
          <w:tcPr>
            <w:tcW w:w="1701"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2</w:t>
            </w:r>
          </w:p>
        </w:tc>
        <w:tc>
          <w:tcPr>
            <w:tcW w:w="1843"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иная</w:t>
            </w:r>
          </w:p>
        </w:tc>
        <w:tc>
          <w:tcPr>
            <w:tcW w:w="1699" w:type="dxa"/>
          </w:tcPr>
          <w:p w:rsidR="00BB1766" w:rsidRPr="00BB1766" w:rsidRDefault="00BB1766" w:rsidP="00BB1766">
            <w:pPr>
              <w:widowControl w:val="0"/>
              <w:spacing w:line="240" w:lineRule="auto"/>
              <w:contextualSpacing/>
              <w:jc w:val="center"/>
              <w:rPr>
                <w:rFonts w:ascii="Times New Roman" w:hAnsi="Times New Roman" w:cs="Times New Roman"/>
                <w:sz w:val="24"/>
                <w:szCs w:val="24"/>
              </w:rPr>
            </w:pPr>
            <w:r w:rsidRPr="00BB1766">
              <w:rPr>
                <w:rFonts w:ascii="Times New Roman" w:hAnsi="Times New Roman" w:cs="Times New Roman"/>
                <w:sz w:val="24"/>
                <w:szCs w:val="24"/>
              </w:rPr>
              <w:t>2</w:t>
            </w:r>
          </w:p>
        </w:tc>
      </w:tr>
    </w:tbl>
    <w:p w:rsidR="00BB1766" w:rsidRPr="00BB1766" w:rsidRDefault="00BB1766" w:rsidP="00BB1766">
      <w:pPr>
        <w:widowControl w:val="0"/>
        <w:spacing w:line="240" w:lineRule="auto"/>
        <w:contextualSpacing/>
        <w:jc w:val="both"/>
        <w:rPr>
          <w:rFonts w:ascii="Times New Roman" w:hAnsi="Times New Roman" w:cs="Times New Roman"/>
          <w:sz w:val="24"/>
          <w:szCs w:val="24"/>
        </w:rPr>
      </w:pPr>
    </w:p>
    <w:p w:rsidR="00BB1766" w:rsidRPr="00BB1766" w:rsidRDefault="00BB1766" w:rsidP="00BB1766">
      <w:pPr>
        <w:pStyle w:val="a3"/>
        <w:widowControl w:val="0"/>
        <w:numPr>
          <w:ilvl w:val="1"/>
          <w:numId w:val="20"/>
        </w:numPr>
        <w:tabs>
          <w:tab w:val="left" w:pos="1418"/>
        </w:tabs>
        <w:spacing w:after="0" w:line="240" w:lineRule="auto"/>
        <w:ind w:left="0" w:firstLine="709"/>
        <w:jc w:val="both"/>
        <w:rPr>
          <w:rFonts w:ascii="Times New Roman" w:hAnsi="Times New Roman" w:cs="Times New Roman"/>
          <w:sz w:val="24"/>
          <w:szCs w:val="24"/>
        </w:rPr>
      </w:pPr>
      <w:bookmarkStart w:id="27" w:name="_Ref499122345"/>
      <w:proofErr w:type="gramStart"/>
      <w:r w:rsidRPr="00BB1766">
        <w:rPr>
          <w:rFonts w:ascii="Times New Roman" w:hAnsi="Times New Roman" w:cs="Times New Roman"/>
          <w:sz w:val="24"/>
          <w:szCs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sidRPr="00BB1766">
        <w:rPr>
          <w:rFonts w:ascii="Times New Roman" w:hAnsi="Times New Roman" w:cs="Times New Roman"/>
          <w:sz w:val="24"/>
          <w:szCs w:val="24"/>
        </w:rPr>
        <w:t xml:space="preserve"> сертификату дополнительного образования.</w:t>
      </w:r>
    </w:p>
    <w:p w:rsidR="00BB1766" w:rsidRPr="00BB1766" w:rsidRDefault="00BB1766" w:rsidP="00663669">
      <w:pPr>
        <w:widowControl w:val="0"/>
        <w:spacing w:line="240" w:lineRule="auto"/>
        <w:ind w:firstLine="709"/>
        <w:contextualSpacing/>
        <w:jc w:val="both"/>
        <w:rPr>
          <w:rFonts w:ascii="Times New Roman" w:hAnsi="Times New Roman" w:cs="Times New Roman"/>
          <w:sz w:val="24"/>
          <w:szCs w:val="24"/>
        </w:rPr>
      </w:pPr>
      <w:proofErr w:type="gramStart"/>
      <w:r w:rsidRPr="00BB1766">
        <w:rPr>
          <w:rFonts w:ascii="Times New Roman" w:hAnsi="Times New Roman" w:cs="Times New Roman"/>
          <w:sz w:val="24"/>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Pr="00BB1766">
          <w:rPr>
            <w:rFonts w:ascii="Times New Roman" w:hAnsi="Times New Roman" w:cs="Times New Roman"/>
            <w:sz w:val="24"/>
            <w:szCs w:val="24"/>
          </w:rPr>
          <w:t>4.10</w:t>
        </w:r>
      </w:fldSimple>
      <w:r w:rsidRPr="00BB1766">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7"/>
      <w:proofErr w:type="gramEnd"/>
    </w:p>
    <w:p w:rsidR="00BB1766" w:rsidRPr="00BB1766" w:rsidRDefault="00BB1766" w:rsidP="00663669">
      <w:pPr>
        <w:pStyle w:val="a3"/>
        <w:widowControl w:val="0"/>
        <w:numPr>
          <w:ilvl w:val="1"/>
          <w:numId w:val="20"/>
        </w:numPr>
        <w:tabs>
          <w:tab w:val="left" w:pos="1418"/>
        </w:tabs>
        <w:spacing w:after="0" w:line="240" w:lineRule="auto"/>
        <w:ind w:left="0" w:firstLine="709"/>
        <w:jc w:val="both"/>
        <w:rPr>
          <w:rFonts w:ascii="Times New Roman" w:hAnsi="Times New Roman" w:cs="Times New Roman"/>
          <w:sz w:val="24"/>
          <w:szCs w:val="24"/>
        </w:rPr>
      </w:pPr>
      <w:proofErr w:type="gramStart"/>
      <w:r w:rsidRPr="00BB1766">
        <w:rPr>
          <w:rFonts w:ascii="Times New Roman" w:hAnsi="Times New Roman" w:cs="Times New Roman"/>
          <w:sz w:val="24"/>
          <w:szCs w:val="24"/>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Pr="00BB1766">
          <w:rPr>
            <w:rFonts w:ascii="Times New Roman" w:hAnsi="Times New Roman" w:cs="Times New Roman"/>
            <w:sz w:val="24"/>
            <w:szCs w:val="24"/>
          </w:rPr>
          <w:t>4.10</w:t>
        </w:r>
      </w:fldSimple>
      <w:r w:rsidRPr="00BB1766">
        <w:rPr>
          <w:rFonts w:ascii="Times New Roman" w:hAnsi="Times New Roman" w:cs="Times New Roman"/>
          <w:sz w:val="24"/>
          <w:szCs w:val="24"/>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BB1766">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BB1766" w:rsidRPr="00BB1766" w:rsidRDefault="00BB1766" w:rsidP="00BB1766">
      <w:pPr>
        <w:pStyle w:val="a3"/>
        <w:widowControl w:val="0"/>
        <w:numPr>
          <w:ilvl w:val="1"/>
          <w:numId w:val="20"/>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BB1766" w:rsidRPr="00BB1766" w:rsidRDefault="00BB1766" w:rsidP="00BB1766">
      <w:pPr>
        <w:pStyle w:val="a3"/>
        <w:widowControl w:val="0"/>
        <w:numPr>
          <w:ilvl w:val="1"/>
          <w:numId w:val="20"/>
        </w:numPr>
        <w:tabs>
          <w:tab w:val="left" w:pos="1418"/>
        </w:tabs>
        <w:spacing w:after="0" w:line="240" w:lineRule="auto"/>
        <w:ind w:left="0" w:firstLine="709"/>
        <w:jc w:val="both"/>
        <w:rPr>
          <w:rFonts w:ascii="Times New Roman" w:hAnsi="Times New Roman" w:cs="Times New Roman"/>
          <w:sz w:val="24"/>
          <w:szCs w:val="24"/>
        </w:rPr>
      </w:pPr>
      <w:r w:rsidRPr="00BB1766">
        <w:rPr>
          <w:rFonts w:ascii="Times New Roman" w:hAnsi="Times New Roman" w:cs="Times New Roman"/>
          <w:sz w:val="24"/>
          <w:szCs w:val="24"/>
        </w:rPr>
        <w:t xml:space="preserve">Порядок использования сертификата дополнительного образования для </w:t>
      </w:r>
      <w:proofErr w:type="gramStart"/>
      <w:r w:rsidRPr="00BB1766">
        <w:rPr>
          <w:rFonts w:ascii="Times New Roman" w:hAnsi="Times New Roman" w:cs="Times New Roman"/>
          <w:sz w:val="24"/>
          <w:szCs w:val="24"/>
        </w:rPr>
        <w:t>обучения</w:t>
      </w:r>
      <w:proofErr w:type="gramEnd"/>
      <w:r w:rsidRPr="00BB17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BB1766" w:rsidRPr="00BB1766" w:rsidRDefault="00BB1766" w:rsidP="00BB1766">
      <w:pPr>
        <w:pStyle w:val="a3"/>
        <w:widowControl w:val="0"/>
        <w:numPr>
          <w:ilvl w:val="1"/>
          <w:numId w:val="20"/>
        </w:numPr>
        <w:tabs>
          <w:tab w:val="left" w:pos="1418"/>
        </w:tabs>
        <w:spacing w:after="0" w:line="240" w:lineRule="auto"/>
        <w:ind w:left="0" w:firstLine="709"/>
        <w:jc w:val="both"/>
        <w:rPr>
          <w:rFonts w:ascii="Times New Roman" w:hAnsi="Times New Roman" w:cs="Times New Roman"/>
          <w:sz w:val="24"/>
          <w:szCs w:val="24"/>
        </w:rPr>
      </w:pPr>
      <w:proofErr w:type="gramStart"/>
      <w:r w:rsidRPr="00BB1766">
        <w:rPr>
          <w:rFonts w:ascii="Times New Roman" w:hAnsi="Times New Roman" w:cs="Times New Roman"/>
          <w:sz w:val="24"/>
          <w:szCs w:val="24"/>
        </w:rPr>
        <w:lastRenderedPageBreak/>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BB1766">
        <w:rPr>
          <w:rFonts w:ascii="Times New Roman" w:hAnsi="Times New Roman" w:cs="Times New Roman"/>
          <w:sz w:val="24"/>
          <w:szCs w:val="24"/>
        </w:rPr>
        <w:t>предпрофессиональных</w:t>
      </w:r>
      <w:proofErr w:type="spellEnd"/>
      <w:r w:rsidRPr="00BB1766">
        <w:rPr>
          <w:rFonts w:ascii="Times New Roman" w:hAnsi="Times New Roman" w:cs="Times New Roman"/>
          <w:sz w:val="24"/>
          <w:szCs w:val="24"/>
        </w:rPr>
        <w:t xml:space="preserve">, значимых и иных образовательных программ, при этом, число получаемых им услуг, превышает возможности для зачислений, предусмотренные пунктами </w:t>
      </w:r>
      <w:fldSimple w:instr=" REF _Ref507428096 \w \h  \* MERGEFORMAT ">
        <w:r w:rsidRPr="00BB1766">
          <w:rPr>
            <w:rFonts w:ascii="Times New Roman" w:hAnsi="Times New Roman" w:cs="Times New Roman"/>
            <w:sz w:val="24"/>
            <w:szCs w:val="24"/>
          </w:rPr>
          <w:t>4.10</w:t>
        </w:r>
      </w:fldSimple>
      <w:r w:rsidRPr="00BB1766">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BB1766">
        <w:rPr>
          <w:rFonts w:ascii="Times New Roman" w:hAnsi="Times New Roman" w:cs="Times New Roman"/>
          <w:sz w:val="24"/>
          <w:szCs w:val="24"/>
        </w:rPr>
        <w:t xml:space="preserve"> При этом зачисление указанного ребенка на новые образовательные программы осуществляется в общем порядке.</w:t>
      </w:r>
    </w:p>
    <w:p w:rsidR="00BB1766" w:rsidRPr="00BB1766" w:rsidRDefault="00BB1766" w:rsidP="00BB1766">
      <w:pPr>
        <w:pStyle w:val="a3"/>
        <w:widowControl w:val="0"/>
        <w:spacing w:after="0" w:line="240" w:lineRule="auto"/>
        <w:ind w:left="709"/>
        <w:jc w:val="both"/>
        <w:rPr>
          <w:rFonts w:ascii="Times New Roman" w:hAnsi="Times New Roman" w:cs="Times New Roman"/>
          <w:sz w:val="24"/>
          <w:szCs w:val="24"/>
        </w:rPr>
      </w:pPr>
    </w:p>
    <w:p w:rsidR="00BB1766" w:rsidRPr="00BB1766" w:rsidRDefault="00BB1766" w:rsidP="00BB1766">
      <w:pPr>
        <w:pStyle w:val="a3"/>
        <w:widowControl w:val="0"/>
        <w:spacing w:after="0" w:line="240" w:lineRule="auto"/>
        <w:ind w:left="709"/>
        <w:jc w:val="both"/>
        <w:rPr>
          <w:rFonts w:ascii="Times New Roman" w:hAnsi="Times New Roman" w:cs="Times New Roman"/>
          <w:sz w:val="24"/>
          <w:szCs w:val="24"/>
        </w:rPr>
      </w:pPr>
    </w:p>
    <w:p w:rsidR="00BB1766" w:rsidRPr="00BB1766" w:rsidRDefault="00BB1766" w:rsidP="00BB1766">
      <w:pPr>
        <w:pStyle w:val="a3"/>
        <w:widowControl w:val="0"/>
        <w:spacing w:after="0" w:line="240" w:lineRule="auto"/>
        <w:ind w:left="709"/>
        <w:jc w:val="both"/>
        <w:rPr>
          <w:rFonts w:ascii="Times New Roman" w:hAnsi="Times New Roman" w:cs="Times New Roman"/>
          <w:sz w:val="24"/>
          <w:szCs w:val="24"/>
        </w:rPr>
      </w:pPr>
    </w:p>
    <w:p w:rsidR="00BB1766" w:rsidRPr="00BB1766" w:rsidRDefault="00BB1766" w:rsidP="00BB1766">
      <w:pPr>
        <w:pStyle w:val="a3"/>
        <w:widowControl w:val="0"/>
        <w:spacing w:after="0" w:line="240" w:lineRule="auto"/>
        <w:ind w:left="709"/>
        <w:jc w:val="both"/>
        <w:rPr>
          <w:rFonts w:ascii="Times New Roman" w:hAnsi="Times New Roman" w:cs="Times New Roman"/>
          <w:sz w:val="24"/>
          <w:szCs w:val="24"/>
        </w:rPr>
      </w:pPr>
    </w:p>
    <w:p w:rsidR="00BB1766" w:rsidRPr="00BB1766" w:rsidRDefault="00BB1766" w:rsidP="00BB1766">
      <w:pPr>
        <w:widowControl w:val="0"/>
        <w:spacing w:line="240" w:lineRule="auto"/>
        <w:contextualSpacing/>
        <w:jc w:val="both"/>
        <w:rPr>
          <w:rFonts w:ascii="Times New Roman" w:hAnsi="Times New Roman" w:cs="Times New Roman"/>
          <w:sz w:val="24"/>
          <w:szCs w:val="24"/>
        </w:rPr>
      </w:pPr>
    </w:p>
    <w:p w:rsidR="00803065" w:rsidRPr="00F75AF8" w:rsidRDefault="00803065" w:rsidP="00BB1766">
      <w:pPr>
        <w:spacing w:after="0" w:line="240" w:lineRule="auto"/>
        <w:ind w:left="5103" w:right="-1"/>
        <w:rPr>
          <w:sz w:val="24"/>
          <w:szCs w:val="24"/>
        </w:rPr>
      </w:pPr>
    </w:p>
    <w:sectPr w:rsidR="00803065" w:rsidRPr="00F75AF8" w:rsidSect="00083F5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34C79"/>
    <w:multiLevelType w:val="hybridMultilevel"/>
    <w:tmpl w:val="E5F6A950"/>
    <w:lvl w:ilvl="0" w:tplc="DA16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52A1B"/>
    <w:multiLevelType w:val="hybridMultilevel"/>
    <w:tmpl w:val="EDFA28D8"/>
    <w:lvl w:ilvl="0" w:tplc="DA163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23865"/>
    <w:multiLevelType w:val="hybridMultilevel"/>
    <w:tmpl w:val="B4D4C84E"/>
    <w:lvl w:ilvl="0" w:tplc="FF4461EE">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1E62EFC"/>
    <w:multiLevelType w:val="multilevel"/>
    <w:tmpl w:val="538A6580"/>
    <w:lvl w:ilvl="0">
      <w:start w:val="1"/>
      <w:numFmt w:val="upperRoman"/>
      <w:lvlText w:val="%1."/>
      <w:lvlJc w:val="left"/>
      <w:pPr>
        <w:ind w:left="1080" w:hanging="72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9AB2E2D"/>
    <w:multiLevelType w:val="hybridMultilevel"/>
    <w:tmpl w:val="4552BEA4"/>
    <w:lvl w:ilvl="0" w:tplc="3ABA6336">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2506861"/>
    <w:multiLevelType w:val="multilevel"/>
    <w:tmpl w:val="451A4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72B64"/>
    <w:multiLevelType w:val="hybridMultilevel"/>
    <w:tmpl w:val="B1A6A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D7746B8"/>
    <w:multiLevelType w:val="hybridMultilevel"/>
    <w:tmpl w:val="AB706026"/>
    <w:lvl w:ilvl="0" w:tplc="E5A23182">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E2B4755"/>
    <w:multiLevelType w:val="hybridMultilevel"/>
    <w:tmpl w:val="795A0AE6"/>
    <w:lvl w:ilvl="0" w:tplc="8B12B5FE">
      <w:start w:val="1"/>
      <w:numFmt w:val="decimal"/>
      <w:lvlText w:val="%1."/>
      <w:lvlJc w:val="left"/>
      <w:pPr>
        <w:ind w:left="1437" w:hanging="87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2F45CE"/>
    <w:multiLevelType w:val="hybridMultilevel"/>
    <w:tmpl w:val="3A5661A8"/>
    <w:lvl w:ilvl="0" w:tplc="F4563554">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70F5E7C"/>
    <w:multiLevelType w:val="hybridMultilevel"/>
    <w:tmpl w:val="1366B73C"/>
    <w:lvl w:ilvl="0" w:tplc="7BBEB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E715A3"/>
    <w:multiLevelType w:val="hybridMultilevel"/>
    <w:tmpl w:val="994A3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181DFB"/>
    <w:multiLevelType w:val="hybridMultilevel"/>
    <w:tmpl w:val="A5B25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BC4C8E"/>
    <w:multiLevelType w:val="hybridMultilevel"/>
    <w:tmpl w:val="7132F86C"/>
    <w:lvl w:ilvl="0" w:tplc="39F00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1420E8"/>
    <w:multiLevelType w:val="multilevel"/>
    <w:tmpl w:val="69AC8A3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6850FC"/>
    <w:multiLevelType w:val="hybridMultilevel"/>
    <w:tmpl w:val="5D6EC96C"/>
    <w:lvl w:ilvl="0" w:tplc="DB04E280">
      <w:start w:val="1"/>
      <w:numFmt w:val="russianLow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95E22"/>
    <w:multiLevelType w:val="hybridMultilevel"/>
    <w:tmpl w:val="20F2401C"/>
    <w:lvl w:ilvl="0" w:tplc="1B1C8844">
      <w:start w:val="8"/>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B2044B5"/>
    <w:multiLevelType w:val="multilevel"/>
    <w:tmpl w:val="BCF6A618"/>
    <w:lvl w:ilvl="0">
      <w:start w:val="1"/>
      <w:numFmt w:val="decimal"/>
      <w:lvlText w:val="%1."/>
      <w:lvlJc w:val="left"/>
      <w:pPr>
        <w:ind w:left="928"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0"/>
  </w:num>
  <w:num w:numId="2">
    <w:abstractNumId w:val="18"/>
  </w:num>
  <w:num w:numId="3">
    <w:abstractNumId w:val="8"/>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7"/>
  </w:num>
  <w:num w:numId="9">
    <w:abstractNumId w:val="12"/>
  </w:num>
  <w:num w:numId="10">
    <w:abstractNumId w:val="5"/>
  </w:num>
  <w:num w:numId="11">
    <w:abstractNumId w:val="14"/>
  </w:num>
  <w:num w:numId="12">
    <w:abstractNumId w:val="22"/>
  </w:num>
  <w:num w:numId="13">
    <w:abstractNumId w:val="17"/>
  </w:num>
  <w:num w:numId="14">
    <w:abstractNumId w:val="16"/>
  </w:num>
  <w:num w:numId="15">
    <w:abstractNumId w:val="13"/>
  </w:num>
  <w:num w:numId="16">
    <w:abstractNumId w:val="1"/>
  </w:num>
  <w:num w:numId="17">
    <w:abstractNumId w:val="4"/>
  </w:num>
  <w:num w:numId="18">
    <w:abstractNumId w:val="0"/>
  </w:num>
  <w:num w:numId="19">
    <w:abstractNumId w:val="11"/>
  </w:num>
  <w:num w:numId="20">
    <w:abstractNumId w:val="20"/>
  </w:num>
  <w:num w:numId="21">
    <w:abstractNumId w:val="9"/>
  </w:num>
  <w:num w:numId="22">
    <w:abstractNumId w:val="6"/>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81278"/>
    <w:rsid w:val="0000751C"/>
    <w:rsid w:val="00014242"/>
    <w:rsid w:val="0003650A"/>
    <w:rsid w:val="0004715E"/>
    <w:rsid w:val="00052D07"/>
    <w:rsid w:val="00066205"/>
    <w:rsid w:val="0008231D"/>
    <w:rsid w:val="00083F5B"/>
    <w:rsid w:val="00093554"/>
    <w:rsid w:val="000A00BE"/>
    <w:rsid w:val="000A150E"/>
    <w:rsid w:val="000A2C80"/>
    <w:rsid w:val="000C0B45"/>
    <w:rsid w:val="000E6D78"/>
    <w:rsid w:val="00113126"/>
    <w:rsid w:val="00120897"/>
    <w:rsid w:val="00163E27"/>
    <w:rsid w:val="001748BF"/>
    <w:rsid w:val="00176C69"/>
    <w:rsid w:val="001904CA"/>
    <w:rsid w:val="001B6F2C"/>
    <w:rsid w:val="001D4921"/>
    <w:rsid w:val="00206A6D"/>
    <w:rsid w:val="00231EB0"/>
    <w:rsid w:val="0025031A"/>
    <w:rsid w:val="00251A9D"/>
    <w:rsid w:val="00257D5C"/>
    <w:rsid w:val="00276A78"/>
    <w:rsid w:val="00291FB7"/>
    <w:rsid w:val="002955D0"/>
    <w:rsid w:val="002A283C"/>
    <w:rsid w:val="002A34D0"/>
    <w:rsid w:val="002B746D"/>
    <w:rsid w:val="002C5390"/>
    <w:rsid w:val="002F0909"/>
    <w:rsid w:val="002F7B64"/>
    <w:rsid w:val="0030720A"/>
    <w:rsid w:val="003074F6"/>
    <w:rsid w:val="00311CAE"/>
    <w:rsid w:val="003150B6"/>
    <w:rsid w:val="00323B31"/>
    <w:rsid w:val="00330FDB"/>
    <w:rsid w:val="003436FD"/>
    <w:rsid w:val="00350981"/>
    <w:rsid w:val="0036588A"/>
    <w:rsid w:val="00387061"/>
    <w:rsid w:val="003B1F91"/>
    <w:rsid w:val="003E417D"/>
    <w:rsid w:val="003E5584"/>
    <w:rsid w:val="003E6C7E"/>
    <w:rsid w:val="003F2358"/>
    <w:rsid w:val="0040059A"/>
    <w:rsid w:val="00406B0A"/>
    <w:rsid w:val="00411806"/>
    <w:rsid w:val="00412AE6"/>
    <w:rsid w:val="00427580"/>
    <w:rsid w:val="00452614"/>
    <w:rsid w:val="004636D6"/>
    <w:rsid w:val="00477945"/>
    <w:rsid w:val="00490C56"/>
    <w:rsid w:val="004B4139"/>
    <w:rsid w:val="004C2158"/>
    <w:rsid w:val="004D0839"/>
    <w:rsid w:val="004F13BC"/>
    <w:rsid w:val="004F20D0"/>
    <w:rsid w:val="0050341E"/>
    <w:rsid w:val="00507CFA"/>
    <w:rsid w:val="00514489"/>
    <w:rsid w:val="00514B6A"/>
    <w:rsid w:val="005407BF"/>
    <w:rsid w:val="0054643A"/>
    <w:rsid w:val="00597660"/>
    <w:rsid w:val="005A1933"/>
    <w:rsid w:val="005A3249"/>
    <w:rsid w:val="005C6514"/>
    <w:rsid w:val="005F2A94"/>
    <w:rsid w:val="005F6F68"/>
    <w:rsid w:val="005F7742"/>
    <w:rsid w:val="006036E9"/>
    <w:rsid w:val="00607C9E"/>
    <w:rsid w:val="0061014E"/>
    <w:rsid w:val="0061023E"/>
    <w:rsid w:val="00624706"/>
    <w:rsid w:val="006542E1"/>
    <w:rsid w:val="00661DD0"/>
    <w:rsid w:val="00663669"/>
    <w:rsid w:val="00664F8B"/>
    <w:rsid w:val="006805B0"/>
    <w:rsid w:val="006824C5"/>
    <w:rsid w:val="00683F59"/>
    <w:rsid w:val="006B02DF"/>
    <w:rsid w:val="006F7175"/>
    <w:rsid w:val="007068F6"/>
    <w:rsid w:val="0071019D"/>
    <w:rsid w:val="007122AC"/>
    <w:rsid w:val="007250CC"/>
    <w:rsid w:val="007306FD"/>
    <w:rsid w:val="00735A3D"/>
    <w:rsid w:val="00754540"/>
    <w:rsid w:val="00775F92"/>
    <w:rsid w:val="007767BE"/>
    <w:rsid w:val="00776BEE"/>
    <w:rsid w:val="007A4815"/>
    <w:rsid w:val="008021DF"/>
    <w:rsid w:val="00803065"/>
    <w:rsid w:val="00806F35"/>
    <w:rsid w:val="00820C49"/>
    <w:rsid w:val="00836363"/>
    <w:rsid w:val="00836FC7"/>
    <w:rsid w:val="00842A79"/>
    <w:rsid w:val="00847866"/>
    <w:rsid w:val="0086026B"/>
    <w:rsid w:val="00866A88"/>
    <w:rsid w:val="0087792C"/>
    <w:rsid w:val="00877CF5"/>
    <w:rsid w:val="008937BC"/>
    <w:rsid w:val="008A5D2C"/>
    <w:rsid w:val="008B259F"/>
    <w:rsid w:val="008B6FAD"/>
    <w:rsid w:val="009273B4"/>
    <w:rsid w:val="0093373A"/>
    <w:rsid w:val="00934FC8"/>
    <w:rsid w:val="00941154"/>
    <w:rsid w:val="009535FA"/>
    <w:rsid w:val="00953779"/>
    <w:rsid w:val="00960901"/>
    <w:rsid w:val="00981278"/>
    <w:rsid w:val="00982AFC"/>
    <w:rsid w:val="00996CAF"/>
    <w:rsid w:val="009A6236"/>
    <w:rsid w:val="009C4A5A"/>
    <w:rsid w:val="009D6B4F"/>
    <w:rsid w:val="009E13A4"/>
    <w:rsid w:val="009E1BB4"/>
    <w:rsid w:val="009F5C67"/>
    <w:rsid w:val="00A07B19"/>
    <w:rsid w:val="00A35AFD"/>
    <w:rsid w:val="00A565EB"/>
    <w:rsid w:val="00A6027A"/>
    <w:rsid w:val="00A67032"/>
    <w:rsid w:val="00A812F9"/>
    <w:rsid w:val="00A82F3E"/>
    <w:rsid w:val="00AA1014"/>
    <w:rsid w:val="00AC3C86"/>
    <w:rsid w:val="00AC69A6"/>
    <w:rsid w:val="00AC7014"/>
    <w:rsid w:val="00AD72B8"/>
    <w:rsid w:val="00AF0DF8"/>
    <w:rsid w:val="00AF743B"/>
    <w:rsid w:val="00B01B95"/>
    <w:rsid w:val="00B04C3E"/>
    <w:rsid w:val="00B075D8"/>
    <w:rsid w:val="00B368C5"/>
    <w:rsid w:val="00B52D73"/>
    <w:rsid w:val="00B574A5"/>
    <w:rsid w:val="00B64E2B"/>
    <w:rsid w:val="00B735F4"/>
    <w:rsid w:val="00B87DE8"/>
    <w:rsid w:val="00BB1766"/>
    <w:rsid w:val="00BB6EF9"/>
    <w:rsid w:val="00BC4BBD"/>
    <w:rsid w:val="00BE0136"/>
    <w:rsid w:val="00BE69BD"/>
    <w:rsid w:val="00C079F6"/>
    <w:rsid w:val="00C604A0"/>
    <w:rsid w:val="00C65DBA"/>
    <w:rsid w:val="00C80B5D"/>
    <w:rsid w:val="00C84CE3"/>
    <w:rsid w:val="00C92AA0"/>
    <w:rsid w:val="00C932EA"/>
    <w:rsid w:val="00C93C1F"/>
    <w:rsid w:val="00CB129A"/>
    <w:rsid w:val="00CC395B"/>
    <w:rsid w:val="00CC6127"/>
    <w:rsid w:val="00CE6878"/>
    <w:rsid w:val="00D117DB"/>
    <w:rsid w:val="00D21EB9"/>
    <w:rsid w:val="00D2254D"/>
    <w:rsid w:val="00D275EC"/>
    <w:rsid w:val="00D52801"/>
    <w:rsid w:val="00D8596D"/>
    <w:rsid w:val="00D87186"/>
    <w:rsid w:val="00DA6402"/>
    <w:rsid w:val="00DB5003"/>
    <w:rsid w:val="00DE716E"/>
    <w:rsid w:val="00DE7486"/>
    <w:rsid w:val="00DF209D"/>
    <w:rsid w:val="00E00572"/>
    <w:rsid w:val="00E00DC7"/>
    <w:rsid w:val="00E131F2"/>
    <w:rsid w:val="00E14B96"/>
    <w:rsid w:val="00E22E6E"/>
    <w:rsid w:val="00E35833"/>
    <w:rsid w:val="00E438C8"/>
    <w:rsid w:val="00E67926"/>
    <w:rsid w:val="00E72D7C"/>
    <w:rsid w:val="00EA30D5"/>
    <w:rsid w:val="00EC7A8D"/>
    <w:rsid w:val="00ED372C"/>
    <w:rsid w:val="00EE6F80"/>
    <w:rsid w:val="00EF371A"/>
    <w:rsid w:val="00EF77B8"/>
    <w:rsid w:val="00F034E2"/>
    <w:rsid w:val="00F17FE3"/>
    <w:rsid w:val="00F33A91"/>
    <w:rsid w:val="00F35AEA"/>
    <w:rsid w:val="00F56B77"/>
    <w:rsid w:val="00F75345"/>
    <w:rsid w:val="00F75AF8"/>
    <w:rsid w:val="00F84AA0"/>
    <w:rsid w:val="00F8574A"/>
    <w:rsid w:val="00F86CBD"/>
    <w:rsid w:val="00F86E9E"/>
    <w:rsid w:val="00F9790D"/>
    <w:rsid w:val="00FE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78"/>
    <w:pPr>
      <w:ind w:left="720"/>
      <w:contextualSpacing/>
    </w:pPr>
  </w:style>
  <w:style w:type="paragraph" w:styleId="a4">
    <w:name w:val="No Spacing"/>
    <w:uiPriority w:val="1"/>
    <w:qFormat/>
    <w:rsid w:val="00981278"/>
    <w:pPr>
      <w:spacing w:after="0" w:line="240" w:lineRule="auto"/>
    </w:pPr>
  </w:style>
  <w:style w:type="paragraph" w:styleId="a5">
    <w:name w:val="Normal (Web)"/>
    <w:basedOn w:val="a"/>
    <w:uiPriority w:val="99"/>
    <w:unhideWhenUsed/>
    <w:rsid w:val="0040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
    <w:rsid w:val="005C6514"/>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6"/>
    <w:rsid w:val="005C6514"/>
    <w:pPr>
      <w:widowControl w:val="0"/>
      <w:shd w:val="clear" w:color="auto" w:fill="FFFFFF"/>
      <w:spacing w:after="0" w:line="317" w:lineRule="exact"/>
      <w:jc w:val="center"/>
    </w:pPr>
    <w:rPr>
      <w:rFonts w:ascii="Times New Roman" w:eastAsia="Times New Roman" w:hAnsi="Times New Roman" w:cs="Times New Roman"/>
      <w:spacing w:val="3"/>
      <w:sz w:val="25"/>
      <w:szCs w:val="25"/>
    </w:rPr>
  </w:style>
  <w:style w:type="table" w:styleId="a7">
    <w:name w:val="Table Grid"/>
    <w:basedOn w:val="a1"/>
    <w:uiPriority w:val="59"/>
    <w:rsid w:val="00927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735A3D"/>
    <w:rPr>
      <w:rFonts w:ascii="Times New Roman" w:hAnsi="Times New Roman" w:cs="Times New Roman"/>
      <w:sz w:val="24"/>
      <w:szCs w:val="24"/>
    </w:rPr>
  </w:style>
  <w:style w:type="paragraph" w:customStyle="1" w:styleId="Style6">
    <w:name w:val="Style6"/>
    <w:basedOn w:val="a"/>
    <w:rsid w:val="00735A3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35A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5A3D"/>
    <w:rPr>
      <w:rFonts w:ascii="Tahoma" w:hAnsi="Tahoma" w:cs="Tahoma"/>
      <w:sz w:val="16"/>
      <w:szCs w:val="16"/>
    </w:rPr>
  </w:style>
  <w:style w:type="paragraph" w:customStyle="1" w:styleId="title">
    <w:name w:val="title"/>
    <w:basedOn w:val="a"/>
    <w:rsid w:val="0084786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847866"/>
    <w:rPr>
      <w:b/>
      <w:bCs/>
    </w:rPr>
  </w:style>
  <w:style w:type="paragraph" w:styleId="ab">
    <w:name w:val="footer"/>
    <w:basedOn w:val="a"/>
    <w:link w:val="ac"/>
    <w:uiPriority w:val="99"/>
    <w:semiHidden/>
    <w:unhideWhenUsed/>
    <w:rsid w:val="00847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semiHidden/>
    <w:rsid w:val="00847866"/>
    <w:rPr>
      <w:rFonts w:ascii="Times New Roman" w:eastAsia="Times New Roman" w:hAnsi="Times New Roman" w:cs="Times New Roman"/>
      <w:sz w:val="24"/>
      <w:szCs w:val="24"/>
    </w:rPr>
  </w:style>
  <w:style w:type="paragraph" w:customStyle="1" w:styleId="consplusnormal">
    <w:name w:val="consplusnormal"/>
    <w:basedOn w:val="a"/>
    <w:rsid w:val="0084786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caption"/>
    <w:basedOn w:val="a"/>
    <w:next w:val="a"/>
    <w:uiPriority w:val="35"/>
    <w:unhideWhenUsed/>
    <w:qFormat/>
    <w:rsid w:val="00BB1766"/>
    <w:pPr>
      <w:spacing w:line="240" w:lineRule="auto"/>
    </w:pPr>
    <w:rPr>
      <w:rFonts w:ascii="Calibri" w:eastAsia="Times New Roman" w:hAnsi="Calibri" w:cs="Times New Roman"/>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39219123">
      <w:bodyDiv w:val="1"/>
      <w:marLeft w:val="0"/>
      <w:marRight w:val="0"/>
      <w:marTop w:val="0"/>
      <w:marBottom w:val="0"/>
      <w:divBdr>
        <w:top w:val="none" w:sz="0" w:space="0" w:color="auto"/>
        <w:left w:val="none" w:sz="0" w:space="0" w:color="auto"/>
        <w:bottom w:val="none" w:sz="0" w:space="0" w:color="auto"/>
        <w:right w:val="none" w:sz="0" w:space="0" w:color="auto"/>
      </w:divBdr>
    </w:div>
    <w:div w:id="476846601">
      <w:bodyDiv w:val="1"/>
      <w:marLeft w:val="0"/>
      <w:marRight w:val="0"/>
      <w:marTop w:val="0"/>
      <w:marBottom w:val="0"/>
      <w:divBdr>
        <w:top w:val="none" w:sz="0" w:space="0" w:color="auto"/>
        <w:left w:val="none" w:sz="0" w:space="0" w:color="auto"/>
        <w:bottom w:val="none" w:sz="0" w:space="0" w:color="auto"/>
        <w:right w:val="none" w:sz="0" w:space="0" w:color="auto"/>
      </w:divBdr>
    </w:div>
    <w:div w:id="1680044117">
      <w:bodyDiv w:val="1"/>
      <w:marLeft w:val="0"/>
      <w:marRight w:val="0"/>
      <w:marTop w:val="0"/>
      <w:marBottom w:val="0"/>
      <w:divBdr>
        <w:top w:val="none" w:sz="0" w:space="0" w:color="auto"/>
        <w:left w:val="none" w:sz="0" w:space="0" w:color="auto"/>
        <w:bottom w:val="none" w:sz="0" w:space="0" w:color="auto"/>
        <w:right w:val="none" w:sz="0" w:space="0" w:color="auto"/>
      </w:divBdr>
    </w:div>
    <w:div w:id="21435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D1ADC-F9B4-448F-B764-89B9029D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12</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ОО АЛМР</Company>
  <LinksUpToDate>false</LinksUpToDate>
  <CharactersWithSpaces>36885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s01</dc:creator>
  <cp:keywords/>
  <dc:description/>
  <cp:lastModifiedBy>Образование2</cp:lastModifiedBy>
  <cp:revision>108</cp:revision>
  <cp:lastPrinted>2022-03-25T06:14:00Z</cp:lastPrinted>
  <dcterms:created xsi:type="dcterms:W3CDTF">2019-01-10T10:00:00Z</dcterms:created>
  <dcterms:modified xsi:type="dcterms:W3CDTF">2022-04-06T06:51:00Z</dcterms:modified>
</cp:coreProperties>
</file>