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7" w:rsidRPr="00447A25" w:rsidRDefault="00D972E7" w:rsidP="00D972E7">
      <w:pPr>
        <w:jc w:val="both"/>
        <w:rPr>
          <w:rFonts w:ascii="Arial" w:hAnsi="Arial" w:cs="Arial"/>
          <w:sz w:val="24"/>
          <w:szCs w:val="24"/>
        </w:rPr>
      </w:pPr>
    </w:p>
    <w:p w:rsidR="00D972E7" w:rsidRPr="00447A25" w:rsidRDefault="00D972E7" w:rsidP="00D972E7">
      <w:pPr>
        <w:jc w:val="both"/>
        <w:rPr>
          <w:rFonts w:ascii="Arial" w:hAnsi="Arial" w:cs="Arial"/>
          <w:sz w:val="24"/>
          <w:szCs w:val="24"/>
        </w:rPr>
      </w:pPr>
    </w:p>
    <w:p w:rsidR="00D972E7" w:rsidRPr="00447A25" w:rsidRDefault="00D972E7" w:rsidP="00D972E7">
      <w:pPr>
        <w:jc w:val="both"/>
        <w:rPr>
          <w:rFonts w:ascii="Arial" w:hAnsi="Arial" w:cs="Arial"/>
          <w:sz w:val="24"/>
          <w:szCs w:val="24"/>
        </w:rPr>
      </w:pPr>
    </w:p>
    <w:p w:rsidR="0081458E" w:rsidRPr="00447A25" w:rsidRDefault="0081458E" w:rsidP="0081458E">
      <w:pPr>
        <w:jc w:val="center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ЛЕНИНСКАЯ  РАЙОННАЯ ДУМА</w:t>
      </w:r>
    </w:p>
    <w:p w:rsidR="0081458E" w:rsidRPr="00447A25" w:rsidRDefault="0081458E" w:rsidP="0081458E">
      <w:pPr>
        <w:jc w:val="center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ВОЛГОГРАДСКОЙ ОБЛАСТИ</w:t>
      </w:r>
    </w:p>
    <w:p w:rsidR="0081458E" w:rsidRPr="00447A25" w:rsidRDefault="0081458E" w:rsidP="0081458E">
      <w:pPr>
        <w:rPr>
          <w:rFonts w:ascii="Arial" w:hAnsi="Arial" w:cs="Arial"/>
          <w:sz w:val="24"/>
          <w:szCs w:val="24"/>
        </w:rPr>
      </w:pPr>
    </w:p>
    <w:p w:rsidR="0081458E" w:rsidRPr="00447A25" w:rsidRDefault="00182CC5" w:rsidP="0081458E">
      <w:pPr>
        <w:rPr>
          <w:rFonts w:ascii="Arial" w:hAnsi="Arial" w:cs="Arial"/>
          <w:b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pict>
          <v:line id="_x0000_s1031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1458E" w:rsidRPr="00447A25">
        <w:rPr>
          <w:rFonts w:ascii="Arial" w:hAnsi="Arial" w:cs="Arial"/>
          <w:sz w:val="24"/>
          <w:szCs w:val="24"/>
        </w:rPr>
        <w:t>404620, г. Ленинск, ул. Ленина, 209</w:t>
      </w:r>
      <w:r w:rsidR="0081458E" w:rsidRPr="00447A25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81458E" w:rsidRPr="00447A25" w:rsidRDefault="0081458E" w:rsidP="0081458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458E" w:rsidRPr="00447A25" w:rsidRDefault="0081458E" w:rsidP="0081458E">
      <w:pPr>
        <w:ind w:firstLine="284"/>
        <w:rPr>
          <w:rFonts w:ascii="Arial" w:hAnsi="Arial" w:cs="Arial"/>
          <w:b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447A25">
        <w:rPr>
          <w:rFonts w:ascii="Arial" w:hAnsi="Arial" w:cs="Arial"/>
          <w:b/>
          <w:sz w:val="24"/>
          <w:szCs w:val="24"/>
        </w:rPr>
        <w:t>Р</w:t>
      </w:r>
      <w:proofErr w:type="gramEnd"/>
      <w:r w:rsidRPr="00447A25">
        <w:rPr>
          <w:rFonts w:ascii="Arial" w:hAnsi="Arial" w:cs="Arial"/>
          <w:b/>
          <w:sz w:val="24"/>
          <w:szCs w:val="24"/>
        </w:rPr>
        <w:t xml:space="preserve"> Е Ш Е Н И Е     </w:t>
      </w:r>
    </w:p>
    <w:p w:rsidR="0081458E" w:rsidRPr="00447A25" w:rsidRDefault="0081458E" w:rsidP="0081458E">
      <w:pPr>
        <w:ind w:firstLine="284"/>
        <w:rPr>
          <w:rFonts w:ascii="Arial" w:hAnsi="Arial" w:cs="Arial"/>
          <w:sz w:val="24"/>
          <w:szCs w:val="24"/>
        </w:rPr>
      </w:pPr>
    </w:p>
    <w:p w:rsidR="0081458E" w:rsidRPr="00447A25" w:rsidRDefault="0081458E" w:rsidP="0081458E">
      <w:pPr>
        <w:ind w:firstLine="284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 xml:space="preserve">От </w:t>
      </w:r>
      <w:r w:rsidR="00447A25" w:rsidRPr="00447A25">
        <w:rPr>
          <w:rFonts w:ascii="Arial" w:hAnsi="Arial" w:cs="Arial"/>
          <w:sz w:val="24"/>
          <w:szCs w:val="24"/>
        </w:rPr>
        <w:t>24.11</w:t>
      </w:r>
      <w:r w:rsidRPr="00447A25">
        <w:rPr>
          <w:rFonts w:ascii="Arial" w:hAnsi="Arial" w:cs="Arial"/>
          <w:sz w:val="24"/>
          <w:szCs w:val="24"/>
        </w:rPr>
        <w:t xml:space="preserve"> .201</w:t>
      </w:r>
      <w:r w:rsidR="00E57BC7" w:rsidRPr="00447A25">
        <w:rPr>
          <w:rFonts w:ascii="Arial" w:hAnsi="Arial" w:cs="Arial"/>
          <w:sz w:val="24"/>
          <w:szCs w:val="24"/>
        </w:rPr>
        <w:t>6</w:t>
      </w:r>
      <w:r w:rsidRPr="00447A25">
        <w:rPr>
          <w:rFonts w:ascii="Arial" w:hAnsi="Arial" w:cs="Arial"/>
          <w:sz w:val="24"/>
          <w:szCs w:val="24"/>
        </w:rPr>
        <w:t xml:space="preserve"> г.  №  </w:t>
      </w:r>
      <w:r w:rsidR="00447A25" w:rsidRPr="00447A25">
        <w:rPr>
          <w:rFonts w:ascii="Arial" w:hAnsi="Arial" w:cs="Arial"/>
          <w:sz w:val="24"/>
          <w:szCs w:val="24"/>
        </w:rPr>
        <w:t>35/143</w:t>
      </w:r>
    </w:p>
    <w:p w:rsidR="0081458E" w:rsidRPr="00447A25" w:rsidRDefault="0081458E" w:rsidP="0081458E">
      <w:pPr>
        <w:ind w:firstLine="284"/>
        <w:rPr>
          <w:rFonts w:ascii="Arial" w:hAnsi="Arial" w:cs="Arial"/>
          <w:sz w:val="24"/>
          <w:szCs w:val="24"/>
        </w:rPr>
      </w:pPr>
    </w:p>
    <w:p w:rsidR="00D972E7" w:rsidRPr="00447A25" w:rsidRDefault="00D972E7" w:rsidP="00D972E7">
      <w:pPr>
        <w:jc w:val="center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О внесении изменений в Решение Ленинской районной Думы от 19.02.2015 № 9/41 « Об установлении должностных окладов и формировании фонда оплаты труда выборных должностных лиц, осуществляющих свои полномочия на постоянной основе, и муниципальных служащих Ленинской районной Думы, контрольно-счетной палаты, Администрации Ленинского муниципального района»</w:t>
      </w:r>
    </w:p>
    <w:p w:rsidR="00D972E7" w:rsidRPr="00447A25" w:rsidRDefault="00D972E7" w:rsidP="00D972E7">
      <w:pPr>
        <w:jc w:val="center"/>
        <w:rPr>
          <w:rFonts w:ascii="Arial" w:hAnsi="Arial" w:cs="Arial"/>
          <w:sz w:val="24"/>
          <w:szCs w:val="24"/>
        </w:rPr>
      </w:pPr>
    </w:p>
    <w:p w:rsidR="00D972E7" w:rsidRPr="00447A25" w:rsidRDefault="00D972E7" w:rsidP="008F6FB4">
      <w:pPr>
        <w:jc w:val="both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ab/>
      </w:r>
      <w:r w:rsidR="008F6FB4" w:rsidRPr="00447A25">
        <w:rPr>
          <w:rFonts w:ascii="Arial" w:hAnsi="Arial" w:cs="Arial"/>
          <w:sz w:val="24"/>
          <w:szCs w:val="24"/>
        </w:rPr>
        <w:t xml:space="preserve">В соответствии  с Федеральным законом от 02.03.2007  № 25-ФЗ «О муниципальной службе в Российской Федерации», Законом Волгоградской области от 11.02.2008 № 1626-ОД « О некоторых вопросах муниципальной службы в Волгоградской области» </w:t>
      </w:r>
      <w:r w:rsidR="008013F3" w:rsidRPr="00447A25">
        <w:rPr>
          <w:rFonts w:ascii="Arial" w:hAnsi="Arial" w:cs="Arial"/>
          <w:sz w:val="24"/>
          <w:szCs w:val="24"/>
        </w:rPr>
        <w:t>руководствуясь</w:t>
      </w:r>
      <w:r w:rsidRPr="00447A25">
        <w:rPr>
          <w:rFonts w:ascii="Arial" w:hAnsi="Arial" w:cs="Arial"/>
          <w:sz w:val="24"/>
          <w:szCs w:val="24"/>
        </w:rPr>
        <w:t xml:space="preserve"> статьей 18 Устава Ленинского муниципального района Ленинская районная Дума решила</w:t>
      </w:r>
      <w:proofErr w:type="gramStart"/>
      <w:r w:rsidRPr="00447A2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972E7" w:rsidRPr="00447A25" w:rsidRDefault="00D972E7" w:rsidP="00D972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1.Внести в решение Ленинской районной Думы от 19.02.2015 № 9/41 « Об установлении должностных окладов и формировании фонда оплаты труда выборных должностных лиц, осуществляющих свои полномочия на постоянной основе, и муниципальных служащих Ленинской районной Думы, контрольно-счетной палаты, Администрации Ленинского муниципального района» изменения следующего содержания:</w:t>
      </w:r>
    </w:p>
    <w:p w:rsidR="008F6FB4" w:rsidRPr="00447A25" w:rsidRDefault="00D972E7" w:rsidP="008F6FB4">
      <w:pPr>
        <w:jc w:val="both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1.1.В подпункт</w:t>
      </w:r>
      <w:r w:rsidR="008013F3" w:rsidRPr="00447A25">
        <w:rPr>
          <w:rFonts w:ascii="Arial" w:hAnsi="Arial" w:cs="Arial"/>
          <w:sz w:val="24"/>
          <w:szCs w:val="24"/>
        </w:rPr>
        <w:t>е</w:t>
      </w:r>
      <w:r w:rsidRPr="00447A25">
        <w:rPr>
          <w:rFonts w:ascii="Arial" w:hAnsi="Arial" w:cs="Arial"/>
          <w:sz w:val="24"/>
          <w:szCs w:val="24"/>
        </w:rPr>
        <w:t xml:space="preserve"> 2.2.пункта 2 </w:t>
      </w:r>
      <w:r w:rsidR="008013F3" w:rsidRPr="00447A25">
        <w:rPr>
          <w:rFonts w:ascii="Arial" w:hAnsi="Arial" w:cs="Arial"/>
          <w:sz w:val="24"/>
          <w:szCs w:val="24"/>
        </w:rPr>
        <w:t>слова</w:t>
      </w:r>
      <w:r w:rsidRPr="00447A25">
        <w:rPr>
          <w:rFonts w:ascii="Arial" w:hAnsi="Arial" w:cs="Arial"/>
          <w:sz w:val="24"/>
          <w:szCs w:val="24"/>
        </w:rPr>
        <w:t xml:space="preserve">  </w:t>
      </w:r>
      <w:r w:rsidR="008F6FB4" w:rsidRPr="00447A25">
        <w:rPr>
          <w:rFonts w:ascii="Arial" w:hAnsi="Arial" w:cs="Arial"/>
          <w:sz w:val="24"/>
          <w:szCs w:val="24"/>
        </w:rPr>
        <w:t>«и) ежемесячная надбавка к должностному окладу в размере 10 процентов должностного оклада за исполнение обязанностей инспектора контрольно-счетной палаты</w:t>
      </w:r>
      <w:proofErr w:type="gramStart"/>
      <w:r w:rsidR="008F6FB4" w:rsidRPr="00447A25">
        <w:rPr>
          <w:rFonts w:ascii="Arial" w:hAnsi="Arial" w:cs="Arial"/>
          <w:sz w:val="24"/>
          <w:szCs w:val="24"/>
        </w:rPr>
        <w:t xml:space="preserve">.», </w:t>
      </w:r>
      <w:proofErr w:type="gramEnd"/>
      <w:r w:rsidR="008F6FB4" w:rsidRPr="00447A25">
        <w:rPr>
          <w:rFonts w:ascii="Arial" w:hAnsi="Arial" w:cs="Arial"/>
          <w:sz w:val="24"/>
          <w:szCs w:val="24"/>
        </w:rPr>
        <w:t>заменить словами «и) ежемесячная надбавка к должностному окладу в размере 20 процентов должностного оклада за исполнение обязанностей инспектора контрольно-счетной палаты.».</w:t>
      </w:r>
    </w:p>
    <w:p w:rsidR="008013F3" w:rsidRPr="00447A25" w:rsidRDefault="008013F3" w:rsidP="002D1522">
      <w:pPr>
        <w:tabs>
          <w:tab w:val="left" w:pos="2724"/>
        </w:tabs>
        <w:jc w:val="both"/>
        <w:rPr>
          <w:rFonts w:ascii="Arial" w:hAnsi="Arial" w:cs="Arial"/>
          <w:sz w:val="24"/>
          <w:szCs w:val="24"/>
        </w:rPr>
      </w:pPr>
    </w:p>
    <w:p w:rsidR="00D972E7" w:rsidRPr="00447A25" w:rsidRDefault="0081458E" w:rsidP="00D972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2.Н</w:t>
      </w:r>
      <w:r w:rsidR="00D972E7" w:rsidRPr="00447A25">
        <w:rPr>
          <w:rFonts w:ascii="Arial" w:hAnsi="Arial" w:cs="Arial"/>
          <w:sz w:val="24"/>
          <w:szCs w:val="24"/>
        </w:rPr>
        <w:t xml:space="preserve">астоящее решение подлежит </w:t>
      </w:r>
      <w:r w:rsidR="008013F3" w:rsidRPr="00447A25">
        <w:rPr>
          <w:rFonts w:ascii="Arial" w:hAnsi="Arial" w:cs="Arial"/>
          <w:sz w:val="24"/>
          <w:szCs w:val="24"/>
        </w:rPr>
        <w:t>обнародованию в установленном порядке.</w:t>
      </w:r>
    </w:p>
    <w:p w:rsidR="00D972E7" w:rsidRPr="00447A25" w:rsidRDefault="00D972E7" w:rsidP="00D972E7">
      <w:pPr>
        <w:jc w:val="both"/>
        <w:rPr>
          <w:rFonts w:ascii="Arial" w:hAnsi="Arial" w:cs="Arial"/>
          <w:sz w:val="24"/>
          <w:szCs w:val="24"/>
        </w:rPr>
      </w:pPr>
    </w:p>
    <w:p w:rsidR="00D972E7" w:rsidRPr="00447A25" w:rsidRDefault="00D972E7" w:rsidP="00D972E7">
      <w:pPr>
        <w:jc w:val="both"/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47A25">
        <w:rPr>
          <w:rFonts w:ascii="Arial" w:hAnsi="Arial" w:cs="Arial"/>
          <w:sz w:val="24"/>
          <w:szCs w:val="24"/>
        </w:rPr>
        <w:t>Ленинского</w:t>
      </w:r>
      <w:proofErr w:type="gramEnd"/>
    </w:p>
    <w:p w:rsidR="00E57BC7" w:rsidRPr="00447A25" w:rsidRDefault="0081458E" w:rsidP="00D972E7">
      <w:pPr>
        <w:rPr>
          <w:rFonts w:ascii="Arial" w:hAnsi="Arial" w:cs="Arial"/>
          <w:sz w:val="24"/>
          <w:szCs w:val="24"/>
        </w:rPr>
      </w:pPr>
      <w:r w:rsidRPr="00447A25">
        <w:rPr>
          <w:rFonts w:ascii="Arial" w:hAnsi="Arial" w:cs="Arial"/>
          <w:sz w:val="24"/>
          <w:szCs w:val="24"/>
        </w:rPr>
        <w:t>м</w:t>
      </w:r>
      <w:r w:rsidR="00D972E7" w:rsidRPr="00447A25">
        <w:rPr>
          <w:rFonts w:ascii="Arial" w:hAnsi="Arial" w:cs="Arial"/>
          <w:sz w:val="24"/>
          <w:szCs w:val="24"/>
        </w:rPr>
        <w:t>униципального района                                                          О.В.Некрасо</w:t>
      </w:r>
      <w:r w:rsidR="00D62F9E" w:rsidRPr="00447A25">
        <w:rPr>
          <w:rFonts w:ascii="Arial" w:hAnsi="Arial" w:cs="Arial"/>
          <w:sz w:val="24"/>
          <w:szCs w:val="24"/>
        </w:rPr>
        <w:t>в</w:t>
      </w:r>
    </w:p>
    <w:p w:rsidR="00E57BC7" w:rsidRPr="00447A25" w:rsidRDefault="00E57BC7" w:rsidP="00D972E7">
      <w:pPr>
        <w:rPr>
          <w:rFonts w:ascii="Arial" w:hAnsi="Arial" w:cs="Arial"/>
          <w:sz w:val="24"/>
          <w:szCs w:val="24"/>
        </w:rPr>
      </w:pPr>
    </w:p>
    <w:sectPr w:rsidR="00E57BC7" w:rsidRPr="00447A25" w:rsidSect="005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E7"/>
    <w:rsid w:val="00182CC5"/>
    <w:rsid w:val="001A02BB"/>
    <w:rsid w:val="002B0B5B"/>
    <w:rsid w:val="002D1522"/>
    <w:rsid w:val="00314B23"/>
    <w:rsid w:val="00371F81"/>
    <w:rsid w:val="00447A25"/>
    <w:rsid w:val="005D1699"/>
    <w:rsid w:val="005D1F32"/>
    <w:rsid w:val="005E6ADA"/>
    <w:rsid w:val="005F38D8"/>
    <w:rsid w:val="006C7D0E"/>
    <w:rsid w:val="006F20A0"/>
    <w:rsid w:val="007E157F"/>
    <w:rsid w:val="008013F3"/>
    <w:rsid w:val="0081458E"/>
    <w:rsid w:val="0083044E"/>
    <w:rsid w:val="008F6FB4"/>
    <w:rsid w:val="00953077"/>
    <w:rsid w:val="009B68A7"/>
    <w:rsid w:val="00AB703F"/>
    <w:rsid w:val="00BE3BEF"/>
    <w:rsid w:val="00C84FD3"/>
    <w:rsid w:val="00D220C8"/>
    <w:rsid w:val="00D62F9E"/>
    <w:rsid w:val="00D972E7"/>
    <w:rsid w:val="00E57BC7"/>
    <w:rsid w:val="00F4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972E7"/>
    <w:pPr>
      <w:keepNext/>
      <w:ind w:right="5475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72E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D972E7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D9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4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8013F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2015-03-25T13:16:00Z</cp:lastPrinted>
  <dcterms:created xsi:type="dcterms:W3CDTF">2015-03-24T06:59:00Z</dcterms:created>
  <dcterms:modified xsi:type="dcterms:W3CDTF">2016-11-25T04:53:00Z</dcterms:modified>
</cp:coreProperties>
</file>